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9D0F7" w14:textId="744DCB55" w:rsidR="00DD3B6F" w:rsidRPr="00997F1F" w:rsidRDefault="0057635D" w:rsidP="00DD3B6F">
      <w:pPr>
        <w:pStyle w:val="Default"/>
        <w:jc w:val="center"/>
        <w:rPr>
          <w:b/>
          <w:color w:val="auto"/>
          <w:sz w:val="28"/>
          <w:szCs w:val="28"/>
        </w:rPr>
      </w:pPr>
      <w:r>
        <w:rPr>
          <w:noProof/>
        </w:rPr>
        <w:drawing>
          <wp:anchor distT="0" distB="0" distL="114300" distR="114300" simplePos="0" relativeHeight="251728384" behindDoc="0" locked="0" layoutInCell="1" allowOverlap="1" wp14:anchorId="35690272" wp14:editId="71A8D059">
            <wp:simplePos x="0" y="0"/>
            <wp:positionH relativeFrom="column">
              <wp:posOffset>-307975</wp:posOffset>
            </wp:positionH>
            <wp:positionV relativeFrom="paragraph">
              <wp:posOffset>-208915</wp:posOffset>
            </wp:positionV>
            <wp:extent cx="6614160" cy="9347200"/>
            <wp:effectExtent l="0" t="0" r="0" b="0"/>
            <wp:wrapNone/>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4160" cy="9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B6F" w:rsidRPr="00997F1F">
        <w:rPr>
          <w:b/>
          <w:color w:val="auto"/>
          <w:sz w:val="28"/>
          <w:szCs w:val="28"/>
        </w:rPr>
        <w:t>МИНИСТЕРСТВО ОБРАЗОВАНИЯ, НАУКИ И МОЛОДЕЖНОЙ ПОЛИТИКИ КРАСНОДАРСКОГО КРАЯ</w:t>
      </w:r>
    </w:p>
    <w:p w14:paraId="72424F25" w14:textId="77777777" w:rsidR="00DD3B6F" w:rsidRPr="00997F1F" w:rsidRDefault="00DD3B6F" w:rsidP="00DD3B6F">
      <w:pPr>
        <w:pStyle w:val="Default"/>
        <w:jc w:val="center"/>
        <w:rPr>
          <w:b/>
          <w:color w:val="auto"/>
          <w:sz w:val="28"/>
          <w:szCs w:val="28"/>
        </w:rPr>
      </w:pPr>
    </w:p>
    <w:p w14:paraId="74E34037" w14:textId="77777777" w:rsidR="00DD3B6F" w:rsidRPr="00997F1F" w:rsidRDefault="00DD3B6F" w:rsidP="00DD3B6F">
      <w:pPr>
        <w:pStyle w:val="Default"/>
        <w:jc w:val="center"/>
        <w:rPr>
          <w:b/>
          <w:color w:val="auto"/>
          <w:sz w:val="28"/>
          <w:szCs w:val="28"/>
        </w:rPr>
      </w:pPr>
      <w:r w:rsidRPr="00997F1F">
        <w:rPr>
          <w:b/>
          <w:color w:val="auto"/>
          <w:sz w:val="28"/>
          <w:szCs w:val="28"/>
        </w:rPr>
        <w:t>ГОСУДАРСТВЕННОЕ БЮДЖЕТНОЕ ПРОФЕССИОНАЛЬНОЕ ОБРАЗОВАТЕЛЬНОЕ УЧРЕЖДЕНИЕ КРАСНОДАРСКОГО КРАЯ «ЕЙСКИЙ ПОЛИПРОФИЛЬНЫЙ КОЛЛЕДЖ»</w:t>
      </w:r>
    </w:p>
    <w:p w14:paraId="4D236EE6" w14:textId="77777777" w:rsidR="00DD3B6F" w:rsidRPr="00997F1F" w:rsidRDefault="00DD3B6F" w:rsidP="00DD3B6F">
      <w:pPr>
        <w:pStyle w:val="Default"/>
        <w:jc w:val="center"/>
        <w:rPr>
          <w:b/>
          <w:color w:val="auto"/>
          <w:sz w:val="28"/>
          <w:szCs w:val="28"/>
        </w:rPr>
      </w:pPr>
    </w:p>
    <w:p w14:paraId="63623D34" w14:textId="77777777" w:rsidR="00DD3B6F" w:rsidRPr="00997F1F" w:rsidRDefault="00DD3B6F" w:rsidP="00DD3B6F">
      <w:pPr>
        <w:pStyle w:val="Default"/>
        <w:jc w:val="center"/>
        <w:rPr>
          <w:b/>
          <w:color w:val="auto"/>
          <w:sz w:val="28"/>
          <w:szCs w:val="28"/>
        </w:rPr>
      </w:pPr>
    </w:p>
    <w:p w14:paraId="4AD2D0F4" w14:textId="77777777" w:rsidR="00DD3B6F" w:rsidRPr="00997F1F" w:rsidRDefault="00DD3B6F" w:rsidP="00DD3B6F">
      <w:pPr>
        <w:pStyle w:val="Default"/>
        <w:jc w:val="center"/>
        <w:rPr>
          <w:b/>
          <w:color w:val="auto"/>
          <w:sz w:val="28"/>
          <w:szCs w:val="28"/>
        </w:rPr>
      </w:pPr>
    </w:p>
    <w:p w14:paraId="14A6EB0C" w14:textId="77777777" w:rsidR="00DD3B6F" w:rsidRPr="00997F1F" w:rsidRDefault="00DD3B6F" w:rsidP="00DD3B6F">
      <w:pPr>
        <w:pStyle w:val="Default"/>
        <w:jc w:val="center"/>
        <w:rPr>
          <w:b/>
          <w:color w:val="auto"/>
          <w:sz w:val="28"/>
          <w:szCs w:val="28"/>
        </w:rPr>
      </w:pPr>
    </w:p>
    <w:tbl>
      <w:tblPr>
        <w:tblW w:w="0" w:type="auto"/>
        <w:tblLook w:val="04A0" w:firstRow="1" w:lastRow="0" w:firstColumn="1" w:lastColumn="0" w:noHBand="0" w:noVBand="1"/>
      </w:tblPr>
      <w:tblGrid>
        <w:gridCol w:w="3362"/>
        <w:gridCol w:w="6326"/>
      </w:tblGrid>
      <w:tr w:rsidR="00DD3B6F" w:rsidRPr="00997F1F" w14:paraId="36193A84" w14:textId="77777777" w:rsidTr="00F20AE0">
        <w:tc>
          <w:tcPr>
            <w:tcW w:w="3510" w:type="dxa"/>
            <w:shd w:val="clear" w:color="auto" w:fill="auto"/>
          </w:tcPr>
          <w:p w14:paraId="6293ECFF" w14:textId="77777777" w:rsidR="00DD3B6F" w:rsidRPr="006A1F35" w:rsidRDefault="00DD3B6F" w:rsidP="001674A1">
            <w:pPr>
              <w:pStyle w:val="Default"/>
              <w:jc w:val="center"/>
              <w:rPr>
                <w:b/>
                <w:color w:val="auto"/>
                <w:sz w:val="22"/>
                <w:szCs w:val="28"/>
              </w:rPr>
            </w:pPr>
            <w:r w:rsidRPr="006A1F35">
              <w:rPr>
                <w:b/>
                <w:color w:val="auto"/>
                <w:sz w:val="22"/>
                <w:szCs w:val="28"/>
              </w:rPr>
              <w:t>ОБСУЖДЕН</w:t>
            </w:r>
          </w:p>
          <w:p w14:paraId="5FF7D0F8" w14:textId="77777777" w:rsidR="00DD3B6F" w:rsidRPr="006A1F35" w:rsidRDefault="00DD3B6F" w:rsidP="001674A1">
            <w:pPr>
              <w:pStyle w:val="Default"/>
              <w:jc w:val="center"/>
              <w:rPr>
                <w:b/>
                <w:color w:val="auto"/>
                <w:sz w:val="22"/>
                <w:szCs w:val="28"/>
              </w:rPr>
            </w:pPr>
          </w:p>
          <w:p w14:paraId="4118AE3C" w14:textId="77777777" w:rsidR="00DD3B6F" w:rsidRPr="006A1F35" w:rsidRDefault="00DD3B6F" w:rsidP="001674A1">
            <w:pPr>
              <w:pStyle w:val="Default"/>
              <w:jc w:val="center"/>
              <w:rPr>
                <w:b/>
                <w:color w:val="auto"/>
                <w:sz w:val="22"/>
                <w:szCs w:val="28"/>
              </w:rPr>
            </w:pPr>
            <w:r w:rsidRPr="006A1F35">
              <w:rPr>
                <w:b/>
                <w:color w:val="auto"/>
                <w:sz w:val="22"/>
                <w:szCs w:val="28"/>
              </w:rPr>
              <w:t xml:space="preserve">на заседании педагогического </w:t>
            </w:r>
          </w:p>
          <w:p w14:paraId="6AE0FC1A" w14:textId="77777777" w:rsidR="00DD3B6F" w:rsidRPr="006A1F35" w:rsidRDefault="00DD3B6F" w:rsidP="001674A1">
            <w:pPr>
              <w:pStyle w:val="Default"/>
              <w:jc w:val="center"/>
              <w:rPr>
                <w:b/>
                <w:color w:val="auto"/>
                <w:sz w:val="22"/>
                <w:szCs w:val="28"/>
              </w:rPr>
            </w:pPr>
            <w:r w:rsidRPr="006A1F35">
              <w:rPr>
                <w:b/>
                <w:color w:val="auto"/>
                <w:sz w:val="22"/>
                <w:szCs w:val="28"/>
              </w:rPr>
              <w:t>совета ГБПОУ КК ЕПК</w:t>
            </w:r>
          </w:p>
          <w:p w14:paraId="54345626" w14:textId="77777777" w:rsidR="00DD3B6F" w:rsidRPr="006A1F35" w:rsidRDefault="00DD3B6F" w:rsidP="001674A1">
            <w:pPr>
              <w:pStyle w:val="Default"/>
              <w:jc w:val="center"/>
              <w:rPr>
                <w:b/>
                <w:color w:val="auto"/>
                <w:sz w:val="22"/>
                <w:szCs w:val="28"/>
              </w:rPr>
            </w:pPr>
          </w:p>
          <w:p w14:paraId="76D9CE70" w14:textId="77777777" w:rsidR="00DD3B6F" w:rsidRPr="006A1F35" w:rsidRDefault="00DD3B6F" w:rsidP="001674A1">
            <w:pPr>
              <w:pStyle w:val="Default"/>
              <w:jc w:val="center"/>
              <w:rPr>
                <w:b/>
                <w:color w:val="auto"/>
                <w:u w:val="single"/>
              </w:rPr>
            </w:pPr>
            <w:r w:rsidRPr="002272F5">
              <w:rPr>
                <w:b/>
                <w:color w:val="auto"/>
                <w:sz w:val="22"/>
                <w:szCs w:val="28"/>
              </w:rPr>
              <w:t>протокол №</w:t>
            </w:r>
            <w:r w:rsidR="00376E5F" w:rsidRPr="002272F5">
              <w:rPr>
                <w:b/>
                <w:color w:val="auto"/>
                <w:u w:val="single"/>
              </w:rPr>
              <w:t xml:space="preserve"> </w:t>
            </w:r>
            <w:r w:rsidR="002272F5" w:rsidRPr="002272F5">
              <w:rPr>
                <w:b/>
                <w:color w:val="auto"/>
                <w:u w:val="single"/>
              </w:rPr>
              <w:t>4</w:t>
            </w:r>
          </w:p>
          <w:p w14:paraId="1CD18857" w14:textId="77777777" w:rsidR="00DD3B6F" w:rsidRPr="006A1F35" w:rsidRDefault="00DD3B6F" w:rsidP="001674A1">
            <w:pPr>
              <w:pStyle w:val="Default"/>
              <w:jc w:val="center"/>
              <w:rPr>
                <w:b/>
                <w:color w:val="auto"/>
                <w:sz w:val="22"/>
                <w:szCs w:val="28"/>
              </w:rPr>
            </w:pPr>
          </w:p>
          <w:p w14:paraId="2D682994" w14:textId="77777777" w:rsidR="00DD3B6F" w:rsidRPr="006A1F35" w:rsidRDefault="00DD3B6F" w:rsidP="00C23714">
            <w:pPr>
              <w:pStyle w:val="Default"/>
              <w:jc w:val="center"/>
              <w:rPr>
                <w:b/>
                <w:color w:val="auto"/>
                <w:szCs w:val="28"/>
              </w:rPr>
            </w:pPr>
            <w:r w:rsidRPr="006A1F35">
              <w:rPr>
                <w:b/>
                <w:color w:val="auto"/>
              </w:rPr>
              <w:t>от «</w:t>
            </w:r>
            <w:r w:rsidR="00997F1F" w:rsidRPr="006A1F35">
              <w:rPr>
                <w:b/>
                <w:color w:val="auto"/>
              </w:rPr>
              <w:t>3</w:t>
            </w:r>
            <w:r w:rsidR="005C53FF">
              <w:rPr>
                <w:b/>
                <w:color w:val="auto"/>
              </w:rPr>
              <w:t>0</w:t>
            </w:r>
            <w:r w:rsidRPr="006A1F35">
              <w:rPr>
                <w:b/>
                <w:color w:val="auto"/>
              </w:rPr>
              <w:t xml:space="preserve">» </w:t>
            </w:r>
            <w:r w:rsidR="00712D7C" w:rsidRPr="006A1F35">
              <w:rPr>
                <w:b/>
                <w:color w:val="auto"/>
                <w:u w:val="single"/>
              </w:rPr>
              <w:t>марта</w:t>
            </w:r>
            <w:r w:rsidRPr="006A1F35">
              <w:rPr>
                <w:b/>
                <w:color w:val="auto"/>
              </w:rPr>
              <w:t xml:space="preserve"> 20</w:t>
            </w:r>
            <w:r w:rsidR="00997F1F" w:rsidRPr="006A1F35">
              <w:rPr>
                <w:b/>
                <w:color w:val="auto"/>
              </w:rPr>
              <w:t>2</w:t>
            </w:r>
            <w:r w:rsidR="005C53FF">
              <w:rPr>
                <w:b/>
                <w:color w:val="auto"/>
              </w:rPr>
              <w:t>2</w:t>
            </w:r>
            <w:r w:rsidRPr="006A1F35">
              <w:rPr>
                <w:b/>
                <w:color w:val="auto"/>
              </w:rPr>
              <w:t>г</w:t>
            </w:r>
            <w:r w:rsidRPr="006A1F35">
              <w:rPr>
                <w:b/>
                <w:color w:val="auto"/>
                <w:szCs w:val="28"/>
              </w:rPr>
              <w:t>.</w:t>
            </w:r>
          </w:p>
        </w:tc>
        <w:tc>
          <w:tcPr>
            <w:tcW w:w="6729" w:type="dxa"/>
            <w:shd w:val="clear" w:color="auto" w:fill="auto"/>
          </w:tcPr>
          <w:p w14:paraId="100FE08B" w14:textId="77777777" w:rsidR="00DD3B6F" w:rsidRPr="00997F1F" w:rsidRDefault="00DD3B6F" w:rsidP="001674A1">
            <w:pPr>
              <w:pStyle w:val="Default"/>
              <w:jc w:val="right"/>
              <w:rPr>
                <w:b/>
                <w:color w:val="auto"/>
                <w:szCs w:val="28"/>
              </w:rPr>
            </w:pPr>
            <w:r w:rsidRPr="00997F1F">
              <w:rPr>
                <w:b/>
                <w:color w:val="auto"/>
                <w:szCs w:val="28"/>
              </w:rPr>
              <w:t xml:space="preserve">УТВЕРЖДЕН         </w:t>
            </w:r>
          </w:p>
          <w:p w14:paraId="4C25FCCD" w14:textId="77777777" w:rsidR="00DD3B6F" w:rsidRPr="00997F1F" w:rsidRDefault="00DD3B6F" w:rsidP="00DD3B6F">
            <w:pPr>
              <w:pStyle w:val="Default"/>
              <w:rPr>
                <w:b/>
                <w:color w:val="auto"/>
                <w:szCs w:val="28"/>
              </w:rPr>
            </w:pPr>
          </w:p>
          <w:p w14:paraId="6860292D" w14:textId="77777777" w:rsidR="00DD3B6F" w:rsidRPr="00997F1F" w:rsidRDefault="00DD3B6F" w:rsidP="001674A1">
            <w:pPr>
              <w:pStyle w:val="Default"/>
              <w:jc w:val="right"/>
              <w:rPr>
                <w:b/>
                <w:color w:val="auto"/>
                <w:szCs w:val="28"/>
              </w:rPr>
            </w:pPr>
            <w:r w:rsidRPr="00997F1F">
              <w:rPr>
                <w:b/>
                <w:color w:val="auto"/>
                <w:szCs w:val="28"/>
              </w:rPr>
              <w:t>Директор ГБПОУ КК ЕПК</w:t>
            </w:r>
          </w:p>
          <w:p w14:paraId="4C1881FB" w14:textId="77777777" w:rsidR="00DD3B6F" w:rsidRPr="00997F1F" w:rsidRDefault="00DD3B6F" w:rsidP="001674A1">
            <w:pPr>
              <w:pStyle w:val="Default"/>
              <w:jc w:val="right"/>
              <w:rPr>
                <w:b/>
                <w:color w:val="auto"/>
                <w:szCs w:val="28"/>
              </w:rPr>
            </w:pPr>
            <w:r w:rsidRPr="00997F1F">
              <w:rPr>
                <w:b/>
                <w:color w:val="auto"/>
                <w:szCs w:val="28"/>
              </w:rPr>
              <w:t>________________ Т.Е.Виленская</w:t>
            </w:r>
          </w:p>
          <w:p w14:paraId="633F63D5" w14:textId="77777777" w:rsidR="00DD3B6F" w:rsidRPr="00997F1F" w:rsidRDefault="00DD3B6F" w:rsidP="001674A1">
            <w:pPr>
              <w:pStyle w:val="Default"/>
              <w:jc w:val="right"/>
              <w:rPr>
                <w:b/>
                <w:color w:val="auto"/>
                <w:szCs w:val="28"/>
              </w:rPr>
            </w:pPr>
            <w:r w:rsidRPr="00997F1F">
              <w:rPr>
                <w:b/>
                <w:color w:val="auto"/>
                <w:szCs w:val="28"/>
              </w:rPr>
              <w:t>«____» _________________ 20</w:t>
            </w:r>
            <w:r w:rsidR="00997F1F">
              <w:rPr>
                <w:b/>
                <w:color w:val="auto"/>
                <w:szCs w:val="28"/>
              </w:rPr>
              <w:t>2</w:t>
            </w:r>
            <w:r w:rsidR="005C53FF">
              <w:rPr>
                <w:b/>
                <w:color w:val="auto"/>
                <w:szCs w:val="28"/>
              </w:rPr>
              <w:t>2</w:t>
            </w:r>
            <w:r w:rsidR="00C23714">
              <w:rPr>
                <w:b/>
                <w:color w:val="auto"/>
                <w:szCs w:val="28"/>
              </w:rPr>
              <w:t xml:space="preserve"> </w:t>
            </w:r>
            <w:r w:rsidRPr="00997F1F">
              <w:rPr>
                <w:b/>
                <w:color w:val="auto"/>
                <w:szCs w:val="28"/>
              </w:rPr>
              <w:t>г.</w:t>
            </w:r>
          </w:p>
          <w:p w14:paraId="11E5C091" w14:textId="77777777" w:rsidR="00DD3B6F" w:rsidRPr="00997F1F" w:rsidRDefault="00DD3B6F" w:rsidP="001674A1">
            <w:pPr>
              <w:pStyle w:val="Default"/>
              <w:jc w:val="center"/>
              <w:rPr>
                <w:b/>
                <w:color w:val="auto"/>
                <w:szCs w:val="28"/>
              </w:rPr>
            </w:pPr>
          </w:p>
        </w:tc>
      </w:tr>
    </w:tbl>
    <w:p w14:paraId="00E6AA81" w14:textId="77777777" w:rsidR="00DD3B6F" w:rsidRPr="00997F1F" w:rsidRDefault="00DD3B6F" w:rsidP="00DD3B6F">
      <w:pPr>
        <w:pStyle w:val="Default"/>
        <w:jc w:val="center"/>
        <w:rPr>
          <w:b/>
          <w:color w:val="auto"/>
          <w:sz w:val="28"/>
          <w:szCs w:val="28"/>
          <w:highlight w:val="yellow"/>
        </w:rPr>
      </w:pPr>
    </w:p>
    <w:p w14:paraId="2C27D475" w14:textId="77777777" w:rsidR="00DD3B6F" w:rsidRPr="00997F1F" w:rsidRDefault="00DD3B6F" w:rsidP="00DD3B6F">
      <w:pPr>
        <w:pStyle w:val="Default"/>
        <w:jc w:val="center"/>
        <w:rPr>
          <w:b/>
          <w:color w:val="auto"/>
          <w:sz w:val="28"/>
          <w:szCs w:val="28"/>
          <w:highlight w:val="yellow"/>
        </w:rPr>
      </w:pPr>
    </w:p>
    <w:p w14:paraId="0F0E4BD3" w14:textId="77777777" w:rsidR="00DD3B6F" w:rsidRPr="00997F1F" w:rsidRDefault="00DD3B6F" w:rsidP="00DD3B6F">
      <w:pPr>
        <w:pStyle w:val="Default"/>
        <w:jc w:val="center"/>
        <w:rPr>
          <w:b/>
          <w:color w:val="auto"/>
          <w:sz w:val="28"/>
          <w:szCs w:val="28"/>
          <w:highlight w:val="yellow"/>
        </w:rPr>
      </w:pPr>
    </w:p>
    <w:p w14:paraId="327F88ED" w14:textId="77777777" w:rsidR="00DD3B6F" w:rsidRPr="00997F1F" w:rsidRDefault="00DD3B6F" w:rsidP="00DD3B6F">
      <w:pPr>
        <w:pStyle w:val="Default"/>
        <w:jc w:val="center"/>
        <w:rPr>
          <w:b/>
          <w:color w:val="auto"/>
          <w:sz w:val="28"/>
          <w:szCs w:val="28"/>
          <w:highlight w:val="yellow"/>
        </w:rPr>
      </w:pPr>
    </w:p>
    <w:p w14:paraId="61B4AED2" w14:textId="77777777" w:rsidR="00DD3B6F" w:rsidRPr="00997F1F" w:rsidRDefault="00DD3B6F" w:rsidP="00DD3B6F">
      <w:pPr>
        <w:pStyle w:val="Default"/>
        <w:jc w:val="center"/>
        <w:rPr>
          <w:b/>
          <w:color w:val="auto"/>
          <w:sz w:val="32"/>
          <w:szCs w:val="32"/>
        </w:rPr>
      </w:pPr>
      <w:r w:rsidRPr="00997F1F">
        <w:rPr>
          <w:b/>
          <w:color w:val="auto"/>
          <w:sz w:val="32"/>
          <w:szCs w:val="32"/>
        </w:rPr>
        <w:t>ОТЧЕТ</w:t>
      </w:r>
    </w:p>
    <w:p w14:paraId="6BA391C1" w14:textId="77777777" w:rsidR="00DD3B6F" w:rsidRPr="00997F1F" w:rsidRDefault="00DD3B6F" w:rsidP="00DD3B6F">
      <w:pPr>
        <w:pStyle w:val="Default"/>
        <w:jc w:val="center"/>
        <w:rPr>
          <w:color w:val="auto"/>
          <w:sz w:val="28"/>
          <w:szCs w:val="28"/>
        </w:rPr>
      </w:pPr>
      <w:r w:rsidRPr="00997F1F">
        <w:rPr>
          <w:b/>
          <w:color w:val="auto"/>
          <w:sz w:val="32"/>
          <w:szCs w:val="32"/>
        </w:rPr>
        <w:t>о</w:t>
      </w:r>
      <w:r w:rsidRPr="00997F1F">
        <w:rPr>
          <w:color w:val="auto"/>
          <w:sz w:val="32"/>
          <w:szCs w:val="32"/>
        </w:rPr>
        <w:t xml:space="preserve"> </w:t>
      </w:r>
      <w:r w:rsidRPr="00997F1F">
        <w:rPr>
          <w:b/>
          <w:color w:val="auto"/>
          <w:sz w:val="32"/>
          <w:szCs w:val="32"/>
        </w:rPr>
        <w:t>результатах самообследования</w:t>
      </w:r>
    </w:p>
    <w:p w14:paraId="7D1B8B00" w14:textId="77777777" w:rsidR="00DD3B6F" w:rsidRPr="00997F1F" w:rsidRDefault="00DD3B6F" w:rsidP="00DD3B6F">
      <w:pPr>
        <w:pStyle w:val="Default"/>
        <w:jc w:val="center"/>
      </w:pPr>
    </w:p>
    <w:p w14:paraId="24B082CD" w14:textId="77777777" w:rsidR="00DD3B6F" w:rsidRPr="00997F1F" w:rsidRDefault="00DD3B6F" w:rsidP="00DD3B6F">
      <w:pPr>
        <w:pStyle w:val="Default"/>
        <w:jc w:val="center"/>
      </w:pPr>
    </w:p>
    <w:p w14:paraId="2296B96F" w14:textId="77777777" w:rsidR="00DD3B6F" w:rsidRPr="00997F1F" w:rsidRDefault="00DD3B6F" w:rsidP="00DD3B6F">
      <w:pPr>
        <w:pStyle w:val="Default"/>
        <w:jc w:val="center"/>
        <w:rPr>
          <w:b/>
          <w:color w:val="auto"/>
          <w:sz w:val="32"/>
          <w:szCs w:val="32"/>
          <w:u w:val="single"/>
        </w:rPr>
      </w:pPr>
      <w:r w:rsidRPr="00997F1F">
        <w:tab/>
      </w:r>
      <w:r w:rsidRPr="00997F1F">
        <w:rPr>
          <w:b/>
          <w:color w:val="auto"/>
          <w:sz w:val="32"/>
          <w:szCs w:val="32"/>
          <w:u w:val="single"/>
        </w:rPr>
        <w:t xml:space="preserve">государственного бюджетного профессионального образовательного учреждения Краснодарского края </w:t>
      </w:r>
    </w:p>
    <w:p w14:paraId="0B548B54" w14:textId="77777777" w:rsidR="00DD3B6F" w:rsidRPr="00997F1F" w:rsidRDefault="00DD3B6F" w:rsidP="00DD3B6F">
      <w:pPr>
        <w:pStyle w:val="Default"/>
        <w:jc w:val="center"/>
        <w:rPr>
          <w:b/>
          <w:color w:val="auto"/>
          <w:sz w:val="32"/>
          <w:szCs w:val="32"/>
          <w:u w:val="single"/>
        </w:rPr>
      </w:pPr>
      <w:r w:rsidRPr="00997F1F">
        <w:rPr>
          <w:b/>
          <w:color w:val="auto"/>
          <w:sz w:val="32"/>
          <w:szCs w:val="32"/>
          <w:u w:val="single"/>
        </w:rPr>
        <w:t>«Ейский полипрофильный колледж»</w:t>
      </w:r>
    </w:p>
    <w:p w14:paraId="4571CB3D" w14:textId="77777777" w:rsidR="00DD3B6F" w:rsidRPr="00997F1F" w:rsidRDefault="00DD3B6F" w:rsidP="00DD3B6F">
      <w:pPr>
        <w:pStyle w:val="Default"/>
        <w:jc w:val="center"/>
        <w:rPr>
          <w:b/>
          <w:color w:val="auto"/>
          <w:sz w:val="32"/>
          <w:szCs w:val="32"/>
          <w:u w:val="single"/>
        </w:rPr>
      </w:pPr>
    </w:p>
    <w:p w14:paraId="398EC611" w14:textId="77777777" w:rsidR="00DD3B6F" w:rsidRPr="00997F1F" w:rsidRDefault="00DD3B6F" w:rsidP="00DD3B6F">
      <w:pPr>
        <w:pStyle w:val="Default"/>
        <w:jc w:val="center"/>
        <w:rPr>
          <w:b/>
          <w:color w:val="auto"/>
          <w:sz w:val="32"/>
          <w:szCs w:val="32"/>
          <w:u w:val="single"/>
        </w:rPr>
      </w:pPr>
    </w:p>
    <w:p w14:paraId="35514B06" w14:textId="77777777" w:rsidR="00DD3B6F" w:rsidRPr="00997F1F" w:rsidRDefault="00DD3B6F" w:rsidP="00DD3B6F">
      <w:pPr>
        <w:pStyle w:val="Default"/>
        <w:jc w:val="center"/>
        <w:rPr>
          <w:b/>
          <w:color w:val="auto"/>
          <w:sz w:val="32"/>
          <w:szCs w:val="32"/>
          <w:u w:val="single"/>
        </w:rPr>
      </w:pPr>
    </w:p>
    <w:p w14:paraId="0AB7FEA6" w14:textId="77777777" w:rsidR="00DD3B6F" w:rsidRPr="00997F1F" w:rsidRDefault="00DD3B6F" w:rsidP="00DD3B6F">
      <w:pPr>
        <w:pStyle w:val="Default"/>
        <w:jc w:val="center"/>
        <w:rPr>
          <w:b/>
          <w:color w:val="auto"/>
          <w:sz w:val="32"/>
          <w:szCs w:val="32"/>
          <w:u w:val="single"/>
        </w:rPr>
      </w:pPr>
    </w:p>
    <w:p w14:paraId="4FB0D522" w14:textId="77777777" w:rsidR="00DD3B6F" w:rsidRPr="00997F1F" w:rsidRDefault="00DD3B6F" w:rsidP="00DD3B6F">
      <w:pPr>
        <w:pStyle w:val="Default"/>
        <w:jc w:val="center"/>
        <w:rPr>
          <w:b/>
          <w:color w:val="auto"/>
          <w:sz w:val="32"/>
          <w:szCs w:val="32"/>
          <w:u w:val="single"/>
        </w:rPr>
      </w:pPr>
    </w:p>
    <w:p w14:paraId="4DED6759" w14:textId="77777777" w:rsidR="00DD3B6F" w:rsidRPr="00997F1F" w:rsidRDefault="00DD3B6F" w:rsidP="00DD3B6F">
      <w:pPr>
        <w:pStyle w:val="Default"/>
        <w:jc w:val="center"/>
        <w:rPr>
          <w:b/>
          <w:color w:val="auto"/>
          <w:sz w:val="32"/>
          <w:szCs w:val="32"/>
          <w:u w:val="single"/>
        </w:rPr>
      </w:pPr>
    </w:p>
    <w:p w14:paraId="27A28DB0" w14:textId="77777777" w:rsidR="00DD3B6F" w:rsidRPr="00997F1F" w:rsidRDefault="00DD3B6F" w:rsidP="00DD3B6F">
      <w:pPr>
        <w:pStyle w:val="Default"/>
        <w:jc w:val="center"/>
        <w:rPr>
          <w:b/>
          <w:color w:val="auto"/>
          <w:sz w:val="32"/>
          <w:szCs w:val="32"/>
          <w:u w:val="single"/>
        </w:rPr>
      </w:pPr>
    </w:p>
    <w:p w14:paraId="22224FF0" w14:textId="77777777" w:rsidR="00DD3B6F" w:rsidRPr="00997F1F" w:rsidRDefault="00DD3B6F" w:rsidP="00DD3B6F">
      <w:pPr>
        <w:pStyle w:val="Default"/>
        <w:jc w:val="center"/>
        <w:rPr>
          <w:b/>
          <w:color w:val="auto"/>
          <w:sz w:val="32"/>
          <w:szCs w:val="32"/>
          <w:u w:val="single"/>
        </w:rPr>
      </w:pPr>
    </w:p>
    <w:p w14:paraId="19616A1B" w14:textId="77777777" w:rsidR="00DD3B6F" w:rsidRPr="00997F1F" w:rsidRDefault="00DD3B6F" w:rsidP="00DD3B6F">
      <w:pPr>
        <w:pStyle w:val="Default"/>
        <w:jc w:val="center"/>
        <w:rPr>
          <w:b/>
          <w:color w:val="auto"/>
          <w:sz w:val="32"/>
          <w:szCs w:val="32"/>
          <w:u w:val="single"/>
        </w:rPr>
      </w:pPr>
    </w:p>
    <w:p w14:paraId="49303EF6" w14:textId="77777777" w:rsidR="00DD3B6F" w:rsidRPr="00997F1F" w:rsidRDefault="00DD3B6F" w:rsidP="00DD3B6F">
      <w:pPr>
        <w:pStyle w:val="Default"/>
        <w:jc w:val="center"/>
        <w:rPr>
          <w:b/>
          <w:color w:val="auto"/>
          <w:sz w:val="32"/>
          <w:szCs w:val="32"/>
          <w:u w:val="single"/>
        </w:rPr>
      </w:pPr>
    </w:p>
    <w:p w14:paraId="5AEC4333" w14:textId="77777777" w:rsidR="00DD3B6F" w:rsidRPr="00997F1F" w:rsidRDefault="00DD3B6F" w:rsidP="00DD3B6F">
      <w:pPr>
        <w:pStyle w:val="Default"/>
        <w:jc w:val="center"/>
        <w:rPr>
          <w:color w:val="auto"/>
          <w:sz w:val="28"/>
          <w:szCs w:val="32"/>
        </w:rPr>
      </w:pPr>
      <w:r w:rsidRPr="00997F1F">
        <w:rPr>
          <w:color w:val="auto"/>
          <w:sz w:val="28"/>
          <w:szCs w:val="32"/>
        </w:rPr>
        <w:t>Ейск</w:t>
      </w:r>
    </w:p>
    <w:p w14:paraId="34DAE195" w14:textId="77777777" w:rsidR="00DD3B6F" w:rsidRPr="00997F1F" w:rsidRDefault="00DD3B6F" w:rsidP="00DD3B6F">
      <w:pPr>
        <w:pStyle w:val="Default"/>
        <w:jc w:val="center"/>
        <w:rPr>
          <w:color w:val="auto"/>
          <w:sz w:val="28"/>
          <w:szCs w:val="32"/>
        </w:rPr>
      </w:pPr>
      <w:r w:rsidRPr="00997F1F">
        <w:rPr>
          <w:color w:val="auto"/>
          <w:sz w:val="28"/>
          <w:szCs w:val="32"/>
        </w:rPr>
        <w:t>20</w:t>
      </w:r>
      <w:r w:rsidR="00997F1F">
        <w:rPr>
          <w:color w:val="auto"/>
          <w:sz w:val="28"/>
          <w:szCs w:val="32"/>
        </w:rPr>
        <w:t>2</w:t>
      </w:r>
      <w:r w:rsidR="005C53FF">
        <w:rPr>
          <w:color w:val="auto"/>
          <w:sz w:val="28"/>
          <w:szCs w:val="32"/>
        </w:rPr>
        <w:t>2</w:t>
      </w:r>
    </w:p>
    <w:p w14:paraId="4C0CD3BD" w14:textId="77777777" w:rsidR="00657F56" w:rsidRPr="006855A4" w:rsidRDefault="00657F56" w:rsidP="00657F56">
      <w:pPr>
        <w:pStyle w:val="Default"/>
        <w:jc w:val="center"/>
        <w:rPr>
          <w:b/>
          <w:color w:val="auto"/>
          <w:sz w:val="28"/>
          <w:szCs w:val="28"/>
        </w:rPr>
      </w:pPr>
      <w:r w:rsidRPr="006855A4">
        <w:rPr>
          <w:b/>
          <w:color w:val="auto"/>
          <w:sz w:val="28"/>
          <w:szCs w:val="28"/>
        </w:rPr>
        <w:lastRenderedPageBreak/>
        <w:t>Содержание</w:t>
      </w:r>
      <w:r w:rsidR="00F9526F" w:rsidRPr="006855A4">
        <w:rPr>
          <w:b/>
          <w:color w:val="auto"/>
          <w:sz w:val="28"/>
          <w:szCs w:val="28"/>
        </w:rPr>
        <w:t xml:space="preserve">     </w:t>
      </w:r>
    </w:p>
    <w:p w14:paraId="2323E5DC" w14:textId="77777777" w:rsidR="00657F56" w:rsidRPr="006855A4" w:rsidRDefault="00657F56" w:rsidP="00657F56">
      <w:pPr>
        <w:spacing w:after="0" w:line="240" w:lineRule="auto"/>
        <w:jc w:val="center"/>
        <w:outlineLvl w:val="0"/>
        <w:rPr>
          <w:rFonts w:ascii="Times New Roman" w:hAnsi="Times New Roman"/>
          <w:b/>
          <w:sz w:val="28"/>
          <w:szCs w:val="28"/>
        </w:rPr>
      </w:pPr>
    </w:p>
    <w:p w14:paraId="3335E77D" w14:textId="4D0B082B" w:rsidR="00D07BF4" w:rsidRPr="0068545F" w:rsidRDefault="00657F56" w:rsidP="0068545F">
      <w:pPr>
        <w:pStyle w:val="13"/>
        <w:rPr>
          <w:rStyle w:val="aa"/>
          <w:color w:val="auto"/>
        </w:rPr>
      </w:pPr>
      <w:r w:rsidRPr="006855A4">
        <w:fldChar w:fldCharType="begin"/>
      </w:r>
      <w:r w:rsidRPr="006855A4">
        <w:instrText xml:space="preserve"> TOC \o "1-2" \h \z \u </w:instrText>
      </w:r>
      <w:r w:rsidRPr="006855A4">
        <w:fldChar w:fldCharType="separate"/>
      </w:r>
      <w:hyperlink w:anchor="_Toc448751967" w:history="1">
        <w:r w:rsidR="00C8724B" w:rsidRPr="006855A4">
          <w:rPr>
            <w:rStyle w:val="aa"/>
            <w:color w:val="auto"/>
          </w:rPr>
          <w:t>Введение</w:t>
        </w:r>
        <w:r w:rsidR="00C8724B" w:rsidRPr="006855A4">
          <w:rPr>
            <w:webHidden/>
          </w:rPr>
          <w:tab/>
        </w:r>
        <w:r w:rsidR="00C8724B" w:rsidRPr="006855A4">
          <w:rPr>
            <w:webHidden/>
          </w:rPr>
          <w:fldChar w:fldCharType="begin"/>
        </w:r>
        <w:r w:rsidR="00C8724B" w:rsidRPr="006855A4">
          <w:rPr>
            <w:webHidden/>
          </w:rPr>
          <w:instrText xml:space="preserve"> PAGEREF _Toc448751967 \h </w:instrText>
        </w:r>
        <w:r w:rsidR="00C8724B" w:rsidRPr="006855A4">
          <w:rPr>
            <w:webHidden/>
          </w:rPr>
          <w:fldChar w:fldCharType="separate"/>
        </w:r>
        <w:r w:rsidR="0057635D">
          <w:rPr>
            <w:webHidden/>
          </w:rPr>
          <w:t>3</w:t>
        </w:r>
        <w:r w:rsidR="00C8724B" w:rsidRPr="006855A4">
          <w:rPr>
            <w:webHidden/>
          </w:rPr>
          <w:fldChar w:fldCharType="end"/>
        </w:r>
      </w:hyperlink>
    </w:p>
    <w:p w14:paraId="35FE7396" w14:textId="77777777" w:rsidR="00C8724B" w:rsidRPr="006855A4" w:rsidRDefault="00041714" w:rsidP="0068545F">
      <w:pPr>
        <w:pStyle w:val="Default"/>
        <w:spacing w:line="360" w:lineRule="auto"/>
        <w:jc w:val="both"/>
        <w:rPr>
          <w:rStyle w:val="aa"/>
          <w:b/>
          <w:color w:val="auto"/>
          <w:sz w:val="28"/>
          <w:szCs w:val="28"/>
          <w:u w:val="none"/>
        </w:rPr>
      </w:pPr>
      <w:r w:rsidRPr="006855A4">
        <w:rPr>
          <w:rStyle w:val="aa"/>
          <w:b/>
          <w:noProof/>
          <w:color w:val="auto"/>
          <w:sz w:val="28"/>
          <w:szCs w:val="28"/>
          <w:u w:val="none"/>
        </w:rPr>
        <w:t xml:space="preserve">Раздел 1. </w:t>
      </w:r>
      <w:r w:rsidRPr="006855A4">
        <w:rPr>
          <w:b/>
          <w:color w:val="auto"/>
          <w:sz w:val="28"/>
          <w:szCs w:val="28"/>
        </w:rPr>
        <w:t>Организационно-правовое обеспечение образовательной деятельности</w:t>
      </w:r>
      <w:r w:rsidR="0068545F">
        <w:rPr>
          <w:b/>
          <w:color w:val="auto"/>
          <w:sz w:val="28"/>
          <w:szCs w:val="28"/>
        </w:rPr>
        <w:t xml:space="preserve"> ………………………………………………………………………..</w:t>
      </w:r>
      <w:r w:rsidR="004E0661" w:rsidRPr="006855A4">
        <w:rPr>
          <w:b/>
          <w:color w:val="auto"/>
          <w:sz w:val="28"/>
          <w:szCs w:val="28"/>
        </w:rPr>
        <w:t>6</w:t>
      </w:r>
    </w:p>
    <w:p w14:paraId="7DA51EC6" w14:textId="77777777" w:rsidR="00C8724B" w:rsidRPr="006855A4" w:rsidRDefault="00C8724B" w:rsidP="0068545F">
      <w:pPr>
        <w:pStyle w:val="13"/>
        <w:rPr>
          <w:lang w:eastAsia="ru-RU"/>
        </w:rPr>
      </w:pPr>
      <w:hyperlink w:anchor="_Toc448751968" w:history="1">
        <w:r w:rsidRPr="006855A4">
          <w:rPr>
            <w:rStyle w:val="aa"/>
            <w:color w:val="auto"/>
            <w:u w:val="none"/>
          </w:rPr>
          <w:t xml:space="preserve">Раздел 2. </w:t>
        </w:r>
        <w:r w:rsidRPr="006855A4">
          <w:rPr>
            <w:rStyle w:val="aa"/>
            <w:bCs/>
            <w:color w:val="auto"/>
            <w:u w:val="none"/>
          </w:rPr>
          <w:t>Инфраструктура и система управления</w:t>
        </w:r>
        <w:r w:rsidRPr="006855A4">
          <w:rPr>
            <w:webHidden/>
          </w:rPr>
          <w:tab/>
        </w:r>
      </w:hyperlink>
      <w:r w:rsidR="0068545F">
        <w:rPr>
          <w:rStyle w:val="aa"/>
          <w:color w:val="auto"/>
          <w:u w:val="none"/>
        </w:rPr>
        <w:t>3</w:t>
      </w:r>
      <w:r w:rsidR="0084692B">
        <w:rPr>
          <w:rStyle w:val="aa"/>
          <w:color w:val="auto"/>
          <w:u w:val="none"/>
        </w:rPr>
        <w:t>9</w:t>
      </w:r>
    </w:p>
    <w:p w14:paraId="429A979A" w14:textId="77777777" w:rsidR="00C8724B" w:rsidRPr="006855A4" w:rsidRDefault="00C8724B" w:rsidP="0068545F">
      <w:pPr>
        <w:pStyle w:val="13"/>
        <w:rPr>
          <w:lang w:eastAsia="ru-RU"/>
        </w:rPr>
      </w:pPr>
      <w:hyperlink w:anchor="_Toc448751969" w:history="1">
        <w:r w:rsidRPr="006855A4">
          <w:rPr>
            <w:rStyle w:val="aa"/>
            <w:color w:val="auto"/>
          </w:rPr>
          <w:t xml:space="preserve">Раздел 3. </w:t>
        </w:r>
        <w:r w:rsidRPr="006855A4">
          <w:rPr>
            <w:rStyle w:val="aa"/>
            <w:bCs/>
            <w:color w:val="auto"/>
          </w:rPr>
          <w:t>Структура и содержание подготовки обучающихся</w:t>
        </w:r>
        <w:r w:rsidRPr="006855A4">
          <w:rPr>
            <w:webHidden/>
          </w:rPr>
          <w:tab/>
        </w:r>
        <w:r w:rsidR="0068545F">
          <w:rPr>
            <w:webHidden/>
          </w:rPr>
          <w:t>4</w:t>
        </w:r>
        <w:r w:rsidR="0084692B">
          <w:rPr>
            <w:webHidden/>
          </w:rPr>
          <w:t>1</w:t>
        </w:r>
      </w:hyperlink>
    </w:p>
    <w:p w14:paraId="3FB6CA95" w14:textId="77777777" w:rsidR="00C8724B" w:rsidRPr="006855A4" w:rsidRDefault="00C8724B" w:rsidP="0068545F">
      <w:pPr>
        <w:pStyle w:val="13"/>
        <w:rPr>
          <w:lang w:eastAsia="ru-RU"/>
        </w:rPr>
      </w:pPr>
      <w:hyperlink w:anchor="_Toc448751970" w:history="1">
        <w:r w:rsidRPr="006855A4">
          <w:rPr>
            <w:rStyle w:val="aa"/>
            <w:color w:val="auto"/>
          </w:rPr>
          <w:t>Раздел 4. Организация образовательного процесса</w:t>
        </w:r>
        <w:r w:rsidRPr="006855A4">
          <w:rPr>
            <w:webHidden/>
          </w:rPr>
          <w:tab/>
        </w:r>
      </w:hyperlink>
      <w:r w:rsidR="0068545F">
        <w:rPr>
          <w:rStyle w:val="aa"/>
          <w:color w:val="auto"/>
          <w:u w:val="none"/>
        </w:rPr>
        <w:t>6</w:t>
      </w:r>
      <w:r w:rsidR="0084692B">
        <w:rPr>
          <w:rStyle w:val="aa"/>
          <w:color w:val="auto"/>
          <w:u w:val="none"/>
        </w:rPr>
        <w:t>1</w:t>
      </w:r>
    </w:p>
    <w:p w14:paraId="62869596" w14:textId="77777777" w:rsidR="00C8724B" w:rsidRPr="006855A4" w:rsidRDefault="00C8724B" w:rsidP="0068545F">
      <w:pPr>
        <w:pStyle w:val="13"/>
        <w:rPr>
          <w:lang w:eastAsia="ru-RU"/>
        </w:rPr>
      </w:pPr>
      <w:hyperlink w:anchor="_Toc448751971" w:history="1">
        <w:r w:rsidRPr="006855A4">
          <w:rPr>
            <w:rStyle w:val="aa"/>
            <w:bCs/>
            <w:color w:val="auto"/>
            <w:lang w:eastAsia="ru-RU"/>
          </w:rPr>
          <w:t>Раздел 5</w:t>
        </w:r>
        <w:r w:rsidRPr="006855A4">
          <w:rPr>
            <w:rStyle w:val="aa"/>
            <w:color w:val="auto"/>
            <w:lang w:eastAsia="ru-RU"/>
          </w:rPr>
          <w:t xml:space="preserve">  </w:t>
        </w:r>
        <w:r w:rsidRPr="006855A4">
          <w:rPr>
            <w:rStyle w:val="aa"/>
            <w:bCs/>
            <w:color w:val="auto"/>
            <w:lang w:eastAsia="ru-RU"/>
          </w:rPr>
          <w:t>Качество подготовки обучающихся</w:t>
        </w:r>
        <w:r w:rsidRPr="006855A4">
          <w:rPr>
            <w:webHidden/>
          </w:rPr>
          <w:tab/>
        </w:r>
      </w:hyperlink>
      <w:r w:rsidR="0068545F">
        <w:rPr>
          <w:rStyle w:val="aa"/>
          <w:color w:val="auto"/>
          <w:u w:val="none"/>
        </w:rPr>
        <w:t>7</w:t>
      </w:r>
      <w:r w:rsidR="009A1312">
        <w:rPr>
          <w:rStyle w:val="aa"/>
          <w:color w:val="auto"/>
          <w:u w:val="none"/>
        </w:rPr>
        <w:t>3</w:t>
      </w:r>
    </w:p>
    <w:p w14:paraId="60258511" w14:textId="77777777" w:rsidR="00C8724B" w:rsidRPr="006855A4" w:rsidRDefault="00C8724B" w:rsidP="0068545F">
      <w:pPr>
        <w:pStyle w:val="13"/>
        <w:rPr>
          <w:rStyle w:val="aa"/>
          <w:color w:val="auto"/>
          <w:u w:val="none"/>
        </w:rPr>
      </w:pPr>
      <w:hyperlink w:anchor="_Toc448751972" w:history="1">
        <w:r w:rsidRPr="006855A4">
          <w:rPr>
            <w:rStyle w:val="aa"/>
            <w:color w:val="auto"/>
            <w:u w:val="none"/>
          </w:rPr>
          <w:t>Раздел 6. Финансовое обеспечение образовательной деятельности</w:t>
        </w:r>
        <w:r w:rsidRPr="006855A4">
          <w:rPr>
            <w:webHidden/>
          </w:rPr>
          <w:tab/>
        </w:r>
      </w:hyperlink>
      <w:r w:rsidR="009A1312">
        <w:rPr>
          <w:rStyle w:val="aa"/>
          <w:color w:val="auto"/>
          <w:u w:val="none"/>
        </w:rPr>
        <w:t>90</w:t>
      </w:r>
    </w:p>
    <w:p w14:paraId="1A6EB465" w14:textId="5DF9F040" w:rsidR="00C462C1" w:rsidRPr="0068545F" w:rsidRDefault="00C462C1" w:rsidP="0068545F">
      <w:pPr>
        <w:spacing w:after="0" w:line="360" w:lineRule="auto"/>
        <w:jc w:val="both"/>
        <w:rPr>
          <w:rFonts w:ascii="Times New Roman" w:hAnsi="Times New Roman"/>
          <w:b/>
          <w:sz w:val="28"/>
          <w:szCs w:val="28"/>
          <w:lang w:eastAsia="ru-RU"/>
        </w:rPr>
      </w:pPr>
      <w:hyperlink w:anchor="_Toc448751972" w:history="1">
        <w:r w:rsidRPr="006855A4">
          <w:rPr>
            <w:rStyle w:val="aa"/>
            <w:rFonts w:ascii="Times New Roman" w:hAnsi="Times New Roman"/>
            <w:b/>
            <w:noProof/>
            <w:color w:val="auto"/>
            <w:sz w:val="28"/>
            <w:szCs w:val="28"/>
            <w:u w:val="none"/>
          </w:rPr>
          <w:t xml:space="preserve">Раздел 7. </w:t>
        </w:r>
        <w:r w:rsidRPr="006855A4">
          <w:rPr>
            <w:rFonts w:ascii="Times New Roman" w:hAnsi="Times New Roman"/>
            <w:b/>
            <w:sz w:val="28"/>
            <w:szCs w:val="28"/>
            <w:lang w:eastAsia="ru-RU"/>
          </w:rPr>
          <w:t xml:space="preserve">Перечень дополнительных показателей самообследования </w:t>
        </w:r>
        <w:r w:rsidR="0068545F">
          <w:rPr>
            <w:rFonts w:ascii="Times New Roman" w:hAnsi="Times New Roman"/>
            <w:b/>
            <w:sz w:val="28"/>
            <w:szCs w:val="28"/>
            <w:lang w:eastAsia="ru-RU"/>
          </w:rPr>
          <w:t xml:space="preserve"> </w:t>
        </w:r>
        <w:r w:rsidRPr="006855A4">
          <w:rPr>
            <w:rFonts w:ascii="Times New Roman" w:hAnsi="Times New Roman"/>
            <w:b/>
            <w:sz w:val="28"/>
            <w:szCs w:val="28"/>
            <w:lang w:eastAsia="ru-RU"/>
          </w:rPr>
          <w:t>ГБПОУ КК ЕПК………………………</w:t>
        </w:r>
        <w:r w:rsidR="00793F9E">
          <w:rPr>
            <w:rFonts w:ascii="Times New Roman" w:hAnsi="Times New Roman"/>
            <w:b/>
            <w:sz w:val="28"/>
            <w:szCs w:val="28"/>
            <w:lang w:eastAsia="ru-RU"/>
          </w:rPr>
          <w:t>…………</w:t>
        </w:r>
        <w:r w:rsidRPr="006855A4">
          <w:rPr>
            <w:rFonts w:ascii="Times New Roman" w:hAnsi="Times New Roman"/>
            <w:b/>
            <w:sz w:val="28"/>
            <w:szCs w:val="28"/>
            <w:lang w:eastAsia="ru-RU"/>
          </w:rPr>
          <w:t>……………………………………</w:t>
        </w:r>
        <w:r w:rsidR="0068545F">
          <w:rPr>
            <w:rFonts w:ascii="Times New Roman" w:hAnsi="Times New Roman"/>
            <w:b/>
            <w:sz w:val="28"/>
            <w:szCs w:val="28"/>
            <w:lang w:eastAsia="ru-RU"/>
          </w:rPr>
          <w:t>……...</w:t>
        </w:r>
      </w:hyperlink>
      <w:r w:rsidR="009A1312">
        <w:rPr>
          <w:rStyle w:val="aa"/>
          <w:rFonts w:ascii="Times New Roman" w:hAnsi="Times New Roman"/>
          <w:b/>
          <w:noProof/>
          <w:color w:val="auto"/>
          <w:sz w:val="28"/>
          <w:szCs w:val="28"/>
          <w:u w:val="none"/>
        </w:rPr>
        <w:t>90</w:t>
      </w:r>
    </w:p>
    <w:p w14:paraId="240B4AA7" w14:textId="77777777" w:rsidR="00C8724B" w:rsidRPr="006855A4" w:rsidRDefault="00C8724B" w:rsidP="0068545F">
      <w:pPr>
        <w:pStyle w:val="13"/>
        <w:rPr>
          <w:lang w:eastAsia="ru-RU"/>
        </w:rPr>
      </w:pPr>
      <w:hyperlink w:anchor="_Toc448751973" w:history="1">
        <w:r w:rsidRPr="006855A4">
          <w:rPr>
            <w:rStyle w:val="aa"/>
            <w:bCs/>
          </w:rPr>
          <w:t>Заключение</w:t>
        </w:r>
        <w:r w:rsidRPr="006855A4">
          <w:rPr>
            <w:webHidden/>
          </w:rPr>
          <w:tab/>
        </w:r>
      </w:hyperlink>
      <w:r w:rsidR="0068545F" w:rsidRPr="0068545F">
        <w:rPr>
          <w:rStyle w:val="aa"/>
          <w:color w:val="auto"/>
          <w:u w:val="none"/>
        </w:rPr>
        <w:t>9</w:t>
      </w:r>
      <w:r w:rsidR="0084692B">
        <w:rPr>
          <w:rStyle w:val="aa"/>
          <w:color w:val="auto"/>
          <w:u w:val="none"/>
        </w:rPr>
        <w:t>4</w:t>
      </w:r>
    </w:p>
    <w:p w14:paraId="603BB8D7" w14:textId="77777777" w:rsidR="00C8724B" w:rsidRPr="006855A4" w:rsidRDefault="00C8724B" w:rsidP="0068545F">
      <w:pPr>
        <w:pStyle w:val="13"/>
        <w:rPr>
          <w:rStyle w:val="aa"/>
          <w:b w:val="0"/>
          <w:u w:val="none"/>
        </w:rPr>
      </w:pPr>
      <w:hyperlink w:anchor="_Toc448751974" w:history="1">
        <w:r w:rsidRPr="006855A4">
          <w:rPr>
            <w:rStyle w:val="aa"/>
            <w:b w:val="0"/>
            <w:u w:val="none"/>
          </w:rPr>
          <w:t>Приложения</w:t>
        </w:r>
        <w:r w:rsidRPr="006855A4">
          <w:rPr>
            <w:webHidden/>
          </w:rPr>
          <w:tab/>
        </w:r>
        <w:r w:rsidR="0068545F">
          <w:rPr>
            <w:webHidden/>
          </w:rPr>
          <w:t>9</w:t>
        </w:r>
      </w:hyperlink>
      <w:r w:rsidR="0084692B">
        <w:rPr>
          <w:rStyle w:val="aa"/>
          <w:b w:val="0"/>
          <w:color w:val="auto"/>
          <w:u w:val="none"/>
        </w:rPr>
        <w:t>6</w:t>
      </w:r>
    </w:p>
    <w:p w14:paraId="6E2EF794" w14:textId="4EE0A7B3" w:rsidR="00A92C9F" w:rsidRPr="0068545F" w:rsidRDefault="00A92C9F" w:rsidP="0068545F">
      <w:pPr>
        <w:spacing w:after="0" w:line="360" w:lineRule="auto"/>
        <w:jc w:val="both"/>
        <w:rPr>
          <w:rFonts w:ascii="Times New Roman" w:hAnsi="Times New Roman"/>
          <w:b/>
          <w:bCs/>
          <w:sz w:val="28"/>
          <w:szCs w:val="28"/>
          <w:lang w:eastAsia="ru-RU"/>
        </w:rPr>
      </w:pPr>
      <w:r w:rsidRPr="006855A4">
        <w:rPr>
          <w:rFonts w:ascii="Times New Roman" w:hAnsi="Times New Roman"/>
          <w:b/>
          <w:bCs/>
          <w:sz w:val="28"/>
          <w:szCs w:val="28"/>
          <w:lang w:eastAsia="ru-RU"/>
        </w:rPr>
        <w:t xml:space="preserve">Показатели деятельности профессиональной </w:t>
      </w:r>
      <w:r w:rsidR="0068545F">
        <w:rPr>
          <w:rFonts w:ascii="Times New Roman" w:hAnsi="Times New Roman"/>
          <w:b/>
          <w:bCs/>
          <w:sz w:val="28"/>
          <w:szCs w:val="28"/>
          <w:lang w:eastAsia="ru-RU"/>
        </w:rPr>
        <w:t>образовательной</w:t>
      </w:r>
      <w:r w:rsidR="00DC1C94">
        <w:rPr>
          <w:rFonts w:ascii="Times New Roman" w:hAnsi="Times New Roman"/>
          <w:b/>
          <w:bCs/>
          <w:sz w:val="28"/>
          <w:szCs w:val="28"/>
          <w:lang w:eastAsia="ru-RU"/>
        </w:rPr>
        <w:t xml:space="preserve"> </w:t>
      </w:r>
      <w:r w:rsidRPr="006855A4">
        <w:rPr>
          <w:rFonts w:ascii="Times New Roman" w:hAnsi="Times New Roman"/>
          <w:b/>
          <w:bCs/>
          <w:sz w:val="28"/>
          <w:szCs w:val="28"/>
          <w:lang w:eastAsia="ru-RU"/>
        </w:rPr>
        <w:t>организации, п</w:t>
      </w:r>
      <w:r w:rsidR="0068545F">
        <w:rPr>
          <w:rFonts w:ascii="Times New Roman" w:hAnsi="Times New Roman"/>
          <w:b/>
          <w:bCs/>
          <w:sz w:val="28"/>
          <w:szCs w:val="28"/>
          <w:lang w:eastAsia="ru-RU"/>
        </w:rPr>
        <w:t>одлежащей самообследованию…………………………………</w:t>
      </w:r>
      <w:r w:rsidR="00DC1C94">
        <w:rPr>
          <w:rFonts w:ascii="Times New Roman" w:hAnsi="Times New Roman"/>
          <w:b/>
          <w:bCs/>
          <w:sz w:val="28"/>
          <w:szCs w:val="28"/>
          <w:lang w:eastAsia="ru-RU"/>
        </w:rPr>
        <w:t>……………..12</w:t>
      </w:r>
      <w:r w:rsidR="0084692B">
        <w:rPr>
          <w:rFonts w:ascii="Times New Roman" w:hAnsi="Times New Roman"/>
          <w:b/>
          <w:bCs/>
          <w:sz w:val="28"/>
          <w:szCs w:val="28"/>
          <w:lang w:eastAsia="ru-RU"/>
        </w:rPr>
        <w:t>9</w:t>
      </w:r>
    </w:p>
    <w:p w14:paraId="1ADCE30D" w14:textId="77777777" w:rsidR="00BC678B" w:rsidRPr="006855A4" w:rsidRDefault="00BC678B" w:rsidP="00BC678B">
      <w:pPr>
        <w:rPr>
          <w:rFonts w:ascii="Times New Roman" w:hAnsi="Times New Roman"/>
          <w:sz w:val="28"/>
          <w:szCs w:val="28"/>
        </w:rPr>
      </w:pPr>
    </w:p>
    <w:p w14:paraId="26FF2DFC" w14:textId="77777777" w:rsidR="00657F56" w:rsidRPr="00CB570D" w:rsidRDefault="00657F56" w:rsidP="00C462C1">
      <w:pPr>
        <w:spacing w:after="0" w:line="360" w:lineRule="auto"/>
        <w:jc w:val="center"/>
        <w:outlineLvl w:val="0"/>
        <w:rPr>
          <w:rFonts w:ascii="Times New Roman" w:hAnsi="Times New Roman"/>
          <w:b/>
          <w:sz w:val="28"/>
          <w:szCs w:val="28"/>
        </w:rPr>
      </w:pPr>
      <w:r w:rsidRPr="006855A4">
        <w:rPr>
          <w:rFonts w:ascii="Times New Roman" w:hAnsi="Times New Roman"/>
          <w:b/>
          <w:sz w:val="28"/>
          <w:szCs w:val="28"/>
        </w:rPr>
        <w:fldChar w:fldCharType="end"/>
      </w:r>
      <w:bookmarkStart w:id="0" w:name="_GoBack"/>
      <w:bookmarkEnd w:id="0"/>
      <w:r w:rsidRPr="00997F1F">
        <w:rPr>
          <w:rFonts w:ascii="Times New Roman" w:hAnsi="Times New Roman"/>
          <w:b/>
          <w:sz w:val="28"/>
          <w:szCs w:val="28"/>
          <w:highlight w:val="yellow"/>
        </w:rPr>
        <w:br w:type="page"/>
      </w:r>
      <w:bookmarkStart w:id="1" w:name="_Toc448751967"/>
      <w:r w:rsidRPr="00CB570D">
        <w:rPr>
          <w:rFonts w:ascii="Times New Roman" w:hAnsi="Times New Roman"/>
          <w:b/>
          <w:sz w:val="28"/>
          <w:szCs w:val="28"/>
        </w:rPr>
        <w:lastRenderedPageBreak/>
        <w:t>Введение</w:t>
      </w:r>
      <w:bookmarkEnd w:id="1"/>
    </w:p>
    <w:p w14:paraId="2693E23B" w14:textId="77777777" w:rsidR="006C64DD" w:rsidRPr="00F42306" w:rsidRDefault="006C64DD" w:rsidP="006C64DD">
      <w:pPr>
        <w:shd w:val="clear" w:color="auto" w:fill="FFFFFF"/>
        <w:spacing w:after="0" w:line="240" w:lineRule="auto"/>
        <w:ind w:firstLine="770"/>
        <w:jc w:val="both"/>
        <w:rPr>
          <w:lang w:eastAsia="ru-RU"/>
        </w:rPr>
      </w:pPr>
      <w:r w:rsidRPr="00F42306">
        <w:rPr>
          <w:rFonts w:ascii="Times New Roman" w:hAnsi="Times New Roman"/>
          <w:sz w:val="28"/>
          <w:szCs w:val="28"/>
          <w:lang w:eastAsia="ru-RU"/>
        </w:rPr>
        <w:t>В соответствии с Федеральным законом от 29.12.2012</w:t>
      </w:r>
      <w:r>
        <w:rPr>
          <w:rFonts w:ascii="Times New Roman" w:hAnsi="Times New Roman"/>
          <w:sz w:val="28"/>
          <w:szCs w:val="28"/>
          <w:lang w:eastAsia="ru-RU"/>
        </w:rPr>
        <w:t xml:space="preserve"> </w:t>
      </w:r>
      <w:r w:rsidRPr="00F42306">
        <w:rPr>
          <w:rFonts w:ascii="Times New Roman" w:hAnsi="Times New Roman"/>
          <w:sz w:val="28"/>
          <w:szCs w:val="28"/>
          <w:lang w:eastAsia="ru-RU"/>
        </w:rPr>
        <w:t>№</w:t>
      </w:r>
      <w:r>
        <w:rPr>
          <w:rFonts w:ascii="Times New Roman" w:hAnsi="Times New Roman"/>
          <w:sz w:val="28"/>
          <w:szCs w:val="28"/>
          <w:lang w:eastAsia="ru-RU"/>
        </w:rPr>
        <w:t xml:space="preserve"> </w:t>
      </w:r>
      <w:r w:rsidRPr="00F42306">
        <w:rPr>
          <w:rFonts w:ascii="Times New Roman" w:hAnsi="Times New Roman"/>
          <w:sz w:val="28"/>
          <w:szCs w:val="28"/>
          <w:lang w:eastAsia="ru-RU"/>
        </w:rPr>
        <w:t xml:space="preserve">273-ФЗ «Об образовании в Российской Федерации» (ст. 29, ч.2, п.3); </w:t>
      </w:r>
      <w:r w:rsidRPr="00F42306">
        <w:rPr>
          <w:rFonts w:ascii="Times New Roman" w:hAnsi="Times New Roman"/>
          <w:sz w:val="28"/>
          <w:szCs w:val="28"/>
        </w:rPr>
        <w:t xml:space="preserve">постановлением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w:t>
      </w:r>
      <w:r w:rsidRPr="00F42306">
        <w:rPr>
          <w:rFonts w:ascii="Times New Roman" w:hAnsi="Times New Roman"/>
          <w:sz w:val="28"/>
          <w:szCs w:val="28"/>
          <w:lang w:eastAsia="ru-RU"/>
        </w:rPr>
        <w:t>приказом министерства образования и науки РФ от 14 июня 2013 г. № 462 «Об утверждении Порядка проведения самообследования образовательной организацией» (зарегистрирован в Минюсте РФ 27 июня 2013 г., рег. № 28908); приказом министерства образования и науки РФ от 10 декабря 2013 г. №1324 «Об утверждении показателей деятельности образовательной организации, подлежащей самообследованию» (зарегистрирован в Минюсте РФ 28 января 2014 № 31135); приказом министерства образования и науки РФ от 14 декабря 2017 г. №</w:t>
      </w:r>
      <w:r>
        <w:rPr>
          <w:rFonts w:ascii="Times New Roman" w:hAnsi="Times New Roman"/>
          <w:sz w:val="28"/>
          <w:szCs w:val="28"/>
          <w:lang w:eastAsia="ru-RU"/>
        </w:rPr>
        <w:t xml:space="preserve"> </w:t>
      </w:r>
      <w:r w:rsidRPr="00F42306">
        <w:rPr>
          <w:rFonts w:ascii="Times New Roman" w:hAnsi="Times New Roman"/>
          <w:sz w:val="28"/>
          <w:szCs w:val="28"/>
          <w:lang w:eastAsia="ru-RU"/>
        </w:rPr>
        <w:t>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№462» (зарегистрирован в Минюсте РФ 9 января 2018 г., рег. № 49562); приказом Минобрнауки России от 15.02.2017 № 136 «О внесении изменений в показатели деятельности образовательной организации, подлежащей самообследованию, утвержденные приказом Министерства образования и науки Российской Федерации от 10 декабря 2013 г. № 1324» (Зарегистрировано в Минюсте России 17.03.2017 № 46009); письмом Министерства образования, науки и молодежной политики Краснодарского края от 15.02.2016 № 47-1961/16-11 «Рекомендации по проведению самообследования образовательных организаций, подведомственных министерству образования, науки и молодежной политики Краснодарского края»; письмом министерства образования, науки и молодежной политики Краснодарского края от 24.01.2017 № 47-857/17-11 «О дополнительных показателях самообследования профессиональной образовательной организации», проведено самообследование основных направлений деятельности государственного бюджетного профессионального образовательного учреждения Краснодарского края «Ейский полипрофильный колледж» (далее – ГБПОУ КК ЕПК; Колледж) с целью обеспечения доступности и открытости информации о деятельности Колледжа, а также подготовки Отчета о результатах самообследования 2021 года (далее – отчет).</w:t>
      </w:r>
    </w:p>
    <w:p w14:paraId="125AC86E" w14:textId="77777777" w:rsidR="00376C02" w:rsidRPr="00376E5F" w:rsidRDefault="00657F56" w:rsidP="00DB515E">
      <w:pPr>
        <w:pStyle w:val="Default"/>
        <w:ind w:firstLine="708"/>
        <w:jc w:val="both"/>
        <w:rPr>
          <w:bCs/>
          <w:color w:val="auto"/>
          <w:sz w:val="28"/>
        </w:rPr>
      </w:pPr>
      <w:r w:rsidRPr="00CB570D">
        <w:rPr>
          <w:bCs/>
          <w:color w:val="auto"/>
          <w:sz w:val="28"/>
        </w:rPr>
        <w:t>Основание для проведе</w:t>
      </w:r>
      <w:r w:rsidR="00D22C43" w:rsidRPr="00CB570D">
        <w:rPr>
          <w:bCs/>
          <w:color w:val="auto"/>
          <w:sz w:val="28"/>
        </w:rPr>
        <w:t xml:space="preserve">ния самообследования Колледжа – </w:t>
      </w:r>
      <w:r w:rsidRPr="00CB570D">
        <w:rPr>
          <w:bCs/>
          <w:color w:val="auto"/>
          <w:sz w:val="28"/>
        </w:rPr>
        <w:t xml:space="preserve">приказ </w:t>
      </w:r>
      <w:r w:rsidR="00E4087F" w:rsidRPr="00CB570D">
        <w:rPr>
          <w:bCs/>
          <w:color w:val="auto"/>
          <w:sz w:val="28"/>
        </w:rPr>
        <w:t>Директора</w:t>
      </w:r>
      <w:r w:rsidR="00E4087F" w:rsidRPr="00D22C43">
        <w:rPr>
          <w:bCs/>
          <w:color w:val="auto"/>
          <w:sz w:val="28"/>
        </w:rPr>
        <w:t xml:space="preserve"> </w:t>
      </w:r>
      <w:r w:rsidRPr="00D22C43">
        <w:rPr>
          <w:bCs/>
          <w:color w:val="auto"/>
          <w:sz w:val="28"/>
        </w:rPr>
        <w:t>ГБ</w:t>
      </w:r>
      <w:r w:rsidR="00B11A6B" w:rsidRPr="00D22C43">
        <w:rPr>
          <w:bCs/>
          <w:color w:val="auto"/>
          <w:sz w:val="28"/>
        </w:rPr>
        <w:t>П</w:t>
      </w:r>
      <w:r w:rsidRPr="00D22C43">
        <w:rPr>
          <w:bCs/>
          <w:color w:val="auto"/>
          <w:sz w:val="28"/>
        </w:rPr>
        <w:t xml:space="preserve">ОУ </w:t>
      </w:r>
      <w:r w:rsidR="00B11A6B" w:rsidRPr="00D22C43">
        <w:rPr>
          <w:bCs/>
          <w:color w:val="auto"/>
          <w:sz w:val="28"/>
        </w:rPr>
        <w:t xml:space="preserve">КК </w:t>
      </w:r>
      <w:r w:rsidRPr="00D22C43">
        <w:rPr>
          <w:bCs/>
          <w:color w:val="auto"/>
          <w:sz w:val="28"/>
        </w:rPr>
        <w:t xml:space="preserve">ЕПК Виленской Т.Е. </w:t>
      </w:r>
      <w:r w:rsidRPr="00376E5F">
        <w:rPr>
          <w:bCs/>
          <w:color w:val="auto"/>
          <w:sz w:val="28"/>
        </w:rPr>
        <w:t>от</w:t>
      </w:r>
      <w:r w:rsidR="00456C8C" w:rsidRPr="00376E5F">
        <w:rPr>
          <w:bCs/>
          <w:color w:val="auto"/>
          <w:sz w:val="28"/>
        </w:rPr>
        <w:t xml:space="preserve"> </w:t>
      </w:r>
      <w:r w:rsidR="00215E8F">
        <w:rPr>
          <w:bCs/>
          <w:color w:val="auto"/>
          <w:sz w:val="28"/>
        </w:rPr>
        <w:t>0</w:t>
      </w:r>
      <w:r w:rsidR="001A68EF">
        <w:rPr>
          <w:bCs/>
          <w:color w:val="auto"/>
          <w:sz w:val="28"/>
        </w:rPr>
        <w:t>3</w:t>
      </w:r>
      <w:r w:rsidR="00882118" w:rsidRPr="00376E5F">
        <w:rPr>
          <w:bCs/>
          <w:color w:val="auto"/>
          <w:sz w:val="28"/>
        </w:rPr>
        <w:t>.0</w:t>
      </w:r>
      <w:r w:rsidR="001A68EF">
        <w:rPr>
          <w:bCs/>
          <w:color w:val="auto"/>
          <w:sz w:val="28"/>
        </w:rPr>
        <w:t>3</w:t>
      </w:r>
      <w:r w:rsidR="00882118" w:rsidRPr="00376E5F">
        <w:rPr>
          <w:bCs/>
          <w:color w:val="auto"/>
          <w:sz w:val="28"/>
        </w:rPr>
        <w:t>.20</w:t>
      </w:r>
      <w:r w:rsidR="00376E5F" w:rsidRPr="00376E5F">
        <w:rPr>
          <w:bCs/>
          <w:color w:val="auto"/>
          <w:sz w:val="28"/>
        </w:rPr>
        <w:t>2</w:t>
      </w:r>
      <w:r w:rsidR="001A68EF">
        <w:rPr>
          <w:bCs/>
          <w:color w:val="auto"/>
          <w:sz w:val="28"/>
        </w:rPr>
        <w:t>2</w:t>
      </w:r>
      <w:r w:rsidR="00DB515E" w:rsidRPr="00376E5F">
        <w:rPr>
          <w:bCs/>
          <w:color w:val="auto"/>
          <w:sz w:val="28"/>
        </w:rPr>
        <w:t xml:space="preserve"> </w:t>
      </w:r>
      <w:r w:rsidR="00882118" w:rsidRPr="00376E5F">
        <w:rPr>
          <w:bCs/>
          <w:color w:val="auto"/>
          <w:sz w:val="28"/>
        </w:rPr>
        <w:t>г</w:t>
      </w:r>
      <w:r w:rsidRPr="00376E5F">
        <w:rPr>
          <w:bCs/>
          <w:color w:val="auto"/>
          <w:sz w:val="28"/>
        </w:rPr>
        <w:t>. №</w:t>
      </w:r>
      <w:r w:rsidR="001A68EF">
        <w:rPr>
          <w:bCs/>
          <w:color w:val="auto"/>
          <w:sz w:val="28"/>
        </w:rPr>
        <w:t xml:space="preserve"> 98</w:t>
      </w:r>
      <w:r w:rsidR="00D932CF" w:rsidRPr="00376E5F">
        <w:rPr>
          <w:bCs/>
          <w:color w:val="auto"/>
          <w:sz w:val="28"/>
        </w:rPr>
        <w:t>.</w:t>
      </w:r>
    </w:p>
    <w:p w14:paraId="3FC7D304" w14:textId="77777777" w:rsidR="00657F56" w:rsidRPr="006855A4" w:rsidRDefault="00657F56" w:rsidP="00657F56">
      <w:pPr>
        <w:pStyle w:val="Default"/>
        <w:ind w:firstLine="708"/>
        <w:jc w:val="both"/>
        <w:rPr>
          <w:bCs/>
          <w:color w:val="auto"/>
          <w:sz w:val="28"/>
        </w:rPr>
      </w:pPr>
      <w:r w:rsidRPr="006855A4">
        <w:rPr>
          <w:bCs/>
          <w:color w:val="auto"/>
          <w:sz w:val="28"/>
        </w:rPr>
        <w:t>На основании приказ</w:t>
      </w:r>
      <w:r w:rsidR="00882118" w:rsidRPr="006855A4">
        <w:rPr>
          <w:bCs/>
          <w:color w:val="auto"/>
          <w:sz w:val="28"/>
        </w:rPr>
        <w:t>ов</w:t>
      </w:r>
      <w:r w:rsidRPr="006855A4">
        <w:rPr>
          <w:bCs/>
          <w:color w:val="auto"/>
          <w:sz w:val="28"/>
        </w:rPr>
        <w:t xml:space="preserve"> создана рабочая группа в следующем составе:  </w:t>
      </w:r>
    </w:p>
    <w:p w14:paraId="6FF71CFD"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Лих С.</w:t>
      </w:r>
      <w:r w:rsidR="00D22C43" w:rsidRPr="006855A4">
        <w:rPr>
          <w:rFonts w:ascii="Times New Roman" w:hAnsi="Times New Roman"/>
          <w:sz w:val="28"/>
          <w:szCs w:val="28"/>
        </w:rPr>
        <w:t xml:space="preserve"> </w:t>
      </w:r>
      <w:r w:rsidRPr="006855A4">
        <w:rPr>
          <w:rFonts w:ascii="Times New Roman" w:hAnsi="Times New Roman"/>
          <w:sz w:val="28"/>
          <w:szCs w:val="28"/>
        </w:rPr>
        <w:t>А. – зам. директора по УР;</w:t>
      </w:r>
    </w:p>
    <w:p w14:paraId="761FFC42" w14:textId="77777777" w:rsidR="00376C02" w:rsidRPr="006855A4" w:rsidRDefault="006A1F35" w:rsidP="0085417D">
      <w:pPr>
        <w:numPr>
          <w:ilvl w:val="0"/>
          <w:numId w:val="14"/>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Смолякова Е. С.</w:t>
      </w:r>
      <w:r w:rsidR="00376C02" w:rsidRPr="006855A4">
        <w:rPr>
          <w:rFonts w:ascii="Times New Roman" w:hAnsi="Times New Roman"/>
          <w:sz w:val="28"/>
          <w:szCs w:val="28"/>
        </w:rPr>
        <w:t xml:space="preserve"> –</w:t>
      </w:r>
      <w:r w:rsidR="00D22C43" w:rsidRPr="006855A4">
        <w:rPr>
          <w:rFonts w:ascii="Times New Roman" w:hAnsi="Times New Roman"/>
          <w:sz w:val="28"/>
          <w:szCs w:val="28"/>
        </w:rPr>
        <w:t xml:space="preserve"> </w:t>
      </w:r>
      <w:r w:rsidR="0055697F" w:rsidRPr="006855A4">
        <w:rPr>
          <w:rFonts w:ascii="Times New Roman" w:hAnsi="Times New Roman"/>
          <w:sz w:val="28"/>
          <w:szCs w:val="28"/>
        </w:rPr>
        <w:t>за</w:t>
      </w:r>
      <w:r w:rsidR="00376C02" w:rsidRPr="006855A4">
        <w:rPr>
          <w:rFonts w:ascii="Times New Roman" w:hAnsi="Times New Roman"/>
          <w:sz w:val="28"/>
          <w:szCs w:val="28"/>
        </w:rPr>
        <w:t>м. директора по УВР;</w:t>
      </w:r>
    </w:p>
    <w:p w14:paraId="441D74F9" w14:textId="77777777" w:rsidR="00D22C43" w:rsidRPr="006855A4" w:rsidRDefault="005C53FF" w:rsidP="0085417D">
      <w:pPr>
        <w:numPr>
          <w:ilvl w:val="0"/>
          <w:numId w:val="14"/>
        </w:numPr>
        <w:spacing w:after="0" w:line="240" w:lineRule="auto"/>
        <w:ind w:left="0" w:firstLine="709"/>
        <w:jc w:val="both"/>
        <w:rPr>
          <w:rFonts w:ascii="Times New Roman" w:hAnsi="Times New Roman"/>
          <w:sz w:val="28"/>
          <w:szCs w:val="28"/>
        </w:rPr>
      </w:pPr>
      <w:r>
        <w:rPr>
          <w:rFonts w:ascii="Times New Roman" w:hAnsi="Times New Roman"/>
          <w:sz w:val="28"/>
          <w:szCs w:val="28"/>
        </w:rPr>
        <w:t>Ноздрачева</w:t>
      </w:r>
      <w:r w:rsidR="006A1F35">
        <w:rPr>
          <w:rFonts w:ascii="Times New Roman" w:hAnsi="Times New Roman"/>
          <w:sz w:val="28"/>
          <w:szCs w:val="28"/>
        </w:rPr>
        <w:t xml:space="preserve"> Т. А. – </w:t>
      </w:r>
      <w:r w:rsidR="00D22C43" w:rsidRPr="006855A4">
        <w:rPr>
          <w:rFonts w:ascii="Times New Roman" w:hAnsi="Times New Roman"/>
          <w:sz w:val="28"/>
          <w:szCs w:val="28"/>
        </w:rPr>
        <w:t>зам. директора по УПР;</w:t>
      </w:r>
    </w:p>
    <w:p w14:paraId="391D5E2E" w14:textId="77777777" w:rsidR="00D22C43" w:rsidRPr="006855A4" w:rsidRDefault="00D22C43"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 xml:space="preserve">Шабанов О. Г. – зам. директора по </w:t>
      </w:r>
      <w:r w:rsidRPr="00C23714">
        <w:rPr>
          <w:rFonts w:ascii="Times New Roman" w:hAnsi="Times New Roman"/>
          <w:sz w:val="28"/>
          <w:szCs w:val="28"/>
        </w:rPr>
        <w:t>АХ</w:t>
      </w:r>
      <w:r w:rsidR="00F04D61" w:rsidRPr="00C23714">
        <w:rPr>
          <w:rFonts w:ascii="Times New Roman" w:hAnsi="Times New Roman"/>
          <w:sz w:val="28"/>
          <w:szCs w:val="28"/>
        </w:rPr>
        <w:t>Р</w:t>
      </w:r>
      <w:r w:rsidRPr="006855A4">
        <w:rPr>
          <w:rFonts w:ascii="Times New Roman" w:hAnsi="Times New Roman"/>
          <w:sz w:val="28"/>
          <w:szCs w:val="28"/>
        </w:rPr>
        <w:t>;</w:t>
      </w:r>
    </w:p>
    <w:p w14:paraId="36B2EFDD" w14:textId="77777777" w:rsidR="00376C02" w:rsidRPr="006855A4" w:rsidRDefault="00D22C43"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 xml:space="preserve">Ковалькова </w:t>
      </w:r>
      <w:r w:rsidR="006A1F35">
        <w:rPr>
          <w:rFonts w:ascii="Times New Roman" w:hAnsi="Times New Roman"/>
          <w:sz w:val="28"/>
          <w:szCs w:val="28"/>
        </w:rPr>
        <w:t>А.</w:t>
      </w:r>
      <w:r w:rsidRPr="006855A4">
        <w:rPr>
          <w:rFonts w:ascii="Times New Roman" w:hAnsi="Times New Roman"/>
          <w:sz w:val="28"/>
          <w:szCs w:val="28"/>
        </w:rPr>
        <w:t>П.</w:t>
      </w:r>
      <w:r w:rsidR="00376C02" w:rsidRPr="006855A4">
        <w:rPr>
          <w:rFonts w:ascii="Times New Roman" w:hAnsi="Times New Roman"/>
          <w:sz w:val="28"/>
          <w:szCs w:val="28"/>
        </w:rPr>
        <w:t xml:space="preserve"> – гл. бухгалтер;</w:t>
      </w:r>
    </w:p>
    <w:p w14:paraId="09A8D35F"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Степаненко Л.</w:t>
      </w:r>
      <w:r w:rsidR="00D22C43" w:rsidRPr="006855A4">
        <w:rPr>
          <w:rFonts w:ascii="Times New Roman" w:hAnsi="Times New Roman"/>
          <w:sz w:val="28"/>
          <w:szCs w:val="28"/>
        </w:rPr>
        <w:t xml:space="preserve"> </w:t>
      </w:r>
      <w:r w:rsidRPr="006855A4">
        <w:rPr>
          <w:rFonts w:ascii="Times New Roman" w:hAnsi="Times New Roman"/>
          <w:sz w:val="28"/>
          <w:szCs w:val="28"/>
        </w:rPr>
        <w:t>А. – зав. отделением;</w:t>
      </w:r>
    </w:p>
    <w:p w14:paraId="2CC18E13" w14:textId="77777777" w:rsidR="00376C02" w:rsidRPr="006855A4" w:rsidRDefault="00D22C43"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Шамрай Е. А.</w:t>
      </w:r>
      <w:r w:rsidR="00376C02" w:rsidRPr="006855A4">
        <w:rPr>
          <w:rFonts w:ascii="Times New Roman" w:hAnsi="Times New Roman"/>
          <w:sz w:val="28"/>
          <w:szCs w:val="28"/>
        </w:rPr>
        <w:t xml:space="preserve"> – зав. отделением</w:t>
      </w:r>
      <w:r w:rsidR="006A1F35">
        <w:rPr>
          <w:rFonts w:ascii="Times New Roman" w:hAnsi="Times New Roman"/>
          <w:sz w:val="28"/>
          <w:szCs w:val="28"/>
        </w:rPr>
        <w:t>;</w:t>
      </w:r>
    </w:p>
    <w:p w14:paraId="187428F9"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Нестерова Н.</w:t>
      </w:r>
      <w:r w:rsidR="00D22C43" w:rsidRPr="006855A4">
        <w:rPr>
          <w:rFonts w:ascii="Times New Roman" w:hAnsi="Times New Roman"/>
          <w:sz w:val="28"/>
          <w:szCs w:val="28"/>
        </w:rPr>
        <w:t xml:space="preserve"> </w:t>
      </w:r>
      <w:r w:rsidRPr="006855A4">
        <w:rPr>
          <w:rFonts w:ascii="Times New Roman" w:hAnsi="Times New Roman"/>
          <w:sz w:val="28"/>
          <w:szCs w:val="28"/>
        </w:rPr>
        <w:t>А. – зав. отделением;</w:t>
      </w:r>
    </w:p>
    <w:p w14:paraId="3B54A988"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Скибан С.</w:t>
      </w:r>
      <w:r w:rsidR="00D22C43" w:rsidRPr="006855A4">
        <w:rPr>
          <w:rFonts w:ascii="Times New Roman" w:hAnsi="Times New Roman"/>
          <w:sz w:val="28"/>
          <w:szCs w:val="28"/>
        </w:rPr>
        <w:t xml:space="preserve"> </w:t>
      </w:r>
      <w:r w:rsidRPr="006855A4">
        <w:rPr>
          <w:rFonts w:ascii="Times New Roman" w:hAnsi="Times New Roman"/>
          <w:sz w:val="28"/>
          <w:szCs w:val="28"/>
        </w:rPr>
        <w:t>И. – зав. отделением;</w:t>
      </w:r>
    </w:p>
    <w:p w14:paraId="39F88E6A"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Тищенко Н.</w:t>
      </w:r>
      <w:r w:rsidR="00D22C43" w:rsidRPr="006855A4">
        <w:rPr>
          <w:rFonts w:ascii="Times New Roman" w:hAnsi="Times New Roman"/>
          <w:sz w:val="28"/>
          <w:szCs w:val="28"/>
        </w:rPr>
        <w:t xml:space="preserve"> </w:t>
      </w:r>
      <w:r w:rsidRPr="006855A4">
        <w:rPr>
          <w:rFonts w:ascii="Times New Roman" w:hAnsi="Times New Roman"/>
          <w:sz w:val="28"/>
          <w:szCs w:val="28"/>
        </w:rPr>
        <w:t>В. – зав. отделением;</w:t>
      </w:r>
    </w:p>
    <w:p w14:paraId="0F7C4157" w14:textId="77777777" w:rsidR="00376C02" w:rsidRPr="006855A4" w:rsidRDefault="005C53FF" w:rsidP="0085417D">
      <w:pPr>
        <w:numPr>
          <w:ilvl w:val="0"/>
          <w:numId w:val="14"/>
        </w:numPr>
        <w:spacing w:after="0" w:line="240" w:lineRule="auto"/>
        <w:ind w:left="0" w:firstLine="709"/>
        <w:jc w:val="both"/>
        <w:rPr>
          <w:rFonts w:ascii="Times New Roman" w:hAnsi="Times New Roman"/>
          <w:sz w:val="28"/>
          <w:szCs w:val="28"/>
        </w:rPr>
      </w:pPr>
      <w:r>
        <w:rPr>
          <w:rFonts w:ascii="Times New Roman" w:hAnsi="Times New Roman"/>
          <w:sz w:val="28"/>
          <w:szCs w:val="28"/>
        </w:rPr>
        <w:t>Филиппова Т. В</w:t>
      </w:r>
      <w:r w:rsidR="00376C02" w:rsidRPr="006855A4">
        <w:rPr>
          <w:rFonts w:ascii="Times New Roman" w:hAnsi="Times New Roman"/>
          <w:sz w:val="28"/>
          <w:szCs w:val="28"/>
        </w:rPr>
        <w:t>. – зав. отделением;</w:t>
      </w:r>
    </w:p>
    <w:p w14:paraId="2CE36F5D"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Бурнос С.</w:t>
      </w:r>
      <w:r w:rsidR="00D22C43" w:rsidRPr="006855A4">
        <w:rPr>
          <w:rFonts w:ascii="Times New Roman" w:hAnsi="Times New Roman"/>
          <w:sz w:val="28"/>
          <w:szCs w:val="28"/>
        </w:rPr>
        <w:t xml:space="preserve"> </w:t>
      </w:r>
      <w:r w:rsidRPr="006855A4">
        <w:rPr>
          <w:rFonts w:ascii="Times New Roman" w:hAnsi="Times New Roman"/>
          <w:sz w:val="28"/>
          <w:szCs w:val="28"/>
        </w:rPr>
        <w:t>А. – зав. отделением;</w:t>
      </w:r>
    </w:p>
    <w:p w14:paraId="2C340493"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Романова Р.</w:t>
      </w:r>
      <w:r w:rsidR="00D22C43" w:rsidRPr="006855A4">
        <w:rPr>
          <w:rFonts w:ascii="Times New Roman" w:hAnsi="Times New Roman"/>
          <w:sz w:val="28"/>
          <w:szCs w:val="28"/>
        </w:rPr>
        <w:t xml:space="preserve"> </w:t>
      </w:r>
      <w:r w:rsidRPr="006855A4">
        <w:rPr>
          <w:rFonts w:ascii="Times New Roman" w:hAnsi="Times New Roman"/>
          <w:sz w:val="28"/>
          <w:szCs w:val="28"/>
        </w:rPr>
        <w:t>С. – зав. отделением;</w:t>
      </w:r>
    </w:p>
    <w:p w14:paraId="62A0414F" w14:textId="77777777" w:rsidR="00E74D88" w:rsidRPr="006855A4" w:rsidRDefault="00E74D88"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Лойленко И.</w:t>
      </w:r>
      <w:r w:rsidR="00D22C43" w:rsidRPr="006855A4">
        <w:rPr>
          <w:rFonts w:ascii="Times New Roman" w:hAnsi="Times New Roman"/>
          <w:sz w:val="28"/>
          <w:szCs w:val="28"/>
        </w:rPr>
        <w:t xml:space="preserve"> </w:t>
      </w:r>
      <w:r w:rsidRPr="006855A4">
        <w:rPr>
          <w:rFonts w:ascii="Times New Roman" w:hAnsi="Times New Roman"/>
          <w:sz w:val="28"/>
          <w:szCs w:val="28"/>
        </w:rPr>
        <w:t>М. – зав. отделением;</w:t>
      </w:r>
    </w:p>
    <w:p w14:paraId="38F65F99" w14:textId="77777777" w:rsidR="00DB515E" w:rsidRPr="006855A4" w:rsidRDefault="00DB515E"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Шульга С.</w:t>
      </w:r>
      <w:r w:rsidR="00D22C43" w:rsidRPr="006855A4">
        <w:rPr>
          <w:rFonts w:ascii="Times New Roman" w:hAnsi="Times New Roman"/>
          <w:sz w:val="28"/>
          <w:szCs w:val="28"/>
        </w:rPr>
        <w:t xml:space="preserve"> </w:t>
      </w:r>
      <w:r w:rsidRPr="006855A4">
        <w:rPr>
          <w:rFonts w:ascii="Times New Roman" w:hAnsi="Times New Roman"/>
          <w:sz w:val="28"/>
          <w:szCs w:val="28"/>
        </w:rPr>
        <w:t>Б. – зав. отделением;</w:t>
      </w:r>
    </w:p>
    <w:p w14:paraId="5EBE39A3" w14:textId="77777777" w:rsidR="00D22C43" w:rsidRPr="006855A4" w:rsidRDefault="00D22C43"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Дзога С. В. – зав. отделением;</w:t>
      </w:r>
    </w:p>
    <w:p w14:paraId="42B5FFE0" w14:textId="77777777" w:rsidR="00D22C43" w:rsidRPr="006855A4" w:rsidRDefault="00D22C43"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Олейникова В. А. – зав. отделением;</w:t>
      </w:r>
    </w:p>
    <w:p w14:paraId="5B261029" w14:textId="77777777" w:rsidR="00D22C43" w:rsidRPr="006855A4" w:rsidRDefault="00D22C43"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Воробьева Л. А. – зав. отделением;</w:t>
      </w:r>
    </w:p>
    <w:p w14:paraId="5E46E24A" w14:textId="77777777" w:rsidR="00443B1A" w:rsidRPr="006855A4" w:rsidRDefault="00443B1A" w:rsidP="00443B1A">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Филоненко В. В. – зав. отделением;</w:t>
      </w:r>
    </w:p>
    <w:p w14:paraId="60641237" w14:textId="77777777" w:rsidR="005C53FF" w:rsidRPr="006855A4" w:rsidRDefault="005C53FF"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Матузкова Н.Г. –</w:t>
      </w:r>
      <w:r>
        <w:rPr>
          <w:rFonts w:ascii="Times New Roman" w:hAnsi="Times New Roman"/>
          <w:sz w:val="28"/>
          <w:szCs w:val="28"/>
        </w:rPr>
        <w:t xml:space="preserve"> начальник отдела</w:t>
      </w:r>
      <w:r w:rsidRPr="006855A4">
        <w:rPr>
          <w:rFonts w:ascii="Times New Roman" w:hAnsi="Times New Roman"/>
          <w:sz w:val="28"/>
          <w:szCs w:val="28"/>
        </w:rPr>
        <w:t>;</w:t>
      </w:r>
    </w:p>
    <w:p w14:paraId="7A1B9FF1"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Марковская О.</w:t>
      </w:r>
      <w:r w:rsidR="00D22C43" w:rsidRPr="006855A4">
        <w:rPr>
          <w:rFonts w:ascii="Times New Roman" w:hAnsi="Times New Roman"/>
          <w:sz w:val="28"/>
          <w:szCs w:val="28"/>
        </w:rPr>
        <w:t xml:space="preserve"> </w:t>
      </w:r>
      <w:r w:rsidRPr="006855A4">
        <w:rPr>
          <w:rFonts w:ascii="Times New Roman" w:hAnsi="Times New Roman"/>
          <w:sz w:val="28"/>
          <w:szCs w:val="28"/>
        </w:rPr>
        <w:t xml:space="preserve">В. </w:t>
      </w:r>
      <w:r w:rsidR="006A1F35" w:rsidRPr="006855A4">
        <w:rPr>
          <w:rFonts w:ascii="Times New Roman" w:hAnsi="Times New Roman"/>
          <w:sz w:val="28"/>
          <w:szCs w:val="28"/>
        </w:rPr>
        <w:t>–</w:t>
      </w:r>
      <w:r w:rsidRPr="006855A4">
        <w:rPr>
          <w:rFonts w:ascii="Times New Roman" w:hAnsi="Times New Roman"/>
          <w:sz w:val="28"/>
          <w:szCs w:val="28"/>
        </w:rPr>
        <w:t xml:space="preserve"> методист;</w:t>
      </w:r>
    </w:p>
    <w:p w14:paraId="10D3EA32"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Жесткова Л.А. – методист;</w:t>
      </w:r>
    </w:p>
    <w:p w14:paraId="2CCC4D91" w14:textId="77777777" w:rsidR="00D22C43" w:rsidRPr="00C23714" w:rsidRDefault="00D22C43"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 xml:space="preserve">Барановская Е. В. – </w:t>
      </w:r>
      <w:r w:rsidRPr="00C23714">
        <w:rPr>
          <w:rFonts w:ascii="Times New Roman" w:hAnsi="Times New Roman"/>
          <w:sz w:val="28"/>
          <w:szCs w:val="28"/>
        </w:rPr>
        <w:t>методист;</w:t>
      </w:r>
    </w:p>
    <w:p w14:paraId="34C87F81" w14:textId="77777777" w:rsidR="00D22C43" w:rsidRPr="00C23714" w:rsidRDefault="00D22C43" w:rsidP="0085417D">
      <w:pPr>
        <w:numPr>
          <w:ilvl w:val="0"/>
          <w:numId w:val="14"/>
        </w:numPr>
        <w:spacing w:after="0" w:line="240" w:lineRule="auto"/>
        <w:ind w:left="0" w:firstLine="709"/>
        <w:jc w:val="both"/>
        <w:rPr>
          <w:rFonts w:ascii="Times New Roman" w:hAnsi="Times New Roman"/>
          <w:sz w:val="28"/>
          <w:szCs w:val="28"/>
        </w:rPr>
      </w:pPr>
      <w:r w:rsidRPr="00C23714">
        <w:rPr>
          <w:rFonts w:ascii="Times New Roman" w:hAnsi="Times New Roman"/>
          <w:sz w:val="28"/>
          <w:szCs w:val="28"/>
        </w:rPr>
        <w:t xml:space="preserve">Глаголева О. Н. – </w:t>
      </w:r>
      <w:r w:rsidR="005C53FF">
        <w:rPr>
          <w:rFonts w:ascii="Times New Roman" w:hAnsi="Times New Roman"/>
          <w:sz w:val="28"/>
          <w:szCs w:val="28"/>
        </w:rPr>
        <w:t>методист</w:t>
      </w:r>
      <w:r w:rsidRPr="00C23714">
        <w:rPr>
          <w:rFonts w:ascii="Times New Roman" w:hAnsi="Times New Roman"/>
          <w:sz w:val="28"/>
          <w:szCs w:val="28"/>
        </w:rPr>
        <w:t>;</w:t>
      </w:r>
    </w:p>
    <w:p w14:paraId="0AD04AD0"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C23714">
        <w:rPr>
          <w:rFonts w:ascii="Times New Roman" w:hAnsi="Times New Roman"/>
          <w:sz w:val="28"/>
          <w:szCs w:val="28"/>
        </w:rPr>
        <w:t xml:space="preserve">Завадовская Е.А. </w:t>
      </w:r>
      <w:r w:rsidR="00D22C43" w:rsidRPr="00C23714">
        <w:rPr>
          <w:rFonts w:ascii="Times New Roman" w:hAnsi="Times New Roman"/>
          <w:sz w:val="28"/>
          <w:szCs w:val="28"/>
        </w:rPr>
        <w:t xml:space="preserve">– </w:t>
      </w:r>
      <w:r w:rsidR="007B190F" w:rsidRPr="00C23714">
        <w:rPr>
          <w:rFonts w:ascii="Times New Roman" w:hAnsi="Times New Roman"/>
          <w:sz w:val="28"/>
          <w:szCs w:val="28"/>
        </w:rPr>
        <w:t>библиотек</w:t>
      </w:r>
      <w:r w:rsidR="00BA276C" w:rsidRPr="00C23714">
        <w:rPr>
          <w:rFonts w:ascii="Times New Roman" w:hAnsi="Times New Roman"/>
          <w:sz w:val="28"/>
          <w:szCs w:val="28"/>
        </w:rPr>
        <w:t>арь</w:t>
      </w:r>
      <w:r w:rsidRPr="006855A4">
        <w:rPr>
          <w:rFonts w:ascii="Times New Roman" w:hAnsi="Times New Roman"/>
          <w:sz w:val="28"/>
          <w:szCs w:val="28"/>
        </w:rPr>
        <w:t>;</w:t>
      </w:r>
    </w:p>
    <w:p w14:paraId="73D2C3F5" w14:textId="77777777" w:rsidR="00376C02"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Игнашева Г.Н. – руководитель ФВ;</w:t>
      </w:r>
    </w:p>
    <w:p w14:paraId="77B48942" w14:textId="77777777" w:rsidR="00443B1A" w:rsidRPr="006855A4" w:rsidRDefault="00443B1A" w:rsidP="00443B1A">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Коломийцева С. П. – комендант;</w:t>
      </w:r>
    </w:p>
    <w:p w14:paraId="6402A189" w14:textId="77777777" w:rsidR="00443B1A" w:rsidRPr="00443B1A" w:rsidRDefault="00443B1A" w:rsidP="00443B1A">
      <w:pPr>
        <w:numPr>
          <w:ilvl w:val="0"/>
          <w:numId w:val="14"/>
        </w:numPr>
        <w:spacing w:after="0" w:line="240" w:lineRule="auto"/>
        <w:ind w:left="0" w:firstLine="709"/>
        <w:jc w:val="both"/>
        <w:rPr>
          <w:rFonts w:ascii="Times New Roman" w:hAnsi="Times New Roman"/>
          <w:sz w:val="28"/>
          <w:szCs w:val="28"/>
        </w:rPr>
      </w:pPr>
      <w:r w:rsidRPr="00564083">
        <w:rPr>
          <w:rFonts w:ascii="Times New Roman" w:hAnsi="Times New Roman"/>
          <w:sz w:val="28"/>
          <w:szCs w:val="28"/>
        </w:rPr>
        <w:t xml:space="preserve">Алексеева В. А. – </w:t>
      </w:r>
      <w:r>
        <w:rPr>
          <w:rFonts w:ascii="Times New Roman" w:hAnsi="Times New Roman"/>
          <w:sz w:val="28"/>
          <w:szCs w:val="28"/>
        </w:rPr>
        <w:t>начальник отдела</w:t>
      </w:r>
      <w:r w:rsidRPr="00564083">
        <w:rPr>
          <w:rFonts w:ascii="Times New Roman" w:hAnsi="Times New Roman"/>
          <w:sz w:val="28"/>
          <w:szCs w:val="28"/>
        </w:rPr>
        <w:t>;</w:t>
      </w:r>
    </w:p>
    <w:p w14:paraId="53FBE8A6"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Морозов Д.С.</w:t>
      </w:r>
      <w:r w:rsidR="008A643B" w:rsidRPr="006855A4">
        <w:rPr>
          <w:rFonts w:ascii="Times New Roman" w:hAnsi="Times New Roman"/>
          <w:sz w:val="28"/>
          <w:szCs w:val="28"/>
        </w:rPr>
        <w:t xml:space="preserve"> – старший техник</w:t>
      </w:r>
      <w:r w:rsidRPr="006855A4">
        <w:rPr>
          <w:rFonts w:ascii="Times New Roman" w:hAnsi="Times New Roman"/>
          <w:sz w:val="28"/>
          <w:szCs w:val="28"/>
        </w:rPr>
        <w:t>;</w:t>
      </w:r>
    </w:p>
    <w:p w14:paraId="02190705" w14:textId="77777777" w:rsidR="00376C02" w:rsidRPr="006855A4" w:rsidRDefault="00376C02" w:rsidP="0085417D">
      <w:pPr>
        <w:numPr>
          <w:ilvl w:val="0"/>
          <w:numId w:val="14"/>
        </w:numPr>
        <w:spacing w:after="0" w:line="240" w:lineRule="auto"/>
        <w:ind w:left="0" w:firstLine="709"/>
        <w:jc w:val="both"/>
        <w:rPr>
          <w:rFonts w:ascii="Times New Roman" w:hAnsi="Times New Roman"/>
          <w:sz w:val="28"/>
          <w:szCs w:val="28"/>
        </w:rPr>
      </w:pPr>
      <w:r w:rsidRPr="006855A4">
        <w:rPr>
          <w:rFonts w:ascii="Times New Roman" w:hAnsi="Times New Roman"/>
          <w:sz w:val="28"/>
          <w:szCs w:val="28"/>
        </w:rPr>
        <w:t>Гречко А.Г. – секретарь директора;</w:t>
      </w:r>
    </w:p>
    <w:p w14:paraId="152EEEB6" w14:textId="77777777" w:rsidR="00376C02" w:rsidRPr="006855A4" w:rsidRDefault="007B190F" w:rsidP="0085417D">
      <w:pPr>
        <w:numPr>
          <w:ilvl w:val="0"/>
          <w:numId w:val="14"/>
        </w:numPr>
        <w:spacing w:after="0" w:line="240" w:lineRule="auto"/>
        <w:ind w:left="0" w:firstLine="720"/>
        <w:jc w:val="both"/>
        <w:rPr>
          <w:rFonts w:ascii="Times New Roman" w:hAnsi="Times New Roman"/>
          <w:sz w:val="28"/>
          <w:szCs w:val="28"/>
        </w:rPr>
      </w:pPr>
      <w:r w:rsidRPr="006855A4">
        <w:rPr>
          <w:rFonts w:ascii="Times New Roman" w:hAnsi="Times New Roman"/>
          <w:sz w:val="28"/>
          <w:szCs w:val="28"/>
        </w:rPr>
        <w:t>Парастатова Е.Н</w:t>
      </w:r>
      <w:r w:rsidR="00376C02" w:rsidRPr="006855A4">
        <w:rPr>
          <w:rFonts w:ascii="Times New Roman" w:hAnsi="Times New Roman"/>
          <w:sz w:val="28"/>
          <w:szCs w:val="28"/>
        </w:rPr>
        <w:t>. – секретарь учебной части;</w:t>
      </w:r>
    </w:p>
    <w:p w14:paraId="44886FD2" w14:textId="77777777" w:rsidR="00E74D88" w:rsidRPr="006855A4" w:rsidRDefault="00E74D88" w:rsidP="0085417D">
      <w:pPr>
        <w:numPr>
          <w:ilvl w:val="0"/>
          <w:numId w:val="14"/>
        </w:numPr>
        <w:spacing w:after="0" w:line="240" w:lineRule="auto"/>
        <w:ind w:left="0" w:firstLine="720"/>
        <w:jc w:val="both"/>
        <w:rPr>
          <w:rFonts w:ascii="Times New Roman" w:hAnsi="Times New Roman"/>
          <w:sz w:val="28"/>
          <w:szCs w:val="28"/>
        </w:rPr>
      </w:pPr>
      <w:r w:rsidRPr="006855A4">
        <w:rPr>
          <w:rFonts w:ascii="Times New Roman" w:hAnsi="Times New Roman"/>
          <w:sz w:val="28"/>
          <w:szCs w:val="28"/>
        </w:rPr>
        <w:t>Лойленко Е. Ю. – делопроизводитель</w:t>
      </w:r>
      <w:r w:rsidR="00D22C43" w:rsidRPr="006855A4">
        <w:rPr>
          <w:rFonts w:ascii="Times New Roman" w:hAnsi="Times New Roman"/>
          <w:sz w:val="28"/>
          <w:szCs w:val="28"/>
        </w:rPr>
        <w:t>;</w:t>
      </w:r>
    </w:p>
    <w:p w14:paraId="4136A281" w14:textId="77777777" w:rsidR="00D22C43" w:rsidRPr="006855A4" w:rsidRDefault="00D22C43" w:rsidP="0085417D">
      <w:pPr>
        <w:numPr>
          <w:ilvl w:val="0"/>
          <w:numId w:val="14"/>
        </w:numPr>
        <w:spacing w:after="0" w:line="240" w:lineRule="auto"/>
        <w:ind w:left="0" w:firstLine="720"/>
        <w:jc w:val="both"/>
        <w:rPr>
          <w:rFonts w:ascii="Times New Roman" w:hAnsi="Times New Roman"/>
          <w:sz w:val="28"/>
          <w:szCs w:val="28"/>
        </w:rPr>
      </w:pPr>
      <w:r w:rsidRPr="006855A4">
        <w:rPr>
          <w:rFonts w:ascii="Times New Roman" w:hAnsi="Times New Roman"/>
          <w:sz w:val="28"/>
          <w:szCs w:val="28"/>
        </w:rPr>
        <w:t>Мирошникова Е. Ю. – делопроизводитель;</w:t>
      </w:r>
    </w:p>
    <w:p w14:paraId="6805192F" w14:textId="77777777" w:rsidR="00D22C43" w:rsidRPr="006855A4" w:rsidRDefault="00D22C43" w:rsidP="0085417D">
      <w:pPr>
        <w:numPr>
          <w:ilvl w:val="0"/>
          <w:numId w:val="14"/>
        </w:numPr>
        <w:spacing w:after="0" w:line="240" w:lineRule="auto"/>
        <w:ind w:left="0" w:firstLine="720"/>
        <w:jc w:val="both"/>
        <w:rPr>
          <w:rFonts w:ascii="Times New Roman" w:hAnsi="Times New Roman"/>
          <w:sz w:val="28"/>
          <w:szCs w:val="28"/>
        </w:rPr>
      </w:pPr>
      <w:r w:rsidRPr="006855A4">
        <w:rPr>
          <w:rFonts w:ascii="Times New Roman" w:hAnsi="Times New Roman"/>
          <w:sz w:val="28"/>
          <w:szCs w:val="28"/>
        </w:rPr>
        <w:t>Корниенко А. А. – руководитель ЦПОСТВ</w:t>
      </w:r>
      <w:r w:rsidR="006A1F35">
        <w:rPr>
          <w:rFonts w:ascii="Times New Roman" w:hAnsi="Times New Roman"/>
          <w:sz w:val="28"/>
          <w:szCs w:val="28"/>
        </w:rPr>
        <w:t>.</w:t>
      </w:r>
    </w:p>
    <w:p w14:paraId="26A4169D" w14:textId="77777777" w:rsidR="00376C02" w:rsidRPr="006855A4" w:rsidRDefault="00376C02" w:rsidP="00657F56">
      <w:pPr>
        <w:pStyle w:val="Default"/>
        <w:ind w:firstLine="708"/>
        <w:jc w:val="both"/>
        <w:rPr>
          <w:bCs/>
          <w:color w:val="auto"/>
          <w:sz w:val="28"/>
        </w:rPr>
      </w:pPr>
    </w:p>
    <w:p w14:paraId="00044627" w14:textId="77777777" w:rsidR="00657F56" w:rsidRPr="006855A4" w:rsidRDefault="00657F56" w:rsidP="00657F56">
      <w:pPr>
        <w:pStyle w:val="Default"/>
        <w:ind w:firstLine="708"/>
        <w:jc w:val="both"/>
        <w:rPr>
          <w:bCs/>
          <w:color w:val="auto"/>
          <w:sz w:val="28"/>
        </w:rPr>
      </w:pPr>
      <w:r w:rsidRPr="006855A4">
        <w:rPr>
          <w:bCs/>
          <w:color w:val="auto"/>
          <w:sz w:val="28"/>
        </w:rPr>
        <w:t>Задачи самообследования:</w:t>
      </w:r>
    </w:p>
    <w:p w14:paraId="3F03F3BA" w14:textId="77777777" w:rsidR="00B06A1A" w:rsidRPr="006855A4" w:rsidRDefault="00B06A1A" w:rsidP="0085417D">
      <w:pPr>
        <w:numPr>
          <w:ilvl w:val="0"/>
          <w:numId w:val="7"/>
        </w:numPr>
        <w:spacing w:after="0" w:line="240" w:lineRule="auto"/>
        <w:ind w:left="0" w:firstLine="770"/>
        <w:jc w:val="both"/>
        <w:rPr>
          <w:rFonts w:ascii="Times New Roman" w:hAnsi="Times New Roman"/>
          <w:sz w:val="28"/>
          <w:szCs w:val="28"/>
        </w:rPr>
      </w:pPr>
      <w:r w:rsidRPr="006855A4">
        <w:rPr>
          <w:rFonts w:ascii="Times New Roman" w:hAnsi="Times New Roman"/>
          <w:sz w:val="28"/>
          <w:szCs w:val="28"/>
        </w:rPr>
        <w:t>обеспечение доступности и открытости информации о деятельности Колледжа;</w:t>
      </w:r>
    </w:p>
    <w:p w14:paraId="15A9EAD6" w14:textId="77777777" w:rsidR="00657F56" w:rsidRPr="006855A4" w:rsidRDefault="00657F56" w:rsidP="00B06A1A">
      <w:pPr>
        <w:pStyle w:val="Default"/>
        <w:ind w:firstLine="770"/>
        <w:jc w:val="both"/>
        <w:rPr>
          <w:color w:val="auto"/>
          <w:sz w:val="28"/>
          <w:szCs w:val="28"/>
        </w:rPr>
      </w:pPr>
      <w:r w:rsidRPr="006855A4">
        <w:rPr>
          <w:color w:val="auto"/>
          <w:sz w:val="28"/>
          <w:szCs w:val="28"/>
        </w:rPr>
        <w:t xml:space="preserve">− получение объективной информации об образовательной деятельности Колледжа; </w:t>
      </w:r>
    </w:p>
    <w:p w14:paraId="32A2C0ED" w14:textId="77777777" w:rsidR="00657F56" w:rsidRPr="006855A4" w:rsidRDefault="00657F56" w:rsidP="00B06A1A">
      <w:pPr>
        <w:pStyle w:val="Default"/>
        <w:ind w:firstLine="770"/>
        <w:jc w:val="both"/>
        <w:rPr>
          <w:color w:val="auto"/>
          <w:sz w:val="28"/>
          <w:szCs w:val="28"/>
        </w:rPr>
      </w:pPr>
      <w:r w:rsidRPr="006855A4">
        <w:rPr>
          <w:color w:val="auto"/>
          <w:sz w:val="28"/>
          <w:szCs w:val="28"/>
        </w:rPr>
        <w:lastRenderedPageBreak/>
        <w:t xml:space="preserve">− установление степени соответствия фактического содержания и качества подготовки обучающихся требованиям ФГОС СПО; </w:t>
      </w:r>
    </w:p>
    <w:p w14:paraId="28D00BE1" w14:textId="77777777" w:rsidR="00657F56" w:rsidRPr="006855A4" w:rsidRDefault="00657F56" w:rsidP="00B06A1A">
      <w:pPr>
        <w:pStyle w:val="Default"/>
        <w:ind w:firstLine="770"/>
        <w:jc w:val="both"/>
        <w:rPr>
          <w:color w:val="auto"/>
          <w:sz w:val="28"/>
          <w:szCs w:val="28"/>
        </w:rPr>
      </w:pPr>
      <w:r w:rsidRPr="006855A4">
        <w:rPr>
          <w:color w:val="auto"/>
          <w:sz w:val="28"/>
          <w:szCs w:val="28"/>
        </w:rPr>
        <w:t xml:space="preserve">− выявление положительных и отрицательных тенденций в образовательной деятельности; </w:t>
      </w:r>
    </w:p>
    <w:p w14:paraId="50649107" w14:textId="77777777" w:rsidR="00657F56" w:rsidRPr="006855A4" w:rsidRDefault="00657F56" w:rsidP="00B06A1A">
      <w:pPr>
        <w:pStyle w:val="Default"/>
        <w:ind w:firstLine="770"/>
        <w:jc w:val="both"/>
        <w:rPr>
          <w:color w:val="auto"/>
          <w:sz w:val="28"/>
          <w:szCs w:val="28"/>
        </w:rPr>
      </w:pPr>
      <w:r w:rsidRPr="006855A4">
        <w:rPr>
          <w:color w:val="auto"/>
          <w:sz w:val="28"/>
          <w:szCs w:val="28"/>
        </w:rPr>
        <w:t>− установление причин возникновения проблем и поиск путей их устранения</w:t>
      </w:r>
      <w:r w:rsidR="00B06A1A" w:rsidRPr="006855A4">
        <w:rPr>
          <w:color w:val="auto"/>
          <w:sz w:val="28"/>
          <w:szCs w:val="28"/>
        </w:rPr>
        <w:t>;</w:t>
      </w:r>
    </w:p>
    <w:p w14:paraId="3D1C8EA9" w14:textId="77777777" w:rsidR="00B06A1A" w:rsidRPr="006855A4" w:rsidRDefault="00B06A1A" w:rsidP="0085417D">
      <w:pPr>
        <w:numPr>
          <w:ilvl w:val="0"/>
          <w:numId w:val="7"/>
        </w:numPr>
        <w:spacing w:after="0" w:line="240" w:lineRule="auto"/>
        <w:ind w:left="0" w:firstLine="770"/>
        <w:jc w:val="both"/>
        <w:rPr>
          <w:rFonts w:ascii="Times New Roman" w:hAnsi="Times New Roman"/>
          <w:sz w:val="28"/>
          <w:szCs w:val="28"/>
        </w:rPr>
      </w:pPr>
      <w:r w:rsidRPr="006855A4">
        <w:rPr>
          <w:rFonts w:ascii="Times New Roman" w:hAnsi="Times New Roman"/>
          <w:sz w:val="28"/>
          <w:szCs w:val="28"/>
        </w:rPr>
        <w:t>подготовка отчета.</w:t>
      </w:r>
    </w:p>
    <w:p w14:paraId="0B99D06D" w14:textId="77777777" w:rsidR="00657F56" w:rsidRPr="00D22C43" w:rsidRDefault="00657F56" w:rsidP="00376C02">
      <w:pPr>
        <w:pStyle w:val="Default"/>
        <w:ind w:firstLine="708"/>
        <w:jc w:val="both"/>
        <w:rPr>
          <w:bCs/>
          <w:color w:val="auto"/>
          <w:sz w:val="28"/>
          <w:szCs w:val="16"/>
        </w:rPr>
      </w:pPr>
      <w:r w:rsidRPr="00D22C43">
        <w:rPr>
          <w:bCs/>
          <w:color w:val="auto"/>
          <w:sz w:val="28"/>
        </w:rPr>
        <w:t xml:space="preserve">В ходе самообследования рабочая группа оценивала: </w:t>
      </w:r>
    </w:p>
    <w:p w14:paraId="26DD8FB6" w14:textId="77777777" w:rsidR="00657F56" w:rsidRPr="00D22C43" w:rsidRDefault="00657F56" w:rsidP="0085417D">
      <w:pPr>
        <w:pStyle w:val="Default"/>
        <w:numPr>
          <w:ilvl w:val="0"/>
          <w:numId w:val="10"/>
        </w:numPr>
        <w:ind w:left="0" w:firstLine="709"/>
        <w:jc w:val="both"/>
        <w:rPr>
          <w:color w:val="auto"/>
          <w:sz w:val="28"/>
          <w:szCs w:val="28"/>
        </w:rPr>
      </w:pPr>
      <w:r w:rsidRPr="00D22C43">
        <w:rPr>
          <w:color w:val="auto"/>
          <w:sz w:val="28"/>
          <w:szCs w:val="28"/>
        </w:rPr>
        <w:t xml:space="preserve">образовательную деятельность; </w:t>
      </w:r>
    </w:p>
    <w:p w14:paraId="1CDEEFBE" w14:textId="77777777" w:rsidR="00657F56" w:rsidRPr="00D22C43" w:rsidRDefault="00657F56" w:rsidP="0085417D">
      <w:pPr>
        <w:pStyle w:val="Default"/>
        <w:numPr>
          <w:ilvl w:val="0"/>
          <w:numId w:val="10"/>
        </w:numPr>
        <w:ind w:left="0" w:firstLine="709"/>
        <w:jc w:val="both"/>
        <w:rPr>
          <w:color w:val="auto"/>
          <w:sz w:val="28"/>
          <w:szCs w:val="28"/>
        </w:rPr>
      </w:pPr>
      <w:r w:rsidRPr="00D22C43">
        <w:rPr>
          <w:color w:val="auto"/>
          <w:sz w:val="28"/>
          <w:szCs w:val="28"/>
        </w:rPr>
        <w:t>инфраструктуру и систему управления;</w:t>
      </w:r>
    </w:p>
    <w:p w14:paraId="2FA00F76" w14:textId="77777777" w:rsidR="00657F56" w:rsidRPr="00D22C43" w:rsidRDefault="00657F56" w:rsidP="0085417D">
      <w:pPr>
        <w:pStyle w:val="Default"/>
        <w:numPr>
          <w:ilvl w:val="0"/>
          <w:numId w:val="10"/>
        </w:numPr>
        <w:ind w:left="0" w:firstLine="709"/>
        <w:jc w:val="both"/>
        <w:rPr>
          <w:color w:val="auto"/>
          <w:sz w:val="28"/>
          <w:szCs w:val="28"/>
        </w:rPr>
      </w:pPr>
      <w:r w:rsidRPr="00D22C43">
        <w:rPr>
          <w:color w:val="auto"/>
          <w:sz w:val="28"/>
          <w:szCs w:val="28"/>
        </w:rPr>
        <w:t xml:space="preserve">содержание и качество подготовки обучающихся; </w:t>
      </w:r>
    </w:p>
    <w:p w14:paraId="2A7DE7A1" w14:textId="77777777" w:rsidR="00657F56" w:rsidRPr="00D22C43" w:rsidRDefault="00657F56" w:rsidP="0085417D">
      <w:pPr>
        <w:pStyle w:val="Default"/>
        <w:numPr>
          <w:ilvl w:val="0"/>
          <w:numId w:val="10"/>
        </w:numPr>
        <w:ind w:left="0" w:firstLine="709"/>
        <w:jc w:val="both"/>
        <w:rPr>
          <w:color w:val="auto"/>
          <w:sz w:val="28"/>
          <w:szCs w:val="28"/>
        </w:rPr>
      </w:pPr>
      <w:r w:rsidRPr="00D22C43">
        <w:rPr>
          <w:color w:val="auto"/>
          <w:sz w:val="28"/>
          <w:szCs w:val="28"/>
        </w:rPr>
        <w:t xml:space="preserve">организацию образовательного процесса; </w:t>
      </w:r>
    </w:p>
    <w:p w14:paraId="3B2BC316" w14:textId="77777777" w:rsidR="00D005C0" w:rsidRPr="00D22C43" w:rsidRDefault="00657F56" w:rsidP="0085417D">
      <w:pPr>
        <w:pStyle w:val="Default"/>
        <w:numPr>
          <w:ilvl w:val="0"/>
          <w:numId w:val="10"/>
        </w:numPr>
        <w:ind w:left="0" w:firstLine="709"/>
        <w:jc w:val="both"/>
        <w:rPr>
          <w:color w:val="auto"/>
          <w:sz w:val="28"/>
          <w:szCs w:val="28"/>
        </w:rPr>
      </w:pPr>
      <w:r w:rsidRPr="00D22C43">
        <w:rPr>
          <w:color w:val="auto"/>
          <w:sz w:val="28"/>
          <w:szCs w:val="28"/>
        </w:rPr>
        <w:t xml:space="preserve">востребованность выпускников; </w:t>
      </w:r>
    </w:p>
    <w:p w14:paraId="18E7F44B" w14:textId="77777777" w:rsidR="00657F56" w:rsidRPr="00D22C43" w:rsidRDefault="00657F56" w:rsidP="0085417D">
      <w:pPr>
        <w:pStyle w:val="Default"/>
        <w:numPr>
          <w:ilvl w:val="0"/>
          <w:numId w:val="10"/>
        </w:numPr>
        <w:ind w:left="0" w:firstLine="709"/>
        <w:jc w:val="both"/>
        <w:rPr>
          <w:color w:val="auto"/>
          <w:sz w:val="28"/>
          <w:szCs w:val="28"/>
        </w:rPr>
      </w:pPr>
      <w:r w:rsidRPr="00D22C43">
        <w:rPr>
          <w:color w:val="auto"/>
          <w:sz w:val="28"/>
          <w:szCs w:val="28"/>
        </w:rPr>
        <w:t>качество кадрового, учебно-методического, библиотечно-   информационного обеспечения, материально-технической базы;</w:t>
      </w:r>
    </w:p>
    <w:p w14:paraId="159397CC" w14:textId="77777777" w:rsidR="00657F56" w:rsidRPr="00D22C43" w:rsidRDefault="00657F56" w:rsidP="00443B1A">
      <w:pPr>
        <w:pStyle w:val="Default"/>
        <w:numPr>
          <w:ilvl w:val="0"/>
          <w:numId w:val="10"/>
        </w:numPr>
        <w:ind w:left="0" w:firstLine="709"/>
        <w:jc w:val="both"/>
        <w:rPr>
          <w:color w:val="auto"/>
          <w:sz w:val="28"/>
          <w:szCs w:val="28"/>
        </w:rPr>
      </w:pPr>
      <w:r w:rsidRPr="00D22C43">
        <w:rPr>
          <w:color w:val="auto"/>
          <w:sz w:val="28"/>
          <w:szCs w:val="28"/>
        </w:rPr>
        <w:t xml:space="preserve">функционирование внутренней системы оценки качества образования; </w:t>
      </w:r>
    </w:p>
    <w:p w14:paraId="5A332993" w14:textId="77777777" w:rsidR="00657F56" w:rsidRPr="00D22C43" w:rsidRDefault="00657F56" w:rsidP="00443B1A">
      <w:pPr>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D22C43">
        <w:rPr>
          <w:rFonts w:ascii="Times New Roman" w:hAnsi="Times New Roman"/>
          <w:bCs/>
          <w:sz w:val="28"/>
          <w:szCs w:val="28"/>
          <w:lang w:eastAsia="ru-RU"/>
        </w:rPr>
        <w:t xml:space="preserve">финансовое обеспечение образовательной деятельности. </w:t>
      </w:r>
    </w:p>
    <w:p w14:paraId="77CEDCA4" w14:textId="77777777" w:rsidR="00907686" w:rsidRPr="00997F1F" w:rsidRDefault="00907686" w:rsidP="00443B1A">
      <w:pPr>
        <w:autoSpaceDE w:val="0"/>
        <w:autoSpaceDN w:val="0"/>
        <w:adjustRightInd w:val="0"/>
        <w:spacing w:after="0" w:line="240" w:lineRule="auto"/>
        <w:jc w:val="both"/>
        <w:rPr>
          <w:rFonts w:ascii="Times New Roman" w:hAnsi="Times New Roman"/>
          <w:sz w:val="28"/>
          <w:szCs w:val="28"/>
          <w:highlight w:val="yellow"/>
          <w:lang w:eastAsia="ru-RU"/>
        </w:rPr>
      </w:pPr>
    </w:p>
    <w:p w14:paraId="55F38387" w14:textId="77777777" w:rsidR="00115496" w:rsidRPr="00376E5F" w:rsidRDefault="00115496" w:rsidP="00443B1A">
      <w:pPr>
        <w:pStyle w:val="Default"/>
        <w:ind w:firstLine="720"/>
        <w:jc w:val="both"/>
        <w:rPr>
          <w:bCs/>
          <w:color w:val="auto"/>
          <w:sz w:val="28"/>
          <w:szCs w:val="28"/>
          <w:lang w:eastAsia="ru-RU"/>
        </w:rPr>
      </w:pPr>
      <w:r w:rsidRPr="00376E5F">
        <w:rPr>
          <w:bCs/>
          <w:color w:val="auto"/>
          <w:sz w:val="28"/>
        </w:rPr>
        <w:t xml:space="preserve">Самообследование проведено в соответствии с </w:t>
      </w:r>
      <w:r w:rsidRPr="00376E5F">
        <w:rPr>
          <w:bCs/>
          <w:sz w:val="28"/>
        </w:rPr>
        <w:t xml:space="preserve">Порядком проведения самообследования в </w:t>
      </w:r>
      <w:r w:rsidR="00B06A1A" w:rsidRPr="00376E5F">
        <w:rPr>
          <w:color w:val="auto"/>
          <w:sz w:val="28"/>
          <w:szCs w:val="28"/>
        </w:rPr>
        <w:t xml:space="preserve">ГБПОУ КК ЕПК </w:t>
      </w:r>
      <w:r w:rsidRPr="00376E5F">
        <w:rPr>
          <w:bCs/>
          <w:color w:val="auto"/>
          <w:sz w:val="28"/>
        </w:rPr>
        <w:t>(ОД-П</w:t>
      </w:r>
      <w:r w:rsidRPr="00C23714">
        <w:rPr>
          <w:bCs/>
          <w:color w:val="auto"/>
          <w:sz w:val="28"/>
        </w:rPr>
        <w:t>-</w:t>
      </w:r>
      <w:r w:rsidR="00E56E34" w:rsidRPr="00C23714">
        <w:rPr>
          <w:bCs/>
          <w:color w:val="auto"/>
          <w:sz w:val="28"/>
        </w:rPr>
        <w:t>36</w:t>
      </w:r>
      <w:r w:rsidRPr="00C23714">
        <w:rPr>
          <w:bCs/>
          <w:color w:val="auto"/>
          <w:sz w:val="28"/>
        </w:rPr>
        <w:t xml:space="preserve">) </w:t>
      </w:r>
      <w:r w:rsidRPr="00C23714">
        <w:rPr>
          <w:bCs/>
          <w:sz w:val="28"/>
        </w:rPr>
        <w:t xml:space="preserve">от </w:t>
      </w:r>
      <w:r w:rsidR="00E56E34" w:rsidRPr="00C23714">
        <w:rPr>
          <w:bCs/>
          <w:sz w:val="28"/>
        </w:rPr>
        <w:t>23</w:t>
      </w:r>
      <w:r w:rsidRPr="00C23714">
        <w:rPr>
          <w:bCs/>
          <w:sz w:val="28"/>
        </w:rPr>
        <w:t>.0</w:t>
      </w:r>
      <w:r w:rsidR="00E56E34" w:rsidRPr="00C23714">
        <w:rPr>
          <w:bCs/>
          <w:sz w:val="28"/>
        </w:rPr>
        <w:t>9</w:t>
      </w:r>
      <w:r w:rsidRPr="00C23714">
        <w:rPr>
          <w:bCs/>
          <w:sz w:val="28"/>
        </w:rPr>
        <w:t>.201</w:t>
      </w:r>
      <w:r w:rsidR="00E56E34" w:rsidRPr="00C23714">
        <w:rPr>
          <w:bCs/>
          <w:sz w:val="28"/>
        </w:rPr>
        <w:t>9</w:t>
      </w:r>
      <w:r w:rsidRPr="00C23714">
        <w:rPr>
          <w:bCs/>
          <w:sz w:val="28"/>
        </w:rPr>
        <w:t>.</w:t>
      </w:r>
      <w:r w:rsidRPr="00376E5F">
        <w:rPr>
          <w:bCs/>
          <w:sz w:val="28"/>
        </w:rPr>
        <w:t xml:space="preserve"> </w:t>
      </w:r>
      <w:r w:rsidRPr="00376E5F">
        <w:rPr>
          <w:bCs/>
          <w:color w:val="auto"/>
          <w:sz w:val="28"/>
        </w:rPr>
        <w:t xml:space="preserve"> </w:t>
      </w:r>
    </w:p>
    <w:p w14:paraId="7A09A6EF" w14:textId="77777777" w:rsidR="00657F56" w:rsidRPr="00CB570D" w:rsidRDefault="00657F56" w:rsidP="00443B1A">
      <w:pPr>
        <w:pStyle w:val="Default"/>
        <w:ind w:firstLine="720"/>
        <w:jc w:val="both"/>
        <w:rPr>
          <w:color w:val="auto"/>
          <w:sz w:val="28"/>
          <w:szCs w:val="28"/>
        </w:rPr>
      </w:pPr>
      <w:r w:rsidRPr="00CB570D">
        <w:rPr>
          <w:bCs/>
          <w:color w:val="auto"/>
          <w:sz w:val="28"/>
          <w:szCs w:val="28"/>
          <w:lang w:eastAsia="ru-RU"/>
        </w:rPr>
        <w:t>Нормативно</w:t>
      </w:r>
      <w:r w:rsidR="00115496" w:rsidRPr="00CB570D">
        <w:rPr>
          <w:bCs/>
          <w:color w:val="auto"/>
          <w:sz w:val="28"/>
          <w:szCs w:val="28"/>
          <w:lang w:eastAsia="ru-RU"/>
        </w:rPr>
        <w:t>-правовое</w:t>
      </w:r>
      <w:r w:rsidR="00445683" w:rsidRPr="00CB570D">
        <w:rPr>
          <w:bCs/>
          <w:color w:val="auto"/>
          <w:sz w:val="28"/>
          <w:szCs w:val="28"/>
          <w:lang w:eastAsia="ru-RU"/>
        </w:rPr>
        <w:t xml:space="preserve"> </w:t>
      </w:r>
      <w:r w:rsidRPr="00CB570D">
        <w:rPr>
          <w:bCs/>
          <w:color w:val="auto"/>
          <w:sz w:val="28"/>
          <w:szCs w:val="28"/>
          <w:lang w:eastAsia="ru-RU"/>
        </w:rPr>
        <w:t xml:space="preserve">обоснование процедуры самообследования </w:t>
      </w:r>
      <w:r w:rsidR="00B06A1A" w:rsidRPr="00CB570D">
        <w:rPr>
          <w:color w:val="auto"/>
          <w:sz w:val="28"/>
          <w:szCs w:val="28"/>
        </w:rPr>
        <w:t>ГБ</w:t>
      </w:r>
      <w:r w:rsidR="0055697F" w:rsidRPr="00CB570D">
        <w:rPr>
          <w:color w:val="auto"/>
          <w:sz w:val="28"/>
          <w:szCs w:val="28"/>
        </w:rPr>
        <w:t>П</w:t>
      </w:r>
      <w:r w:rsidR="00B06A1A" w:rsidRPr="00CB570D">
        <w:rPr>
          <w:color w:val="auto"/>
          <w:sz w:val="28"/>
          <w:szCs w:val="28"/>
        </w:rPr>
        <w:t>ОУ КК ЕПК</w:t>
      </w:r>
      <w:r w:rsidRPr="00CB570D">
        <w:rPr>
          <w:bCs/>
          <w:color w:val="auto"/>
          <w:sz w:val="28"/>
          <w:szCs w:val="28"/>
          <w:lang w:eastAsia="ru-RU"/>
        </w:rPr>
        <w:t>:</w:t>
      </w:r>
    </w:p>
    <w:p w14:paraId="5F56174F" w14:textId="77777777" w:rsidR="00657F56" w:rsidRPr="00CB570D" w:rsidRDefault="00657F56" w:rsidP="00443B1A">
      <w:pPr>
        <w:pStyle w:val="Default"/>
        <w:numPr>
          <w:ilvl w:val="0"/>
          <w:numId w:val="11"/>
        </w:numPr>
        <w:ind w:left="0" w:firstLine="709"/>
        <w:jc w:val="both"/>
        <w:rPr>
          <w:color w:val="auto"/>
          <w:sz w:val="28"/>
          <w:szCs w:val="28"/>
        </w:rPr>
      </w:pPr>
      <w:r w:rsidRPr="00CB570D">
        <w:rPr>
          <w:color w:val="auto"/>
          <w:sz w:val="28"/>
          <w:szCs w:val="28"/>
        </w:rPr>
        <w:t>ГБ</w:t>
      </w:r>
      <w:r w:rsidR="00B06A1A" w:rsidRPr="00CB570D">
        <w:rPr>
          <w:color w:val="auto"/>
          <w:sz w:val="28"/>
          <w:szCs w:val="28"/>
        </w:rPr>
        <w:t>П</w:t>
      </w:r>
      <w:r w:rsidRPr="00CB570D">
        <w:rPr>
          <w:color w:val="auto"/>
          <w:sz w:val="28"/>
          <w:szCs w:val="28"/>
        </w:rPr>
        <w:t xml:space="preserve">ОУ </w:t>
      </w:r>
      <w:r w:rsidR="00B06A1A" w:rsidRPr="00CB570D">
        <w:rPr>
          <w:color w:val="auto"/>
          <w:sz w:val="28"/>
          <w:szCs w:val="28"/>
        </w:rPr>
        <w:t xml:space="preserve">КК </w:t>
      </w:r>
      <w:r w:rsidRPr="00CB570D">
        <w:rPr>
          <w:color w:val="auto"/>
          <w:sz w:val="28"/>
          <w:szCs w:val="28"/>
        </w:rPr>
        <w:t>ЕПК обеспечивает открытость и доступность</w:t>
      </w:r>
      <w:r w:rsidRPr="00CB570D">
        <w:rPr>
          <w:bCs/>
          <w:color w:val="auto"/>
          <w:sz w:val="28"/>
          <w:szCs w:val="28"/>
        </w:rPr>
        <w:t xml:space="preserve"> отчета о результатах самообследования</w:t>
      </w:r>
      <w:r w:rsidRPr="00CB570D">
        <w:rPr>
          <w:color w:val="auto"/>
          <w:sz w:val="28"/>
          <w:szCs w:val="28"/>
        </w:rPr>
        <w:t xml:space="preserve">. Показатели деятельности Колледжа и порядок проведения самообследования устанавливаются </w:t>
      </w:r>
      <w:r w:rsidRPr="00CB570D">
        <w:rPr>
          <w:bCs/>
          <w:color w:val="auto"/>
          <w:sz w:val="28"/>
          <w:szCs w:val="28"/>
        </w:rPr>
        <w:t>Минобрнауки России</w:t>
      </w:r>
      <w:r w:rsidRPr="00CB570D">
        <w:rPr>
          <w:color w:val="auto"/>
          <w:sz w:val="28"/>
          <w:szCs w:val="28"/>
        </w:rPr>
        <w:t>, осуществляющим функции по выработке государственной политики и нормативно-правовому регулированию в сфере образования (п. 2 ст. 29 ФЗ №273 – ФЗ «Об образовании в РФ»).</w:t>
      </w:r>
    </w:p>
    <w:p w14:paraId="04C90E8A" w14:textId="77777777" w:rsidR="00657F56" w:rsidRPr="00CB570D" w:rsidRDefault="00657F56" w:rsidP="0085417D">
      <w:pPr>
        <w:pStyle w:val="Default"/>
        <w:numPr>
          <w:ilvl w:val="0"/>
          <w:numId w:val="11"/>
        </w:numPr>
        <w:ind w:left="0" w:firstLine="709"/>
        <w:jc w:val="both"/>
        <w:rPr>
          <w:color w:val="auto"/>
          <w:sz w:val="28"/>
          <w:szCs w:val="28"/>
        </w:rPr>
      </w:pPr>
      <w:r w:rsidRPr="00CB570D">
        <w:rPr>
          <w:color w:val="auto"/>
          <w:sz w:val="28"/>
          <w:szCs w:val="28"/>
        </w:rPr>
        <w:t>к компетенции Колледжа в образовательной сфере деятельности относится</w:t>
      </w:r>
      <w:r w:rsidRPr="00CB570D">
        <w:rPr>
          <w:bCs/>
          <w:color w:val="auto"/>
          <w:sz w:val="28"/>
          <w:szCs w:val="28"/>
        </w:rPr>
        <w:t xml:space="preserve"> предоставление в Министерство образования и науки Краснодарского края и общественности ежегодного </w:t>
      </w:r>
      <w:r w:rsidRPr="00CB570D">
        <w:rPr>
          <w:color w:val="auto"/>
          <w:sz w:val="28"/>
          <w:szCs w:val="28"/>
        </w:rPr>
        <w:t xml:space="preserve">отчета о поступлении и расходовании финансовых и материальных средств, а также </w:t>
      </w:r>
      <w:r w:rsidRPr="00CB570D">
        <w:rPr>
          <w:bCs/>
          <w:color w:val="auto"/>
          <w:sz w:val="28"/>
          <w:szCs w:val="28"/>
        </w:rPr>
        <w:t xml:space="preserve">отчета о результатах самообследования </w:t>
      </w:r>
      <w:r w:rsidRPr="00CB570D">
        <w:rPr>
          <w:color w:val="auto"/>
          <w:sz w:val="28"/>
          <w:szCs w:val="28"/>
        </w:rPr>
        <w:t xml:space="preserve">(п. 3 ст. 28 ФЗ №273 – ФЗ «Об образовании в РФ»; п. 19.13 письма Минобрнауки России от 01.04.2013 № ИР-170/17). </w:t>
      </w:r>
    </w:p>
    <w:p w14:paraId="303F79A2" w14:textId="77777777" w:rsidR="00657F56" w:rsidRPr="00D22C43" w:rsidRDefault="00657F56" w:rsidP="00657F56">
      <w:pPr>
        <w:pStyle w:val="Default"/>
        <w:jc w:val="both"/>
        <w:rPr>
          <w:bCs/>
          <w:color w:val="auto"/>
          <w:sz w:val="28"/>
        </w:rPr>
      </w:pPr>
      <w:r w:rsidRPr="00CB570D">
        <w:rPr>
          <w:bCs/>
          <w:color w:val="auto"/>
          <w:sz w:val="28"/>
          <w:szCs w:val="16"/>
        </w:rPr>
        <w:tab/>
      </w:r>
      <w:r w:rsidRPr="00CB570D">
        <w:rPr>
          <w:bCs/>
          <w:color w:val="auto"/>
          <w:sz w:val="28"/>
        </w:rPr>
        <w:t>Результаты</w:t>
      </w:r>
      <w:r w:rsidRPr="00D22C43">
        <w:rPr>
          <w:bCs/>
          <w:color w:val="auto"/>
          <w:sz w:val="28"/>
        </w:rPr>
        <w:t xml:space="preserve"> самообследования обсуждены на заседании педагогического совета </w:t>
      </w:r>
      <w:r w:rsidRPr="00C90491">
        <w:rPr>
          <w:color w:val="auto"/>
          <w:sz w:val="28"/>
          <w:szCs w:val="28"/>
        </w:rPr>
        <w:t xml:space="preserve">от </w:t>
      </w:r>
      <w:r w:rsidR="00D22C43" w:rsidRPr="00C90491">
        <w:rPr>
          <w:color w:val="auto"/>
          <w:sz w:val="28"/>
          <w:szCs w:val="28"/>
        </w:rPr>
        <w:t>3</w:t>
      </w:r>
      <w:r w:rsidR="002272F5">
        <w:rPr>
          <w:color w:val="auto"/>
          <w:sz w:val="28"/>
          <w:szCs w:val="28"/>
        </w:rPr>
        <w:t>0</w:t>
      </w:r>
      <w:r w:rsidR="00376C02" w:rsidRPr="00C90491">
        <w:rPr>
          <w:color w:val="auto"/>
          <w:sz w:val="28"/>
          <w:szCs w:val="28"/>
        </w:rPr>
        <w:t>.03</w:t>
      </w:r>
      <w:r w:rsidR="00CA1BDB" w:rsidRPr="00C90491">
        <w:rPr>
          <w:color w:val="auto"/>
          <w:sz w:val="28"/>
          <w:szCs w:val="28"/>
        </w:rPr>
        <w:t>.</w:t>
      </w:r>
      <w:r w:rsidRPr="00C90491">
        <w:rPr>
          <w:color w:val="auto"/>
          <w:sz w:val="28"/>
          <w:szCs w:val="28"/>
        </w:rPr>
        <w:t>20</w:t>
      </w:r>
      <w:r w:rsidR="00D22C43" w:rsidRPr="00C90491">
        <w:rPr>
          <w:color w:val="auto"/>
          <w:sz w:val="28"/>
          <w:szCs w:val="28"/>
        </w:rPr>
        <w:t>2</w:t>
      </w:r>
      <w:r w:rsidR="002272F5">
        <w:rPr>
          <w:color w:val="auto"/>
          <w:sz w:val="28"/>
          <w:szCs w:val="28"/>
        </w:rPr>
        <w:t>2</w:t>
      </w:r>
      <w:r w:rsidRPr="00C90491">
        <w:rPr>
          <w:color w:val="auto"/>
          <w:sz w:val="28"/>
          <w:szCs w:val="28"/>
        </w:rPr>
        <w:t xml:space="preserve"> г., протокол №</w:t>
      </w:r>
      <w:r w:rsidR="002272F5">
        <w:rPr>
          <w:color w:val="auto"/>
          <w:sz w:val="28"/>
          <w:szCs w:val="28"/>
        </w:rPr>
        <w:t>4</w:t>
      </w:r>
      <w:r w:rsidRPr="00C90491">
        <w:rPr>
          <w:color w:val="auto"/>
          <w:sz w:val="28"/>
          <w:szCs w:val="28"/>
        </w:rPr>
        <w:t>, рекомендовавшего</w:t>
      </w:r>
      <w:r w:rsidRPr="00D22C43">
        <w:rPr>
          <w:bCs/>
          <w:color w:val="auto"/>
          <w:sz w:val="28"/>
        </w:rPr>
        <w:t xml:space="preserve"> к утверждению Директором Колледжа настоящего Отчета о самообследовании ГБ</w:t>
      </w:r>
      <w:r w:rsidR="00B06A1A" w:rsidRPr="00D22C43">
        <w:rPr>
          <w:bCs/>
          <w:color w:val="auto"/>
          <w:sz w:val="28"/>
        </w:rPr>
        <w:t>П</w:t>
      </w:r>
      <w:r w:rsidRPr="00D22C43">
        <w:rPr>
          <w:bCs/>
          <w:color w:val="auto"/>
          <w:sz w:val="28"/>
        </w:rPr>
        <w:t xml:space="preserve">ОУ </w:t>
      </w:r>
      <w:r w:rsidR="00B06A1A" w:rsidRPr="00D22C43">
        <w:rPr>
          <w:bCs/>
          <w:color w:val="auto"/>
          <w:sz w:val="28"/>
        </w:rPr>
        <w:t xml:space="preserve">КК </w:t>
      </w:r>
      <w:r w:rsidRPr="00D22C43">
        <w:rPr>
          <w:bCs/>
          <w:color w:val="auto"/>
          <w:sz w:val="28"/>
        </w:rPr>
        <w:t>ЕПК в 20</w:t>
      </w:r>
      <w:r w:rsidR="002272F5">
        <w:rPr>
          <w:bCs/>
          <w:color w:val="auto"/>
          <w:sz w:val="28"/>
        </w:rPr>
        <w:t>21</w:t>
      </w:r>
      <w:r w:rsidRPr="00D22C43">
        <w:rPr>
          <w:bCs/>
          <w:color w:val="auto"/>
          <w:sz w:val="28"/>
        </w:rPr>
        <w:t xml:space="preserve"> году.</w:t>
      </w:r>
    </w:p>
    <w:p w14:paraId="0E2A09DB" w14:textId="77777777" w:rsidR="00072FB4" w:rsidRPr="00997F1F" w:rsidRDefault="00072FB4" w:rsidP="00657F56">
      <w:pPr>
        <w:pStyle w:val="Default"/>
        <w:jc w:val="both"/>
        <w:rPr>
          <w:bCs/>
          <w:color w:val="auto"/>
          <w:sz w:val="28"/>
          <w:highlight w:val="yellow"/>
        </w:rPr>
      </w:pPr>
    </w:p>
    <w:p w14:paraId="7DC8CD67" w14:textId="77777777" w:rsidR="00907686" w:rsidRPr="00997F1F" w:rsidRDefault="00907686" w:rsidP="00657F56">
      <w:pPr>
        <w:pStyle w:val="Default"/>
        <w:jc w:val="both"/>
        <w:rPr>
          <w:bCs/>
          <w:color w:val="auto"/>
          <w:sz w:val="28"/>
          <w:highlight w:val="yellow"/>
        </w:rPr>
      </w:pPr>
    </w:p>
    <w:p w14:paraId="1B7CE720" w14:textId="77777777" w:rsidR="00657F56" w:rsidRPr="00FE069C" w:rsidRDefault="00657F56" w:rsidP="00A0644F">
      <w:pPr>
        <w:pStyle w:val="Default"/>
        <w:jc w:val="center"/>
        <w:rPr>
          <w:b/>
          <w:color w:val="auto"/>
          <w:sz w:val="28"/>
          <w:szCs w:val="28"/>
        </w:rPr>
      </w:pPr>
      <w:r w:rsidRPr="00FE069C">
        <w:rPr>
          <w:b/>
          <w:color w:val="auto"/>
          <w:sz w:val="28"/>
          <w:szCs w:val="28"/>
        </w:rPr>
        <w:lastRenderedPageBreak/>
        <w:t>Раздел 1. Организационно-правовое обеспечение образовательной деятельности</w:t>
      </w:r>
    </w:p>
    <w:p w14:paraId="21BB7019" w14:textId="77777777" w:rsidR="00657F56" w:rsidRPr="00FE069C" w:rsidRDefault="00657F56" w:rsidP="00657F56">
      <w:pPr>
        <w:pStyle w:val="Default"/>
        <w:jc w:val="both"/>
        <w:outlineLvl w:val="0"/>
        <w:rPr>
          <w:b/>
          <w:color w:val="auto"/>
          <w:sz w:val="28"/>
          <w:szCs w:val="28"/>
        </w:rPr>
      </w:pPr>
    </w:p>
    <w:p w14:paraId="2EC82EC6" w14:textId="77777777" w:rsidR="00657F56" w:rsidRPr="006855A4" w:rsidRDefault="00657F56" w:rsidP="0039751D">
      <w:pPr>
        <w:pStyle w:val="Default"/>
        <w:numPr>
          <w:ilvl w:val="1"/>
          <w:numId w:val="1"/>
        </w:numPr>
        <w:ind w:left="0" w:firstLine="709"/>
        <w:rPr>
          <w:b/>
          <w:bCs/>
          <w:color w:val="auto"/>
          <w:sz w:val="28"/>
          <w:szCs w:val="28"/>
        </w:rPr>
      </w:pPr>
      <w:r w:rsidRPr="006855A4">
        <w:rPr>
          <w:b/>
          <w:bCs/>
          <w:color w:val="auto"/>
          <w:sz w:val="28"/>
          <w:szCs w:val="28"/>
        </w:rPr>
        <w:t xml:space="preserve">Общие сведения о </w:t>
      </w:r>
      <w:r w:rsidR="00C915E6" w:rsidRPr="006855A4">
        <w:rPr>
          <w:b/>
          <w:bCs/>
          <w:color w:val="auto"/>
          <w:sz w:val="28"/>
          <w:szCs w:val="28"/>
        </w:rPr>
        <w:t>ГБПОУ КК ЕПК</w:t>
      </w:r>
    </w:p>
    <w:p w14:paraId="50B7248A" w14:textId="77777777" w:rsidR="00657F56" w:rsidRPr="006855A4" w:rsidRDefault="00657F56" w:rsidP="00657F56">
      <w:pPr>
        <w:pStyle w:val="Default"/>
        <w:rPr>
          <w:b/>
          <w:color w:val="auto"/>
          <w:sz w:val="28"/>
          <w:szCs w:val="28"/>
        </w:rPr>
      </w:pP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8"/>
        <w:gridCol w:w="5261"/>
      </w:tblGrid>
      <w:tr w:rsidR="00446B6C" w:rsidRPr="006855A4" w14:paraId="11692F98"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1D01AE55" w14:textId="77777777" w:rsidR="00446B6C" w:rsidRPr="006855A4" w:rsidRDefault="00446B6C" w:rsidP="00BB37F0">
            <w:pPr>
              <w:spacing w:after="0"/>
              <w:jc w:val="center"/>
              <w:rPr>
                <w:rFonts w:ascii="Times New Roman" w:hAnsi="Times New Roman"/>
                <w:b/>
                <w:sz w:val="24"/>
                <w:szCs w:val="24"/>
              </w:rPr>
            </w:pPr>
            <w:r w:rsidRPr="006855A4">
              <w:rPr>
                <w:rFonts w:ascii="Times New Roman" w:hAnsi="Times New Roman"/>
                <w:b/>
                <w:sz w:val="24"/>
                <w:szCs w:val="24"/>
              </w:rPr>
              <w:t>Наименование</w:t>
            </w:r>
          </w:p>
        </w:tc>
        <w:tc>
          <w:tcPr>
            <w:tcW w:w="5261" w:type="dxa"/>
            <w:tcBorders>
              <w:top w:val="single" w:sz="4" w:space="0" w:color="auto"/>
              <w:left w:val="single" w:sz="4" w:space="0" w:color="auto"/>
              <w:bottom w:val="single" w:sz="4" w:space="0" w:color="auto"/>
              <w:right w:val="single" w:sz="4" w:space="0" w:color="auto"/>
            </w:tcBorders>
          </w:tcPr>
          <w:p w14:paraId="6489B171" w14:textId="77777777" w:rsidR="00446B6C" w:rsidRPr="006855A4" w:rsidRDefault="00446B6C" w:rsidP="00BB37F0">
            <w:pPr>
              <w:spacing w:after="0"/>
              <w:jc w:val="center"/>
              <w:rPr>
                <w:rFonts w:ascii="Times New Roman" w:hAnsi="Times New Roman"/>
                <w:b/>
                <w:bCs/>
                <w:sz w:val="24"/>
                <w:szCs w:val="24"/>
              </w:rPr>
            </w:pPr>
            <w:r w:rsidRPr="006855A4">
              <w:rPr>
                <w:rFonts w:ascii="Times New Roman" w:hAnsi="Times New Roman"/>
                <w:b/>
                <w:bCs/>
                <w:sz w:val="24"/>
                <w:szCs w:val="24"/>
              </w:rPr>
              <w:t>Информация</w:t>
            </w:r>
          </w:p>
        </w:tc>
      </w:tr>
      <w:tr w:rsidR="00446B6C" w:rsidRPr="006855A4" w14:paraId="6C803E9A"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0B539125" w14:textId="77777777" w:rsidR="00446B6C" w:rsidRPr="006855A4" w:rsidRDefault="00446B6C" w:rsidP="00BB37F0">
            <w:pPr>
              <w:spacing w:after="0"/>
              <w:rPr>
                <w:rFonts w:ascii="Times New Roman" w:hAnsi="Times New Roman"/>
                <w:sz w:val="24"/>
                <w:szCs w:val="24"/>
              </w:rPr>
            </w:pPr>
            <w:r w:rsidRPr="006855A4">
              <w:rPr>
                <w:rFonts w:ascii="Times New Roman" w:hAnsi="Times New Roman"/>
                <w:sz w:val="24"/>
                <w:szCs w:val="24"/>
              </w:rPr>
              <w:t>Полное  наименование образовательной организации  в соответствии с Уставом</w:t>
            </w:r>
          </w:p>
        </w:tc>
        <w:tc>
          <w:tcPr>
            <w:tcW w:w="5261" w:type="dxa"/>
            <w:tcBorders>
              <w:top w:val="single" w:sz="4" w:space="0" w:color="auto"/>
              <w:left w:val="single" w:sz="4" w:space="0" w:color="auto"/>
              <w:bottom w:val="single" w:sz="4" w:space="0" w:color="auto"/>
              <w:right w:val="single" w:sz="4" w:space="0" w:color="auto"/>
            </w:tcBorders>
          </w:tcPr>
          <w:p w14:paraId="1FF3F164" w14:textId="77777777" w:rsidR="00446B6C" w:rsidRPr="006855A4" w:rsidRDefault="00446B6C" w:rsidP="00BB37F0">
            <w:pPr>
              <w:spacing w:after="0"/>
              <w:rPr>
                <w:rFonts w:ascii="Times New Roman" w:hAnsi="Times New Roman"/>
                <w:bCs/>
                <w:sz w:val="24"/>
                <w:szCs w:val="24"/>
              </w:rPr>
            </w:pPr>
            <w:r w:rsidRPr="006855A4">
              <w:rPr>
                <w:rFonts w:ascii="Times New Roman" w:hAnsi="Times New Roman"/>
                <w:bCs/>
                <w:sz w:val="24"/>
                <w:szCs w:val="24"/>
              </w:rPr>
              <w:t xml:space="preserve">Государственное бюджетное профессиональное образовательное учреждение Краснодарского края «Ейский полипрофильный колледж» </w:t>
            </w:r>
          </w:p>
        </w:tc>
      </w:tr>
      <w:tr w:rsidR="00446B6C" w:rsidRPr="006855A4" w14:paraId="3926A03B"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0EEE7968" w14:textId="77777777" w:rsidR="00446B6C" w:rsidRPr="006855A4" w:rsidRDefault="00446B6C" w:rsidP="00BB37F0">
            <w:pPr>
              <w:spacing w:after="0"/>
              <w:rPr>
                <w:rFonts w:ascii="Times New Roman" w:hAnsi="Times New Roman"/>
                <w:sz w:val="24"/>
                <w:szCs w:val="24"/>
              </w:rPr>
            </w:pPr>
            <w:r w:rsidRPr="006855A4">
              <w:rPr>
                <w:rFonts w:ascii="Times New Roman" w:hAnsi="Times New Roman"/>
                <w:sz w:val="24"/>
                <w:szCs w:val="24"/>
              </w:rPr>
              <w:t>Сокращенное  наименование образовательной организации  в соответствии с Уставом</w:t>
            </w:r>
          </w:p>
        </w:tc>
        <w:tc>
          <w:tcPr>
            <w:tcW w:w="5261" w:type="dxa"/>
            <w:tcBorders>
              <w:top w:val="single" w:sz="4" w:space="0" w:color="auto"/>
              <w:left w:val="single" w:sz="4" w:space="0" w:color="auto"/>
              <w:bottom w:val="single" w:sz="4" w:space="0" w:color="auto"/>
              <w:right w:val="single" w:sz="4" w:space="0" w:color="auto"/>
            </w:tcBorders>
          </w:tcPr>
          <w:p w14:paraId="6DB44E24" w14:textId="77777777" w:rsidR="00446B6C" w:rsidRPr="006855A4" w:rsidRDefault="00446B6C" w:rsidP="00BB37F0">
            <w:pPr>
              <w:spacing w:after="0"/>
              <w:rPr>
                <w:rFonts w:ascii="Times New Roman" w:hAnsi="Times New Roman"/>
                <w:bCs/>
                <w:sz w:val="24"/>
                <w:szCs w:val="24"/>
              </w:rPr>
            </w:pPr>
            <w:r w:rsidRPr="006855A4">
              <w:rPr>
                <w:rFonts w:ascii="Times New Roman" w:hAnsi="Times New Roman"/>
                <w:bCs/>
                <w:sz w:val="24"/>
                <w:szCs w:val="24"/>
              </w:rPr>
              <w:t>ГБПОУ КК ЕПК</w:t>
            </w:r>
          </w:p>
        </w:tc>
      </w:tr>
      <w:tr w:rsidR="00446B6C" w:rsidRPr="006855A4" w14:paraId="2886DE97"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19DDD9AB" w14:textId="77777777" w:rsidR="00446B6C" w:rsidRPr="006855A4" w:rsidRDefault="00446B6C" w:rsidP="00BB37F0">
            <w:pPr>
              <w:spacing w:after="0"/>
              <w:rPr>
                <w:rFonts w:ascii="Times New Roman" w:hAnsi="Times New Roman"/>
                <w:sz w:val="24"/>
                <w:szCs w:val="24"/>
              </w:rPr>
            </w:pPr>
            <w:r w:rsidRPr="006855A4">
              <w:rPr>
                <w:rFonts w:ascii="Times New Roman" w:hAnsi="Times New Roman"/>
                <w:sz w:val="24"/>
                <w:szCs w:val="24"/>
              </w:rPr>
              <w:t>Ф.И.О. руководителя</w:t>
            </w:r>
          </w:p>
        </w:tc>
        <w:tc>
          <w:tcPr>
            <w:tcW w:w="5261" w:type="dxa"/>
            <w:tcBorders>
              <w:top w:val="single" w:sz="4" w:space="0" w:color="auto"/>
              <w:left w:val="single" w:sz="4" w:space="0" w:color="auto"/>
              <w:bottom w:val="single" w:sz="4" w:space="0" w:color="auto"/>
              <w:right w:val="single" w:sz="4" w:space="0" w:color="auto"/>
            </w:tcBorders>
          </w:tcPr>
          <w:p w14:paraId="6EF42D9D" w14:textId="77777777" w:rsidR="00446B6C" w:rsidRPr="006855A4" w:rsidRDefault="00446B6C" w:rsidP="00BB37F0">
            <w:pPr>
              <w:spacing w:after="0"/>
              <w:rPr>
                <w:rFonts w:ascii="Times New Roman" w:hAnsi="Times New Roman"/>
                <w:bCs/>
                <w:sz w:val="24"/>
                <w:szCs w:val="24"/>
              </w:rPr>
            </w:pPr>
            <w:r w:rsidRPr="006855A4">
              <w:rPr>
                <w:rFonts w:ascii="Times New Roman" w:hAnsi="Times New Roman"/>
                <w:bCs/>
                <w:sz w:val="24"/>
                <w:szCs w:val="24"/>
              </w:rPr>
              <w:t>Виленская Татьяна Евгеньевна</w:t>
            </w:r>
          </w:p>
        </w:tc>
      </w:tr>
      <w:tr w:rsidR="00446B6C" w:rsidRPr="006855A4" w14:paraId="53FDCA38"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591618C0" w14:textId="77777777" w:rsidR="00446B6C" w:rsidRPr="006855A4" w:rsidRDefault="00446B6C" w:rsidP="00BB37F0">
            <w:pPr>
              <w:spacing w:after="0"/>
              <w:rPr>
                <w:rFonts w:ascii="Times New Roman" w:hAnsi="Times New Roman"/>
                <w:sz w:val="24"/>
                <w:szCs w:val="24"/>
              </w:rPr>
            </w:pPr>
            <w:r w:rsidRPr="006855A4">
              <w:rPr>
                <w:rFonts w:ascii="Times New Roman" w:hAnsi="Times New Roman"/>
                <w:sz w:val="24"/>
                <w:szCs w:val="24"/>
              </w:rPr>
              <w:t>Юридический адрес</w:t>
            </w:r>
          </w:p>
        </w:tc>
        <w:tc>
          <w:tcPr>
            <w:tcW w:w="5261" w:type="dxa"/>
            <w:tcBorders>
              <w:top w:val="single" w:sz="4" w:space="0" w:color="auto"/>
              <w:left w:val="single" w:sz="4" w:space="0" w:color="auto"/>
              <w:bottom w:val="single" w:sz="4" w:space="0" w:color="auto"/>
              <w:right w:val="single" w:sz="4" w:space="0" w:color="auto"/>
            </w:tcBorders>
          </w:tcPr>
          <w:p w14:paraId="3FC06C0B" w14:textId="77777777" w:rsidR="00446B6C" w:rsidRPr="006855A4" w:rsidRDefault="00446B6C" w:rsidP="00BB37F0">
            <w:pPr>
              <w:spacing w:after="0"/>
              <w:rPr>
                <w:rFonts w:ascii="Times New Roman" w:hAnsi="Times New Roman"/>
                <w:bCs/>
                <w:sz w:val="24"/>
                <w:szCs w:val="24"/>
              </w:rPr>
            </w:pPr>
            <w:r w:rsidRPr="006855A4">
              <w:rPr>
                <w:rFonts w:ascii="Times New Roman" w:hAnsi="Times New Roman"/>
                <w:bCs/>
                <w:sz w:val="24"/>
                <w:szCs w:val="24"/>
              </w:rPr>
              <w:t>353691, Российская Федерация, Краснодарский край, г.</w:t>
            </w:r>
            <w:r w:rsidR="00285C18" w:rsidRPr="006855A4">
              <w:rPr>
                <w:rFonts w:ascii="Times New Roman" w:hAnsi="Times New Roman"/>
                <w:bCs/>
                <w:sz w:val="24"/>
                <w:szCs w:val="24"/>
              </w:rPr>
              <w:t xml:space="preserve"> </w:t>
            </w:r>
            <w:r w:rsidRPr="006855A4">
              <w:rPr>
                <w:rFonts w:ascii="Times New Roman" w:hAnsi="Times New Roman"/>
                <w:bCs/>
                <w:sz w:val="24"/>
                <w:szCs w:val="24"/>
              </w:rPr>
              <w:t>Ейск, ул.</w:t>
            </w:r>
            <w:r w:rsidR="00285C18" w:rsidRPr="006855A4">
              <w:rPr>
                <w:rFonts w:ascii="Times New Roman" w:hAnsi="Times New Roman"/>
                <w:bCs/>
                <w:sz w:val="24"/>
                <w:szCs w:val="24"/>
              </w:rPr>
              <w:t xml:space="preserve"> </w:t>
            </w:r>
            <w:r w:rsidRPr="006855A4">
              <w:rPr>
                <w:rFonts w:ascii="Times New Roman" w:hAnsi="Times New Roman"/>
                <w:bCs/>
                <w:sz w:val="24"/>
                <w:szCs w:val="24"/>
              </w:rPr>
              <w:t>Коммунистическая, 83/3</w:t>
            </w:r>
          </w:p>
        </w:tc>
      </w:tr>
      <w:tr w:rsidR="00072FB4" w:rsidRPr="006855A4" w14:paraId="4FBD9018"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4A43B995" w14:textId="77777777" w:rsidR="00072FB4" w:rsidRPr="006855A4" w:rsidRDefault="00072FB4" w:rsidP="00BB37F0">
            <w:pPr>
              <w:spacing w:after="0"/>
              <w:rPr>
                <w:rFonts w:ascii="Times New Roman" w:hAnsi="Times New Roman"/>
                <w:sz w:val="24"/>
                <w:szCs w:val="24"/>
              </w:rPr>
            </w:pPr>
            <w:r w:rsidRPr="006855A4">
              <w:rPr>
                <w:rFonts w:ascii="Times New Roman" w:hAnsi="Times New Roman"/>
                <w:sz w:val="24"/>
                <w:szCs w:val="24"/>
              </w:rPr>
              <w:t>Фактический адрес</w:t>
            </w:r>
          </w:p>
        </w:tc>
        <w:tc>
          <w:tcPr>
            <w:tcW w:w="5261" w:type="dxa"/>
            <w:tcBorders>
              <w:top w:val="single" w:sz="4" w:space="0" w:color="auto"/>
              <w:left w:val="single" w:sz="4" w:space="0" w:color="auto"/>
              <w:bottom w:val="single" w:sz="4" w:space="0" w:color="auto"/>
              <w:right w:val="single" w:sz="4" w:space="0" w:color="auto"/>
            </w:tcBorders>
          </w:tcPr>
          <w:p w14:paraId="233370E8"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 xml:space="preserve">353691, Российская Федерация, </w:t>
            </w:r>
          </w:p>
          <w:p w14:paraId="077F3DB7"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Краснодарский край, г. Ейск,</w:t>
            </w:r>
          </w:p>
          <w:p w14:paraId="376F4942"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ул. Коммунистическая, 83/3</w:t>
            </w:r>
          </w:p>
          <w:p w14:paraId="435A3029" w14:textId="77777777" w:rsidR="00285C18" w:rsidRPr="00600372" w:rsidRDefault="00285C18" w:rsidP="00285C18">
            <w:pPr>
              <w:spacing w:after="0" w:line="240" w:lineRule="auto"/>
              <w:rPr>
                <w:rFonts w:ascii="Times New Roman" w:hAnsi="Times New Roman"/>
                <w:sz w:val="24"/>
                <w:szCs w:val="24"/>
              </w:rPr>
            </w:pPr>
          </w:p>
          <w:p w14:paraId="75F65DCC"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353680, Российская Федерация,</w:t>
            </w:r>
          </w:p>
          <w:p w14:paraId="07795133"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Краснодарский край, г. Ейск,</w:t>
            </w:r>
          </w:p>
          <w:p w14:paraId="542CCF31"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ул. Советов, 91/ул. К. Маркса, 44</w:t>
            </w:r>
          </w:p>
          <w:p w14:paraId="56157772"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г. Ейск ул. Октябрьская, 8а</w:t>
            </w:r>
          </w:p>
          <w:p w14:paraId="109438CB"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г. Ейск, ул. К. Маркса, 13/ул. Кропоткина, 115</w:t>
            </w:r>
          </w:p>
          <w:p w14:paraId="21537833"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г. Ейск, ул. Нижнесадовая, 7</w:t>
            </w:r>
          </w:p>
          <w:p w14:paraId="1A36F5B3" w14:textId="77777777" w:rsidR="00285C18" w:rsidRPr="00600372" w:rsidRDefault="00285C18" w:rsidP="00285C18">
            <w:pPr>
              <w:spacing w:after="0" w:line="240" w:lineRule="auto"/>
              <w:rPr>
                <w:rFonts w:ascii="Times New Roman" w:hAnsi="Times New Roman"/>
                <w:sz w:val="24"/>
                <w:szCs w:val="24"/>
              </w:rPr>
            </w:pPr>
          </w:p>
          <w:p w14:paraId="497C9E35"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353680, Российская Федерация</w:t>
            </w:r>
          </w:p>
          <w:p w14:paraId="4CCE2A59"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Краснодарский край, г. Ейск,</w:t>
            </w:r>
          </w:p>
          <w:p w14:paraId="1C3B8308"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ул. Нижнесадовая, 7/ул. Октябрьская, 8</w:t>
            </w:r>
          </w:p>
          <w:p w14:paraId="321E968F" w14:textId="77777777" w:rsidR="00285C18" w:rsidRPr="00600372" w:rsidRDefault="00285C18" w:rsidP="00285C18">
            <w:pPr>
              <w:spacing w:after="0" w:line="240" w:lineRule="auto"/>
              <w:rPr>
                <w:rFonts w:ascii="Times New Roman" w:hAnsi="Times New Roman"/>
                <w:sz w:val="24"/>
                <w:szCs w:val="24"/>
              </w:rPr>
            </w:pPr>
          </w:p>
          <w:p w14:paraId="5A82BED2"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353680, Российская Федерация,</w:t>
            </w:r>
          </w:p>
          <w:p w14:paraId="64DF5414"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Краснодарский край, г. Ейск,</w:t>
            </w:r>
          </w:p>
          <w:p w14:paraId="66A982A4"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ул. Таманская, 23/1</w:t>
            </w:r>
          </w:p>
          <w:p w14:paraId="1005C5B1" w14:textId="77777777" w:rsidR="00285C18" w:rsidRPr="00600372" w:rsidRDefault="00285C18" w:rsidP="00285C18">
            <w:pPr>
              <w:spacing w:after="0" w:line="240" w:lineRule="auto"/>
              <w:rPr>
                <w:rFonts w:ascii="Times New Roman" w:hAnsi="Times New Roman"/>
                <w:sz w:val="24"/>
                <w:szCs w:val="24"/>
              </w:rPr>
            </w:pPr>
          </w:p>
          <w:p w14:paraId="487DD14C"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353680, Российская Федерация</w:t>
            </w:r>
          </w:p>
          <w:p w14:paraId="1DD31AB7"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Краснодарский край, Ейский р-н, г. Ейск,</w:t>
            </w:r>
          </w:p>
          <w:p w14:paraId="46B4AA9C" w14:textId="77777777" w:rsidR="00285C18" w:rsidRPr="00600372" w:rsidRDefault="00285C18" w:rsidP="00285C18">
            <w:pPr>
              <w:spacing w:after="0" w:line="240" w:lineRule="auto"/>
              <w:rPr>
                <w:rFonts w:ascii="Times New Roman" w:hAnsi="Times New Roman"/>
                <w:sz w:val="24"/>
                <w:szCs w:val="24"/>
              </w:rPr>
            </w:pPr>
            <w:r w:rsidRPr="00600372">
              <w:rPr>
                <w:rFonts w:ascii="Times New Roman" w:hAnsi="Times New Roman"/>
                <w:sz w:val="24"/>
                <w:szCs w:val="24"/>
              </w:rPr>
              <w:t>ул. Одесская, дом № 261/ул. Ясенская, дом № 20</w:t>
            </w:r>
          </w:p>
          <w:p w14:paraId="1C01EB21" w14:textId="77777777" w:rsidR="004D73F4" w:rsidRPr="00600372" w:rsidRDefault="004D73F4" w:rsidP="00EB56AC">
            <w:pPr>
              <w:spacing w:after="0" w:line="240" w:lineRule="auto"/>
              <w:rPr>
                <w:rFonts w:ascii="Times New Roman" w:hAnsi="Times New Roman"/>
                <w:sz w:val="24"/>
                <w:szCs w:val="24"/>
              </w:rPr>
            </w:pPr>
          </w:p>
          <w:p w14:paraId="10A61D45" w14:textId="77777777" w:rsidR="00B876E4" w:rsidRPr="00600372" w:rsidRDefault="00B876E4" w:rsidP="00EB56AC">
            <w:pPr>
              <w:spacing w:after="0" w:line="240" w:lineRule="auto"/>
              <w:rPr>
                <w:rFonts w:ascii="Times New Roman" w:hAnsi="Times New Roman"/>
                <w:sz w:val="24"/>
                <w:szCs w:val="24"/>
              </w:rPr>
            </w:pPr>
            <w:r w:rsidRPr="00600372">
              <w:rPr>
                <w:rStyle w:val="fontstyle01"/>
              </w:rPr>
              <w:t>Россия, Краснодарский край, Ейский район, Широчанский с/о, п.</w:t>
            </w:r>
            <w:r w:rsidRPr="00600372">
              <w:t xml:space="preserve"> </w:t>
            </w:r>
            <w:r w:rsidRPr="00600372">
              <w:rPr>
                <w:rStyle w:val="fontstyle01"/>
              </w:rPr>
              <w:t>Краснофлотский, ул. Центральная, дом 20, Литер А</w:t>
            </w:r>
          </w:p>
        </w:tc>
      </w:tr>
      <w:tr w:rsidR="00446B6C" w:rsidRPr="006855A4" w14:paraId="08004BFE"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364DD31E" w14:textId="77777777" w:rsidR="00446B6C" w:rsidRPr="006855A4" w:rsidRDefault="00446B6C" w:rsidP="00BB37F0">
            <w:pPr>
              <w:spacing w:after="0"/>
              <w:rPr>
                <w:rFonts w:ascii="Times New Roman" w:hAnsi="Times New Roman"/>
                <w:sz w:val="24"/>
                <w:szCs w:val="24"/>
              </w:rPr>
            </w:pPr>
            <w:r w:rsidRPr="006855A4">
              <w:rPr>
                <w:rFonts w:ascii="Times New Roman" w:hAnsi="Times New Roman"/>
                <w:sz w:val="24"/>
                <w:szCs w:val="24"/>
              </w:rPr>
              <w:t xml:space="preserve">Контактный телефон </w:t>
            </w:r>
          </w:p>
        </w:tc>
        <w:tc>
          <w:tcPr>
            <w:tcW w:w="5261" w:type="dxa"/>
            <w:tcBorders>
              <w:top w:val="single" w:sz="4" w:space="0" w:color="auto"/>
              <w:left w:val="single" w:sz="4" w:space="0" w:color="auto"/>
              <w:bottom w:val="single" w:sz="4" w:space="0" w:color="auto"/>
              <w:right w:val="single" w:sz="4" w:space="0" w:color="auto"/>
            </w:tcBorders>
          </w:tcPr>
          <w:p w14:paraId="62A8FD0A" w14:textId="77777777" w:rsidR="00446B6C" w:rsidRPr="00600372" w:rsidRDefault="00446B6C" w:rsidP="00BB37F0">
            <w:pPr>
              <w:spacing w:after="0"/>
              <w:rPr>
                <w:rFonts w:ascii="Times New Roman" w:hAnsi="Times New Roman"/>
                <w:bCs/>
                <w:sz w:val="24"/>
                <w:szCs w:val="24"/>
              </w:rPr>
            </w:pPr>
            <w:r w:rsidRPr="00600372">
              <w:rPr>
                <w:rFonts w:ascii="Times New Roman" w:hAnsi="Times New Roman"/>
                <w:bCs/>
                <w:sz w:val="24"/>
                <w:szCs w:val="24"/>
              </w:rPr>
              <w:t>8</w:t>
            </w:r>
            <w:r w:rsidR="00285C18" w:rsidRPr="00600372">
              <w:rPr>
                <w:rFonts w:ascii="Times New Roman" w:hAnsi="Times New Roman"/>
                <w:bCs/>
                <w:sz w:val="24"/>
                <w:szCs w:val="24"/>
              </w:rPr>
              <w:t xml:space="preserve"> </w:t>
            </w:r>
            <w:r w:rsidRPr="00600372">
              <w:rPr>
                <w:rFonts w:ascii="Times New Roman" w:hAnsi="Times New Roman"/>
                <w:bCs/>
                <w:sz w:val="24"/>
                <w:szCs w:val="24"/>
              </w:rPr>
              <w:t>(86132) 4-51-05</w:t>
            </w:r>
          </w:p>
        </w:tc>
      </w:tr>
      <w:tr w:rsidR="00446B6C" w:rsidRPr="006A1F35" w14:paraId="4AB3D9B7" w14:textId="77777777" w:rsidTr="002272F5">
        <w:trPr>
          <w:trHeight w:val="365"/>
          <w:jc w:val="center"/>
        </w:trPr>
        <w:tc>
          <w:tcPr>
            <w:tcW w:w="4478" w:type="dxa"/>
            <w:tcBorders>
              <w:top w:val="single" w:sz="4" w:space="0" w:color="auto"/>
              <w:left w:val="single" w:sz="4" w:space="0" w:color="auto"/>
              <w:bottom w:val="single" w:sz="4" w:space="0" w:color="auto"/>
              <w:right w:val="single" w:sz="4" w:space="0" w:color="auto"/>
            </w:tcBorders>
          </w:tcPr>
          <w:p w14:paraId="0E6FFD35" w14:textId="77777777" w:rsidR="00446B6C" w:rsidRPr="006855A4" w:rsidRDefault="00446B6C" w:rsidP="00BB37F0">
            <w:pPr>
              <w:spacing w:after="0"/>
              <w:rPr>
                <w:rFonts w:ascii="Times New Roman" w:hAnsi="Times New Roman"/>
                <w:sz w:val="24"/>
                <w:szCs w:val="24"/>
              </w:rPr>
            </w:pPr>
            <w:r w:rsidRPr="006855A4">
              <w:rPr>
                <w:rFonts w:ascii="Times New Roman" w:hAnsi="Times New Roman"/>
                <w:sz w:val="24"/>
                <w:szCs w:val="24"/>
              </w:rPr>
              <w:t>Адрес электронной почты</w:t>
            </w:r>
          </w:p>
        </w:tc>
        <w:tc>
          <w:tcPr>
            <w:tcW w:w="5261" w:type="dxa"/>
            <w:tcBorders>
              <w:top w:val="single" w:sz="4" w:space="0" w:color="auto"/>
              <w:left w:val="single" w:sz="4" w:space="0" w:color="auto"/>
              <w:bottom w:val="single" w:sz="4" w:space="0" w:color="auto"/>
              <w:right w:val="single" w:sz="4" w:space="0" w:color="auto"/>
            </w:tcBorders>
          </w:tcPr>
          <w:p w14:paraId="79519AFD" w14:textId="77777777" w:rsidR="006A1F35" w:rsidRPr="00767C1B" w:rsidRDefault="006A1F35" w:rsidP="00BB37F0">
            <w:pPr>
              <w:spacing w:after="0"/>
              <w:rPr>
                <w:rFonts w:ascii="Times New Roman" w:hAnsi="Times New Roman"/>
                <w:sz w:val="24"/>
                <w:szCs w:val="24"/>
              </w:rPr>
            </w:pPr>
            <w:hyperlink r:id="rId9" w:history="1">
              <w:r w:rsidRPr="00B348FE">
                <w:rPr>
                  <w:rStyle w:val="aa"/>
                  <w:rFonts w:ascii="Times New Roman" w:hAnsi="Times New Roman"/>
                  <w:sz w:val="24"/>
                  <w:szCs w:val="24"/>
                </w:rPr>
                <w:t>е</w:t>
              </w:r>
              <w:r w:rsidRPr="00B348FE">
                <w:rPr>
                  <w:rStyle w:val="aa"/>
                  <w:rFonts w:ascii="Times New Roman" w:hAnsi="Times New Roman"/>
                  <w:sz w:val="24"/>
                  <w:szCs w:val="24"/>
                  <w:lang w:val="en-US"/>
                </w:rPr>
                <w:t>sk</w:t>
              </w:r>
              <w:r w:rsidRPr="00B348FE">
                <w:rPr>
                  <w:rStyle w:val="aa"/>
                  <w:rFonts w:ascii="Times New Roman" w:hAnsi="Times New Roman"/>
                  <w:sz w:val="24"/>
                  <w:szCs w:val="24"/>
                </w:rPr>
                <w:t>_</w:t>
              </w:r>
              <w:r w:rsidRPr="00B348FE">
                <w:rPr>
                  <w:rStyle w:val="aa"/>
                  <w:rFonts w:ascii="Times New Roman" w:hAnsi="Times New Roman"/>
                  <w:sz w:val="24"/>
                  <w:szCs w:val="24"/>
                  <w:lang w:val="en-US"/>
                </w:rPr>
                <w:t>ntk</w:t>
              </w:r>
              <w:r w:rsidRPr="00B348FE">
                <w:rPr>
                  <w:rStyle w:val="aa"/>
                  <w:rFonts w:ascii="Times New Roman" w:hAnsi="Times New Roman"/>
                  <w:sz w:val="24"/>
                  <w:szCs w:val="24"/>
                </w:rPr>
                <w:t>@</w:t>
              </w:r>
              <w:r w:rsidRPr="00B348FE">
                <w:rPr>
                  <w:rStyle w:val="aa"/>
                  <w:rFonts w:ascii="Times New Roman" w:hAnsi="Times New Roman"/>
                  <w:sz w:val="24"/>
                  <w:szCs w:val="24"/>
                  <w:lang w:val="en-US"/>
                </w:rPr>
                <w:t>mail</w:t>
              </w:r>
              <w:r w:rsidRPr="00B348FE">
                <w:rPr>
                  <w:rStyle w:val="aa"/>
                  <w:rFonts w:ascii="Times New Roman" w:hAnsi="Times New Roman"/>
                  <w:sz w:val="24"/>
                  <w:szCs w:val="24"/>
                </w:rPr>
                <w:t>.к</w:t>
              </w:r>
              <w:r w:rsidRPr="00B348FE">
                <w:rPr>
                  <w:rStyle w:val="aa"/>
                  <w:rFonts w:ascii="Times New Roman" w:hAnsi="Times New Roman"/>
                  <w:sz w:val="24"/>
                  <w:szCs w:val="24"/>
                  <w:lang w:val="en-US"/>
                </w:rPr>
                <w:t>uban</w:t>
              </w:r>
              <w:r w:rsidRPr="00B348FE">
                <w:rPr>
                  <w:rStyle w:val="aa"/>
                  <w:rFonts w:ascii="Times New Roman" w:hAnsi="Times New Roman"/>
                  <w:sz w:val="24"/>
                  <w:szCs w:val="24"/>
                </w:rPr>
                <w:t>.</w:t>
              </w:r>
              <w:r w:rsidRPr="00B348FE">
                <w:rPr>
                  <w:rStyle w:val="aa"/>
                  <w:rFonts w:ascii="Times New Roman" w:hAnsi="Times New Roman"/>
                  <w:sz w:val="24"/>
                  <w:szCs w:val="24"/>
                  <w:lang w:val="en-US"/>
                </w:rPr>
                <w:t>ru</w:t>
              </w:r>
            </w:hyperlink>
          </w:p>
        </w:tc>
      </w:tr>
      <w:tr w:rsidR="00446B6C" w:rsidRPr="006855A4" w14:paraId="1C4A93B9"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70B41A6B" w14:textId="77777777" w:rsidR="00446B6C" w:rsidRPr="006855A4" w:rsidRDefault="00446B6C" w:rsidP="00BB37F0">
            <w:pPr>
              <w:spacing w:after="0"/>
              <w:rPr>
                <w:rFonts w:ascii="Times New Roman" w:hAnsi="Times New Roman"/>
                <w:sz w:val="24"/>
                <w:szCs w:val="24"/>
              </w:rPr>
            </w:pPr>
            <w:r w:rsidRPr="006855A4">
              <w:rPr>
                <w:rFonts w:ascii="Times New Roman" w:hAnsi="Times New Roman"/>
                <w:sz w:val="24"/>
                <w:szCs w:val="24"/>
              </w:rPr>
              <w:lastRenderedPageBreak/>
              <w:t>Адрес официального сайта в информационно-телекоммуникационной сети «Интернет»</w:t>
            </w:r>
          </w:p>
        </w:tc>
        <w:tc>
          <w:tcPr>
            <w:tcW w:w="5261" w:type="dxa"/>
            <w:tcBorders>
              <w:top w:val="single" w:sz="4" w:space="0" w:color="auto"/>
              <w:left w:val="single" w:sz="4" w:space="0" w:color="auto"/>
              <w:bottom w:val="single" w:sz="4" w:space="0" w:color="auto"/>
              <w:right w:val="single" w:sz="4" w:space="0" w:color="auto"/>
            </w:tcBorders>
          </w:tcPr>
          <w:p w14:paraId="48666C03" w14:textId="77777777" w:rsidR="00446B6C" w:rsidRPr="00C23714" w:rsidRDefault="008A643B" w:rsidP="00BB37F0">
            <w:pPr>
              <w:spacing w:after="0"/>
              <w:rPr>
                <w:rFonts w:ascii="Times New Roman" w:hAnsi="Times New Roman"/>
                <w:bCs/>
                <w:sz w:val="24"/>
                <w:szCs w:val="24"/>
              </w:rPr>
            </w:pPr>
            <w:hyperlink r:id="rId10" w:history="1">
              <w:r w:rsidRPr="00C23714">
                <w:rPr>
                  <w:rStyle w:val="aa"/>
                  <w:rFonts w:ascii="Times New Roman" w:hAnsi="Times New Roman"/>
                  <w:sz w:val="24"/>
                  <w:szCs w:val="24"/>
                </w:rPr>
                <w:t>https://college-eisk.ru/</w:t>
              </w:r>
            </w:hyperlink>
          </w:p>
        </w:tc>
      </w:tr>
      <w:tr w:rsidR="00446B6C" w:rsidRPr="006855A4" w14:paraId="7DB2F585"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7411D182" w14:textId="77777777" w:rsidR="00446B6C" w:rsidRPr="006855A4" w:rsidRDefault="00446B6C" w:rsidP="00BB37F0">
            <w:pPr>
              <w:spacing w:after="0"/>
              <w:rPr>
                <w:rFonts w:ascii="Times New Roman" w:hAnsi="Times New Roman"/>
                <w:b/>
                <w:bCs/>
                <w:sz w:val="24"/>
                <w:szCs w:val="24"/>
              </w:rPr>
            </w:pPr>
            <w:r w:rsidRPr="006855A4">
              <w:rPr>
                <w:rFonts w:ascii="Times New Roman" w:hAnsi="Times New Roman"/>
                <w:sz w:val="24"/>
                <w:szCs w:val="24"/>
              </w:rPr>
              <w:t>Учредитель (полное наименование)</w:t>
            </w:r>
          </w:p>
        </w:tc>
        <w:tc>
          <w:tcPr>
            <w:tcW w:w="5261" w:type="dxa"/>
            <w:tcBorders>
              <w:top w:val="single" w:sz="4" w:space="0" w:color="auto"/>
              <w:left w:val="single" w:sz="4" w:space="0" w:color="auto"/>
              <w:bottom w:val="single" w:sz="4" w:space="0" w:color="auto"/>
              <w:right w:val="single" w:sz="4" w:space="0" w:color="auto"/>
            </w:tcBorders>
          </w:tcPr>
          <w:p w14:paraId="6A9F55FF" w14:textId="77777777" w:rsidR="00446B6C" w:rsidRPr="006855A4" w:rsidRDefault="00446B6C" w:rsidP="00BB37F0">
            <w:pPr>
              <w:spacing w:after="0"/>
              <w:rPr>
                <w:rFonts w:ascii="Times New Roman" w:hAnsi="Times New Roman"/>
                <w:bCs/>
                <w:sz w:val="24"/>
                <w:szCs w:val="24"/>
              </w:rPr>
            </w:pPr>
            <w:r w:rsidRPr="006855A4">
              <w:rPr>
                <w:rFonts w:ascii="Times New Roman" w:hAnsi="Times New Roman"/>
                <w:bCs/>
                <w:sz w:val="24"/>
                <w:szCs w:val="24"/>
              </w:rPr>
              <w:t>М</w:t>
            </w:r>
            <w:r w:rsidR="00285C18" w:rsidRPr="006855A4">
              <w:rPr>
                <w:rFonts w:ascii="Times New Roman" w:hAnsi="Times New Roman"/>
                <w:bCs/>
                <w:sz w:val="24"/>
                <w:szCs w:val="24"/>
              </w:rPr>
              <w:t xml:space="preserve">инистерство образования, науки </w:t>
            </w:r>
            <w:r w:rsidRPr="006855A4">
              <w:rPr>
                <w:rFonts w:ascii="Times New Roman" w:hAnsi="Times New Roman"/>
                <w:bCs/>
                <w:sz w:val="24"/>
                <w:szCs w:val="24"/>
              </w:rPr>
              <w:t>и молодежной политики</w:t>
            </w:r>
            <w:r w:rsidR="00B97D43">
              <w:rPr>
                <w:rFonts w:ascii="Times New Roman" w:hAnsi="Times New Roman"/>
                <w:bCs/>
                <w:sz w:val="24"/>
                <w:szCs w:val="24"/>
              </w:rPr>
              <w:t xml:space="preserve"> Краснодарского края</w:t>
            </w:r>
          </w:p>
        </w:tc>
      </w:tr>
      <w:tr w:rsidR="00446B6C" w:rsidRPr="006855A4" w14:paraId="05DEF7A5" w14:textId="77777777">
        <w:trPr>
          <w:trHeight w:val="914"/>
          <w:jc w:val="center"/>
        </w:trPr>
        <w:tc>
          <w:tcPr>
            <w:tcW w:w="4478" w:type="dxa"/>
            <w:tcBorders>
              <w:top w:val="single" w:sz="4" w:space="0" w:color="auto"/>
              <w:left w:val="single" w:sz="4" w:space="0" w:color="auto"/>
              <w:bottom w:val="single" w:sz="4" w:space="0" w:color="auto"/>
              <w:right w:val="single" w:sz="4" w:space="0" w:color="auto"/>
            </w:tcBorders>
          </w:tcPr>
          <w:p w14:paraId="5581E002" w14:textId="77777777" w:rsidR="00446B6C" w:rsidRPr="006855A4" w:rsidRDefault="00446B6C" w:rsidP="00BB37F0">
            <w:pPr>
              <w:spacing w:after="0"/>
              <w:rPr>
                <w:rFonts w:ascii="Times New Roman" w:hAnsi="Times New Roman"/>
                <w:sz w:val="24"/>
                <w:szCs w:val="24"/>
              </w:rPr>
            </w:pPr>
            <w:r w:rsidRPr="006855A4">
              <w:rPr>
                <w:rFonts w:ascii="Times New Roman" w:hAnsi="Times New Roman"/>
                <w:sz w:val="24"/>
                <w:szCs w:val="24"/>
              </w:rPr>
              <w:t>Основной государственный регистрационный номер записи в Едином государственном реестре юридических лиц</w:t>
            </w:r>
          </w:p>
        </w:tc>
        <w:tc>
          <w:tcPr>
            <w:tcW w:w="5261" w:type="dxa"/>
            <w:tcBorders>
              <w:top w:val="single" w:sz="4" w:space="0" w:color="auto"/>
              <w:left w:val="single" w:sz="4" w:space="0" w:color="auto"/>
              <w:bottom w:val="single" w:sz="4" w:space="0" w:color="auto"/>
              <w:right w:val="single" w:sz="4" w:space="0" w:color="auto"/>
            </w:tcBorders>
          </w:tcPr>
          <w:p w14:paraId="727B8DC2" w14:textId="77777777" w:rsidR="00446B6C" w:rsidRPr="006855A4" w:rsidRDefault="004D73F4" w:rsidP="00BB37F0">
            <w:pPr>
              <w:spacing w:after="0"/>
              <w:rPr>
                <w:rFonts w:ascii="Times New Roman" w:hAnsi="Times New Roman"/>
                <w:bCs/>
                <w:sz w:val="24"/>
                <w:szCs w:val="24"/>
              </w:rPr>
            </w:pPr>
            <w:r w:rsidRPr="006855A4">
              <w:rPr>
                <w:rFonts w:ascii="Times New Roman" w:hAnsi="Times New Roman"/>
                <w:bCs/>
                <w:sz w:val="24"/>
                <w:szCs w:val="24"/>
              </w:rPr>
              <w:t>1022301125153</w:t>
            </w:r>
          </w:p>
          <w:p w14:paraId="08FA2DF0" w14:textId="77777777" w:rsidR="00072FB4" w:rsidRPr="006855A4" w:rsidRDefault="00072FB4" w:rsidP="00BB37F0">
            <w:pPr>
              <w:spacing w:after="0"/>
              <w:rPr>
                <w:rFonts w:ascii="Times New Roman" w:hAnsi="Times New Roman"/>
                <w:bCs/>
                <w:sz w:val="24"/>
                <w:szCs w:val="24"/>
              </w:rPr>
            </w:pPr>
          </w:p>
          <w:p w14:paraId="00C0F761" w14:textId="77777777" w:rsidR="00072FB4" w:rsidRPr="006855A4" w:rsidRDefault="00072FB4" w:rsidP="00BB37F0">
            <w:pPr>
              <w:spacing w:after="0"/>
              <w:rPr>
                <w:rFonts w:ascii="Times New Roman" w:hAnsi="Times New Roman"/>
                <w:bCs/>
                <w:sz w:val="24"/>
                <w:szCs w:val="24"/>
              </w:rPr>
            </w:pPr>
          </w:p>
        </w:tc>
      </w:tr>
      <w:tr w:rsidR="00446B6C" w:rsidRPr="006855A4" w14:paraId="6350C826" w14:textId="77777777">
        <w:trPr>
          <w:trHeight w:val="64"/>
          <w:jc w:val="center"/>
        </w:trPr>
        <w:tc>
          <w:tcPr>
            <w:tcW w:w="4478" w:type="dxa"/>
            <w:tcBorders>
              <w:top w:val="single" w:sz="4" w:space="0" w:color="auto"/>
              <w:left w:val="single" w:sz="4" w:space="0" w:color="auto"/>
              <w:bottom w:val="single" w:sz="4" w:space="0" w:color="auto"/>
              <w:right w:val="single" w:sz="4" w:space="0" w:color="auto"/>
            </w:tcBorders>
          </w:tcPr>
          <w:p w14:paraId="55CF1948" w14:textId="77777777" w:rsidR="00446B6C" w:rsidRPr="006855A4" w:rsidRDefault="00446B6C" w:rsidP="00BB37F0">
            <w:pPr>
              <w:autoSpaceDE w:val="0"/>
              <w:autoSpaceDN w:val="0"/>
              <w:adjustRightInd w:val="0"/>
              <w:spacing w:after="0" w:line="240" w:lineRule="auto"/>
              <w:rPr>
                <w:rFonts w:ascii="Times New Roman" w:hAnsi="Times New Roman"/>
                <w:sz w:val="24"/>
                <w:szCs w:val="24"/>
              </w:rPr>
            </w:pPr>
            <w:r w:rsidRPr="006855A4">
              <w:rPr>
                <w:rFonts w:ascii="Times New Roman" w:hAnsi="Times New Roman"/>
                <w:sz w:val="24"/>
                <w:szCs w:val="24"/>
              </w:rPr>
              <w:t>Идентификационный номер налогоплательщика</w:t>
            </w:r>
          </w:p>
        </w:tc>
        <w:tc>
          <w:tcPr>
            <w:tcW w:w="5261" w:type="dxa"/>
            <w:tcBorders>
              <w:top w:val="single" w:sz="4" w:space="0" w:color="auto"/>
              <w:left w:val="single" w:sz="4" w:space="0" w:color="auto"/>
              <w:bottom w:val="single" w:sz="4" w:space="0" w:color="auto"/>
              <w:right w:val="single" w:sz="4" w:space="0" w:color="auto"/>
            </w:tcBorders>
          </w:tcPr>
          <w:p w14:paraId="0509C82B" w14:textId="77777777" w:rsidR="00446B6C" w:rsidRPr="006855A4" w:rsidRDefault="004D73F4" w:rsidP="00BB37F0">
            <w:pPr>
              <w:spacing w:after="0"/>
              <w:rPr>
                <w:rFonts w:ascii="Times New Roman" w:hAnsi="Times New Roman"/>
                <w:bCs/>
                <w:sz w:val="24"/>
                <w:szCs w:val="24"/>
              </w:rPr>
            </w:pPr>
            <w:r w:rsidRPr="006855A4">
              <w:rPr>
                <w:rFonts w:ascii="Times New Roman" w:hAnsi="Times New Roman"/>
                <w:bCs/>
                <w:sz w:val="24"/>
                <w:szCs w:val="24"/>
              </w:rPr>
              <w:t>2306004750</w:t>
            </w:r>
          </w:p>
        </w:tc>
      </w:tr>
      <w:tr w:rsidR="00CB570D" w:rsidRPr="006855A4" w14:paraId="21A6B840" w14:textId="77777777" w:rsidTr="00A01EC8">
        <w:trPr>
          <w:trHeight w:val="64"/>
          <w:jc w:val="center"/>
        </w:trPr>
        <w:tc>
          <w:tcPr>
            <w:tcW w:w="4478" w:type="dxa"/>
            <w:tcBorders>
              <w:top w:val="single" w:sz="4" w:space="0" w:color="auto"/>
              <w:left w:val="single" w:sz="4" w:space="0" w:color="auto"/>
              <w:bottom w:val="single" w:sz="4" w:space="0" w:color="auto"/>
              <w:right w:val="single" w:sz="4" w:space="0" w:color="auto"/>
            </w:tcBorders>
          </w:tcPr>
          <w:p w14:paraId="2D1B524A" w14:textId="77777777" w:rsidR="00CB570D" w:rsidRPr="006855A4" w:rsidRDefault="00CB570D" w:rsidP="00CB570D">
            <w:pPr>
              <w:autoSpaceDE w:val="0"/>
              <w:autoSpaceDN w:val="0"/>
              <w:adjustRightInd w:val="0"/>
              <w:spacing w:after="0" w:line="240" w:lineRule="auto"/>
              <w:rPr>
                <w:rFonts w:ascii="Times New Roman" w:hAnsi="Times New Roman"/>
                <w:sz w:val="24"/>
                <w:szCs w:val="24"/>
              </w:rPr>
            </w:pPr>
            <w:r w:rsidRPr="006855A4">
              <w:rPr>
                <w:rFonts w:ascii="Times New Roman" w:hAnsi="Times New Roman"/>
                <w:sz w:val="24"/>
                <w:szCs w:val="24"/>
              </w:rPr>
              <w:t>Свидетельство о праве на имущество (серия, номер, дата выдачи, кем выдано)</w:t>
            </w:r>
          </w:p>
        </w:tc>
        <w:tc>
          <w:tcPr>
            <w:tcW w:w="5261" w:type="dxa"/>
            <w:tcBorders>
              <w:top w:val="single" w:sz="4" w:space="0" w:color="auto"/>
              <w:left w:val="single" w:sz="4" w:space="0" w:color="auto"/>
              <w:bottom w:val="single" w:sz="4" w:space="0" w:color="auto"/>
              <w:right w:val="single" w:sz="4" w:space="0" w:color="auto"/>
            </w:tcBorders>
          </w:tcPr>
          <w:p w14:paraId="0C30BDB9"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Здание учебного корпуса педагогического колледжа с пристройками, подвалами лит. "А, А1, А2, А3, А4, А5, п/А, п/А1, п/А2, п/А3, п/А4, п/А5, п/А6, а, А7".</w:t>
            </w:r>
          </w:p>
          <w:p w14:paraId="44EB17B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Адрес: Краснодарский край, г. Ейск, ул. Коммунистическая, дом №83/3 </w:t>
            </w:r>
          </w:p>
          <w:p w14:paraId="09F948C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23:42:0401002:1265 Собственность КК: 23-23-20/001/2012-139 от 21.02.2012</w:t>
            </w:r>
          </w:p>
          <w:p w14:paraId="3B68F15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23:42:0401002:1265-23/020/2019-2 от 10.06.2019</w:t>
            </w:r>
          </w:p>
          <w:p w14:paraId="43FED57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Здание общежития с пристройкой, входами в подвал, подвалом и навесом лит. "А, а, а1, а2, а4, а3, под/А" </w:t>
            </w:r>
            <w:r w:rsidRPr="006855A4">
              <w:rPr>
                <w:rFonts w:ascii="Times New Roman" w:hAnsi="Times New Roman"/>
                <w:color w:val="000000"/>
                <w:sz w:val="24"/>
                <w:szCs w:val="24"/>
                <w:lang w:eastAsia="ru-RU"/>
              </w:rPr>
              <w:t>Адрес: Краснодарский край, г.</w:t>
            </w:r>
            <w:r w:rsidR="00B23844">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Ейск, ул. Коммунистическая, дом №83/5</w:t>
            </w:r>
          </w:p>
          <w:p w14:paraId="2251228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23:42:0502001:147 Собственность КК: 23-23-20/001/2012-140 от 21.02.2012</w:t>
            </w:r>
          </w:p>
          <w:p w14:paraId="1DA69A7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23:42:0502001:147-23/020/2019-2 от 10.06.2019</w:t>
            </w:r>
          </w:p>
          <w:p w14:paraId="1B819A82"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Сооружения канализации (уборная) лит. "I"</w:t>
            </w:r>
          </w:p>
          <w:p w14:paraId="561132A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 Ейск, ул. Коммунистическая, дом № 83/3</w:t>
            </w:r>
          </w:p>
          <w:p w14:paraId="6CD24C0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23:42:0502001:127 Собственность КК: 23-23-20/001/2013-566 от 26.03.2013</w:t>
            </w:r>
          </w:p>
          <w:p w14:paraId="5ABB63F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23:42:0502001:127-23/020/2019-2 от 10.06.2019</w:t>
            </w:r>
          </w:p>
          <w:p w14:paraId="61F6AFDA"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Сооружение (мощение) лит. "II"</w:t>
            </w:r>
          </w:p>
          <w:p w14:paraId="4FC5361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р-н, г. Ейск, ул. Коммунистическая, 83/3 к/н: 23:42:0502001:133 Собственность КК: 23-23-20/040/2013-232 от 21.04.2013 Оперативное управление: 23:42:0502001:133-23/020/2019-2 от 10.06.2019</w:t>
            </w:r>
          </w:p>
          <w:p w14:paraId="5BB88F15"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Сооружение спортивно-оздоровительные (спортивная площадка) лит. "III"</w:t>
            </w:r>
          </w:p>
          <w:p w14:paraId="5255EF1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Адрес: Ейский р-н, г. Ейск, ул. Коммунистическая, 83/3 к/н: 23:42:0502001:132 Собственность КК: 23-23-20/040/2013-231 от </w:t>
            </w:r>
            <w:r w:rsidRPr="006855A4">
              <w:rPr>
                <w:rFonts w:ascii="Times New Roman" w:hAnsi="Times New Roman"/>
                <w:color w:val="000000"/>
                <w:sz w:val="24"/>
                <w:szCs w:val="24"/>
                <w:lang w:eastAsia="ru-RU"/>
              </w:rPr>
              <w:lastRenderedPageBreak/>
              <w:t>21.04.2013 Оперативное управление: 23:42:0502001:132-23/020/2019-2 от 10.06.2019</w:t>
            </w:r>
          </w:p>
          <w:p w14:paraId="45C25D1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Объект незавершенного строительства, степень готовности 31 % лит. "А", "под А", "под А1", "а1", "а2" </w:t>
            </w:r>
            <w:r w:rsidRPr="006855A4">
              <w:rPr>
                <w:rFonts w:ascii="Times New Roman" w:hAnsi="Times New Roman"/>
                <w:color w:val="000000"/>
                <w:sz w:val="24"/>
                <w:szCs w:val="24"/>
                <w:lang w:eastAsia="ru-RU"/>
              </w:rPr>
              <w:t>Адрес: Краснодарский край, р-н Ейский, г.</w:t>
            </w:r>
            <w:r w:rsidR="00B23844">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Ейск, ул. Казачья, д.1/5</w:t>
            </w:r>
          </w:p>
          <w:p w14:paraId="4C79E80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23:42:0801001:1549 Собственность КК: 23-23-20/061/2009-403 от 27.10.2009</w:t>
            </w:r>
          </w:p>
          <w:p w14:paraId="7BC69ED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23:42:0801001:1549-23/020/2019-2 от 11.06.2019</w:t>
            </w:r>
          </w:p>
          <w:p w14:paraId="0DC7AF1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Нежилое здание (учебный корпус) лит. "А, подА, А1, А2, подА2, А3, а, а1, а3, а6, а7, а11" (навесы лит. Г1 (веранда), Г2, Г4, Г5, Г6, Г7, Г8, Г9, Г10, Г3, Г11") </w:t>
            </w:r>
            <w:r w:rsidRPr="006855A4">
              <w:rPr>
                <w:rFonts w:ascii="Times New Roman" w:hAnsi="Times New Roman"/>
                <w:color w:val="000000"/>
                <w:sz w:val="24"/>
                <w:szCs w:val="24"/>
                <w:lang w:eastAsia="ru-RU"/>
              </w:rPr>
              <w:t>Адрес: Краснодарский край, Ейский район,</w:t>
            </w:r>
            <w:r w:rsidR="00B23844">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г. Ейск, ул. Таманская, д. 23/1</w:t>
            </w:r>
          </w:p>
          <w:p w14:paraId="4093CB7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23:42:0202049:11 Собственность КК: 23-23-20/039/2014-015 от 24.03.2014</w:t>
            </w:r>
          </w:p>
          <w:p w14:paraId="00F12EC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23:42:0202049:11-23/020/2019-2 от 10.06.2019</w:t>
            </w:r>
          </w:p>
          <w:p w14:paraId="3F9B877E"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Гараж лит. "В"</w:t>
            </w:r>
          </w:p>
          <w:p w14:paraId="4CA9BD6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Таманская, 23/1 к/н: 23:42:0202049:8 Собственность КК: 23-23-20/053/2012-586 от 17.06.2012</w:t>
            </w:r>
          </w:p>
          <w:p w14:paraId="26D3C21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23:42:0202049:8-23/020/2019-2 от 10.06.2019</w:t>
            </w:r>
          </w:p>
          <w:p w14:paraId="24C952C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(подсобное) лит. "К"</w:t>
            </w:r>
          </w:p>
          <w:p w14:paraId="5A7A84F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Таманская, 23/1 к/н: 23:42:0202049:18 Собственность КК: 23-23/020-23/020/801/2016-264/1 от 01.02.2016</w:t>
            </w:r>
          </w:p>
          <w:p w14:paraId="294D148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23:42:0202049:18-23/020/2019-2 от 10.06.2019</w:t>
            </w:r>
          </w:p>
          <w:p w14:paraId="0D18B252"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(административное) лит. "Ж"</w:t>
            </w:r>
          </w:p>
          <w:p w14:paraId="077DA74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Таманская, 23/1 к/н: 23:42:0202049:17 Собственность КК: 23-23/020-23/020/801/2016-258/1 от 01.02.2016</w:t>
            </w:r>
          </w:p>
          <w:p w14:paraId="7A86AD5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23:42:0202049:17-23/020/2019-2 от 10.06.2019</w:t>
            </w:r>
          </w:p>
          <w:p w14:paraId="1BB6154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Бытовой корпус лит. "Е"</w:t>
            </w:r>
          </w:p>
          <w:p w14:paraId="335AA00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Таманская, 23/1 к/н: 23:42:0202049:9 Собственность КК: 23-23-20/053/2012-587 от 17.06.2012</w:t>
            </w:r>
          </w:p>
          <w:p w14:paraId="36B9191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23:42:0202049:9-23/020/2019-2 от 10.06.2019</w:t>
            </w:r>
          </w:p>
          <w:p w14:paraId="760428D8"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Кафе лит. "Б", "Б1"</w:t>
            </w:r>
          </w:p>
          <w:p w14:paraId="189FEE1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Таманская, 23/1 к/н: 23:42:0202049:10 Собственность КК: 23-23-20/053/2012-589 от 17.06.2012</w:t>
            </w:r>
          </w:p>
          <w:p w14:paraId="4A7DB98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23:42:0202049:10-23/020/2019-2 от 10.06.2019</w:t>
            </w:r>
          </w:p>
          <w:p w14:paraId="544258D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lastRenderedPageBreak/>
              <w:t>Бытовой корпус лит. "Д"</w:t>
            </w:r>
          </w:p>
          <w:p w14:paraId="1056F4D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Таманская, 23/1 к/н: 23:42:0202049:7 Собственность КК: 23-23-20/053/2012-588 от 17.06.2012</w:t>
            </w:r>
          </w:p>
          <w:p w14:paraId="72FABF0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23:42:0202049:7-23/020/2019-2 от 10.06.2019</w:t>
            </w:r>
          </w:p>
          <w:p w14:paraId="188060B8"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Незавершенный строительством учебный корпус с пристройкой (степень готовности 66%) лит. "М", "М1", "под М"</w:t>
            </w:r>
          </w:p>
          <w:p w14:paraId="100B243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 Ейск, ул. Гоголя № 22, угол ул. Калинина, № 196 к/н: 23:42:0202027:52 Собственность КК: 23-23-20/101/2011-244 от 25.12.2011</w:t>
            </w:r>
          </w:p>
          <w:p w14:paraId="16796D1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23:42:0202027:52-23/020/2019-2 10.06.2019</w:t>
            </w:r>
          </w:p>
          <w:p w14:paraId="4B5A9851"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(столовая с пристройками) лит. "Б", "Б1", "б1"</w:t>
            </w:r>
          </w:p>
          <w:p w14:paraId="6D92458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р-н Ейский, г. Ейск, ул. Гоголя, № 22, угол ул. Калинина, № 196</w:t>
            </w:r>
          </w:p>
          <w:p w14:paraId="1F82075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23:42:0202027:51 Собственность КК: 23-23-20/101/2011-238 от 25.12.2011</w:t>
            </w:r>
          </w:p>
          <w:p w14:paraId="5A5F559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23:42:0202027:51-23/020/2019-2 от 10.06.2019</w:t>
            </w:r>
          </w:p>
          <w:p w14:paraId="166441CD"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Гараж лит. "Ж"</w:t>
            </w:r>
          </w:p>
          <w:p w14:paraId="1F3D202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р-н Ейский, г. Ейск, ул. Гоголя/ Калинина, д22/196</w:t>
            </w:r>
          </w:p>
          <w:p w14:paraId="07083BD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23:42:0202027:32 Собственность КК: 23-23-20/118/2012-323 от 24.12.2012</w:t>
            </w:r>
          </w:p>
          <w:p w14:paraId="61ED34C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23:42:0202027:32-23/020/2019-2 от 10.06.2019</w:t>
            </w:r>
          </w:p>
          <w:p w14:paraId="640E5F3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(мастерская) лит. "В"</w:t>
            </w:r>
          </w:p>
          <w:p w14:paraId="16672E7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р-н Ейский,</w:t>
            </w:r>
          </w:p>
          <w:p w14:paraId="0F6EB6F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г. Ейск, ул. Гоголя, № 22, угол ул. Калинина, № 196 к/н: 23:42:0202027:50 Собственность КК: 23-23-20/101/2011-239 от 25.12.2011</w:t>
            </w:r>
          </w:p>
          <w:p w14:paraId="256E07D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23:42:0202027:50-23/020/2019-2 от 10.06.2019</w:t>
            </w:r>
          </w:p>
          <w:p w14:paraId="09304C81"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Здание мастерской лит. "Н"</w:t>
            </w:r>
          </w:p>
          <w:p w14:paraId="1CF3B29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Гоголя, 22 / ул. Калинина, 196 к/н: 23:42:0202027:65 Собственность КК: 23-23-20/101/2011-245 от 25.12.2011 Оперативное управление: 23:42:0202027:65-23/020/2019-2 от 10.06.2019</w:t>
            </w:r>
          </w:p>
          <w:p w14:paraId="4C1696B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Подвал со входом лит. "С", "под С"</w:t>
            </w:r>
          </w:p>
          <w:p w14:paraId="19A0676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Гоголя, 22 / ул. Калинина, 196 к/н: 23:42:0202027:34 Собственность КК: 23-23-20/101/2011-246 от 25.12.2011 Оперативное управление: 23:42:0202027:34-23/020/2019-2 от 10.06.2019</w:t>
            </w:r>
          </w:p>
          <w:p w14:paraId="39ABEFD3"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lastRenderedPageBreak/>
              <w:t>Учебный корпус, открытая веранда лит. "А", "А1", "А2", "а"</w:t>
            </w:r>
          </w:p>
          <w:p w14:paraId="141C52D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р-н Ейский, г. Ейск, ул</w:t>
            </w:r>
            <w:r w:rsidR="00B23844">
              <w:rPr>
                <w:rFonts w:ascii="Times New Roman" w:hAnsi="Times New Roman"/>
                <w:color w:val="000000"/>
                <w:sz w:val="24"/>
                <w:szCs w:val="24"/>
                <w:lang w:eastAsia="ru-RU"/>
              </w:rPr>
              <w:t>.</w:t>
            </w:r>
            <w:r w:rsidRPr="006855A4">
              <w:rPr>
                <w:rFonts w:ascii="Times New Roman" w:hAnsi="Times New Roman"/>
                <w:color w:val="000000"/>
                <w:sz w:val="24"/>
                <w:szCs w:val="24"/>
                <w:lang w:eastAsia="ru-RU"/>
              </w:rPr>
              <w:t xml:space="preserve"> Гоголя/Калинина, д 22/196 </w:t>
            </w:r>
          </w:p>
          <w:p w14:paraId="1DA2A5C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23:42:0202027:42 Собственность КК: 23-23-20/101/2011-237 от 25.12.2011</w:t>
            </w:r>
          </w:p>
          <w:p w14:paraId="03BE621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23:42:0202027:42-23/020/2019-2 от 10.06.2019</w:t>
            </w:r>
          </w:p>
          <w:p w14:paraId="39C5D8E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(проходная) лит. "П"</w:t>
            </w:r>
          </w:p>
          <w:p w14:paraId="762014B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 Ейск, ул. Одесская, д.261, угол ул.</w:t>
            </w:r>
            <w:r w:rsidR="00B23844">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Ясенская, №20 к/н: 23:42:0202190:25 Собственность КК: 23-23-20/061/2014-204 от 20.11.2014</w:t>
            </w:r>
          </w:p>
          <w:p w14:paraId="47C7FD7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23:42:0202190:25-23/020/2019-2 от 10.06.2019</w:t>
            </w:r>
          </w:p>
          <w:p w14:paraId="5E5456A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(учебный корпус) лит. "А", "под А", "А1", "А2"</w:t>
            </w:r>
          </w:p>
          <w:p w14:paraId="648E733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 Ейск, ул. Одесская, д.261, угол ул. Ясенская, №20 к/н: 23:42:0202190:28 Собственность КК: 23-23-20/068/2013-139 от 16.07.2013</w:t>
            </w:r>
          </w:p>
          <w:p w14:paraId="47E686D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23:42:0202190:28-23/020/2019-2 от 10.06.2019</w:t>
            </w:r>
          </w:p>
          <w:p w14:paraId="71D047C9"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(лабораторный корпус с навесом) лит. "В", "в3"</w:t>
            </w:r>
            <w:r w:rsidR="00B876E4">
              <w:rPr>
                <w:rFonts w:ascii="Times New Roman" w:hAnsi="Times New Roman"/>
                <w:color w:val="000000"/>
                <w:sz w:val="24"/>
                <w:szCs w:val="24"/>
                <w:u w:val="single"/>
                <w:lang w:eastAsia="ru-RU"/>
              </w:rPr>
              <w:t xml:space="preserve"> </w:t>
            </w:r>
            <w:r w:rsidRPr="006855A4">
              <w:rPr>
                <w:rFonts w:ascii="Times New Roman" w:hAnsi="Times New Roman"/>
                <w:color w:val="000000"/>
                <w:sz w:val="24"/>
                <w:szCs w:val="24"/>
                <w:u w:val="single"/>
                <w:lang w:eastAsia="ru-RU"/>
              </w:rPr>
              <w:t>(навесы с крыльцами лит. "в1", "в2", "в4")</w:t>
            </w:r>
          </w:p>
          <w:p w14:paraId="5E5EEE1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 Ейск, ул. Одесская, д.261, угол ул. Ясенская, №20 к/н: 23:42:0202190:30 Собственность КК: 23-23-20/068/2013-143 от 16.07.2013</w:t>
            </w:r>
          </w:p>
          <w:p w14:paraId="7AE1D7B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23:42:0202190:30-23/020/2019-2 от 10.06.2019</w:t>
            </w:r>
          </w:p>
          <w:p w14:paraId="451DEAD0"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(общественно-бытовой корпус) лит. "Б", "под Б"(навесы с крыльцами лит. "б4", "б5" (площадь 46,7 кв. м))</w:t>
            </w:r>
          </w:p>
          <w:p w14:paraId="27C60B4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 Ейск, ул.</w:t>
            </w:r>
            <w:r w:rsidR="006A5245">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Одесская, дом №261 / ул. Ясенская, дом №20 к/н: 23:42:0202190:36 Собственность КК: 23-23-20/068/2013-141 от 16.07.2013 Оперативное управление: 23:42:0202190:36-23/020/2019-2 от 10.06.2019</w:t>
            </w:r>
          </w:p>
          <w:p w14:paraId="73AC455D"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Здание (общежитие) лит. "Е"</w:t>
            </w:r>
          </w:p>
          <w:p w14:paraId="32EDEA0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г.Ейск, ул. Одесская, д.261, угол ул. Ясенская, №20 к/н: 23:42:0202190:31</w:t>
            </w:r>
          </w:p>
          <w:p w14:paraId="6C39233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23-23-20/039/2014-122 от 03.04.2014 Оперативное управление: 23:42:0202190:31-23/020/2019-2 от 10.06.2019</w:t>
            </w:r>
          </w:p>
          <w:p w14:paraId="670969D8"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lastRenderedPageBreak/>
              <w:t>Нежилое здание (гараж (стоянка машин)) лит. "Д", "д"</w:t>
            </w:r>
          </w:p>
          <w:p w14:paraId="6F2E746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 Ейск, ул. Одесская, д.261, угол ул. Ясенская, №20 к/н: 23:42:0202190:32</w:t>
            </w:r>
          </w:p>
          <w:p w14:paraId="6433C98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23-23-20/068/2013-144 от 16.07.2013 Оперативное управление: 23:42:0202190:32-23/020/2019-2 от 10.06.2019</w:t>
            </w:r>
          </w:p>
          <w:p w14:paraId="31C78960"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(гараж для тракторов) лит. "З"</w:t>
            </w:r>
          </w:p>
          <w:p w14:paraId="4EEE045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 Ейск, ул. Одесская, д.261, угол ул. Ясенская, №20 к/н: 23:42:0202190:34 Собственность КК: 23-23-20/068/2013-145 от 16.07.2013</w:t>
            </w:r>
          </w:p>
          <w:p w14:paraId="1C2936A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23:42:0202190:34-23/020/2019-2 от 10.06.2019</w:t>
            </w:r>
          </w:p>
          <w:p w14:paraId="74217ABA"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(гараж для автомобилей) лит. "Ю"</w:t>
            </w:r>
          </w:p>
          <w:p w14:paraId="436E334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г. Ейск,</w:t>
            </w:r>
            <w:r w:rsidR="006A5245">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ул. Одесская, д.261, угол ул. Ясенская, №20 к/н: 23:42:0202190:29</w:t>
            </w:r>
          </w:p>
          <w:p w14:paraId="75B1C81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23-23-20/068/2013-146 от 18.08.2013 Оперативное управление: 23:42:0202190:29-23/020/2019-2 от 10.06.2019</w:t>
            </w:r>
          </w:p>
          <w:p w14:paraId="4055F505"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Сооружения спортивно-оздоровительные (спортивная площадка) лит. "VIII"</w:t>
            </w:r>
          </w:p>
          <w:p w14:paraId="3CA5929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Одесская, 261/ул. Ясенская, 20 к/н: 23:42:0202190:27</w:t>
            </w:r>
          </w:p>
          <w:p w14:paraId="36F47EA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23-23-20/068/2013-148 от 16.07.2013 Оперативное управление: 23:42:0202190:27-23/020/2019-2 от 10.06.2019</w:t>
            </w:r>
          </w:p>
          <w:p w14:paraId="5CAC569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Мощение лит. "III"</w:t>
            </w:r>
          </w:p>
          <w:p w14:paraId="5A82AAF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Одесская, 261/ул. Ясенская, 20 к/н: 23:42:0202190:26</w:t>
            </w:r>
          </w:p>
          <w:p w14:paraId="61E64E0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23-23-20/068/2013-147 от 18.08.2013 Оперативное управление: 23:42:0202190:26-23/020/2019-2 от 10.06.2019</w:t>
            </w:r>
          </w:p>
          <w:p w14:paraId="5B4B48A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(Карантинное отделение) лит. Д, Г6, Г7, Г 8</w:t>
            </w:r>
          </w:p>
          <w:p w14:paraId="722E91F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Камышеватский, ст-ца Камышеватская, ул. Молодежная/ Комсомольская, д.4А/238 к/н: 23:08:0704022:21</w:t>
            </w:r>
          </w:p>
          <w:p w14:paraId="7FA2C17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23-23-20/033/2006-286 от 07.08.2006 Оперативное управление: 23:08:0704022:21-23/020/2019-4 10.06.2019</w:t>
            </w:r>
          </w:p>
          <w:p w14:paraId="21E5D5EB"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(кухня) лит. "В", "В1" под "В1", "в" (навес  лит. "Г5")</w:t>
            </w:r>
          </w:p>
          <w:p w14:paraId="094C557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Камышеватский, ст-ца Камышеватская, ул. Молодежная/ Комсомольская, д.4А/238 к/н: 23:08:0704022:20</w:t>
            </w:r>
          </w:p>
          <w:p w14:paraId="507684F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Собственность КК: 23-23-20/033/2006-284 от 07.08.2006 Оперативное управление: 23:08:0704022:20-23/020/2019-4 от 10.06.2019</w:t>
            </w:r>
          </w:p>
          <w:p w14:paraId="6DD74141"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(гараж) лит. "Е"</w:t>
            </w:r>
          </w:p>
          <w:p w14:paraId="75EF58C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Камышеватский, ст-ца Камышеватская, ул. Молодежная/ Комсомольская, д.4А/238 к/н: 23:08:0704022:16</w:t>
            </w:r>
          </w:p>
          <w:p w14:paraId="7A2E391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23-23-20/033/2006-287 от 07.08.2006 Оперативное управление: 23:08:0704022:16-23/020/2019-4 от 10.06.2019</w:t>
            </w:r>
          </w:p>
          <w:p w14:paraId="5A50FCF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(Склад) лит. "Г"</w:t>
            </w:r>
          </w:p>
          <w:p w14:paraId="7006B42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Камышеватский, ст-ца Камышеватская, ул. Молодежная/ Комсомольская, д.4А/238 к/н: 23:08:0704022:19</w:t>
            </w:r>
          </w:p>
          <w:p w14:paraId="4C3A1D2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23-23-20/033/2006-285 от 07.08.2006 Оперативное управление: 23:08:0704022:19-23/020/2019-4 от 10.06.2019</w:t>
            </w:r>
          </w:p>
          <w:p w14:paraId="6C7C3043"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(Спально-учебный корпус) Лит. "А", "А1", "а", под "А"</w:t>
            </w:r>
          </w:p>
          <w:p w14:paraId="735459C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Камышеватский, ст-ца Камышеватская, ул. Молодежная/ Комсомольская, д.4А/238 к/н: 23:08:0704022:18</w:t>
            </w:r>
          </w:p>
          <w:p w14:paraId="0605D0D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23-23-20/033/2006-282 от 07.08.2006 Оперативное управление: 23:08:0704022:18-23/020/2019-4 от 10.06.2019</w:t>
            </w:r>
          </w:p>
          <w:p w14:paraId="2829609C"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(общежитие) лит. "В"</w:t>
            </w:r>
          </w:p>
          <w:p w14:paraId="566C035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р-н Ейский, с/о Широчанский, секция 1-104, контур 11</w:t>
            </w:r>
          </w:p>
          <w:p w14:paraId="08C9AD3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23:42:0707001:1149 Собственность КК: 23-23-20/003/2014-008 от 15.01.2014</w:t>
            </w:r>
          </w:p>
          <w:p w14:paraId="3C07448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23:42:0707001:1149-23/020/2019-2 от 10.06.2019</w:t>
            </w:r>
          </w:p>
          <w:p w14:paraId="7DDC4980"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(зернохранилище) лит. "З"</w:t>
            </w:r>
          </w:p>
          <w:p w14:paraId="06FCB3A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р-н Ейский, с/о Широчанский, секция 1-104, контур 11</w:t>
            </w:r>
          </w:p>
          <w:p w14:paraId="2783F25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23:42:0707001:1150 Собственность КК: 23-23-20/061/2014-158 от 01.07.2014</w:t>
            </w:r>
          </w:p>
          <w:p w14:paraId="0BF4DF0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23:42:0707001:1150-23/020/2019-2 от 10.06.2019</w:t>
            </w:r>
          </w:p>
          <w:p w14:paraId="4C1DE1B2"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(коровник с тамбуром и молочно-моечной) лит. "Ж", "Ж1", "Ж2"</w:t>
            </w:r>
          </w:p>
          <w:p w14:paraId="316839B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р-н Ейский, с/о Широчанский, секция 1-104, контур 11</w:t>
            </w:r>
          </w:p>
          <w:p w14:paraId="0679EE7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23:42:0707001:1148 Собственность КК: 23-23-20/003/2014-009 от 16.01.2014</w:t>
            </w:r>
          </w:p>
          <w:p w14:paraId="0EBE9A7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23:42:0707001:1148-23/020/2019-2 от 10.06.2019</w:t>
            </w:r>
          </w:p>
          <w:p w14:paraId="41394A8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(авторемонтная мастерская с насосной станцией) лит. "Д", "Д1"</w:t>
            </w:r>
          </w:p>
          <w:p w14:paraId="4DEE1CA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Адрес: Краснодарский край, р-н Ейский, с/о Широчанский, секция 1-104, контур 11</w:t>
            </w:r>
          </w:p>
          <w:p w14:paraId="42CEF2B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23:42:0707001:1151 Собственность КК: 23-23-20/003/2014-011 от 16.01.2014</w:t>
            </w:r>
          </w:p>
          <w:p w14:paraId="18411B9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23:42:0707001:1151-23/020/2019-2 от 10.06.2019</w:t>
            </w:r>
          </w:p>
          <w:p w14:paraId="14CD0910"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(весовая) лит. "Е", "Е1"</w:t>
            </w:r>
          </w:p>
          <w:p w14:paraId="18E1790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с/о Широчанский, секция 1-104, контур 11</w:t>
            </w:r>
          </w:p>
          <w:p w14:paraId="1CED406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23:42:0707001:1147 Собственность КК: 23-23-20/003/2014-010 от 16.01.2014</w:t>
            </w:r>
          </w:p>
          <w:p w14:paraId="54CBE1F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23:42:0707001:1147-23/020/2019-2 от 10.06.2019</w:t>
            </w:r>
          </w:p>
          <w:p w14:paraId="2CA7BB6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(служебно-бытовые помещения) лит. "А", "а"(с погребом лит. "под А", площадь 3,84 кв. м)</w:t>
            </w:r>
          </w:p>
          <w:p w14:paraId="39CE65D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Краснодарский край, Ейский район, с/о Широчанский, секция 1-104, контур 11</w:t>
            </w:r>
          </w:p>
          <w:p w14:paraId="3E25E51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23:08:0308003:246 Собственность КК: 23-23-20/2005/2014-645 от 24.04.2014</w:t>
            </w:r>
          </w:p>
          <w:p w14:paraId="4ED3549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23:08:0308003:246-23/020/2019-2 от 10.06.2019</w:t>
            </w:r>
          </w:p>
          <w:p w14:paraId="1C61E50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Нежилое здание (служебно-бытовое здание) лит. "Б", "б"</w:t>
            </w:r>
            <w:r w:rsidR="006A5245" w:rsidRPr="006A5245">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Адрес: Краснодарски</w:t>
            </w:r>
            <w:r w:rsidR="006A5245">
              <w:rPr>
                <w:rFonts w:ascii="Times New Roman" w:hAnsi="Times New Roman"/>
                <w:color w:val="000000"/>
                <w:sz w:val="24"/>
                <w:szCs w:val="24"/>
                <w:lang w:eastAsia="ru-RU"/>
              </w:rPr>
              <w:t>й край, р-н Ейский, с/о Широчан</w:t>
            </w:r>
            <w:r w:rsidRPr="006855A4">
              <w:rPr>
                <w:rFonts w:ascii="Times New Roman" w:hAnsi="Times New Roman"/>
                <w:color w:val="000000"/>
                <w:sz w:val="24"/>
                <w:szCs w:val="24"/>
                <w:lang w:eastAsia="ru-RU"/>
              </w:rPr>
              <w:t>ский, секция 1-104, контур 11</w:t>
            </w:r>
          </w:p>
          <w:p w14:paraId="729BF6C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23:42:0707001:1136 Собственность КК: 23-23-20/085/2013-122 от 31.10.2013</w:t>
            </w:r>
          </w:p>
          <w:p w14:paraId="6457748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23:42:0707001:1136-23/020/2019-2 от 10.06.2019</w:t>
            </w:r>
          </w:p>
          <w:p w14:paraId="0A1E547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(зернохранилище) лит. "И"</w:t>
            </w:r>
          </w:p>
          <w:p w14:paraId="489AD82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секция 1-104, контур 11 к/н: 23:42:0707001:1145</w:t>
            </w:r>
          </w:p>
          <w:p w14:paraId="7764481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23-23-20/061/2014-203 от 01.07.2014 Оперативное управление: 23:42:0707001:1145-23/020/2019-2 от 10.06.2019</w:t>
            </w:r>
          </w:p>
          <w:p w14:paraId="5D2E32A1"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Электролиния лит. "V"</w:t>
            </w:r>
          </w:p>
          <w:p w14:paraId="505944F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секция 1-104, контур 11 к/н: 23:42:0707001:1178</w:t>
            </w:r>
          </w:p>
          <w:p w14:paraId="0BB8C3C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23-23/020-23/020/802/2015-1597/1 от 19.07.2015 Оперативное управление: 23:42:0707001:1178-23/020/2019-2 от 10.06.2019</w:t>
            </w:r>
          </w:p>
          <w:p w14:paraId="4A3C6F28"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(гараж) лит. "М"</w:t>
            </w:r>
          </w:p>
          <w:p w14:paraId="0B8129A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Адрес: Ейский район, г. Ейск, ул. Нижнесадовая, 7/ ул. Октябрьская, 8, корпус 4 </w:t>
            </w:r>
          </w:p>
          <w:p w14:paraId="7527902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23:42:0202070:99 Собственность КК: 23-23/020-23/020/801/2015-7198/2 от 02.09.2015</w:t>
            </w:r>
          </w:p>
          <w:p w14:paraId="09D239F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23-23-20/073/2014-478 от 11.09.2014</w:t>
            </w:r>
          </w:p>
          <w:p w14:paraId="610717F1"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(мастерская) лит. "З", "З1"</w:t>
            </w:r>
          </w:p>
          <w:p w14:paraId="682E568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Адрес: Ейский район, г. Ейск, ул. Нижнесадовая, 7/ ул. Октябрьская, 8, корпус 4</w:t>
            </w:r>
          </w:p>
          <w:p w14:paraId="54B9B0E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23:42:0202070:98 Собственность КК: 23-23/020-23/020/801/2015-7201/2 от 27.08.2015</w:t>
            </w:r>
          </w:p>
          <w:p w14:paraId="72C3D16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23-23-20/073/2014-461 от 11.09.2014</w:t>
            </w:r>
          </w:p>
          <w:p w14:paraId="5D4432B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(мастерская) лит. "Ж"</w:t>
            </w:r>
          </w:p>
          <w:p w14:paraId="1C5A13B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Нижнесадовая, 7/ ул. Октябрьская, 8, корпус 4</w:t>
            </w:r>
          </w:p>
          <w:p w14:paraId="46B2EB4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23:42:0202070:104 Собственность КК: 23-23/020-23/020/801/2015-7203/2 от 02.09.2015</w:t>
            </w:r>
          </w:p>
          <w:p w14:paraId="58FA066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23-23-20/073/2014-467 от 11.09.2014</w:t>
            </w:r>
          </w:p>
          <w:p w14:paraId="0AD4429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(гараж) лит. "Е"</w:t>
            </w:r>
          </w:p>
          <w:p w14:paraId="0C0B2B9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Нижнесадовая, 7/ ул. Октябрьская, 8, корпус 4</w:t>
            </w:r>
          </w:p>
          <w:p w14:paraId="2393208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23:42:0202070:105 Собственность КК: 23-23/020-23/020/801/2015-7207/2 от 02.09.2015</w:t>
            </w:r>
          </w:p>
          <w:p w14:paraId="5E54E15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23-23-20/073/2014-476 от 11.09.2014</w:t>
            </w:r>
          </w:p>
          <w:p w14:paraId="7955CD2C"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(гараж) лит. "Д"</w:t>
            </w:r>
          </w:p>
          <w:p w14:paraId="6BAD19E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Нижнесадовая, 7/ ул. Октябрьская, 8, корпус 4</w:t>
            </w:r>
          </w:p>
          <w:p w14:paraId="6AC6A12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23:42:0202070:103 Собственность КК: 23-23/020-23/020/801/2015-7211/2 от 02.09.2015</w:t>
            </w:r>
          </w:p>
          <w:p w14:paraId="612256D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23-23-20/073/2014-474 от 11.09.2014</w:t>
            </w:r>
          </w:p>
          <w:p w14:paraId="7D69B2E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(кузня) лит. "Г"</w:t>
            </w:r>
          </w:p>
          <w:p w14:paraId="5B00D7A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Нижнесадовая, 7/ ул. Октябрьская, 8, корпус 4</w:t>
            </w:r>
          </w:p>
          <w:p w14:paraId="4A5E013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23:42:0202070:102 Собственность КК: 23-23/020-23/020/801/2015-7206/2 от 02.09.2015</w:t>
            </w:r>
          </w:p>
          <w:p w14:paraId="1360F21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23-23-20/073/2014-463 от 11.09.2014</w:t>
            </w:r>
          </w:p>
          <w:p w14:paraId="09336FA3"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(учебный корпус с пристройкой) лит. "В", "в1"</w:t>
            </w:r>
          </w:p>
          <w:p w14:paraId="154E848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Адрес: Ейский район, г. Ейск, ул. Нижнесадовая, 7/ ул. Октябрьская, 8, корпус 3 </w:t>
            </w:r>
          </w:p>
          <w:p w14:paraId="003FE1E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23:42:0202070:101 Собственность КК: 23-23/020-23/020/801/2015-7210/2 от 02.09.2015</w:t>
            </w:r>
          </w:p>
          <w:p w14:paraId="2DC9213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23-23-20/073/2014-465 от 11.09.2014</w:t>
            </w:r>
          </w:p>
          <w:p w14:paraId="180D43A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(учебный корпус с пристройками) лит. "Б", "б", "б1"</w:t>
            </w:r>
          </w:p>
          <w:p w14:paraId="4FEA519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Нижнесадовая, 7/ ул. Октябрьская, 8, корпус 2</w:t>
            </w:r>
          </w:p>
          <w:p w14:paraId="6B49C0F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23:42:0202070:100 Собственность КК: 23-23/020-23/020/801/2015-7215/2 от 02.09.2015</w:t>
            </w:r>
          </w:p>
          <w:p w14:paraId="077D724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Оперативное управление: 23-23-20/073/2014-459 от 11.09.2014</w:t>
            </w:r>
          </w:p>
          <w:p w14:paraId="72966CB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Нежилое здание (учебный корпус) лит. "А", "а"</w:t>
            </w:r>
          </w:p>
          <w:p w14:paraId="0FD51DD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Нижнесадовая, 7/ ул. Октябрьская, 8, корпус 1</w:t>
            </w:r>
          </w:p>
          <w:p w14:paraId="7DE6A30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23:42:0202070:94 Собственность КК: 23-23/020-23/020/801/2015-7216/2 от 02.09.2015</w:t>
            </w:r>
          </w:p>
          <w:p w14:paraId="1409799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23-23-20/073/2014-480 от 11.09.2014</w:t>
            </w:r>
          </w:p>
          <w:p w14:paraId="4A8B8B39"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Здание общежития с подвалом лит. "А", "подА"</w:t>
            </w:r>
          </w:p>
          <w:p w14:paraId="6668E7F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г. Ейск, ул. Нижнесадовая, 9/ ул. Октябрьская, 9 к/н: 23:42:0202111:135</w:t>
            </w:r>
          </w:p>
          <w:p w14:paraId="6197DBE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23-23/020-23/020/001/2015-048/2 от 27.03.2015 Оперативное управление: 23-23-20/035/2007-042 от 06.09.2007</w:t>
            </w:r>
          </w:p>
          <w:p w14:paraId="19DBF959"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Военно-спортивный комплекс лит. "А", "А1"</w:t>
            </w:r>
          </w:p>
          <w:p w14:paraId="26F9894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г. Ейск, ул. Октябрьская, 8а</w:t>
            </w:r>
          </w:p>
          <w:p w14:paraId="4E150AC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23:42:0203002:362</w:t>
            </w:r>
            <w:r w:rsidR="00181C32">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Собственность КК: 23-23/020-23/020/001/2015-036/2 от 27.03.2015 Оперативное управление: 23-23-20/035/2007-027 от 06.09.2007</w:t>
            </w:r>
          </w:p>
          <w:p w14:paraId="184AD91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Спортивный зал с пристройками, подвалом лит. "А", "А2", "а2", "под/А2"</w:t>
            </w:r>
            <w:r w:rsidRPr="006855A4">
              <w:rPr>
                <w:rFonts w:ascii="Times New Roman" w:hAnsi="Times New Roman"/>
                <w:color w:val="000000"/>
                <w:sz w:val="24"/>
                <w:szCs w:val="24"/>
                <w:lang w:eastAsia="ru-RU"/>
              </w:rPr>
              <w:t>Адрес: г. Ейск, ул. К. Маркса, 13/ ул. Кропоткина, 115</w:t>
            </w:r>
          </w:p>
          <w:p w14:paraId="0A774A0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23:42:0202122:160 Собственность КК: 23-23/020-23/020/001/2015-003/3 от 27.03.2015</w:t>
            </w:r>
          </w:p>
          <w:p w14:paraId="1D5FE65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23-23-20/035/2007-043 от 06.09.2007</w:t>
            </w:r>
          </w:p>
          <w:p w14:paraId="0314F58C"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Уборная лит. "Д"</w:t>
            </w:r>
          </w:p>
          <w:p w14:paraId="561CB01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Советов, 91/ ул. К. Маркса, 44 к/н: 23:42:0202099:53</w:t>
            </w:r>
          </w:p>
          <w:p w14:paraId="259C06A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23-23/020-23/020/801/2015-7209/3 от 02.09.2015 Оперативное управление: 23-23-20/073/2014-452 от 11.09.2014</w:t>
            </w:r>
          </w:p>
          <w:p w14:paraId="6DB6EF4E"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Здание лаборатории лит. "В", "в", "Г", "г1"</w:t>
            </w:r>
          </w:p>
          <w:p w14:paraId="1E07729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Советов, 91/ ул. К. Маркса, 44 к/н: 23:42:0202099:52</w:t>
            </w:r>
          </w:p>
          <w:p w14:paraId="1EC4741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23-23/020-23/020/801/2015-7212/3 от 02.09.2015 Оперативное управление: 23-23-20/073/2014-456 от 11.09.2014</w:t>
            </w:r>
          </w:p>
          <w:p w14:paraId="71A71ACE"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Здание лаборатории лит. "Б", "Б1" </w:t>
            </w:r>
          </w:p>
          <w:p w14:paraId="32BC395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ул. Советов, 91/ ул. К. Маркса, 44 к/н: 23:42:0202099:50</w:t>
            </w:r>
          </w:p>
          <w:p w14:paraId="79F1673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23-23/020-23/020/801/2015-7213/3 от 02.09.2015 Оперативное управление: 23-23-20/073/2014-454 от 11.09.2014</w:t>
            </w:r>
          </w:p>
          <w:p w14:paraId="3D12BA2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Здание учебного корпуса с пристройками и подвалом лит. "А", "а", "а1", "а2", "под/А"</w:t>
            </w:r>
          </w:p>
          <w:p w14:paraId="127C0AC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Адрес: Ейский район, г. Ейск, ул. Советов, 91/ ул. К. Маркса, 44 к/н: 23:42:0202099:51</w:t>
            </w:r>
          </w:p>
          <w:p w14:paraId="3BB5B53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23-23/020-23/020/801/2015-7220/3 от 02.09.2015 Оперативное управление: 23-23-20/073/2014-450 от 11.09.2014</w:t>
            </w:r>
          </w:p>
          <w:p w14:paraId="44F567FA"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Жилое помещение</w:t>
            </w:r>
          </w:p>
          <w:p w14:paraId="15A2C4B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п. Большелугский, ул. Транспортная, 12, кв. 3 к/н: 23:42:0706001:39</w:t>
            </w:r>
          </w:p>
          <w:p w14:paraId="2061E46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23-23/020-23/020/802/2016-9434/2 от 01.09.2016 Оперативное управление: 23:42:0706001:39-23/020/2017-1 от 31.10.2017</w:t>
            </w:r>
          </w:p>
          <w:p w14:paraId="6684B655"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Жилое помещение</w:t>
            </w:r>
          </w:p>
          <w:p w14:paraId="0C53D67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п. Большелугский, ул. Транспортная, 12, кв. 4 к/н: 23:42:0706001:96</w:t>
            </w:r>
          </w:p>
          <w:p w14:paraId="07564E5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23-23/020-23/020/802/2016-9437/2 от 01.09.2016 Оперативное управление: 23:42:0706001:96-23/020/2017-1 от 31.10.2017</w:t>
            </w:r>
          </w:p>
          <w:p w14:paraId="15076C25"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Жилое помещение </w:t>
            </w:r>
          </w:p>
          <w:p w14:paraId="58CC7E7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п. Большелугский, ул. Транспортная, 12, кв. 6 к/н: 23:42:0706001:95</w:t>
            </w:r>
          </w:p>
          <w:p w14:paraId="381B74F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23-23/020-23/020/802/2016-9439/2 от 01.09.2016 Оперативное управление: 23:42:0706001:95-23/020/2017-1 от 31.10.2017</w:t>
            </w:r>
          </w:p>
          <w:p w14:paraId="1062FF40"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Жилое помещение </w:t>
            </w:r>
          </w:p>
          <w:p w14:paraId="40E6F3B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п. Большелугский, ул. Транспортная, 14, кв. 1 к/н: 23:42:0706001:99</w:t>
            </w:r>
          </w:p>
          <w:p w14:paraId="7720BFE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23-23/020-23/020/802/2016-9441/2 от 01.09.2016 Оперативное управление: 23:42:0706001:99-23/020/2017-1 от 31.10.2017</w:t>
            </w:r>
          </w:p>
          <w:p w14:paraId="3E6E9D2B"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Жилое помещение </w:t>
            </w:r>
          </w:p>
          <w:p w14:paraId="3490408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4, кв. 1</w:t>
            </w:r>
          </w:p>
          <w:p w14:paraId="1D0866F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23:42:0705031:80 Собственность КК: 23-23/020-23/020/802/2016-9442/2 от 01.09.2016</w:t>
            </w:r>
          </w:p>
          <w:p w14:paraId="6661F49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23:42:0705031:80-23/020/2017-1 от 31.10.2017</w:t>
            </w:r>
          </w:p>
          <w:p w14:paraId="56F1BBF8"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Жилое помещение </w:t>
            </w:r>
          </w:p>
          <w:p w14:paraId="12C4F4E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п. Подбельский, ул. Главная, 10, кв. 1 к/н: 23:42:0709001:59</w:t>
            </w:r>
          </w:p>
          <w:p w14:paraId="28F3492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23-23/020-23/020/802/2016-9443/2 от 01.09.2016 Оперативное управление: 23:42:0709001:59-23/020/2017-1 от 31.10.2017</w:t>
            </w:r>
          </w:p>
          <w:p w14:paraId="18497EB0"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Жилое помещение </w:t>
            </w:r>
          </w:p>
          <w:p w14:paraId="568DD78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п. Подбельский, ул. Главная, 10, кв. 4 к/н: 23:42:0709001:58</w:t>
            </w:r>
          </w:p>
          <w:p w14:paraId="1A92AC6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23-23/020-23/020/802/2016-9444/2 от 01.09.2016 Оперативное управление: 23:42:0709001:58-23/020/2017-1 от 31.10.2017</w:t>
            </w:r>
          </w:p>
          <w:p w14:paraId="07ED2BD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Жилое помещение </w:t>
            </w:r>
          </w:p>
          <w:p w14:paraId="30B7759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 xml:space="preserve">Адрес: Ейский район, п. Подбельский, ул. Главная, 10, кв. 5 к/н: 23:42:0709001:48 </w:t>
            </w:r>
          </w:p>
          <w:p w14:paraId="09276C0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23-23/020-23/020/802/2016-9446/2 от 01.09.2016 Оперативное управление: 23:42:0709001:48-23/020/2017-1 от 31.10.2017</w:t>
            </w:r>
          </w:p>
          <w:p w14:paraId="48678B7A"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Жилое помещение </w:t>
            </w:r>
          </w:p>
          <w:p w14:paraId="475E9FB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п. Подбельский, ул. Главная, 10, кв. 6 к/н: 23:42:0709001:60</w:t>
            </w:r>
          </w:p>
          <w:p w14:paraId="1422D60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23-23/020-23/020/802/2016-9447/2 от 01.09.2016 Оперативное управление: 23:42:0709001:60-23/020/2017-1 от 31.10.2017</w:t>
            </w:r>
          </w:p>
          <w:p w14:paraId="17797F25"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"Б" </w:t>
            </w:r>
          </w:p>
          <w:p w14:paraId="2B0F758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г. Ейск, Широчанский с/о, п. Ближнеейский, ул. Мичурина, 3</w:t>
            </w:r>
          </w:p>
          <w:p w14:paraId="0B1D642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23:42:0704001:285 Собственность КК: 23-23/020-23/020/802/2016-9449/2 от 01.09.2016</w:t>
            </w:r>
          </w:p>
          <w:p w14:paraId="01984CBE"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Холодильные цеха лит. "А" </w:t>
            </w:r>
          </w:p>
          <w:p w14:paraId="4AC4D25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44</w:t>
            </w:r>
          </w:p>
          <w:p w14:paraId="7BC5373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23:42:0705028:7 Собственность КК: 23-23/020-23/020/801/2015-7193/2 от 02.09.2015</w:t>
            </w:r>
          </w:p>
          <w:p w14:paraId="57E4B48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23-01.20-3.1.2002-247 от 07.05.2002</w:t>
            </w:r>
          </w:p>
          <w:p w14:paraId="7BEDFCF3"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Холодильные цеха лит. "А1" </w:t>
            </w:r>
          </w:p>
          <w:p w14:paraId="740DDDA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44</w:t>
            </w:r>
          </w:p>
          <w:p w14:paraId="52FE292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23:42:0705028:8 Собственность КК: 23-23/020-23/020/801/2015-7222/2 от 02.09.2015</w:t>
            </w:r>
          </w:p>
          <w:p w14:paraId="7B7DF8B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23-01.20-3.1.2002-279 от 07.05.2002</w:t>
            </w:r>
          </w:p>
          <w:p w14:paraId="2ABB50C2"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Сооружение (газопровод) лит. "Г" </w:t>
            </w:r>
          </w:p>
          <w:p w14:paraId="6F15F90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65</w:t>
            </w:r>
          </w:p>
          <w:p w14:paraId="38FF06C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23:42:0000000:321 Собственность КК: 23-23/020-23/020/802/2016-9448/2 от 01.09.2016</w:t>
            </w:r>
          </w:p>
          <w:p w14:paraId="2AB4426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23:42:0000000:321-23/020/2017-1 от 31.10.2017</w:t>
            </w:r>
          </w:p>
          <w:p w14:paraId="60656800"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"Б" </w:t>
            </w:r>
          </w:p>
          <w:p w14:paraId="2D53B36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65</w:t>
            </w:r>
          </w:p>
          <w:p w14:paraId="7F15288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23:42:0705032:21 Собственность КК: 23-23/020-23/020/001/2015-055/2 от 27.03.2015</w:t>
            </w:r>
          </w:p>
          <w:p w14:paraId="69C0241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23-23/020-23/020/802/2016-9523/1 от 02.09.2016</w:t>
            </w:r>
          </w:p>
          <w:p w14:paraId="0B35AC53"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"В" </w:t>
            </w:r>
          </w:p>
          <w:p w14:paraId="2520AC7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65</w:t>
            </w:r>
          </w:p>
          <w:p w14:paraId="71843F0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23:42:0705032:20 Собственность КК: 23-23/020-23/020/001/2015-056/2 от 27.03.2015</w:t>
            </w:r>
          </w:p>
          <w:p w14:paraId="79737A9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Оперативное управление: 23-23/020-23/020/802/2016-9528/1 от 02.09.2016</w:t>
            </w:r>
          </w:p>
          <w:p w14:paraId="5E32B46B"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"Д" </w:t>
            </w:r>
          </w:p>
          <w:p w14:paraId="5A40445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п. Краснофлотский, ул. Комсомольская, 65 к/н: 23:42:0705032:22</w:t>
            </w:r>
          </w:p>
          <w:p w14:paraId="6E8989E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23-23/020-23/020/001/2015-057/2 от 27.03.2015 Оперативное управление: 23-23/020-23/020/802/2016-9530/1 от 02.09.2016</w:t>
            </w:r>
          </w:p>
          <w:p w14:paraId="2D7D334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"Ж" </w:t>
            </w:r>
          </w:p>
          <w:p w14:paraId="3724C6B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65</w:t>
            </w:r>
          </w:p>
          <w:p w14:paraId="18E9375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23:42:0705032:25 Собственность КК: 23-23/020-23/020/002/2015-046/2 от 30.03.2015</w:t>
            </w:r>
          </w:p>
          <w:p w14:paraId="45FD206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23-23/020-23/020/802/2016-9510/1 от 02.09.2016</w:t>
            </w:r>
          </w:p>
          <w:p w14:paraId="1AD01B48"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"И" </w:t>
            </w:r>
          </w:p>
          <w:p w14:paraId="3CB35E2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65</w:t>
            </w:r>
          </w:p>
          <w:p w14:paraId="4830564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23:42:0705032:23 Собственность КК: 23-23/020-23/020/002/2015-047/2 от 30.03.2015</w:t>
            </w:r>
          </w:p>
          <w:p w14:paraId="016A1C7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23-23/020-23/020/802/2016-9512/1 от 02.09.2016</w:t>
            </w:r>
          </w:p>
          <w:p w14:paraId="5ED39A3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"К" </w:t>
            </w:r>
          </w:p>
          <w:p w14:paraId="76CFE94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65</w:t>
            </w:r>
          </w:p>
          <w:p w14:paraId="2136128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23:42:0705032:17 Собственность КК: 23-23/020-23/020/002/2015-049/2 от 30.03.2015</w:t>
            </w:r>
          </w:p>
          <w:p w14:paraId="3272948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23-23/020-23/020/802/2016-9515/1 от 02.09.2016</w:t>
            </w:r>
          </w:p>
          <w:p w14:paraId="70B7ADD7"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"Л" </w:t>
            </w:r>
          </w:p>
          <w:p w14:paraId="51950BE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65</w:t>
            </w:r>
          </w:p>
          <w:p w14:paraId="5DF6DEC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23:42:0705032:19 Собственность КК: 23-23/020-23/020/002/2015-050/2 от 30.03.2015</w:t>
            </w:r>
          </w:p>
          <w:p w14:paraId="62CC8EA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23-23/020-23/020/802/2016-9516/1 от 02.09.2016</w:t>
            </w:r>
          </w:p>
          <w:p w14:paraId="5C89256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"М" </w:t>
            </w:r>
          </w:p>
          <w:p w14:paraId="146DF6D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65</w:t>
            </w:r>
          </w:p>
          <w:p w14:paraId="59A3053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23:42:0705032:24 Собственность КК: 23-23/020-23/020/002/2015-052/2 от 30.03.2015</w:t>
            </w:r>
          </w:p>
          <w:p w14:paraId="5E0D20B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23-23/020-23/020/802/2016-9519/1 от 02.09.2016</w:t>
            </w:r>
          </w:p>
          <w:p w14:paraId="38AE179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"Н" </w:t>
            </w:r>
          </w:p>
          <w:p w14:paraId="09CB5A9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65</w:t>
            </w:r>
          </w:p>
          <w:p w14:paraId="595F13D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23:42:0705032:18 Собственность КК: 23-23/020-23/020/002/2015-053/2 от 30.03.2015</w:t>
            </w:r>
          </w:p>
          <w:p w14:paraId="2F88254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Оперативное управление: 23-23/020-23/020/802/2016-9522/1 от 02.09.2016</w:t>
            </w:r>
          </w:p>
          <w:p w14:paraId="150ABAE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"А", "А1", "под/А", "а" </w:t>
            </w:r>
          </w:p>
          <w:p w14:paraId="57B227C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Широчанский, п. Краснофлотский, ул. Комсомольская, 65</w:t>
            </w:r>
          </w:p>
          <w:p w14:paraId="68AC1B8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23:08:0102028:30 Собственность КК: 23-23/020-23/020/001/2015-008/2 от 27.03.2015</w:t>
            </w:r>
          </w:p>
          <w:p w14:paraId="2DA848D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23-23/020-23/020/802/2016-9521/1 от 02.09.2016</w:t>
            </w:r>
          </w:p>
          <w:p w14:paraId="2BFFD25A"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"А", "а" </w:t>
            </w:r>
          </w:p>
          <w:p w14:paraId="1035838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17/1</w:t>
            </w:r>
          </w:p>
          <w:p w14:paraId="70040B7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23:42:0705029:34 Собственность КК: 23-23/020-23/020/001/2015-043/2 от 27.03.2015</w:t>
            </w:r>
          </w:p>
          <w:p w14:paraId="6639A9C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23-23/020-23/020/802/2016-9524/1 от 02.09.2016</w:t>
            </w:r>
          </w:p>
          <w:p w14:paraId="4D3227F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"Контора" лит. "А", "под/А", "а", "а1" </w:t>
            </w:r>
          </w:p>
          <w:p w14:paraId="1833A97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20</w:t>
            </w:r>
          </w:p>
          <w:p w14:paraId="10F9DED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23:42:0705027:53 Собственность КК: 23-23/020-23/020/001/2015-018/2 от 27.03.2015</w:t>
            </w:r>
          </w:p>
          <w:p w14:paraId="5CE62A4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23-23-20/118/2012-112 от 06.12.2012</w:t>
            </w:r>
          </w:p>
          <w:p w14:paraId="04EFE525"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"Г1" </w:t>
            </w:r>
          </w:p>
          <w:p w14:paraId="023674A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20</w:t>
            </w:r>
          </w:p>
          <w:p w14:paraId="7E2573E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23:42:0705027:51 Собственность КК: 23-23/020-23/020/801/2015-7202/2 от 02.09.2015</w:t>
            </w:r>
          </w:p>
          <w:p w14:paraId="7DDBFA7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23-23/020-23/020/802/2016-9527/1 от 02.09.2016</w:t>
            </w:r>
          </w:p>
          <w:p w14:paraId="7B25D70A"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"Б" </w:t>
            </w:r>
          </w:p>
          <w:p w14:paraId="75B7930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21/1</w:t>
            </w:r>
          </w:p>
          <w:p w14:paraId="1E90E2F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23:42:0705028:12 Собственность КК: 23-23/020-23/020/001/2015-010/2 от 27.03.2015</w:t>
            </w:r>
          </w:p>
          <w:p w14:paraId="375EF83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23-23/020-23/020/802/2016-9534/1 от 02.09.2016</w:t>
            </w:r>
          </w:p>
          <w:p w14:paraId="5165267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Сооружения лит. "Г1" </w:t>
            </w:r>
          </w:p>
          <w:p w14:paraId="30810D2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21/1</w:t>
            </w:r>
          </w:p>
          <w:p w14:paraId="61E16E6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23:42:0705028:10 Собственность КК: 23-23/020-23/020/001/2015-011/2 от 27.03.2015</w:t>
            </w:r>
          </w:p>
          <w:p w14:paraId="2056115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23-23/020-23/020/802/2016-9533/1 от 02.09.2016</w:t>
            </w:r>
          </w:p>
          <w:p w14:paraId="20E4AE05"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Сооружения лит. "Г2" </w:t>
            </w:r>
          </w:p>
          <w:p w14:paraId="7FF4C71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21/1</w:t>
            </w:r>
          </w:p>
          <w:p w14:paraId="6C87807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к/н: 23:08:0606001:77 Собственность КК: 23-23/020-23/020/001/2015-012/2 от 27.03.2015</w:t>
            </w:r>
          </w:p>
          <w:p w14:paraId="2557783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23-23/020-23/020/802/2016-9609/1 от 05.09.2016</w:t>
            </w:r>
          </w:p>
          <w:p w14:paraId="27ACD2D8"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Сооружения лит. "Г3" </w:t>
            </w:r>
          </w:p>
          <w:p w14:paraId="2C2166A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21/1</w:t>
            </w:r>
          </w:p>
          <w:p w14:paraId="186C321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23:42:0705028:11 Собственность КК: 23-23/020-23/020/001/2015-013/2 от 27.03.2015</w:t>
            </w:r>
          </w:p>
          <w:p w14:paraId="09CA8E4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23-23/020-23/020/802/2016-9605/1 от 05.09.2016</w:t>
            </w:r>
          </w:p>
          <w:p w14:paraId="3ABFE453"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"А", "А1" </w:t>
            </w:r>
          </w:p>
          <w:p w14:paraId="6EA70B0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21/1</w:t>
            </w:r>
          </w:p>
          <w:p w14:paraId="195F2BA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23:08:0000000:337 Собственность КК: 23-23/020-23/020/001/2015-009/2 от 26.03.2015</w:t>
            </w:r>
          </w:p>
          <w:p w14:paraId="731AF90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23-23/020-23/020/802/2016-9531/1 от 02.09.2016</w:t>
            </w:r>
          </w:p>
          <w:p w14:paraId="6CD0DE21"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Диспетчерская лит. "А" </w:t>
            </w:r>
          </w:p>
          <w:p w14:paraId="23E68E9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22</w:t>
            </w:r>
          </w:p>
          <w:p w14:paraId="5EF9721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23:42:0705017:49 Собственность КК: 23-23/020-23/020/001/2015-022/2 от 26.03.2015</w:t>
            </w:r>
          </w:p>
          <w:p w14:paraId="229B263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23-23/020-23/020/802/2016-9603/1 от 05.09.2016</w:t>
            </w:r>
          </w:p>
          <w:p w14:paraId="3515CC7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Автогараж лит. "Б" </w:t>
            </w:r>
          </w:p>
          <w:p w14:paraId="2052E6A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22</w:t>
            </w:r>
          </w:p>
          <w:p w14:paraId="276839B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23:42:0705017:50 Собственность КК: 23-23/020-23/020/001/2015-023/2 от 27.03.2015</w:t>
            </w:r>
          </w:p>
          <w:p w14:paraId="647AE42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23-23/020-23/020/802/2016-9601/1 от 05.09.2016</w:t>
            </w:r>
          </w:p>
          <w:p w14:paraId="5990126C"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Навес лит. "Г1" </w:t>
            </w:r>
          </w:p>
          <w:p w14:paraId="071F9A0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22</w:t>
            </w:r>
          </w:p>
          <w:p w14:paraId="6265658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23:42:0705017:48 Собственность КК: 23-23/020-23/020/001/2015-032/2 от 27.03.2015</w:t>
            </w:r>
          </w:p>
          <w:p w14:paraId="66F5859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23-23/020-23/020/802/2016-9600/1 от 05.09.2016</w:t>
            </w:r>
          </w:p>
          <w:p w14:paraId="741415D3"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Навес лит. "Г2" </w:t>
            </w:r>
          </w:p>
          <w:p w14:paraId="4196438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22</w:t>
            </w:r>
          </w:p>
          <w:p w14:paraId="3CA95FE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23:42:0705017:46 Собственность КК: 23-23/020-23/020/001/2015-033/2 от 27.03.2015</w:t>
            </w:r>
          </w:p>
          <w:p w14:paraId="48D0A37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23-23/020-23/020/802/2016-9597/1 от 05.09.2016</w:t>
            </w:r>
          </w:p>
          <w:p w14:paraId="071BECD1"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Навес лит. "Г3" </w:t>
            </w:r>
          </w:p>
          <w:p w14:paraId="5558C69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22</w:t>
            </w:r>
          </w:p>
          <w:p w14:paraId="49C6B52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к/н: 23:42:0705017:47 Собственность КК: 23-23/020-23/020/001/2015-034/2 от 27.03.2015</w:t>
            </w:r>
          </w:p>
          <w:p w14:paraId="6720FC3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23-23/020-23/020/802/2016-9596/1 от 05.09.2016</w:t>
            </w:r>
          </w:p>
          <w:p w14:paraId="7778189A"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Тракторная бригада лит. "А", "А1", "А2", "А3", "А4", "а1", "а2", "а3" </w:t>
            </w:r>
          </w:p>
          <w:p w14:paraId="5554B13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24</w:t>
            </w:r>
          </w:p>
          <w:p w14:paraId="2D20ADE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23:42:0705026:80 Собственность КК: 23-23/020-23/020/001/2015-017/2 от 27.03.2015</w:t>
            </w:r>
          </w:p>
          <w:p w14:paraId="59BC65F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23-23-20/118/2012-017 от 30.11.2012</w:t>
            </w:r>
          </w:p>
          <w:p w14:paraId="2BA06F8D"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Электроцех лит. "А", "А1", "а1" </w:t>
            </w:r>
          </w:p>
          <w:p w14:paraId="44E43E4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26</w:t>
            </w:r>
          </w:p>
          <w:p w14:paraId="033508C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23:42:0705026:79 Собственность КК: 23-23/020-23/020/001/2015-019/2 от 27.03.2015</w:t>
            </w:r>
          </w:p>
          <w:p w14:paraId="249E608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23-23-20/100/2012-535 от 24.11.2012</w:t>
            </w:r>
          </w:p>
          <w:p w14:paraId="6AE92721"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Центральная ремонтная мастерская лит. "А", "А1", "А2", "А3", "а1", "а2" </w:t>
            </w:r>
          </w:p>
          <w:p w14:paraId="0D8F0DE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30</w:t>
            </w:r>
          </w:p>
          <w:p w14:paraId="44154CE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23:42:0705026:81 Собственность КК: 23-23/020-23/020/001/2015-021/2 от 27.03.2015</w:t>
            </w:r>
          </w:p>
          <w:p w14:paraId="0035238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23-23-20/001/2013-052 от 25.01.2013</w:t>
            </w:r>
          </w:p>
          <w:p w14:paraId="11A0961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"А", "А1" </w:t>
            </w:r>
          </w:p>
          <w:p w14:paraId="58AA8BA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п. Краснофлотский, ул. Центральная, 34 к/н: 23:42:0705026:72</w:t>
            </w:r>
          </w:p>
          <w:p w14:paraId="21BB8C3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23-23/020-23/020/001/2015-050/2 от 27.03.2015 Оперативное управление: 23-23/020-23/020/802/2016-9594/1 от 05.09.2016</w:t>
            </w:r>
          </w:p>
          <w:p w14:paraId="32FE04A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"А", "А1" </w:t>
            </w:r>
          </w:p>
          <w:p w14:paraId="56052DC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36</w:t>
            </w:r>
          </w:p>
          <w:p w14:paraId="1FB9B3C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23:42:0705026:66 Собственность КК: 23-23/020-23/020/001/2015-044/2 от 27.03.2015</w:t>
            </w:r>
          </w:p>
          <w:p w14:paraId="3232077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23-23/020-23/020/802/2016-9592/1 от 05.09.2016</w:t>
            </w:r>
          </w:p>
          <w:p w14:paraId="4455794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"Б" </w:t>
            </w:r>
          </w:p>
          <w:p w14:paraId="1E1BA91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36</w:t>
            </w:r>
          </w:p>
          <w:p w14:paraId="26318AB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23:42:0705026:64 Собственность КК: 23-23/020-23/020/001/2015-045/2 от 27.03.2015</w:t>
            </w:r>
          </w:p>
          <w:p w14:paraId="55A3D91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23-23/020-23/020/802/2016-9590/1 от 05.09.2016</w:t>
            </w:r>
          </w:p>
          <w:p w14:paraId="09CC00D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"В" </w:t>
            </w:r>
          </w:p>
          <w:p w14:paraId="724884B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Адрес: Ейский район, Широчанский с/о, п. Краснофлотский, ул. Центральная, 36</w:t>
            </w:r>
          </w:p>
          <w:p w14:paraId="6317D65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23:42:0705026:65 Собственность КК: 23-23/020-23/020/001/2015-046/2 от 27.03.2015</w:t>
            </w:r>
          </w:p>
          <w:p w14:paraId="24879A0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23-23/020-23/020/802/2016-9604/1 от 05.09.2016</w:t>
            </w:r>
          </w:p>
          <w:p w14:paraId="012DF6FD"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Сооружения лит. "Г1" </w:t>
            </w:r>
          </w:p>
          <w:p w14:paraId="5B68EA9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36</w:t>
            </w:r>
          </w:p>
          <w:p w14:paraId="62FCF39B"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23:42:0705026:67 Собственность КК: 23-23/020-23/020/001/2015-047/2 от 27.03.2015</w:t>
            </w:r>
          </w:p>
          <w:p w14:paraId="1D1A689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23-23/020-23/020/802/2016-9624/1 от 05.09.2016</w:t>
            </w:r>
          </w:p>
          <w:p w14:paraId="192A1B5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Сооружение (газопровод) лит. "Г" </w:t>
            </w:r>
          </w:p>
          <w:p w14:paraId="7F67362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w:t>
            </w:r>
          </w:p>
          <w:p w14:paraId="3594C7A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23:42:00000000:322 Собственность КК: 23-23/020-23/020/801/2015-7217/2 от 02.09.2015</w:t>
            </w:r>
          </w:p>
          <w:p w14:paraId="27BB99D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23-23/020-23/020/802/2016-9619/1 от 05.09.2016</w:t>
            </w:r>
          </w:p>
          <w:p w14:paraId="6309E74E"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"Б", "Б1" </w:t>
            </w:r>
          </w:p>
          <w:p w14:paraId="0DFB9480"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Широчанский, п. Ближнеейский, пер. Волгоградский, 9</w:t>
            </w:r>
          </w:p>
          <w:p w14:paraId="077C9AF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23:42:0704001:214 Собственность КК: 23-23/020-23/020/001/2015-006/2 от 27.03.2015</w:t>
            </w:r>
          </w:p>
          <w:p w14:paraId="5251AC8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23-23/020-23/020/802/2016-9508/1 от 02.09.2016</w:t>
            </w:r>
          </w:p>
          <w:p w14:paraId="2253A23D"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"В" </w:t>
            </w:r>
          </w:p>
          <w:p w14:paraId="7D83BBA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Широчанский, п. Ближнеейский, пер. Волгоградский, 9</w:t>
            </w:r>
          </w:p>
          <w:p w14:paraId="41C3BA8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23:42:0704001:212 Собственность КК: 23-23/020-23/020/001/2015-005/2 от 27.03.2015</w:t>
            </w:r>
          </w:p>
          <w:p w14:paraId="0CD8CA3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23-23/020-23/020/802/2016-9507/1 от 02.09.2016</w:t>
            </w:r>
          </w:p>
          <w:p w14:paraId="73D206F4"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"Д", "Д1" </w:t>
            </w:r>
          </w:p>
          <w:p w14:paraId="5B61A53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Широчанский, п. Ближнеейский, пер. Волгоградский, 9</w:t>
            </w:r>
          </w:p>
          <w:p w14:paraId="4C0C227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23:42:0704001:215 Собственность КК: 23-23/020-23/020/001/2015-007/2 от 27.03.2015</w:t>
            </w:r>
          </w:p>
          <w:p w14:paraId="089245B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23-23/020-23/020/802/2016-9511/1 от 02.09.2016</w:t>
            </w:r>
          </w:p>
          <w:p w14:paraId="6E89FA5C"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"А" </w:t>
            </w:r>
          </w:p>
          <w:p w14:paraId="3E569D0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Широчанский, п. Ближнеейский, пер. Волгоградский, 9</w:t>
            </w:r>
          </w:p>
          <w:p w14:paraId="1BD3B87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23:42:0704001:213 Собственность КК: 23-23/020-23/020/001/2015-004/2 от 27.03.2015</w:t>
            </w:r>
          </w:p>
          <w:p w14:paraId="2459792A"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23-23/020-23/020/802/2016-9505/1 от 02.09.2016</w:t>
            </w:r>
          </w:p>
          <w:p w14:paraId="178A0D5D"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"Б", "Б1" </w:t>
            </w:r>
          </w:p>
          <w:p w14:paraId="262F58BE"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Адрес: Ейский район, с/о Широчанский, секция 1-101, контур 53, секция 1-102, контур 212</w:t>
            </w:r>
          </w:p>
          <w:p w14:paraId="016C2E1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23:42:0703001:52 Собственность КК: 23-23/020-23/020/001/2015-025/2 от 27.03.2015</w:t>
            </w:r>
          </w:p>
          <w:p w14:paraId="2E31039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23-23/020-23/020/801/2016-5417/1 от 11.08.2016</w:t>
            </w:r>
          </w:p>
          <w:p w14:paraId="2964A762"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Здание для охраны лит. "А" </w:t>
            </w:r>
          </w:p>
          <w:p w14:paraId="1576178F"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секция 1-114 контур 392 к/н: 23:42:0703001:60</w:t>
            </w:r>
          </w:p>
          <w:p w14:paraId="6E728693"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23-23/020-23/020/001/2015-037/2 от 27.03.2015 Оперативное управление: 23-23-20/118/2012-260 от 17.12.2012</w:t>
            </w:r>
          </w:p>
          <w:p w14:paraId="3AA1B1BF"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"А" </w:t>
            </w:r>
          </w:p>
          <w:p w14:paraId="682CC3A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Широчанский, п. Краснофлотский, секция 1-114, контур 395</w:t>
            </w:r>
          </w:p>
          <w:p w14:paraId="185BB52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23:42:0705026:69 Собственность КК: 23-23/020-23/020/001/2015-028/2 от 27.03.2015</w:t>
            </w:r>
          </w:p>
          <w:p w14:paraId="1140F222"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23-23/020-23/020/802/2016-9622/1 от 05.09.2016</w:t>
            </w:r>
          </w:p>
          <w:p w14:paraId="0395C3D8"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"Б" </w:t>
            </w:r>
          </w:p>
          <w:p w14:paraId="2386DF8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сельский округ, п. Краснофлотский, секция 1-114, контур 395 к/н: 23:42:0705026:68 Собственность КК: 23-23/020-23/020/001/2015-029/2 от 27.03.2015 Оперативное управление: 23-23/020-23/020/802/2016-9620/1 от 05.09.2016</w:t>
            </w:r>
          </w:p>
          <w:p w14:paraId="08392DE2"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Сооружения лит. "Г1" </w:t>
            </w:r>
          </w:p>
          <w:p w14:paraId="14A1FEA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сельский округ, п. Краснофлотский, секция 1-114, контур 395 к/н: 23:42:0705026:70 Собственность КК: 23-23/020-23/020/001/2015-030/2 от 27.03.2015</w:t>
            </w:r>
          </w:p>
          <w:p w14:paraId="25B35EC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23-23/020-23/020/802/2016-9617/1 от 05.09.2016</w:t>
            </w:r>
          </w:p>
          <w:p w14:paraId="6D47D9C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"А", "А1", "а1" </w:t>
            </w:r>
          </w:p>
          <w:p w14:paraId="787A66D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с/о Широчанский, п. Краснофлотский, ул. Комсомольская, 14</w:t>
            </w:r>
          </w:p>
          <w:p w14:paraId="0AC7D46C"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23:42:0705030:29 Собственность КК: 23-23/020-23/020/001/2015-016/2 от 27.03.2015</w:t>
            </w:r>
          </w:p>
          <w:p w14:paraId="2F2CDB06"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23-23/020-23/020/802/2016-9513/1 от 02.09.2016</w:t>
            </w:r>
          </w:p>
          <w:p w14:paraId="66DB39F6"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Сооружение (газопровод) лит. "Г" </w:t>
            </w:r>
          </w:p>
          <w:p w14:paraId="034B88D5"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Комсомольская, 44</w:t>
            </w:r>
          </w:p>
          <w:p w14:paraId="03CD0D87"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23:42:00000000:320 Собственность КК: 23-23/020-23/020/801/2015-7219/2 от 27.08.2015</w:t>
            </w:r>
          </w:p>
          <w:p w14:paraId="6C8CA5B8"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23-23/020-23/020/802/2016-9614/1 от 05.09.2016</w:t>
            </w:r>
          </w:p>
          <w:p w14:paraId="6ABE8515"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"Б" </w:t>
            </w:r>
          </w:p>
          <w:p w14:paraId="2A047449"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Адрес: Ейский район, с/о Широчанский, п. Краснофлотский, ул. Комсомольская, 44</w:t>
            </w:r>
          </w:p>
          <w:p w14:paraId="07EDDF7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23:42:0705028:9 Собственность КК: 23-23/020-23/020/001/2015-051/2 от 27.03.2015</w:t>
            </w:r>
          </w:p>
          <w:p w14:paraId="4BA20AD4"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23-23/020-23/020/802/2016-9517/1 от 02.09.2016</w:t>
            </w:r>
          </w:p>
          <w:p w14:paraId="22864EDE" w14:textId="77777777" w:rsidR="00CB570D" w:rsidRPr="006855A4" w:rsidRDefault="00CB570D" w:rsidP="00CB570D">
            <w:pPr>
              <w:spacing w:after="0" w:line="240" w:lineRule="auto"/>
              <w:rPr>
                <w:rFonts w:ascii="Times New Roman" w:hAnsi="Times New Roman"/>
                <w:color w:val="000000"/>
                <w:sz w:val="24"/>
                <w:szCs w:val="24"/>
                <w:u w:val="single"/>
                <w:lang w:eastAsia="ru-RU"/>
              </w:rPr>
            </w:pPr>
            <w:r w:rsidRPr="006855A4">
              <w:rPr>
                <w:rFonts w:ascii="Times New Roman" w:hAnsi="Times New Roman"/>
                <w:color w:val="000000"/>
                <w:sz w:val="24"/>
                <w:szCs w:val="24"/>
                <w:u w:val="single"/>
                <w:lang w:eastAsia="ru-RU"/>
              </w:rPr>
              <w:t xml:space="preserve">Нежилое здание лит. "Д" </w:t>
            </w:r>
          </w:p>
          <w:p w14:paraId="158C6B0D"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сельский округ, секция 1-123, контур 57</w:t>
            </w:r>
          </w:p>
          <w:p w14:paraId="46F38161" w14:textId="77777777" w:rsidR="00CB570D" w:rsidRPr="006855A4"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23:08:0000000:339 Собственность КК: 23-23/020-23/020/001/2015-054/2 от 27.03.2015</w:t>
            </w:r>
          </w:p>
          <w:p w14:paraId="06B72DCC" w14:textId="77777777" w:rsidR="00CB570D" w:rsidRDefault="00CB570D" w:rsidP="00CB570D">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Оперативное управление: 23-23/020-23/020/802/2016-9606/1 от 05.09.2016</w:t>
            </w:r>
          </w:p>
          <w:p w14:paraId="3C64B07E" w14:textId="77777777" w:rsidR="00A143A9" w:rsidRPr="00A143A9" w:rsidRDefault="00A143A9" w:rsidP="00A143A9">
            <w:pPr>
              <w:spacing w:after="0" w:line="240" w:lineRule="auto"/>
              <w:rPr>
                <w:rFonts w:ascii="Times New Roman" w:hAnsi="Times New Roman"/>
                <w:color w:val="000000"/>
                <w:sz w:val="24"/>
                <w:szCs w:val="24"/>
                <w:u w:val="single"/>
                <w:lang w:eastAsia="ru-RU"/>
              </w:rPr>
            </w:pPr>
            <w:r w:rsidRPr="00A143A9">
              <w:rPr>
                <w:rFonts w:ascii="Times New Roman" w:hAnsi="Times New Roman"/>
                <w:color w:val="000000"/>
                <w:sz w:val="24"/>
                <w:szCs w:val="24"/>
                <w:u w:val="single"/>
                <w:lang w:eastAsia="ru-RU"/>
              </w:rPr>
              <w:t xml:space="preserve">Ангар, назначение – нежилое здание, </w:t>
            </w:r>
          </w:p>
          <w:p w14:paraId="7DD3B340" w14:textId="77777777" w:rsidR="00181C32" w:rsidRPr="00A143A9" w:rsidRDefault="00A143A9" w:rsidP="00A143A9">
            <w:pPr>
              <w:spacing w:after="0" w:line="240" w:lineRule="auto"/>
              <w:rPr>
                <w:rFonts w:ascii="Times New Roman" w:hAnsi="Times New Roman"/>
                <w:color w:val="000000"/>
                <w:sz w:val="24"/>
                <w:szCs w:val="24"/>
                <w:u w:val="single"/>
                <w:lang w:eastAsia="ru-RU"/>
              </w:rPr>
            </w:pPr>
            <w:r w:rsidRPr="00A143A9">
              <w:rPr>
                <w:rFonts w:ascii="Times New Roman" w:hAnsi="Times New Roman"/>
                <w:color w:val="000000"/>
                <w:sz w:val="24"/>
                <w:szCs w:val="24"/>
                <w:u w:val="single"/>
                <w:lang w:eastAsia="ru-RU"/>
              </w:rPr>
              <w:t>литер О</w:t>
            </w:r>
            <w:r w:rsidR="00181C32" w:rsidRPr="00A143A9">
              <w:rPr>
                <w:rFonts w:ascii="Times New Roman" w:hAnsi="Times New Roman"/>
                <w:color w:val="000000"/>
                <w:sz w:val="24"/>
                <w:szCs w:val="24"/>
                <w:u w:val="single"/>
                <w:lang w:eastAsia="ru-RU"/>
              </w:rPr>
              <w:t xml:space="preserve"> </w:t>
            </w:r>
          </w:p>
          <w:p w14:paraId="3D90AA84" w14:textId="77777777" w:rsidR="00181C32" w:rsidRPr="006855A4" w:rsidRDefault="00181C32" w:rsidP="00181C32">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Адрес: </w:t>
            </w:r>
            <w:r w:rsidR="00A143A9" w:rsidRPr="00181C32">
              <w:rPr>
                <w:rFonts w:ascii="Times New Roman" w:hAnsi="Times New Roman"/>
                <w:color w:val="000000"/>
                <w:sz w:val="24"/>
                <w:szCs w:val="24"/>
                <w:lang w:eastAsia="ru-RU"/>
              </w:rPr>
              <w:t>Краснодарский край, Ейский район, г. Ейск, ул. Нижнесадовая/  Октябрьская, д. 7/8</w:t>
            </w:r>
          </w:p>
          <w:p w14:paraId="71EA64FD" w14:textId="77777777" w:rsidR="00181C32" w:rsidRPr="006855A4" w:rsidRDefault="00181C32" w:rsidP="00181C32">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к/н: </w:t>
            </w:r>
            <w:r w:rsidR="00A143A9" w:rsidRPr="00181C32">
              <w:rPr>
                <w:rFonts w:ascii="Times New Roman" w:hAnsi="Times New Roman"/>
                <w:color w:val="000000"/>
                <w:sz w:val="24"/>
                <w:szCs w:val="24"/>
                <w:lang w:eastAsia="ru-RU"/>
              </w:rPr>
              <w:t>23:42:0202070:190</w:t>
            </w:r>
            <w:r w:rsidR="00A143A9">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 xml:space="preserve">Собственность КК: </w:t>
            </w:r>
            <w:r w:rsidR="00A143A9" w:rsidRPr="00181C32">
              <w:rPr>
                <w:rFonts w:ascii="Times New Roman" w:hAnsi="Times New Roman"/>
                <w:color w:val="000000"/>
                <w:sz w:val="24"/>
                <w:szCs w:val="24"/>
                <w:lang w:eastAsia="ru-RU"/>
              </w:rPr>
              <w:t>23:42:0202070:190-23/020/2020-1 от 23.06.2020</w:t>
            </w:r>
          </w:p>
          <w:p w14:paraId="48313259" w14:textId="77777777" w:rsidR="00181C32" w:rsidRDefault="00181C32" w:rsidP="00181C32">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Оперативное управление: </w:t>
            </w:r>
            <w:r w:rsidR="00A143A9" w:rsidRPr="00181C32">
              <w:rPr>
                <w:rFonts w:ascii="Times New Roman" w:hAnsi="Times New Roman"/>
                <w:color w:val="000000"/>
                <w:sz w:val="24"/>
                <w:szCs w:val="24"/>
                <w:lang w:eastAsia="ru-RU"/>
              </w:rPr>
              <w:t>23:42:0202070:190-23/260/2020-2 от 21.10.2020</w:t>
            </w:r>
          </w:p>
          <w:p w14:paraId="226564AA" w14:textId="77777777" w:rsidR="00A143A9" w:rsidRPr="006855A4" w:rsidRDefault="00A143A9" w:rsidP="00A143A9">
            <w:pPr>
              <w:spacing w:after="0" w:line="240" w:lineRule="auto"/>
              <w:rPr>
                <w:rFonts w:ascii="Times New Roman" w:hAnsi="Times New Roman"/>
                <w:color w:val="000000"/>
                <w:sz w:val="24"/>
                <w:szCs w:val="24"/>
                <w:lang w:eastAsia="ru-RU"/>
              </w:rPr>
            </w:pPr>
            <w:r w:rsidRPr="00A143A9">
              <w:rPr>
                <w:rFonts w:ascii="Times New Roman" w:hAnsi="Times New Roman"/>
                <w:color w:val="000000"/>
                <w:sz w:val="24"/>
                <w:szCs w:val="24"/>
                <w:u w:val="single"/>
                <w:lang w:eastAsia="ru-RU"/>
              </w:rPr>
              <w:t xml:space="preserve">Проходная, назначение – нежилое здание, литер Н </w:t>
            </w:r>
            <w:r w:rsidRPr="006855A4">
              <w:rPr>
                <w:rFonts w:ascii="Times New Roman" w:hAnsi="Times New Roman"/>
                <w:color w:val="000000"/>
                <w:sz w:val="24"/>
                <w:szCs w:val="24"/>
                <w:lang w:eastAsia="ru-RU"/>
              </w:rPr>
              <w:t xml:space="preserve">Адрес: </w:t>
            </w:r>
            <w:r w:rsidRPr="00181C32">
              <w:rPr>
                <w:rFonts w:ascii="Times New Roman" w:hAnsi="Times New Roman"/>
                <w:color w:val="000000"/>
                <w:sz w:val="24"/>
                <w:szCs w:val="24"/>
                <w:lang w:eastAsia="ru-RU"/>
              </w:rPr>
              <w:t>Краснодарский край, Ейский район, г. Ейск, ул.Нижнесадовая/  Октябрьская, д. 7/8</w:t>
            </w:r>
          </w:p>
          <w:p w14:paraId="26D3898D" w14:textId="77777777" w:rsidR="00A143A9" w:rsidRPr="006855A4" w:rsidRDefault="00A143A9" w:rsidP="00A143A9">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к/н: </w:t>
            </w:r>
            <w:r w:rsidRPr="00181C32">
              <w:rPr>
                <w:rFonts w:ascii="Times New Roman" w:hAnsi="Times New Roman"/>
                <w:color w:val="000000"/>
                <w:sz w:val="24"/>
                <w:szCs w:val="24"/>
                <w:lang w:eastAsia="ru-RU"/>
              </w:rPr>
              <w:t>23:42:0202070:189</w:t>
            </w:r>
            <w:r>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 xml:space="preserve">Собственность КК: </w:t>
            </w:r>
            <w:r w:rsidRPr="00181C32">
              <w:rPr>
                <w:rFonts w:ascii="Times New Roman" w:hAnsi="Times New Roman"/>
                <w:color w:val="000000"/>
                <w:sz w:val="24"/>
                <w:szCs w:val="24"/>
                <w:lang w:eastAsia="ru-RU"/>
              </w:rPr>
              <w:t>23:42:0202070:189-23/020/2020-1 от 23.06.2020</w:t>
            </w:r>
          </w:p>
          <w:p w14:paraId="1C50BE1E" w14:textId="77777777" w:rsidR="00A143A9" w:rsidRDefault="00A143A9" w:rsidP="00A143A9">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Оперативное управление: </w:t>
            </w:r>
            <w:r w:rsidRPr="00181C32">
              <w:rPr>
                <w:rFonts w:ascii="Times New Roman" w:hAnsi="Times New Roman"/>
                <w:color w:val="000000"/>
                <w:sz w:val="24"/>
                <w:szCs w:val="24"/>
                <w:lang w:eastAsia="ru-RU"/>
              </w:rPr>
              <w:t>23:42:0202070:189-23/260/2020-2 от 21.10.2020</w:t>
            </w:r>
          </w:p>
          <w:p w14:paraId="609A3AD8" w14:textId="77777777" w:rsidR="00A143A9" w:rsidRPr="00A143A9" w:rsidRDefault="00A143A9" w:rsidP="00A143A9">
            <w:pPr>
              <w:spacing w:after="0" w:line="240" w:lineRule="auto"/>
              <w:rPr>
                <w:rFonts w:ascii="Times New Roman" w:hAnsi="Times New Roman"/>
                <w:color w:val="000000"/>
                <w:sz w:val="24"/>
                <w:szCs w:val="24"/>
                <w:u w:val="single"/>
                <w:lang w:eastAsia="ru-RU"/>
              </w:rPr>
            </w:pPr>
            <w:r w:rsidRPr="00A143A9">
              <w:rPr>
                <w:rFonts w:ascii="Times New Roman" w:hAnsi="Times New Roman"/>
                <w:color w:val="000000"/>
                <w:sz w:val="24"/>
                <w:szCs w:val="24"/>
                <w:u w:val="single"/>
                <w:lang w:eastAsia="ru-RU"/>
              </w:rPr>
              <w:t xml:space="preserve">Столярная мастерская, назначение – нежилое здание, литер В </w:t>
            </w:r>
          </w:p>
          <w:p w14:paraId="17D06848" w14:textId="77777777" w:rsidR="00A143A9" w:rsidRPr="006855A4" w:rsidRDefault="00A143A9" w:rsidP="00A143A9">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Адрес: </w:t>
            </w:r>
            <w:r w:rsidRPr="00181C32">
              <w:rPr>
                <w:rFonts w:ascii="Times New Roman" w:hAnsi="Times New Roman"/>
                <w:color w:val="000000"/>
                <w:sz w:val="24"/>
                <w:szCs w:val="24"/>
                <w:lang w:eastAsia="ru-RU"/>
              </w:rPr>
              <w:t>Краснодарский край, Ейский район, г. Ейск, ул. Октябрьская, д. 8а</w:t>
            </w:r>
          </w:p>
          <w:p w14:paraId="313D56A4" w14:textId="77777777" w:rsidR="00A143A9" w:rsidRPr="006855A4" w:rsidRDefault="00A143A9" w:rsidP="00A143A9">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к/н: </w:t>
            </w:r>
            <w:r w:rsidRPr="00181C32">
              <w:rPr>
                <w:rFonts w:ascii="Times New Roman" w:hAnsi="Times New Roman"/>
                <w:color w:val="000000"/>
                <w:sz w:val="24"/>
                <w:szCs w:val="24"/>
                <w:lang w:eastAsia="ru-RU"/>
              </w:rPr>
              <w:t>23:42:0202070:187</w:t>
            </w:r>
            <w:r>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 xml:space="preserve">Собственность КК: </w:t>
            </w:r>
            <w:r w:rsidRPr="00181C32">
              <w:rPr>
                <w:rFonts w:ascii="Times New Roman" w:hAnsi="Times New Roman"/>
                <w:color w:val="000000"/>
                <w:sz w:val="24"/>
                <w:szCs w:val="24"/>
                <w:lang w:eastAsia="ru-RU"/>
              </w:rPr>
              <w:t>23:42:0202070:187-23/020/2020-1 от 23.06.2020</w:t>
            </w:r>
          </w:p>
          <w:p w14:paraId="1931AC2B" w14:textId="77777777" w:rsidR="00181C32" w:rsidRPr="006855A4" w:rsidRDefault="00A143A9" w:rsidP="00A143A9">
            <w:pPr>
              <w:spacing w:after="0" w:line="240" w:lineRule="auto"/>
              <w:rPr>
                <w:rFonts w:ascii="Times New Roman" w:hAnsi="Times New Roman"/>
                <w:bCs/>
                <w:sz w:val="24"/>
                <w:szCs w:val="24"/>
              </w:rPr>
            </w:pPr>
            <w:r w:rsidRPr="006855A4">
              <w:rPr>
                <w:rFonts w:ascii="Times New Roman" w:hAnsi="Times New Roman"/>
                <w:color w:val="000000"/>
                <w:sz w:val="24"/>
                <w:szCs w:val="24"/>
                <w:lang w:eastAsia="ru-RU"/>
              </w:rPr>
              <w:t xml:space="preserve">Оперативное управление: </w:t>
            </w:r>
            <w:r w:rsidRPr="00181C32">
              <w:rPr>
                <w:rFonts w:ascii="Times New Roman" w:hAnsi="Times New Roman"/>
                <w:color w:val="000000"/>
                <w:sz w:val="24"/>
                <w:szCs w:val="24"/>
                <w:lang w:eastAsia="ru-RU"/>
              </w:rPr>
              <w:t>23:42:0202070:187-23/260/2020-2 от 21.10.2020</w:t>
            </w:r>
          </w:p>
        </w:tc>
      </w:tr>
      <w:tr w:rsidR="005C53FF" w:rsidRPr="006855A4" w14:paraId="33876401" w14:textId="77777777" w:rsidTr="00A01EC8">
        <w:trPr>
          <w:trHeight w:val="64"/>
          <w:jc w:val="center"/>
        </w:trPr>
        <w:tc>
          <w:tcPr>
            <w:tcW w:w="4478" w:type="dxa"/>
            <w:tcBorders>
              <w:top w:val="single" w:sz="4" w:space="0" w:color="auto"/>
              <w:left w:val="single" w:sz="4" w:space="0" w:color="auto"/>
              <w:bottom w:val="single" w:sz="4" w:space="0" w:color="auto"/>
              <w:right w:val="single" w:sz="4" w:space="0" w:color="auto"/>
            </w:tcBorders>
          </w:tcPr>
          <w:p w14:paraId="13F745CC" w14:textId="77777777" w:rsidR="005C53FF" w:rsidRPr="006855A4" w:rsidRDefault="005C53FF" w:rsidP="005C53FF">
            <w:pPr>
              <w:autoSpaceDE w:val="0"/>
              <w:autoSpaceDN w:val="0"/>
              <w:adjustRightInd w:val="0"/>
              <w:spacing w:after="0" w:line="240" w:lineRule="auto"/>
              <w:rPr>
                <w:rFonts w:ascii="Times New Roman" w:hAnsi="Times New Roman"/>
                <w:sz w:val="24"/>
                <w:szCs w:val="24"/>
              </w:rPr>
            </w:pPr>
            <w:r w:rsidRPr="006855A4">
              <w:rPr>
                <w:rFonts w:ascii="Times New Roman" w:hAnsi="Times New Roman"/>
                <w:sz w:val="24"/>
                <w:szCs w:val="24"/>
              </w:rPr>
              <w:lastRenderedPageBreak/>
              <w:t>Свидетельство о праве на земельный участок (серия, номер, дата выдачи, кем выдано)</w:t>
            </w:r>
          </w:p>
        </w:tc>
        <w:tc>
          <w:tcPr>
            <w:tcW w:w="5261" w:type="dxa"/>
            <w:tcBorders>
              <w:top w:val="single" w:sz="4" w:space="0" w:color="auto"/>
              <w:left w:val="single" w:sz="4" w:space="0" w:color="auto"/>
              <w:bottom w:val="single" w:sz="4" w:space="0" w:color="auto"/>
              <w:right w:val="single" w:sz="4" w:space="0" w:color="auto"/>
            </w:tcBorders>
          </w:tcPr>
          <w:p w14:paraId="103D4EB9"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w:t>
            </w:r>
          </w:p>
          <w:p w14:paraId="1B01B7BF"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Земли населенных пунктов - Учебные заведения</w:t>
            </w:r>
          </w:p>
          <w:p w14:paraId="2BF2D821"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23:42:0202049:1 Адрес: г. Ейск, ул. Таманская, 23/1 Собственность: КК: 23-23-20/003/2006-637 от 02.04.2006 ПБП: 23:42:0202049:1-23/020/2019-2 от 10.06.2019</w:t>
            </w:r>
          </w:p>
          <w:p w14:paraId="1E5A373E"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Эксплуатация спортивно-оздоровительного центра к/н 23:42:0202027:3</w:t>
            </w:r>
          </w:p>
          <w:p w14:paraId="0606036B"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г. Ейск, ул. Гоголя, 22 / ул. Калинина, 196 Собственность КК: 23-23-20/003/2006-638 от 02.04.2006 ПБП: 23:42:0202027:3-23/020/2019-2 от 10.06.2019</w:t>
            </w:r>
          </w:p>
          <w:p w14:paraId="2FBDD4B2"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lastRenderedPageBreak/>
              <w:t xml:space="preserve">Земельный участок </w:t>
            </w:r>
            <w:r w:rsidRPr="006855A4">
              <w:rPr>
                <w:rFonts w:ascii="Times New Roman" w:hAnsi="Times New Roman"/>
                <w:color w:val="000000"/>
                <w:sz w:val="24"/>
                <w:szCs w:val="24"/>
                <w:lang w:eastAsia="ru-RU"/>
              </w:rPr>
              <w:t>Категория: Земли населенных пунктов- Производственная база</w:t>
            </w:r>
          </w:p>
          <w:p w14:paraId="20958CAE"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23:42:0202190:1 Адрес: Ейский район, г. Ейск, ул. Одесская, 261 Собственность КК: 23-23-20/050/2009-598 от 25.06.2009 ПБП: 23:42:0202190:1-23/020/2019-2 от 10.06.2019</w:t>
            </w:r>
          </w:p>
          <w:p w14:paraId="2442A4C9"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Жилой дом</w:t>
            </w:r>
          </w:p>
          <w:p w14:paraId="2BB887FD"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23:42:0801001:7 Адрес: Ейский район, г. Ейск, ул. Казачья, 1/5 Собственность КК: 23-23-20/003/2006-211 от 21.02.2006 ПБП: 23:42:0801001:7-23/020/2019-2 от 10.06.2019</w:t>
            </w:r>
          </w:p>
          <w:p w14:paraId="6145CE00"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Учебные заведения</w:t>
            </w:r>
          </w:p>
          <w:p w14:paraId="4DFCAEB7"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23:42:0502001:8 Адрес: Ейский р-н, г. Ейск, ул. Коммунистическая, 83/3 Собственность КК: 23-23-20/044/2007-289 от 20.05.2007 ПБП: 23:42:0502001:8-23/020/2019-2 от 10.06.2019</w:t>
            </w:r>
          </w:p>
          <w:p w14:paraId="71C77EB7"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Эксплуатация общежития</w:t>
            </w:r>
          </w:p>
          <w:p w14:paraId="0D552353"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23:42:0502001:10 Адрес: Ейский р-н, г. Ейск, ул. Коммунистическая, 83/5 Собственность КК: 23-23-20/001/2011-399 от 15.03.2011 ПБП: 23:42:0502001:10-23/020/2019-2 от 10.06.2019</w:t>
            </w:r>
          </w:p>
          <w:p w14:paraId="1638EFE9"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сельскохозяйственного назначения - Сельскохозяйственные угодия</w:t>
            </w:r>
          </w:p>
          <w:p w14:paraId="21587F6F"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23:42:0707001:1 Адрес: Ейский район, г. Ейск Собственность КК: 23-23-20/121/2010-571 от 13.12.2010 ПБП: 23:42:0707001:1-23/020/2019-2 от 10.06.2019</w:t>
            </w:r>
          </w:p>
          <w:p w14:paraId="5B1D8B3B"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Для эксплуатации зданий социального приюта к/н 23:08:0704022:13</w:t>
            </w:r>
          </w:p>
          <w:p w14:paraId="17734255"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Камышеватский с/о, ул. Молодежная, д. 4а. Собственность КК: 23-23-20/064/2010-248 от 17.06.2010 ПБП: 23:08:0704022:13-23/020/2019-4 от 10.06.2019</w:t>
            </w:r>
          </w:p>
          <w:p w14:paraId="3BC47FEF"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сельскохозяйственного назначения - Для организации учебной деятельности</w:t>
            </w:r>
          </w:p>
          <w:p w14:paraId="7C6CD17B"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23:08:0904001:73 Адрес: Ейский р-н, Ясенский с/о, секция 1-29, контур 40, секция 1-19, контур 7 Собственность КК: 23-23-20/077/2011-073 от 20.06.2011 ПБП: 23-23-20/106/2013-555 от 14.01.2014</w:t>
            </w:r>
          </w:p>
          <w:p w14:paraId="75AD5DD5"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сельскохозяйственного назначения - Сельскохозяйственное производство</w:t>
            </w:r>
          </w:p>
          <w:p w14:paraId="16F5A1DA"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 xml:space="preserve">к/н 23:08:0904001:72 Адрес: Ейский р-н, Ясенский с/о, секция 1-29, контур 40, секция 1-19, контур 7 Собственность КК: 23-23-20/077/2011-072 от 20.06.2011 </w:t>
            </w:r>
          </w:p>
          <w:p w14:paraId="684EEA34"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ПБП: 23-23-20/106/2013-556 от 14.01.2014</w:t>
            </w:r>
          </w:p>
          <w:p w14:paraId="367BCE11"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учебным корпусом</w:t>
            </w:r>
          </w:p>
          <w:p w14:paraId="469D41B6"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23:42:0202099:25 Адрес: г. Ейск, ул. Советов, 91/ ул. К. Маркса, 44. Собственность КК: 23-23/020-23/020/002/2015-054/2 от 30.03.2015</w:t>
            </w:r>
          </w:p>
          <w:p w14:paraId="19EEAD4D"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ПБП: 23-23-20/106/2007-203 от 28.12.2007</w:t>
            </w:r>
          </w:p>
          <w:p w14:paraId="747B0FB4"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зданием общежития</w:t>
            </w:r>
          </w:p>
          <w:p w14:paraId="30165717"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23:42:0202111:9 Адрес: Ейский район, г. Ейск, ул. Нижнесадовая, 9 / ул. Октябрьская, 9</w:t>
            </w:r>
          </w:p>
          <w:p w14:paraId="6417DA01"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23-23/020-23/020/002/2015-055/2 от 30.03.2015 ПБП: 23-23-20/106/2007-205 от 28.12.2007</w:t>
            </w:r>
          </w:p>
          <w:p w14:paraId="0213519A"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учебным корпусом</w:t>
            </w:r>
          </w:p>
          <w:p w14:paraId="3A2E3060"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23:42:0202070:15 Адрес: Ейский район, г. Ейск, ул. Нижнесадовая, 7 / ул. Октябрьская, 8</w:t>
            </w:r>
          </w:p>
          <w:p w14:paraId="1902ABE5"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23-23/020-23/020/002/2015-056/2 от 30.03.2015 ПБП: 23-23-20/106/2007-202 от 28.12.2007</w:t>
            </w:r>
          </w:p>
          <w:p w14:paraId="16893295"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военно-спортивный комплекс к/н 23:42:0202070:14 Адрес: Ейский район, г. Ейск, ул. Октябрьская, 8а</w:t>
            </w:r>
          </w:p>
          <w:p w14:paraId="28662F0F"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23-23/020-23/020/002/2015-059/2 от 30.03.2015 ПБП: 23-23-20/106/2007-204 от 28.12.2007</w:t>
            </w:r>
          </w:p>
          <w:p w14:paraId="73281D60"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зданием спортивного зала к/н 23:42:0202122:60 Адрес: г. Ейск, ул. К. Маркса, 13 / ул. Кропоткина, 115 (корпус 3)</w:t>
            </w:r>
          </w:p>
          <w:p w14:paraId="64FBDE4A"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23-23/020-23/020/002/2015-062/2 от 30.03.2015 ПБП: 23-23-20/106/2007-201 от 28.04.2008</w:t>
            </w:r>
          </w:p>
          <w:p w14:paraId="2D8BA4CF"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автогаражом</w:t>
            </w:r>
          </w:p>
          <w:p w14:paraId="613E7090"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23:42:0705017:33 Адрес: Ейский район, Широчанский с/о, п. Краснофлотский, ул. Центральная, 22. Собственность КК: 20-23/020/002/2015-063/2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23:42:0705017:33-23/260/2021-1 от 17.05.2021</w:t>
            </w:r>
          </w:p>
          <w:p w14:paraId="33713C93"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электроцехом</w:t>
            </w:r>
          </w:p>
          <w:p w14:paraId="1A2D9B56"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к/н 23:42:0705026:47 Адрес: Ейский район, Широчанский с/о, п. Краснофлотский, ул. Центральная, 26. Собственность КК: 23-23/020-23/020/002/2015-064/2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23:42:0705026:47-23/260/2021-1 от 17.05.2021</w:t>
            </w:r>
          </w:p>
          <w:p w14:paraId="62ACF41A"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сельскохозяйственного назначения - Под химическим складом. к/н 23:42:0703001:27</w:t>
            </w:r>
          </w:p>
          <w:p w14:paraId="201D7CB0"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секция 1-114 контур 392. Собственность КК: 23-23/020-23/020/002/2015-065/2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23:42:0703001:27-23/260/2021-1 от 17.05.2021</w:t>
            </w:r>
          </w:p>
          <w:p w14:paraId="26452D5A"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объектами коммунального хозяйства. к/н 23:42:0705026:52</w:t>
            </w:r>
          </w:p>
          <w:p w14:paraId="46E99F20"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Парниковая, 3/1</w:t>
            </w:r>
          </w:p>
          <w:p w14:paraId="0B8A68C4"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23-23/020-23/020/002/2015-066/2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23:42:0705026:52-23/260/2021-1 от 17.05.2021</w:t>
            </w:r>
          </w:p>
          <w:p w14:paraId="57E1EE62"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зданием весовой</w:t>
            </w:r>
          </w:p>
          <w:p w14:paraId="118314E0"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23:42:0705026:50 Адрес: Ейский район, Широчанский с/о, п. Краснофлотский, ул. Центральная, 34 Собственность КК: 23-23/020-23/020/002/2015-069/2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23:42:0705026:50-23/260/2021-1 от 17.05.2021</w:t>
            </w:r>
          </w:p>
          <w:p w14:paraId="6CC47EBC"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складом готовой продукции к/н 23:42:0705029:4</w:t>
            </w:r>
          </w:p>
          <w:p w14:paraId="493ED653"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17/1</w:t>
            </w:r>
          </w:p>
          <w:p w14:paraId="0AB11AE0"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23-23/020-23/020/002/2015-068/2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23:42:0705029:4-23/260/2021-1 от 17.05.2021</w:t>
            </w:r>
          </w:p>
          <w:p w14:paraId="4760CC5B"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административным зданием к/н 23:42:0705030:19</w:t>
            </w:r>
          </w:p>
          <w:p w14:paraId="678C95C0"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15</w:t>
            </w:r>
          </w:p>
          <w:p w14:paraId="1759C6A9"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23-23/020-23/020/002/2015-070/2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23:42:0705030:19-23/260/2021-1 от 17.05.2021</w:t>
            </w:r>
          </w:p>
          <w:p w14:paraId="6A27080D"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Для эксплуатации горюче-смазочных материалов к/н 23:42:0705026:51</w:t>
            </w:r>
          </w:p>
          <w:p w14:paraId="766CBF93"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36</w:t>
            </w:r>
          </w:p>
          <w:p w14:paraId="44FE56F9"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Собственность КК: 23-23/020-23/020/002/2015-074/2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23:42:0705026:51-23/260/2021-1 от 17.05.2021</w:t>
            </w:r>
          </w:p>
          <w:p w14:paraId="6C5B6FF0"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Пункт бытового обслуживания к/н 23:42:0705027:28</w:t>
            </w:r>
          </w:p>
          <w:p w14:paraId="0AE23018"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Светлая, 39</w:t>
            </w:r>
          </w:p>
          <w:p w14:paraId="225BBD65"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23-23/020-23/020/002/2015-075/2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23:42:0705027:28-23/260/2021-1 от 17.05.2021</w:t>
            </w:r>
          </w:p>
          <w:p w14:paraId="347D99C5"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Для хранения сельскохозяйственной продукции</w:t>
            </w:r>
          </w:p>
          <w:p w14:paraId="5180D862"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23:42:0705028:4</w:t>
            </w:r>
          </w:p>
          <w:p w14:paraId="56F9FBD2"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21/1</w:t>
            </w:r>
          </w:p>
          <w:p w14:paraId="4F3E876C"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23-23/020-23/020/002/2015-076/2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23:42:0705028:4-23/260/2021-1 от 17.05.2021</w:t>
            </w:r>
          </w:p>
          <w:p w14:paraId="2CDE15CC"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сельскохозяйственного назначения - Для эксплуатации механизированного двора</w:t>
            </w:r>
          </w:p>
          <w:p w14:paraId="5EF70B99"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23:42:0705026:48</w:t>
            </w:r>
          </w:p>
          <w:p w14:paraId="4684DA47"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секция 1-114 контур 395</w:t>
            </w:r>
          </w:p>
          <w:p w14:paraId="71B6ACA2"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23-23/020-23/020/002/2015-077/2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23:42:0705026:48-23/260/2021-1 от 17.05.2021</w:t>
            </w:r>
          </w:p>
          <w:p w14:paraId="0809B0B3"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Прочие предприятия снабжения, сбыта и заготовок</w:t>
            </w:r>
          </w:p>
          <w:p w14:paraId="76CC8197"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23:42:0705026:49</w:t>
            </w:r>
          </w:p>
          <w:p w14:paraId="1E947166"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30</w:t>
            </w:r>
          </w:p>
          <w:p w14:paraId="3FCF0D21"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23-23/020-23/020/002/2015-078/2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23:42:0705026:49-23/260/2021-1 от 17.05.2021</w:t>
            </w:r>
          </w:p>
          <w:p w14:paraId="053771E0"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зданием бани</w:t>
            </w:r>
          </w:p>
          <w:p w14:paraId="3B184B68"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23:42:0705026:46</w:t>
            </w:r>
          </w:p>
          <w:p w14:paraId="2E11B4FE"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28</w:t>
            </w:r>
          </w:p>
          <w:p w14:paraId="78593070"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23-23/020-23/020/002/2015-079/2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23:42:0705026:46-23/260/2021-1 от 17.05.2021</w:t>
            </w:r>
          </w:p>
          <w:p w14:paraId="10A4336C"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тракторной бригадой</w:t>
            </w:r>
          </w:p>
          <w:p w14:paraId="06557E18"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к/н 23:42:0705026:53 Адрес: Ейский район, п. Краснофлотский, ул. Центральная, 24</w:t>
            </w:r>
          </w:p>
          <w:p w14:paraId="18D3199D"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Собственность КК: 23-23/020-23/020/002/2015-080/2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23:42:0705026:53-23/260/2021-1 от 17.05.2021</w:t>
            </w:r>
          </w:p>
          <w:p w14:paraId="758A6D08"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зданием стройцеха</w:t>
            </w:r>
          </w:p>
          <w:p w14:paraId="5A85B34E"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23:42:0705032:12 Адрес: Ейский район, Широчанский с/о, п. Краснофлотский, ул. Комсомольская, 65. Собственность КК: 23-23/020-23/020/002/2015-081/2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23:42:0705032:12-23/260/2021-1 от 17.05.2021</w:t>
            </w:r>
          </w:p>
          <w:p w14:paraId="563CAAA6"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фруктохранилищем</w:t>
            </w:r>
          </w:p>
          <w:p w14:paraId="706B910C"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23:42:0705028:3 Адрес: Ейский район, Широчанский с/о, п. Краснофлотский, ул. Комсомольская, 44. Собственность КК: 23-23/020-23/020/002/2015-082/2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23:42:0705028:3-23/260/2021-1 от 17.05.2021</w:t>
            </w:r>
          </w:p>
          <w:p w14:paraId="69A86507"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зданием столовой № 1 к/н 23:42:0705030:21</w:t>
            </w:r>
          </w:p>
          <w:p w14:paraId="7C38BE7E"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п. Краснофлотский, ул. Комсомольская, 14. Собственность КК: 23-23/020-23/020/002/2015-083/2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23:42:0705030:21-23/260/2021-1 от 17.05.2021</w:t>
            </w:r>
          </w:p>
          <w:p w14:paraId="27F0D8C4"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сельскохозяйственного назначения - Сельскохозяйственное производство</w:t>
            </w:r>
          </w:p>
          <w:p w14:paraId="5DB8ADBE"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23:42:0703001:48 Адрес: Ейский район, Широчанский с/о, секция 1-101, контур 53, секция 1-102, контур 212. Собственность КК: 23-23/020-23/020/002/2015-084/2 от 30.03.2015</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23:42:0703001:48-23/260/2021-1 от 17.05.2021</w:t>
            </w:r>
          </w:p>
          <w:p w14:paraId="10EE4A5D"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административным зданием к/н 23:42:0705027:29</w:t>
            </w:r>
          </w:p>
          <w:p w14:paraId="20A77A53"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п. Краснофлотский, ул. Центральная, 20</w:t>
            </w:r>
            <w:r>
              <w:rPr>
                <w:rFonts w:ascii="Times New Roman" w:hAnsi="Times New Roman"/>
                <w:color w:val="000000"/>
                <w:sz w:val="24"/>
                <w:szCs w:val="24"/>
                <w:lang w:eastAsia="ru-RU"/>
              </w:rPr>
              <w:t xml:space="preserve"> </w:t>
            </w:r>
            <w:r w:rsidRPr="006855A4">
              <w:rPr>
                <w:rFonts w:ascii="Times New Roman" w:hAnsi="Times New Roman"/>
                <w:color w:val="000000"/>
                <w:sz w:val="24"/>
                <w:szCs w:val="24"/>
                <w:lang w:eastAsia="ru-RU"/>
              </w:rPr>
              <w:t>Собственность КК:</w:t>
            </w:r>
            <w:r>
              <w:t xml:space="preserve"> </w:t>
            </w:r>
            <w:r w:rsidRPr="00245A4B">
              <w:rPr>
                <w:rFonts w:ascii="Times New Roman" w:hAnsi="Times New Roman"/>
                <w:color w:val="000000"/>
                <w:sz w:val="24"/>
                <w:szCs w:val="24"/>
                <w:lang w:eastAsia="ru-RU"/>
              </w:rPr>
              <w:t>23:42:0705027:29-23/260/2021-1</w:t>
            </w:r>
            <w:r>
              <w:rPr>
                <w:rFonts w:ascii="Times New Roman" w:hAnsi="Times New Roman"/>
                <w:color w:val="000000"/>
                <w:sz w:val="24"/>
                <w:szCs w:val="24"/>
                <w:lang w:eastAsia="ru-RU"/>
              </w:rPr>
              <w:t xml:space="preserve"> </w:t>
            </w:r>
            <w:r w:rsidRPr="00245A4B">
              <w:rPr>
                <w:rFonts w:ascii="Times New Roman" w:hAnsi="Times New Roman"/>
                <w:color w:val="000000"/>
                <w:sz w:val="24"/>
                <w:szCs w:val="24"/>
                <w:lang w:eastAsia="ru-RU"/>
              </w:rPr>
              <w:t>от 01.10.2021</w:t>
            </w:r>
            <w:r w:rsidRPr="006855A4">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 xml:space="preserve">ПБП: </w:t>
            </w:r>
            <w:r w:rsidRPr="00A92868">
              <w:rPr>
                <w:rFonts w:ascii="Times New Roman" w:hAnsi="Times New Roman"/>
                <w:color w:val="000000"/>
                <w:sz w:val="24"/>
                <w:szCs w:val="24"/>
                <w:lang w:eastAsia="ru-RU"/>
              </w:rPr>
              <w:t>23:42:0705027:29-23/260/2022-2</w:t>
            </w:r>
            <w:r>
              <w:rPr>
                <w:rFonts w:ascii="Times New Roman" w:hAnsi="Times New Roman"/>
                <w:color w:val="000000"/>
                <w:sz w:val="24"/>
                <w:szCs w:val="24"/>
                <w:lang w:eastAsia="ru-RU"/>
              </w:rPr>
              <w:t xml:space="preserve"> </w:t>
            </w:r>
            <w:r w:rsidRPr="00A92868">
              <w:rPr>
                <w:rFonts w:ascii="Times New Roman" w:hAnsi="Times New Roman"/>
                <w:color w:val="000000"/>
                <w:sz w:val="24"/>
                <w:szCs w:val="24"/>
                <w:lang w:eastAsia="ru-RU"/>
              </w:rPr>
              <w:t>от 01.02.2022</w:t>
            </w:r>
          </w:p>
          <w:p w14:paraId="540C7FE4" w14:textId="77777777" w:rsidR="005C53FF" w:rsidRPr="006855A4" w:rsidRDefault="005C53FF" w:rsidP="005C53FF">
            <w:pPr>
              <w:spacing w:after="0" w:line="240" w:lineRule="auto"/>
              <w:rPr>
                <w:rFonts w:ascii="Times New Roman" w:hAnsi="Times New Roman"/>
                <w:color w:val="000000"/>
                <w:sz w:val="24"/>
                <w:szCs w:val="24"/>
                <w:lang w:eastAsia="ru-RU"/>
              </w:rPr>
            </w:pPr>
            <w:bookmarkStart w:id="2" w:name="_Hlk98847357"/>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зернохранилищем</w:t>
            </w:r>
          </w:p>
          <w:p w14:paraId="7E934170"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lastRenderedPageBreak/>
              <w:t>к/н 23:42:0705026:6. Адрес: Ейский район,  Широчанский с/о, п. Краснофлотский, ул. Центральная, 32/1</w:t>
            </w:r>
          </w:p>
          <w:bookmarkEnd w:id="2"/>
          <w:p w14:paraId="7242704D"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населенных пунктов - под зданием сортового пункта и весовой к/н 23:42:0704001:136</w:t>
            </w:r>
          </w:p>
          <w:p w14:paraId="79DB3BAC"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 xml:space="preserve">Адрес: Ейский район,  Широчанский с/о, п. Ближнеейский, пер. Волгоградский,9.                                                                                             </w:t>
            </w:r>
          </w:p>
          <w:p w14:paraId="6A8D1F81"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сельскохозяйственного назначения - под тракторной бригадой к/н 23:42:0703001:26</w:t>
            </w:r>
          </w:p>
          <w:p w14:paraId="42FE98F7"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Адрес: Ейский район,  Широчанский с/о, секция 1-123, контур 57</w:t>
            </w:r>
          </w:p>
          <w:p w14:paraId="3C3F144C" w14:textId="77777777" w:rsidR="005C53FF" w:rsidRPr="006855A4"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u w:val="single"/>
                <w:lang w:eastAsia="ru-RU"/>
              </w:rPr>
              <w:t xml:space="preserve">Земельный участок </w:t>
            </w:r>
            <w:r w:rsidRPr="006855A4">
              <w:rPr>
                <w:rFonts w:ascii="Times New Roman" w:hAnsi="Times New Roman"/>
                <w:color w:val="000000"/>
                <w:sz w:val="24"/>
                <w:szCs w:val="24"/>
                <w:lang w:eastAsia="ru-RU"/>
              </w:rPr>
              <w:t>Категория: земли сельскохозяйственного назначения - для сельскохозяйственного использования</w:t>
            </w:r>
          </w:p>
          <w:p w14:paraId="5AFA75E8" w14:textId="77777777" w:rsidR="005C53FF" w:rsidRPr="00A92868" w:rsidRDefault="005C53FF" w:rsidP="005C53FF">
            <w:pPr>
              <w:spacing w:after="0" w:line="240" w:lineRule="auto"/>
              <w:rPr>
                <w:rFonts w:ascii="Times New Roman" w:hAnsi="Times New Roman"/>
                <w:color w:val="000000"/>
                <w:sz w:val="24"/>
                <w:szCs w:val="24"/>
                <w:lang w:eastAsia="ru-RU"/>
              </w:rPr>
            </w:pPr>
            <w:r w:rsidRPr="006855A4">
              <w:rPr>
                <w:rFonts w:ascii="Times New Roman" w:hAnsi="Times New Roman"/>
                <w:color w:val="000000"/>
                <w:sz w:val="24"/>
                <w:szCs w:val="24"/>
                <w:lang w:eastAsia="ru-RU"/>
              </w:rPr>
              <w:t>к/н 23:42:0701001:59 Адрес: Ейский район,  Широчанский с/о, в границах плана ФГОУ СПО "Колледж Ейский" Собственность КК:</w:t>
            </w:r>
            <w:r w:rsidRPr="006855A4">
              <w:rPr>
                <w:sz w:val="24"/>
                <w:szCs w:val="24"/>
              </w:rPr>
              <w:t xml:space="preserve"> </w:t>
            </w:r>
            <w:r w:rsidRPr="006855A4">
              <w:rPr>
                <w:rFonts w:ascii="Times New Roman" w:hAnsi="Times New Roman"/>
                <w:color w:val="000000"/>
                <w:sz w:val="24"/>
                <w:szCs w:val="24"/>
                <w:lang w:eastAsia="ru-RU"/>
              </w:rPr>
              <w:t>23:42:0701001:59-23/020/2019-2 от 31.12.2019</w:t>
            </w:r>
            <w:r>
              <w:rPr>
                <w:rFonts w:ascii="Times New Roman" w:hAnsi="Times New Roman"/>
                <w:color w:val="000000"/>
                <w:sz w:val="24"/>
                <w:szCs w:val="24"/>
                <w:lang w:eastAsia="ru-RU"/>
              </w:rPr>
              <w:t xml:space="preserve"> ПБП: </w:t>
            </w:r>
            <w:r w:rsidRPr="00A92868">
              <w:rPr>
                <w:rFonts w:ascii="Times New Roman" w:hAnsi="Times New Roman"/>
                <w:color w:val="000000"/>
                <w:sz w:val="24"/>
                <w:szCs w:val="24"/>
                <w:lang w:eastAsia="ru-RU"/>
              </w:rPr>
              <w:t>23:42:0701001:59-23/260/2021-3  от 02.06.2021</w:t>
            </w:r>
          </w:p>
          <w:p w14:paraId="558A3E5D" w14:textId="77777777" w:rsidR="005C53FF" w:rsidRPr="006855A4" w:rsidRDefault="005C53FF" w:rsidP="005C53FF">
            <w:pPr>
              <w:spacing w:after="0" w:line="240" w:lineRule="auto"/>
              <w:rPr>
                <w:rFonts w:ascii="Times New Roman" w:hAnsi="Times New Roman"/>
                <w:bCs/>
                <w:sz w:val="24"/>
                <w:szCs w:val="24"/>
              </w:rPr>
            </w:pPr>
            <w:r w:rsidRPr="008C076F">
              <w:rPr>
                <w:rFonts w:ascii="Times New Roman" w:hAnsi="Times New Roman"/>
                <w:bCs/>
                <w:sz w:val="24"/>
                <w:szCs w:val="24"/>
                <w:u w:val="single"/>
              </w:rPr>
              <w:t>Земельный участок</w:t>
            </w:r>
            <w:r w:rsidRPr="008C076F">
              <w:rPr>
                <w:rFonts w:ascii="Times New Roman" w:hAnsi="Times New Roman"/>
                <w:bCs/>
                <w:sz w:val="24"/>
                <w:szCs w:val="24"/>
              </w:rPr>
              <w:t xml:space="preserve"> Категория: земли населенных пунктов - личное подсобное хозяйство, к/н 23:42:0704001:33. Адрес: край Краснодарский, р-н Ейский, с/о Широчанский, п. Ближнеейский, ул. Мичурина, 3</w:t>
            </w:r>
            <w:r>
              <w:rPr>
                <w:rFonts w:ascii="Times New Roman" w:hAnsi="Times New Roman"/>
                <w:bCs/>
                <w:sz w:val="24"/>
                <w:szCs w:val="24"/>
              </w:rPr>
              <w:t xml:space="preserve"> </w:t>
            </w:r>
            <w:r w:rsidRPr="008C076F">
              <w:rPr>
                <w:rFonts w:ascii="Times New Roman" w:hAnsi="Times New Roman"/>
                <w:bCs/>
                <w:sz w:val="24"/>
                <w:szCs w:val="24"/>
              </w:rPr>
              <w:t>Собственность КК 23:42:0704001:33-</w:t>
            </w:r>
            <w:r>
              <w:rPr>
                <w:rFonts w:ascii="Times New Roman" w:hAnsi="Times New Roman"/>
                <w:bCs/>
                <w:sz w:val="24"/>
                <w:szCs w:val="24"/>
              </w:rPr>
              <w:t>2</w:t>
            </w:r>
            <w:r w:rsidRPr="008C076F">
              <w:rPr>
                <w:rFonts w:ascii="Times New Roman" w:hAnsi="Times New Roman"/>
                <w:bCs/>
                <w:sz w:val="24"/>
                <w:szCs w:val="24"/>
              </w:rPr>
              <w:t>3/260/2021-1  от 12.03.2021 ПБП 23:42:0704001:33-23/260/2021-2 от 06.09.2021</w:t>
            </w:r>
          </w:p>
        </w:tc>
      </w:tr>
      <w:tr w:rsidR="00446B6C" w:rsidRPr="006855A4" w14:paraId="304B03D2"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6C145B9E" w14:textId="77777777" w:rsidR="00446B6C" w:rsidRPr="006855A4" w:rsidRDefault="00446B6C" w:rsidP="00BB37F0">
            <w:pPr>
              <w:autoSpaceDE w:val="0"/>
              <w:autoSpaceDN w:val="0"/>
              <w:adjustRightInd w:val="0"/>
              <w:spacing w:after="0" w:line="240" w:lineRule="auto"/>
              <w:rPr>
                <w:rFonts w:ascii="Times New Roman" w:hAnsi="Times New Roman"/>
                <w:sz w:val="24"/>
                <w:szCs w:val="24"/>
              </w:rPr>
            </w:pPr>
            <w:r w:rsidRPr="006855A4">
              <w:rPr>
                <w:rFonts w:ascii="Times New Roman" w:hAnsi="Times New Roman"/>
                <w:sz w:val="24"/>
                <w:szCs w:val="24"/>
              </w:rPr>
              <w:lastRenderedPageBreak/>
              <w:t>Устав (реквизиты);</w:t>
            </w:r>
          </w:p>
          <w:p w14:paraId="640BB3C2" w14:textId="77777777" w:rsidR="00446B6C" w:rsidRPr="006855A4" w:rsidRDefault="00446B6C" w:rsidP="00BB37F0">
            <w:pPr>
              <w:autoSpaceDE w:val="0"/>
              <w:autoSpaceDN w:val="0"/>
              <w:adjustRightInd w:val="0"/>
              <w:spacing w:after="0" w:line="240" w:lineRule="auto"/>
              <w:rPr>
                <w:rFonts w:ascii="Times New Roman" w:hAnsi="Times New Roman"/>
                <w:sz w:val="24"/>
                <w:szCs w:val="24"/>
              </w:rPr>
            </w:pPr>
          </w:p>
          <w:p w14:paraId="2FFC00F4" w14:textId="77777777" w:rsidR="00882118" w:rsidRPr="006855A4" w:rsidRDefault="00882118" w:rsidP="00BB37F0">
            <w:pPr>
              <w:autoSpaceDE w:val="0"/>
              <w:autoSpaceDN w:val="0"/>
              <w:adjustRightInd w:val="0"/>
              <w:spacing w:after="0" w:line="240" w:lineRule="auto"/>
              <w:rPr>
                <w:rFonts w:ascii="Times New Roman" w:hAnsi="Times New Roman"/>
                <w:sz w:val="24"/>
                <w:szCs w:val="24"/>
              </w:rPr>
            </w:pPr>
          </w:p>
          <w:p w14:paraId="71BD648F" w14:textId="77777777" w:rsidR="00882118" w:rsidRPr="006855A4" w:rsidRDefault="00882118" w:rsidP="00BB37F0">
            <w:pPr>
              <w:autoSpaceDE w:val="0"/>
              <w:autoSpaceDN w:val="0"/>
              <w:adjustRightInd w:val="0"/>
              <w:spacing w:after="0" w:line="240" w:lineRule="auto"/>
              <w:rPr>
                <w:rFonts w:ascii="Times New Roman" w:hAnsi="Times New Roman"/>
                <w:sz w:val="24"/>
                <w:szCs w:val="24"/>
              </w:rPr>
            </w:pPr>
          </w:p>
          <w:p w14:paraId="09C7AC93" w14:textId="77777777" w:rsidR="00882118" w:rsidRPr="006855A4" w:rsidRDefault="00882118" w:rsidP="00BB37F0">
            <w:pPr>
              <w:autoSpaceDE w:val="0"/>
              <w:autoSpaceDN w:val="0"/>
              <w:adjustRightInd w:val="0"/>
              <w:spacing w:after="0" w:line="240" w:lineRule="auto"/>
              <w:rPr>
                <w:rFonts w:ascii="Times New Roman" w:hAnsi="Times New Roman"/>
                <w:sz w:val="24"/>
                <w:szCs w:val="24"/>
              </w:rPr>
            </w:pPr>
          </w:p>
          <w:p w14:paraId="4C344929" w14:textId="77777777" w:rsidR="00882118" w:rsidRPr="006855A4" w:rsidRDefault="00882118" w:rsidP="00BB37F0">
            <w:pPr>
              <w:autoSpaceDE w:val="0"/>
              <w:autoSpaceDN w:val="0"/>
              <w:adjustRightInd w:val="0"/>
              <w:spacing w:after="0" w:line="240" w:lineRule="auto"/>
              <w:rPr>
                <w:rFonts w:ascii="Times New Roman" w:hAnsi="Times New Roman"/>
                <w:sz w:val="24"/>
                <w:szCs w:val="24"/>
              </w:rPr>
            </w:pPr>
          </w:p>
          <w:p w14:paraId="0CE787DC" w14:textId="77777777" w:rsidR="00882118" w:rsidRPr="006855A4" w:rsidRDefault="00882118" w:rsidP="00BB37F0">
            <w:pPr>
              <w:autoSpaceDE w:val="0"/>
              <w:autoSpaceDN w:val="0"/>
              <w:adjustRightInd w:val="0"/>
              <w:spacing w:after="0" w:line="240" w:lineRule="auto"/>
              <w:rPr>
                <w:rFonts w:ascii="Times New Roman" w:hAnsi="Times New Roman"/>
                <w:sz w:val="24"/>
                <w:szCs w:val="24"/>
              </w:rPr>
            </w:pPr>
          </w:p>
          <w:p w14:paraId="2953ADDC" w14:textId="77777777" w:rsidR="004D73F4" w:rsidRPr="006855A4" w:rsidRDefault="004D73F4" w:rsidP="00BB37F0">
            <w:pPr>
              <w:autoSpaceDE w:val="0"/>
              <w:autoSpaceDN w:val="0"/>
              <w:adjustRightInd w:val="0"/>
              <w:spacing w:after="0" w:line="240" w:lineRule="auto"/>
              <w:rPr>
                <w:rFonts w:ascii="Times New Roman" w:hAnsi="Times New Roman"/>
                <w:sz w:val="24"/>
                <w:szCs w:val="24"/>
              </w:rPr>
            </w:pPr>
          </w:p>
          <w:p w14:paraId="0A418779" w14:textId="77777777" w:rsidR="004D73F4" w:rsidRPr="006855A4" w:rsidRDefault="004D73F4" w:rsidP="00BB37F0">
            <w:pPr>
              <w:autoSpaceDE w:val="0"/>
              <w:autoSpaceDN w:val="0"/>
              <w:adjustRightInd w:val="0"/>
              <w:spacing w:after="0" w:line="240" w:lineRule="auto"/>
              <w:rPr>
                <w:rFonts w:ascii="Times New Roman" w:hAnsi="Times New Roman"/>
                <w:sz w:val="24"/>
                <w:szCs w:val="24"/>
              </w:rPr>
            </w:pPr>
          </w:p>
          <w:p w14:paraId="0EF6E96D" w14:textId="77777777" w:rsidR="004D73F4" w:rsidRPr="006855A4" w:rsidRDefault="004D73F4" w:rsidP="00BB37F0">
            <w:pPr>
              <w:autoSpaceDE w:val="0"/>
              <w:autoSpaceDN w:val="0"/>
              <w:adjustRightInd w:val="0"/>
              <w:spacing w:after="0" w:line="240" w:lineRule="auto"/>
              <w:rPr>
                <w:rFonts w:ascii="Times New Roman" w:hAnsi="Times New Roman"/>
                <w:sz w:val="24"/>
                <w:szCs w:val="24"/>
              </w:rPr>
            </w:pPr>
          </w:p>
          <w:p w14:paraId="3165C47A" w14:textId="77777777" w:rsidR="004D73F4" w:rsidRPr="006855A4" w:rsidRDefault="004D73F4" w:rsidP="00BB37F0">
            <w:pPr>
              <w:autoSpaceDE w:val="0"/>
              <w:autoSpaceDN w:val="0"/>
              <w:adjustRightInd w:val="0"/>
              <w:spacing w:after="0" w:line="240" w:lineRule="auto"/>
              <w:rPr>
                <w:rFonts w:ascii="Times New Roman" w:hAnsi="Times New Roman"/>
                <w:sz w:val="24"/>
                <w:szCs w:val="24"/>
              </w:rPr>
            </w:pPr>
          </w:p>
          <w:p w14:paraId="282F59E8" w14:textId="77777777" w:rsidR="004D73F4" w:rsidRPr="006855A4" w:rsidRDefault="004D73F4" w:rsidP="00BB37F0">
            <w:pPr>
              <w:autoSpaceDE w:val="0"/>
              <w:autoSpaceDN w:val="0"/>
              <w:adjustRightInd w:val="0"/>
              <w:spacing w:after="0" w:line="240" w:lineRule="auto"/>
              <w:rPr>
                <w:rFonts w:ascii="Times New Roman" w:hAnsi="Times New Roman"/>
                <w:sz w:val="24"/>
                <w:szCs w:val="24"/>
              </w:rPr>
            </w:pPr>
          </w:p>
          <w:p w14:paraId="3B98EE1A" w14:textId="77777777" w:rsidR="004D73F4" w:rsidRPr="006855A4" w:rsidRDefault="004D73F4" w:rsidP="00BB37F0">
            <w:pPr>
              <w:autoSpaceDE w:val="0"/>
              <w:autoSpaceDN w:val="0"/>
              <w:adjustRightInd w:val="0"/>
              <w:spacing w:after="0" w:line="240" w:lineRule="auto"/>
              <w:rPr>
                <w:rFonts w:ascii="Times New Roman" w:hAnsi="Times New Roman"/>
                <w:sz w:val="24"/>
                <w:szCs w:val="24"/>
              </w:rPr>
            </w:pPr>
          </w:p>
          <w:p w14:paraId="74F32698" w14:textId="77777777" w:rsidR="00882118" w:rsidRPr="006855A4" w:rsidRDefault="00882118" w:rsidP="00BB37F0">
            <w:pPr>
              <w:autoSpaceDE w:val="0"/>
              <w:autoSpaceDN w:val="0"/>
              <w:adjustRightInd w:val="0"/>
              <w:spacing w:after="0" w:line="240" w:lineRule="auto"/>
              <w:rPr>
                <w:rFonts w:ascii="Times New Roman" w:hAnsi="Times New Roman"/>
                <w:sz w:val="24"/>
                <w:szCs w:val="24"/>
              </w:rPr>
            </w:pPr>
            <w:r w:rsidRPr="006855A4">
              <w:rPr>
                <w:rFonts w:ascii="Times New Roman" w:hAnsi="Times New Roman"/>
                <w:sz w:val="24"/>
                <w:szCs w:val="24"/>
              </w:rPr>
              <w:t>Изменения:</w:t>
            </w:r>
          </w:p>
        </w:tc>
        <w:tc>
          <w:tcPr>
            <w:tcW w:w="5261" w:type="dxa"/>
            <w:tcBorders>
              <w:top w:val="single" w:sz="4" w:space="0" w:color="auto"/>
              <w:left w:val="single" w:sz="4" w:space="0" w:color="auto"/>
              <w:bottom w:val="single" w:sz="4" w:space="0" w:color="auto"/>
              <w:right w:val="single" w:sz="4" w:space="0" w:color="auto"/>
            </w:tcBorders>
          </w:tcPr>
          <w:p w14:paraId="2F1C9C8A" w14:textId="77777777" w:rsidR="00446B6C" w:rsidRPr="006855A4" w:rsidRDefault="00446B6C"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Согласован приказом департамента имущественных отношений Краснодарского края № 1773 от 29.12.2015 г.</w:t>
            </w:r>
          </w:p>
          <w:p w14:paraId="77AE35C4" w14:textId="77777777" w:rsidR="00446B6C" w:rsidRPr="006855A4" w:rsidRDefault="00446B6C"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Утвержден приказом министерства образования, науки и молодежной политики Краснодарского края № 71 от 13.01.2016 г.</w:t>
            </w:r>
          </w:p>
          <w:p w14:paraId="7151A606" w14:textId="77777777" w:rsidR="004D73F4" w:rsidRPr="006855A4" w:rsidRDefault="004D73F4"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Согласован приказом департамента имущественных отношений Краснодарского края № 1816 от 05.09.2019 г.</w:t>
            </w:r>
          </w:p>
          <w:p w14:paraId="645B1DE7" w14:textId="77777777" w:rsidR="004D73F4" w:rsidRPr="006855A4" w:rsidRDefault="004D73F4"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Утвержден приказом министерства образования, науки и молодежной политики Краснодарского края № 3472 от 10.09.2019 г.</w:t>
            </w:r>
          </w:p>
          <w:p w14:paraId="16970C26" w14:textId="77777777" w:rsidR="004D73F4" w:rsidRPr="006855A4" w:rsidRDefault="004D73F4" w:rsidP="006A1F35">
            <w:pPr>
              <w:spacing w:after="0" w:line="240" w:lineRule="auto"/>
              <w:jc w:val="both"/>
              <w:rPr>
                <w:rFonts w:ascii="Times New Roman" w:hAnsi="Times New Roman"/>
                <w:bCs/>
                <w:sz w:val="24"/>
                <w:szCs w:val="24"/>
              </w:rPr>
            </w:pPr>
          </w:p>
          <w:p w14:paraId="3BB9D07E" w14:textId="77777777" w:rsidR="00882118" w:rsidRPr="006855A4" w:rsidRDefault="00882118"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Согласовано приказом департамента имущественных отношений Краснодарского края № 1363 от 03.08.2016 г.</w:t>
            </w:r>
          </w:p>
          <w:p w14:paraId="62803E93" w14:textId="77777777" w:rsidR="00882118" w:rsidRPr="006855A4" w:rsidRDefault="00882118"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Утверждено приказом министерства образования, науки и молодежной политики Краснодарского края № 3777 от 09.08.2016 г.</w:t>
            </w:r>
          </w:p>
          <w:p w14:paraId="6CED6E35" w14:textId="77777777" w:rsidR="00882118" w:rsidRPr="006855A4" w:rsidRDefault="00882118"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lastRenderedPageBreak/>
              <w:t>Согласовано приказом департамента имущественных отношений Краснодарского края № 1488 от 19.08.2016 г.</w:t>
            </w:r>
          </w:p>
          <w:p w14:paraId="6BA9DB2A" w14:textId="77777777" w:rsidR="00CE5C7E" w:rsidRPr="006855A4" w:rsidRDefault="00882118"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Утверждено приказом министерства образования, науки и молодежной политики Краснодарского края № 4137 от 30.08.2016 г.</w:t>
            </w:r>
            <w:r w:rsidR="00CE5C7E" w:rsidRPr="006855A4">
              <w:rPr>
                <w:rFonts w:ascii="Times New Roman" w:hAnsi="Times New Roman"/>
                <w:bCs/>
                <w:sz w:val="24"/>
                <w:szCs w:val="24"/>
              </w:rPr>
              <w:t xml:space="preserve"> Согласовано приказом департамента имущественных отношений Краснодарского края № 1095 от 05.06.2017 г.</w:t>
            </w:r>
          </w:p>
          <w:p w14:paraId="6E49DA75" w14:textId="77777777" w:rsidR="00CE5C7E" w:rsidRPr="006855A4" w:rsidRDefault="00CE5C7E"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Утверждено приказом министерства образования, науки и молодежной политики Краснодарского края № 2366 от 07.06.2017 г. Согласовано приказом департамента имущественных отношений Краснодарского края № 1979 от 31.08.2017 г.</w:t>
            </w:r>
          </w:p>
          <w:p w14:paraId="224EB29E" w14:textId="77777777" w:rsidR="00882118" w:rsidRPr="006855A4" w:rsidRDefault="00CE5C7E"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Утверждено приказом министерства образования, науки и молодежной политики Краснодарского края № 3723 от 08.09.2017 г.</w:t>
            </w:r>
          </w:p>
          <w:p w14:paraId="40271178" w14:textId="77777777" w:rsidR="004D73F4" w:rsidRPr="006855A4" w:rsidRDefault="004D73F4"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Согласовано приказом департамента имущественных отношений Краснодарского края № 2742 от 20.12.2019 г.</w:t>
            </w:r>
          </w:p>
          <w:p w14:paraId="35D5F9AB" w14:textId="77777777" w:rsidR="004D73F4" w:rsidRDefault="004D73F4"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Утверждено приказом министерства образования, науки и молодежной политики Краснодарского края № 64 от 14.01.2020 г.</w:t>
            </w:r>
          </w:p>
          <w:p w14:paraId="6CD7DD20" w14:textId="77777777" w:rsidR="005C53FF" w:rsidRPr="006855A4" w:rsidRDefault="005C53FF" w:rsidP="006A1F35">
            <w:pPr>
              <w:spacing w:after="0" w:line="240" w:lineRule="auto"/>
              <w:jc w:val="both"/>
              <w:rPr>
                <w:rFonts w:ascii="Times New Roman" w:hAnsi="Times New Roman"/>
                <w:bCs/>
                <w:sz w:val="24"/>
                <w:szCs w:val="24"/>
              </w:rPr>
            </w:pPr>
            <w:r w:rsidRPr="006855A4">
              <w:rPr>
                <w:rFonts w:ascii="Times New Roman" w:hAnsi="Times New Roman"/>
                <w:bCs/>
                <w:sz w:val="24"/>
                <w:szCs w:val="24"/>
              </w:rPr>
              <w:t xml:space="preserve">Утверждено приказом министерства образования, науки и молодежной политики Краснодарского края № </w:t>
            </w:r>
            <w:r>
              <w:rPr>
                <w:rFonts w:ascii="Times New Roman" w:hAnsi="Times New Roman"/>
                <w:bCs/>
                <w:sz w:val="24"/>
                <w:szCs w:val="24"/>
              </w:rPr>
              <w:t>1816</w:t>
            </w:r>
            <w:r w:rsidRPr="006855A4">
              <w:rPr>
                <w:rFonts w:ascii="Times New Roman" w:hAnsi="Times New Roman"/>
                <w:bCs/>
                <w:sz w:val="24"/>
                <w:szCs w:val="24"/>
              </w:rPr>
              <w:t xml:space="preserve"> от </w:t>
            </w:r>
            <w:r>
              <w:rPr>
                <w:rFonts w:ascii="Times New Roman" w:hAnsi="Times New Roman"/>
                <w:bCs/>
                <w:sz w:val="24"/>
                <w:szCs w:val="24"/>
              </w:rPr>
              <w:t>31</w:t>
            </w:r>
            <w:r w:rsidRPr="006855A4">
              <w:rPr>
                <w:rFonts w:ascii="Times New Roman" w:hAnsi="Times New Roman"/>
                <w:bCs/>
                <w:sz w:val="24"/>
                <w:szCs w:val="24"/>
              </w:rPr>
              <w:t>.0</w:t>
            </w:r>
            <w:r>
              <w:rPr>
                <w:rFonts w:ascii="Times New Roman" w:hAnsi="Times New Roman"/>
                <w:bCs/>
                <w:sz w:val="24"/>
                <w:szCs w:val="24"/>
              </w:rPr>
              <w:t>5</w:t>
            </w:r>
            <w:r w:rsidRPr="006855A4">
              <w:rPr>
                <w:rFonts w:ascii="Times New Roman" w:hAnsi="Times New Roman"/>
                <w:bCs/>
                <w:sz w:val="24"/>
                <w:szCs w:val="24"/>
              </w:rPr>
              <w:t>.202</w:t>
            </w:r>
            <w:r>
              <w:rPr>
                <w:rFonts w:ascii="Times New Roman" w:hAnsi="Times New Roman"/>
                <w:bCs/>
                <w:sz w:val="24"/>
                <w:szCs w:val="24"/>
              </w:rPr>
              <w:t>1</w:t>
            </w:r>
            <w:r w:rsidRPr="006855A4">
              <w:rPr>
                <w:rFonts w:ascii="Times New Roman" w:hAnsi="Times New Roman"/>
                <w:bCs/>
                <w:sz w:val="24"/>
                <w:szCs w:val="24"/>
              </w:rPr>
              <w:t xml:space="preserve"> г.</w:t>
            </w:r>
          </w:p>
        </w:tc>
      </w:tr>
      <w:tr w:rsidR="00446B6C" w:rsidRPr="006855A4" w14:paraId="762FB963"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48DE580B" w14:textId="77777777" w:rsidR="00446B6C" w:rsidRPr="006855A4" w:rsidRDefault="00446B6C" w:rsidP="00BB37F0">
            <w:pPr>
              <w:autoSpaceDE w:val="0"/>
              <w:autoSpaceDN w:val="0"/>
              <w:adjustRightInd w:val="0"/>
              <w:spacing w:after="0" w:line="240" w:lineRule="auto"/>
              <w:rPr>
                <w:rFonts w:ascii="Times New Roman" w:hAnsi="Times New Roman"/>
                <w:sz w:val="24"/>
                <w:szCs w:val="24"/>
              </w:rPr>
            </w:pPr>
            <w:bookmarkStart w:id="3" w:name="_Hlk99955312"/>
            <w:r w:rsidRPr="006855A4">
              <w:rPr>
                <w:rFonts w:ascii="Times New Roman" w:hAnsi="Times New Roman"/>
                <w:sz w:val="24"/>
                <w:szCs w:val="24"/>
              </w:rPr>
              <w:t xml:space="preserve">Лицензия на осуществление образовательной деятельности </w:t>
            </w:r>
            <w:r w:rsidR="007C4E73" w:rsidRPr="006855A4">
              <w:rPr>
                <w:rFonts w:ascii="Times New Roman" w:hAnsi="Times New Roman"/>
                <w:sz w:val="24"/>
                <w:szCs w:val="24"/>
              </w:rPr>
              <w:t xml:space="preserve">             </w:t>
            </w:r>
            <w:r w:rsidRPr="006855A4">
              <w:rPr>
                <w:rFonts w:ascii="Times New Roman" w:hAnsi="Times New Roman"/>
                <w:sz w:val="24"/>
                <w:szCs w:val="24"/>
              </w:rPr>
              <w:t xml:space="preserve">(серия, </w:t>
            </w:r>
            <w:r w:rsidR="00D16C4B">
              <w:rPr>
                <w:rFonts w:ascii="Times New Roman" w:hAnsi="Times New Roman"/>
                <w:sz w:val="24"/>
                <w:szCs w:val="24"/>
              </w:rPr>
              <w:t>номер, дата выдачи, кем выдана)</w:t>
            </w:r>
          </w:p>
          <w:p w14:paraId="14E48626" w14:textId="77777777" w:rsidR="00446B6C" w:rsidRPr="006855A4" w:rsidRDefault="00446B6C" w:rsidP="00BB37F0">
            <w:pPr>
              <w:spacing w:after="0"/>
              <w:rPr>
                <w:rFonts w:ascii="Times New Roman" w:hAnsi="Times New Roman"/>
                <w:b/>
                <w:bCs/>
                <w:sz w:val="24"/>
                <w:szCs w:val="24"/>
              </w:rPr>
            </w:pPr>
          </w:p>
        </w:tc>
        <w:tc>
          <w:tcPr>
            <w:tcW w:w="5261" w:type="dxa"/>
            <w:tcBorders>
              <w:top w:val="single" w:sz="4" w:space="0" w:color="auto"/>
              <w:left w:val="single" w:sz="4" w:space="0" w:color="auto"/>
              <w:bottom w:val="single" w:sz="4" w:space="0" w:color="auto"/>
              <w:right w:val="single" w:sz="4" w:space="0" w:color="auto"/>
            </w:tcBorders>
          </w:tcPr>
          <w:p w14:paraId="1DFB25B7" w14:textId="77777777" w:rsidR="005C53FF" w:rsidRPr="00C23714" w:rsidRDefault="005C53FF" w:rsidP="00443B1A">
            <w:pPr>
              <w:spacing w:after="0" w:line="240" w:lineRule="auto"/>
              <w:jc w:val="both"/>
              <w:rPr>
                <w:rFonts w:ascii="Times New Roman" w:hAnsi="Times New Roman"/>
                <w:bCs/>
                <w:sz w:val="24"/>
                <w:szCs w:val="24"/>
              </w:rPr>
            </w:pPr>
            <w:r w:rsidRPr="00C23714">
              <w:rPr>
                <w:rFonts w:ascii="Times New Roman" w:hAnsi="Times New Roman"/>
                <w:bCs/>
                <w:sz w:val="24"/>
                <w:szCs w:val="24"/>
              </w:rPr>
              <w:t xml:space="preserve">Выписка из реестра лицензий по состоянию на </w:t>
            </w:r>
            <w:r>
              <w:rPr>
                <w:rFonts w:ascii="Times New Roman" w:hAnsi="Times New Roman"/>
                <w:bCs/>
                <w:sz w:val="24"/>
                <w:szCs w:val="24"/>
              </w:rPr>
              <w:t>20</w:t>
            </w:r>
            <w:r w:rsidRPr="00C23714">
              <w:rPr>
                <w:rFonts w:ascii="Times New Roman" w:hAnsi="Times New Roman"/>
                <w:bCs/>
                <w:sz w:val="24"/>
                <w:szCs w:val="24"/>
              </w:rPr>
              <w:t>.0</w:t>
            </w:r>
            <w:r>
              <w:rPr>
                <w:rFonts w:ascii="Times New Roman" w:hAnsi="Times New Roman"/>
                <w:bCs/>
                <w:sz w:val="24"/>
                <w:szCs w:val="24"/>
              </w:rPr>
              <w:t>8</w:t>
            </w:r>
            <w:r w:rsidRPr="00C23714">
              <w:rPr>
                <w:rFonts w:ascii="Times New Roman" w:hAnsi="Times New Roman"/>
                <w:bCs/>
                <w:sz w:val="24"/>
                <w:szCs w:val="24"/>
              </w:rPr>
              <w:t>.2021.</w:t>
            </w:r>
          </w:p>
          <w:p w14:paraId="46E2A304" w14:textId="77777777" w:rsidR="00767C1B" w:rsidRDefault="00767C1B" w:rsidP="00443B1A">
            <w:pPr>
              <w:spacing w:after="0" w:line="240" w:lineRule="auto"/>
              <w:jc w:val="both"/>
              <w:rPr>
                <w:rFonts w:ascii="Times New Roman" w:hAnsi="Times New Roman"/>
                <w:bCs/>
                <w:sz w:val="24"/>
                <w:szCs w:val="24"/>
              </w:rPr>
            </w:pPr>
            <w:r>
              <w:rPr>
                <w:rFonts w:ascii="Times New Roman" w:hAnsi="Times New Roman"/>
                <w:bCs/>
                <w:sz w:val="24"/>
                <w:szCs w:val="24"/>
              </w:rPr>
              <w:t>Регистрационный номер лицензии: 10032</w:t>
            </w:r>
          </w:p>
          <w:p w14:paraId="7F949981" w14:textId="77777777" w:rsidR="00767C1B" w:rsidRDefault="00767C1B" w:rsidP="00443B1A">
            <w:pPr>
              <w:spacing w:after="0" w:line="240" w:lineRule="auto"/>
              <w:jc w:val="both"/>
              <w:rPr>
                <w:rFonts w:ascii="Times New Roman" w:hAnsi="Times New Roman"/>
                <w:bCs/>
                <w:sz w:val="24"/>
                <w:szCs w:val="24"/>
              </w:rPr>
            </w:pPr>
            <w:r>
              <w:rPr>
                <w:rFonts w:ascii="Times New Roman" w:hAnsi="Times New Roman"/>
                <w:bCs/>
                <w:sz w:val="24"/>
                <w:szCs w:val="24"/>
              </w:rPr>
              <w:t>Дата предоставления лицензии: 23.07.2021</w:t>
            </w:r>
          </w:p>
          <w:p w14:paraId="02D1EDE4" w14:textId="77777777" w:rsidR="005C53FF" w:rsidRPr="00C23714" w:rsidRDefault="005C53FF" w:rsidP="00443B1A">
            <w:pPr>
              <w:spacing w:after="0" w:line="240" w:lineRule="auto"/>
              <w:jc w:val="both"/>
              <w:rPr>
                <w:rFonts w:ascii="Times New Roman" w:hAnsi="Times New Roman"/>
                <w:bCs/>
                <w:sz w:val="24"/>
                <w:szCs w:val="24"/>
              </w:rPr>
            </w:pPr>
            <w:r w:rsidRPr="00C23714">
              <w:rPr>
                <w:rFonts w:ascii="Times New Roman" w:hAnsi="Times New Roman"/>
                <w:bCs/>
                <w:sz w:val="24"/>
                <w:szCs w:val="24"/>
              </w:rPr>
              <w:t>Министерство образования, науки и молодежной политики Краснодарского края</w:t>
            </w:r>
          </w:p>
          <w:p w14:paraId="4A9FF967" w14:textId="77777777" w:rsidR="005C53FF" w:rsidRPr="006855A4" w:rsidRDefault="005C53FF" w:rsidP="00443B1A">
            <w:pPr>
              <w:spacing w:after="0" w:line="240" w:lineRule="auto"/>
              <w:jc w:val="both"/>
              <w:rPr>
                <w:rFonts w:ascii="Times New Roman" w:hAnsi="Times New Roman"/>
                <w:bCs/>
                <w:sz w:val="24"/>
                <w:szCs w:val="24"/>
              </w:rPr>
            </w:pPr>
            <w:r w:rsidRPr="00C23714">
              <w:rPr>
                <w:rFonts w:ascii="Times New Roman" w:hAnsi="Times New Roman"/>
                <w:bCs/>
                <w:sz w:val="24"/>
                <w:szCs w:val="24"/>
              </w:rPr>
              <w:t xml:space="preserve">Номер и дата приказа (распоряжения) лицензирующего органа о предоставлении лицензии: № </w:t>
            </w:r>
            <w:r>
              <w:rPr>
                <w:rFonts w:ascii="Times New Roman" w:hAnsi="Times New Roman"/>
                <w:bCs/>
                <w:sz w:val="24"/>
                <w:szCs w:val="24"/>
              </w:rPr>
              <w:t>2393</w:t>
            </w:r>
            <w:r w:rsidRPr="00C23714">
              <w:rPr>
                <w:rFonts w:ascii="Times New Roman" w:hAnsi="Times New Roman"/>
                <w:bCs/>
                <w:sz w:val="24"/>
                <w:szCs w:val="24"/>
              </w:rPr>
              <w:t xml:space="preserve"> от 2</w:t>
            </w:r>
            <w:r>
              <w:rPr>
                <w:rFonts w:ascii="Times New Roman" w:hAnsi="Times New Roman"/>
                <w:bCs/>
                <w:sz w:val="24"/>
                <w:szCs w:val="24"/>
              </w:rPr>
              <w:t>3</w:t>
            </w:r>
            <w:r w:rsidRPr="00C23714">
              <w:rPr>
                <w:rFonts w:ascii="Times New Roman" w:hAnsi="Times New Roman"/>
                <w:bCs/>
                <w:sz w:val="24"/>
                <w:szCs w:val="24"/>
              </w:rPr>
              <w:t>.0</w:t>
            </w:r>
            <w:r>
              <w:rPr>
                <w:rFonts w:ascii="Times New Roman" w:hAnsi="Times New Roman"/>
                <w:bCs/>
                <w:sz w:val="24"/>
                <w:szCs w:val="24"/>
              </w:rPr>
              <w:t>7</w:t>
            </w:r>
            <w:r w:rsidRPr="00C23714">
              <w:rPr>
                <w:rFonts w:ascii="Times New Roman" w:hAnsi="Times New Roman"/>
                <w:bCs/>
                <w:sz w:val="24"/>
                <w:szCs w:val="24"/>
              </w:rPr>
              <w:t>.2021</w:t>
            </w:r>
          </w:p>
        </w:tc>
      </w:tr>
      <w:tr w:rsidR="00072FB4" w:rsidRPr="006855A4" w14:paraId="31C8AFD9"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1FE7FB0F" w14:textId="77777777" w:rsidR="00072FB4" w:rsidRPr="00C23714" w:rsidRDefault="00072FB4" w:rsidP="00EB56AC">
            <w:pPr>
              <w:autoSpaceDE w:val="0"/>
              <w:autoSpaceDN w:val="0"/>
              <w:adjustRightInd w:val="0"/>
              <w:spacing w:after="0" w:line="240" w:lineRule="auto"/>
              <w:rPr>
                <w:rFonts w:ascii="Times New Roman" w:hAnsi="Times New Roman"/>
                <w:sz w:val="24"/>
                <w:szCs w:val="24"/>
              </w:rPr>
            </w:pPr>
            <w:r w:rsidRPr="00C23714">
              <w:rPr>
                <w:rFonts w:ascii="Times New Roman" w:hAnsi="Times New Roman"/>
                <w:sz w:val="24"/>
                <w:szCs w:val="24"/>
              </w:rPr>
              <w:t>Свидетельство о государственной аккредитации (серия, номер, дата выдачи и срок действия, кем выдано).</w:t>
            </w:r>
          </w:p>
          <w:p w14:paraId="21973E1A" w14:textId="77777777" w:rsidR="00072FB4" w:rsidRPr="003C2E61" w:rsidRDefault="00072FB4" w:rsidP="00EB56AC">
            <w:pPr>
              <w:spacing w:after="0"/>
              <w:rPr>
                <w:rFonts w:ascii="Times New Roman" w:hAnsi="Times New Roman"/>
                <w:sz w:val="24"/>
                <w:szCs w:val="24"/>
                <w:highlight w:val="green"/>
              </w:rPr>
            </w:pPr>
          </w:p>
        </w:tc>
        <w:tc>
          <w:tcPr>
            <w:tcW w:w="5261" w:type="dxa"/>
            <w:tcBorders>
              <w:top w:val="single" w:sz="4" w:space="0" w:color="auto"/>
              <w:left w:val="single" w:sz="4" w:space="0" w:color="auto"/>
              <w:bottom w:val="single" w:sz="4" w:space="0" w:color="auto"/>
              <w:right w:val="single" w:sz="4" w:space="0" w:color="auto"/>
            </w:tcBorders>
          </w:tcPr>
          <w:p w14:paraId="42362225" w14:textId="77777777" w:rsidR="00072FB4" w:rsidRPr="00D96BC8" w:rsidRDefault="00D96BC8" w:rsidP="00443B1A">
            <w:pPr>
              <w:spacing w:after="0" w:line="240" w:lineRule="auto"/>
              <w:jc w:val="both"/>
              <w:rPr>
                <w:rFonts w:ascii="Times New Roman" w:hAnsi="Times New Roman"/>
                <w:bCs/>
                <w:sz w:val="24"/>
                <w:szCs w:val="24"/>
              </w:rPr>
            </w:pPr>
            <w:r w:rsidRPr="00D96BC8">
              <w:rPr>
                <w:rFonts w:ascii="Times New Roman" w:hAnsi="Times New Roman"/>
                <w:sz w:val="24"/>
                <w:szCs w:val="24"/>
              </w:rPr>
              <w:t xml:space="preserve">В соответствии с Постановлением Правительства Российской Федерации от 14 января </w:t>
            </w:r>
            <w:r w:rsidRPr="009A1312">
              <w:rPr>
                <w:rFonts w:ascii="Times New Roman" w:hAnsi="Times New Roman"/>
                <w:sz w:val="24"/>
                <w:szCs w:val="24"/>
              </w:rPr>
              <w:t xml:space="preserve">2022 г. № 3 </w:t>
            </w:r>
            <w:r w:rsidR="009A1312">
              <w:rPr>
                <w:rFonts w:ascii="Times New Roman" w:hAnsi="Times New Roman"/>
                <w:sz w:val="24"/>
                <w:szCs w:val="24"/>
              </w:rPr>
              <w:t>«</w:t>
            </w:r>
            <w:r w:rsidRPr="009A1312">
              <w:rPr>
                <w:rFonts w:ascii="Times New Roman" w:hAnsi="Times New Roman"/>
                <w:sz w:val="24"/>
                <w:szCs w:val="24"/>
              </w:rPr>
              <w:t>Об утверждении Положения о государственной аккредитации образовательной деятельности и о признании утратившими силу некоторых актов Правительства Российской Федерации</w:t>
            </w:r>
            <w:r w:rsidR="009A1312" w:rsidRPr="009A1312">
              <w:rPr>
                <w:rFonts w:ascii="Times New Roman" w:hAnsi="Times New Roman"/>
                <w:sz w:val="24"/>
                <w:szCs w:val="24"/>
              </w:rPr>
              <w:t>»</w:t>
            </w:r>
            <w:r w:rsidR="009A1312">
              <w:t xml:space="preserve">, </w:t>
            </w:r>
            <w:r w:rsidRPr="00D96BC8">
              <w:rPr>
                <w:rStyle w:val="aa"/>
                <w:rFonts w:ascii="Times New Roman" w:hAnsi="Times New Roman"/>
                <w:color w:val="auto"/>
                <w:sz w:val="24"/>
                <w:szCs w:val="24"/>
                <w:u w:val="none"/>
              </w:rPr>
              <w:t>которые вступил</w:t>
            </w:r>
            <w:r w:rsidR="009A1312">
              <w:rPr>
                <w:rStyle w:val="aa"/>
                <w:rFonts w:ascii="Times New Roman" w:hAnsi="Times New Roman"/>
                <w:color w:val="auto"/>
                <w:sz w:val="24"/>
                <w:szCs w:val="24"/>
                <w:u w:val="none"/>
              </w:rPr>
              <w:t>о</w:t>
            </w:r>
            <w:r w:rsidRPr="00D96BC8">
              <w:rPr>
                <w:rStyle w:val="aa"/>
                <w:rFonts w:ascii="Times New Roman" w:hAnsi="Times New Roman"/>
                <w:color w:val="auto"/>
                <w:sz w:val="24"/>
                <w:szCs w:val="24"/>
                <w:u w:val="none"/>
              </w:rPr>
              <w:t xml:space="preserve"> в силу с 1 марта 2022 года, свидетельство о государственной аккредитации действует бессрочно</w:t>
            </w:r>
          </w:p>
        </w:tc>
      </w:tr>
      <w:bookmarkEnd w:id="3"/>
      <w:tr w:rsidR="002F4B42" w:rsidRPr="006855A4" w14:paraId="494B74C3"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7B0ED977" w14:textId="77777777" w:rsidR="002F4B42" w:rsidRPr="003C2E61" w:rsidRDefault="002F4B42" w:rsidP="00EB56AC">
            <w:pPr>
              <w:autoSpaceDE w:val="0"/>
              <w:autoSpaceDN w:val="0"/>
              <w:adjustRightInd w:val="0"/>
              <w:spacing w:after="0" w:line="240" w:lineRule="auto"/>
              <w:rPr>
                <w:rFonts w:ascii="Times New Roman" w:hAnsi="Times New Roman"/>
                <w:sz w:val="24"/>
                <w:szCs w:val="24"/>
                <w:highlight w:val="green"/>
              </w:rPr>
            </w:pPr>
            <w:r w:rsidRPr="00C23714">
              <w:rPr>
                <w:rFonts w:ascii="Times New Roman" w:hAnsi="Times New Roman"/>
                <w:sz w:val="24"/>
                <w:szCs w:val="24"/>
              </w:rPr>
              <w:t xml:space="preserve">Перечень аккредитованных укрупненных групп профессий, </w:t>
            </w:r>
            <w:r w:rsidRPr="00C23714">
              <w:rPr>
                <w:rFonts w:ascii="Times New Roman" w:hAnsi="Times New Roman"/>
                <w:sz w:val="24"/>
                <w:szCs w:val="24"/>
              </w:rPr>
              <w:lastRenderedPageBreak/>
              <w:t>специальностей и направлений подготовки</w:t>
            </w:r>
          </w:p>
        </w:tc>
        <w:tc>
          <w:tcPr>
            <w:tcW w:w="5261" w:type="dxa"/>
            <w:tcBorders>
              <w:top w:val="single" w:sz="4" w:space="0" w:color="auto"/>
              <w:left w:val="single" w:sz="4" w:space="0" w:color="auto"/>
              <w:bottom w:val="single" w:sz="4" w:space="0" w:color="auto"/>
              <w:right w:val="single" w:sz="4" w:space="0" w:color="auto"/>
            </w:tcBorders>
          </w:tcPr>
          <w:p w14:paraId="03B9AEEF"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lastRenderedPageBreak/>
              <w:t>Профессиональное образование</w:t>
            </w:r>
          </w:p>
          <w:p w14:paraId="0578AE51"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08.00.00 Техника и технологии строительства</w:t>
            </w:r>
          </w:p>
          <w:p w14:paraId="01C40257"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09.00.00 Информатика и вычислительная техника</w:t>
            </w:r>
          </w:p>
          <w:p w14:paraId="579A7DD3"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lastRenderedPageBreak/>
              <w:t>19.00.00 Промышленная экология и биотехнологии</w:t>
            </w:r>
          </w:p>
          <w:p w14:paraId="5CD9E6AA"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21.00.00 Прикладная геология, горное дело, нефтегазовое дело и геодезия</w:t>
            </w:r>
          </w:p>
          <w:p w14:paraId="2E72DE87"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23.00.00 Техника и технология наземного транспорта</w:t>
            </w:r>
          </w:p>
          <w:p w14:paraId="07CFA18F"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35.00.00 Сельское, лесное и рыбное хозяйство</w:t>
            </w:r>
          </w:p>
          <w:p w14:paraId="4375AD7C"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38.00.00 Экономика и управления</w:t>
            </w:r>
          </w:p>
          <w:p w14:paraId="148D5347"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42.00.00 Средства массовой информации и информационно-библиотечное дело</w:t>
            </w:r>
          </w:p>
          <w:p w14:paraId="0CC08D7C"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43.00.00 Сервиз и туризм</w:t>
            </w:r>
          </w:p>
          <w:p w14:paraId="5200747C"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44.00.00 Образование и педагогические науки</w:t>
            </w:r>
          </w:p>
          <w:p w14:paraId="768199DA"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49.00.00 Физическая культура и спорт</w:t>
            </w:r>
          </w:p>
          <w:p w14:paraId="64F8341C" w14:textId="77777777" w:rsidR="007C05DC"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Общее образование</w:t>
            </w:r>
          </w:p>
          <w:p w14:paraId="20F3F003" w14:textId="77777777" w:rsidR="002F4B42" w:rsidRPr="003C2E61" w:rsidRDefault="007C05DC" w:rsidP="00443B1A">
            <w:pPr>
              <w:spacing w:after="0" w:line="240" w:lineRule="auto"/>
              <w:jc w:val="both"/>
              <w:rPr>
                <w:rFonts w:ascii="Times New Roman" w:hAnsi="Times New Roman"/>
                <w:bCs/>
                <w:sz w:val="24"/>
                <w:szCs w:val="24"/>
              </w:rPr>
            </w:pPr>
            <w:r w:rsidRPr="003C2E61">
              <w:rPr>
                <w:rFonts w:ascii="Times New Roman" w:hAnsi="Times New Roman"/>
                <w:bCs/>
                <w:sz w:val="24"/>
                <w:szCs w:val="24"/>
              </w:rPr>
              <w:t>Начальное общее образование</w:t>
            </w:r>
          </w:p>
        </w:tc>
      </w:tr>
      <w:tr w:rsidR="002F4B42" w:rsidRPr="00FE069C" w14:paraId="76EC7625" w14:textId="77777777">
        <w:trPr>
          <w:jc w:val="center"/>
        </w:trPr>
        <w:tc>
          <w:tcPr>
            <w:tcW w:w="4478" w:type="dxa"/>
            <w:tcBorders>
              <w:top w:val="single" w:sz="4" w:space="0" w:color="auto"/>
              <w:left w:val="single" w:sz="4" w:space="0" w:color="auto"/>
              <w:bottom w:val="single" w:sz="4" w:space="0" w:color="auto"/>
              <w:right w:val="single" w:sz="4" w:space="0" w:color="auto"/>
            </w:tcBorders>
          </w:tcPr>
          <w:p w14:paraId="6ECB363A" w14:textId="77777777" w:rsidR="008D393A" w:rsidRPr="006855A4" w:rsidRDefault="002F4B42" w:rsidP="00EB56AC">
            <w:pPr>
              <w:autoSpaceDE w:val="0"/>
              <w:autoSpaceDN w:val="0"/>
              <w:adjustRightInd w:val="0"/>
              <w:spacing w:after="0" w:line="240" w:lineRule="auto"/>
              <w:rPr>
                <w:rFonts w:ascii="Times New Roman" w:hAnsi="Times New Roman"/>
                <w:sz w:val="24"/>
                <w:szCs w:val="24"/>
              </w:rPr>
            </w:pPr>
            <w:r w:rsidRPr="00C23714">
              <w:rPr>
                <w:rFonts w:ascii="Times New Roman" w:hAnsi="Times New Roman"/>
                <w:sz w:val="24"/>
                <w:szCs w:val="24"/>
              </w:rPr>
              <w:t>Язык, на котором осуществляется реализация образовательных программ в образовательной организации</w:t>
            </w:r>
          </w:p>
        </w:tc>
        <w:tc>
          <w:tcPr>
            <w:tcW w:w="5261" w:type="dxa"/>
            <w:tcBorders>
              <w:top w:val="single" w:sz="4" w:space="0" w:color="auto"/>
              <w:left w:val="single" w:sz="4" w:space="0" w:color="auto"/>
              <w:bottom w:val="single" w:sz="4" w:space="0" w:color="auto"/>
              <w:right w:val="single" w:sz="4" w:space="0" w:color="auto"/>
            </w:tcBorders>
          </w:tcPr>
          <w:p w14:paraId="04EC43AA" w14:textId="77777777" w:rsidR="002F4B42" w:rsidRPr="003C2E61" w:rsidRDefault="002F4B42" w:rsidP="00EB56AC">
            <w:pPr>
              <w:spacing w:after="0"/>
              <w:rPr>
                <w:rFonts w:ascii="Times New Roman" w:hAnsi="Times New Roman"/>
                <w:bCs/>
                <w:sz w:val="24"/>
                <w:szCs w:val="24"/>
              </w:rPr>
            </w:pPr>
            <w:r w:rsidRPr="003C2E61">
              <w:rPr>
                <w:rFonts w:ascii="Times New Roman" w:hAnsi="Times New Roman"/>
                <w:bCs/>
                <w:sz w:val="24"/>
                <w:szCs w:val="24"/>
              </w:rPr>
              <w:t>Русский язык</w:t>
            </w:r>
          </w:p>
        </w:tc>
      </w:tr>
    </w:tbl>
    <w:p w14:paraId="687D5BC8" w14:textId="77777777" w:rsidR="008D393A" w:rsidRPr="00997F1F" w:rsidRDefault="008D393A" w:rsidP="008D393A">
      <w:pPr>
        <w:autoSpaceDE w:val="0"/>
        <w:autoSpaceDN w:val="0"/>
        <w:adjustRightInd w:val="0"/>
        <w:spacing w:after="0" w:line="240" w:lineRule="auto"/>
        <w:jc w:val="both"/>
        <w:rPr>
          <w:rFonts w:ascii="Times New Roman" w:hAnsi="Times New Roman"/>
          <w:b/>
          <w:sz w:val="28"/>
          <w:szCs w:val="28"/>
          <w:highlight w:val="yellow"/>
        </w:rPr>
      </w:pPr>
    </w:p>
    <w:p w14:paraId="2C36E8B1" w14:textId="77777777" w:rsidR="00657F56" w:rsidRPr="00CB570D" w:rsidRDefault="008D393A" w:rsidP="008D393A">
      <w:pPr>
        <w:autoSpaceDE w:val="0"/>
        <w:autoSpaceDN w:val="0"/>
        <w:adjustRightInd w:val="0"/>
        <w:spacing w:after="0" w:line="240" w:lineRule="auto"/>
        <w:ind w:firstLine="708"/>
        <w:jc w:val="both"/>
        <w:rPr>
          <w:rFonts w:ascii="Times New Roman" w:hAnsi="Times New Roman"/>
          <w:b/>
          <w:sz w:val="28"/>
          <w:szCs w:val="28"/>
        </w:rPr>
      </w:pPr>
      <w:r w:rsidRPr="00CB570D">
        <w:rPr>
          <w:rFonts w:ascii="Times New Roman" w:hAnsi="Times New Roman"/>
          <w:b/>
          <w:sz w:val="28"/>
          <w:szCs w:val="28"/>
        </w:rPr>
        <w:t xml:space="preserve">1.2. </w:t>
      </w:r>
      <w:r w:rsidR="00657F56" w:rsidRPr="00CB570D">
        <w:rPr>
          <w:rFonts w:ascii="Times New Roman" w:hAnsi="Times New Roman"/>
          <w:b/>
          <w:sz w:val="28"/>
          <w:szCs w:val="28"/>
        </w:rPr>
        <w:t>Локальные акты, регламентирующие образовательную деятельность</w:t>
      </w:r>
    </w:p>
    <w:p w14:paraId="51898A64" w14:textId="77777777" w:rsidR="008D393A" w:rsidRPr="00CB570D" w:rsidRDefault="008D393A" w:rsidP="008D393A">
      <w:pPr>
        <w:autoSpaceDE w:val="0"/>
        <w:autoSpaceDN w:val="0"/>
        <w:adjustRightInd w:val="0"/>
        <w:spacing w:after="0" w:line="240" w:lineRule="auto"/>
        <w:ind w:firstLine="708"/>
        <w:jc w:val="both"/>
        <w:rPr>
          <w:rFonts w:ascii="Times New Roman" w:hAnsi="Times New Roman"/>
          <w:b/>
          <w:sz w:val="28"/>
          <w:szCs w:val="28"/>
        </w:rPr>
      </w:pPr>
    </w:p>
    <w:p w14:paraId="248F1218" w14:textId="77777777" w:rsidR="008D393A" w:rsidRPr="00653158" w:rsidRDefault="00934798" w:rsidP="00653158">
      <w:pPr>
        <w:autoSpaceDE w:val="0"/>
        <w:autoSpaceDN w:val="0"/>
        <w:adjustRightInd w:val="0"/>
        <w:spacing w:after="0" w:line="240" w:lineRule="auto"/>
        <w:ind w:firstLine="709"/>
        <w:jc w:val="both"/>
        <w:rPr>
          <w:rFonts w:ascii="Times New Roman" w:hAnsi="Times New Roman"/>
          <w:sz w:val="28"/>
          <w:szCs w:val="28"/>
        </w:rPr>
      </w:pPr>
      <w:r w:rsidRPr="00CB570D">
        <w:rPr>
          <w:rFonts w:ascii="Times New Roman" w:hAnsi="Times New Roman"/>
          <w:sz w:val="28"/>
          <w:szCs w:val="28"/>
        </w:rPr>
        <w:t>В ГБ</w:t>
      </w:r>
      <w:r w:rsidR="001A0EA9">
        <w:rPr>
          <w:rFonts w:ascii="Times New Roman" w:hAnsi="Times New Roman"/>
          <w:sz w:val="28"/>
          <w:szCs w:val="28"/>
        </w:rPr>
        <w:t xml:space="preserve">ПОУ КК ЕПК создана база локальных </w:t>
      </w:r>
      <w:r w:rsidRPr="00CB570D">
        <w:rPr>
          <w:rFonts w:ascii="Times New Roman" w:hAnsi="Times New Roman"/>
          <w:sz w:val="28"/>
          <w:szCs w:val="28"/>
        </w:rPr>
        <w:t xml:space="preserve">нормативных актов, регламентирующих все направления деятельности. Данная база постоянно обновляется и актуализируется (Приложение 1). </w:t>
      </w:r>
    </w:p>
    <w:p w14:paraId="1FB5EE8C" w14:textId="77777777" w:rsidR="008D393A" w:rsidRPr="00997F1F" w:rsidRDefault="008D393A" w:rsidP="007C4E73">
      <w:pPr>
        <w:spacing w:after="0" w:line="240" w:lineRule="auto"/>
        <w:ind w:firstLine="709"/>
        <w:jc w:val="center"/>
        <w:rPr>
          <w:rFonts w:ascii="Times New Roman" w:hAnsi="Times New Roman"/>
          <w:b/>
          <w:szCs w:val="28"/>
          <w:highlight w:val="yellow"/>
        </w:rPr>
      </w:pPr>
    </w:p>
    <w:p w14:paraId="218D43CF" w14:textId="77777777" w:rsidR="00657F56" w:rsidRPr="00C23714" w:rsidRDefault="00657F56" w:rsidP="0085417D">
      <w:pPr>
        <w:numPr>
          <w:ilvl w:val="1"/>
          <w:numId w:val="21"/>
        </w:numPr>
        <w:autoSpaceDE w:val="0"/>
        <w:autoSpaceDN w:val="0"/>
        <w:adjustRightInd w:val="0"/>
        <w:spacing w:after="0" w:line="240" w:lineRule="auto"/>
        <w:ind w:left="0" w:firstLine="709"/>
        <w:jc w:val="both"/>
        <w:rPr>
          <w:rFonts w:ascii="Times New Roman" w:hAnsi="Times New Roman"/>
          <w:b/>
          <w:sz w:val="28"/>
          <w:szCs w:val="28"/>
        </w:rPr>
      </w:pPr>
      <w:r w:rsidRPr="00C23714">
        <w:rPr>
          <w:rFonts w:ascii="Times New Roman" w:hAnsi="Times New Roman"/>
          <w:b/>
          <w:sz w:val="28"/>
          <w:szCs w:val="28"/>
        </w:rPr>
        <w:t>Сведения о структурных подразделениях, обеспечивающих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14:paraId="436F1299" w14:textId="77777777" w:rsidR="00735630" w:rsidRPr="006855A4" w:rsidRDefault="00735630" w:rsidP="00735630">
      <w:pPr>
        <w:autoSpaceDE w:val="0"/>
        <w:autoSpaceDN w:val="0"/>
        <w:adjustRightInd w:val="0"/>
        <w:spacing w:after="0" w:line="240" w:lineRule="auto"/>
        <w:jc w:val="both"/>
        <w:rPr>
          <w:rFonts w:ascii="Times New Roman" w:hAnsi="Times New Roman"/>
          <w:b/>
          <w:sz w:val="28"/>
          <w:szCs w:val="28"/>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9"/>
        <w:gridCol w:w="1650"/>
        <w:gridCol w:w="1378"/>
        <w:gridCol w:w="1956"/>
        <w:gridCol w:w="1060"/>
        <w:gridCol w:w="1072"/>
        <w:gridCol w:w="1455"/>
      </w:tblGrid>
      <w:tr w:rsidR="0084341F" w:rsidRPr="00E2403F" w14:paraId="2F07FA7D" w14:textId="77777777" w:rsidTr="00E2403F">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14:paraId="17294C7B" w14:textId="77777777" w:rsidR="0084341F" w:rsidRPr="00E2403F" w:rsidRDefault="0084341F" w:rsidP="00B07D51">
            <w:pPr>
              <w:autoSpaceDE w:val="0"/>
              <w:autoSpaceDN w:val="0"/>
              <w:adjustRightInd w:val="0"/>
              <w:spacing w:after="0" w:line="240" w:lineRule="auto"/>
              <w:jc w:val="center"/>
              <w:rPr>
                <w:rFonts w:ascii="Times New Roman" w:hAnsi="Times New Roman"/>
                <w:b/>
                <w:sz w:val="20"/>
                <w:szCs w:val="20"/>
              </w:rPr>
            </w:pPr>
            <w:r w:rsidRPr="00E2403F">
              <w:rPr>
                <w:rFonts w:ascii="Times New Roman" w:hAnsi="Times New Roman"/>
                <w:b/>
                <w:sz w:val="20"/>
                <w:szCs w:val="20"/>
              </w:rPr>
              <w:t>Отделение</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2667B672" w14:textId="77777777" w:rsidR="0084341F" w:rsidRPr="00E2403F" w:rsidRDefault="0084341F" w:rsidP="00B07D51">
            <w:pPr>
              <w:autoSpaceDE w:val="0"/>
              <w:autoSpaceDN w:val="0"/>
              <w:adjustRightInd w:val="0"/>
              <w:spacing w:after="0" w:line="240" w:lineRule="auto"/>
              <w:jc w:val="center"/>
              <w:rPr>
                <w:rFonts w:ascii="Times New Roman" w:hAnsi="Times New Roman"/>
                <w:b/>
                <w:sz w:val="20"/>
                <w:szCs w:val="20"/>
              </w:rPr>
            </w:pPr>
            <w:r w:rsidRPr="00E2403F">
              <w:rPr>
                <w:rFonts w:ascii="Times New Roman" w:hAnsi="Times New Roman"/>
                <w:b/>
                <w:sz w:val="20"/>
                <w:szCs w:val="20"/>
              </w:rPr>
              <w:t>Специальность</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3CEE9E2" w14:textId="77777777" w:rsidR="0084341F" w:rsidRPr="00E2403F" w:rsidRDefault="0084341F" w:rsidP="00B07D51">
            <w:pPr>
              <w:autoSpaceDE w:val="0"/>
              <w:autoSpaceDN w:val="0"/>
              <w:adjustRightInd w:val="0"/>
              <w:spacing w:after="0" w:line="240" w:lineRule="auto"/>
              <w:jc w:val="center"/>
              <w:rPr>
                <w:rFonts w:ascii="Times New Roman" w:hAnsi="Times New Roman"/>
                <w:b/>
                <w:sz w:val="20"/>
                <w:szCs w:val="20"/>
              </w:rPr>
            </w:pPr>
            <w:r w:rsidRPr="00E2403F">
              <w:rPr>
                <w:rFonts w:ascii="Times New Roman" w:hAnsi="Times New Roman"/>
                <w:b/>
                <w:sz w:val="18"/>
                <w:szCs w:val="20"/>
              </w:rPr>
              <w:t>Уровень</w:t>
            </w:r>
          </w:p>
        </w:tc>
        <w:tc>
          <w:tcPr>
            <w:tcW w:w="1956" w:type="dxa"/>
            <w:tcBorders>
              <w:top w:val="single" w:sz="4" w:space="0" w:color="auto"/>
              <w:left w:val="single" w:sz="4" w:space="0" w:color="auto"/>
              <w:bottom w:val="single" w:sz="4" w:space="0" w:color="auto"/>
              <w:right w:val="single" w:sz="4" w:space="0" w:color="auto"/>
            </w:tcBorders>
            <w:shd w:val="clear" w:color="auto" w:fill="auto"/>
            <w:vAlign w:val="center"/>
          </w:tcPr>
          <w:p w14:paraId="63EF8553" w14:textId="77777777" w:rsidR="0084341F" w:rsidRPr="00E2403F" w:rsidRDefault="0084341F" w:rsidP="00B07D51">
            <w:pPr>
              <w:autoSpaceDE w:val="0"/>
              <w:autoSpaceDN w:val="0"/>
              <w:adjustRightInd w:val="0"/>
              <w:spacing w:after="0" w:line="240" w:lineRule="auto"/>
              <w:jc w:val="center"/>
              <w:rPr>
                <w:rFonts w:ascii="Times New Roman" w:hAnsi="Times New Roman"/>
                <w:b/>
                <w:sz w:val="20"/>
                <w:szCs w:val="20"/>
              </w:rPr>
            </w:pPr>
            <w:r w:rsidRPr="00E2403F">
              <w:rPr>
                <w:rFonts w:ascii="Times New Roman" w:hAnsi="Times New Roman"/>
                <w:b/>
                <w:sz w:val="20"/>
                <w:szCs w:val="20"/>
              </w:rPr>
              <w:t>Вид и направленность реализуемых образовательных программ</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6DAB5AA" w14:textId="77777777" w:rsidR="0084341F" w:rsidRPr="00E2403F" w:rsidRDefault="0084341F" w:rsidP="00B07D51">
            <w:pPr>
              <w:autoSpaceDE w:val="0"/>
              <w:autoSpaceDN w:val="0"/>
              <w:adjustRightInd w:val="0"/>
              <w:spacing w:after="0" w:line="240" w:lineRule="auto"/>
              <w:jc w:val="center"/>
              <w:rPr>
                <w:rFonts w:ascii="Times New Roman" w:hAnsi="Times New Roman"/>
                <w:b/>
                <w:sz w:val="20"/>
                <w:szCs w:val="20"/>
              </w:rPr>
            </w:pPr>
            <w:r w:rsidRPr="00E2403F">
              <w:rPr>
                <w:rFonts w:ascii="Times New Roman" w:hAnsi="Times New Roman"/>
                <w:b/>
                <w:sz w:val="20"/>
                <w:szCs w:val="20"/>
              </w:rPr>
              <w:t>Форма обучения</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3F7825E8" w14:textId="77777777" w:rsidR="0084341F" w:rsidRPr="00E2403F" w:rsidRDefault="0084341F" w:rsidP="00B07D51">
            <w:pPr>
              <w:autoSpaceDE w:val="0"/>
              <w:autoSpaceDN w:val="0"/>
              <w:adjustRightInd w:val="0"/>
              <w:spacing w:after="0" w:line="240" w:lineRule="auto"/>
              <w:jc w:val="center"/>
              <w:rPr>
                <w:rFonts w:ascii="Times New Roman" w:hAnsi="Times New Roman"/>
                <w:b/>
                <w:sz w:val="20"/>
                <w:szCs w:val="20"/>
              </w:rPr>
            </w:pPr>
            <w:r w:rsidRPr="00E2403F">
              <w:rPr>
                <w:rFonts w:ascii="Times New Roman" w:hAnsi="Times New Roman"/>
                <w:b/>
                <w:sz w:val="20"/>
                <w:szCs w:val="20"/>
              </w:rPr>
              <w:t>Срок обучения</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7F530587" w14:textId="77777777" w:rsidR="0084341F" w:rsidRPr="00E2403F" w:rsidRDefault="0084341F" w:rsidP="00B07D51">
            <w:pPr>
              <w:autoSpaceDE w:val="0"/>
              <w:autoSpaceDN w:val="0"/>
              <w:adjustRightInd w:val="0"/>
              <w:spacing w:after="0" w:line="240" w:lineRule="auto"/>
              <w:jc w:val="center"/>
              <w:rPr>
                <w:rFonts w:ascii="Times New Roman" w:hAnsi="Times New Roman"/>
                <w:b/>
                <w:sz w:val="20"/>
                <w:szCs w:val="20"/>
              </w:rPr>
            </w:pPr>
            <w:r w:rsidRPr="00E2403F">
              <w:rPr>
                <w:rFonts w:ascii="Times New Roman" w:hAnsi="Times New Roman"/>
                <w:b/>
                <w:sz w:val="20"/>
                <w:szCs w:val="20"/>
              </w:rPr>
              <w:t xml:space="preserve">Режим пребывания </w:t>
            </w:r>
            <w:r w:rsidRPr="00E2403F">
              <w:rPr>
                <w:rFonts w:ascii="Times New Roman" w:hAnsi="Times New Roman"/>
                <w:b/>
                <w:sz w:val="18"/>
                <w:szCs w:val="18"/>
              </w:rPr>
              <w:t>обучающихся</w:t>
            </w:r>
          </w:p>
        </w:tc>
      </w:tr>
      <w:tr w:rsidR="0084341F" w:rsidRPr="00E2403F" w14:paraId="2886CCAE" w14:textId="77777777" w:rsidTr="00E2403F">
        <w:trPr>
          <w:jc w:val="center"/>
        </w:trPr>
        <w:tc>
          <w:tcPr>
            <w:tcW w:w="1759" w:type="dxa"/>
            <w:vMerge w:val="restart"/>
            <w:tcBorders>
              <w:top w:val="single" w:sz="4" w:space="0" w:color="auto"/>
              <w:left w:val="single" w:sz="4" w:space="0" w:color="auto"/>
              <w:right w:val="single" w:sz="4" w:space="0" w:color="auto"/>
            </w:tcBorders>
            <w:shd w:val="clear" w:color="auto" w:fill="auto"/>
          </w:tcPr>
          <w:p w14:paraId="60215D5B" w14:textId="77777777" w:rsidR="0084341F" w:rsidRPr="00E2403F" w:rsidRDefault="0084341F" w:rsidP="003A682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Отделение </w:t>
            </w:r>
            <w:r w:rsidR="003A682F" w:rsidRPr="00E2403F">
              <w:rPr>
                <w:rFonts w:ascii="Times New Roman" w:hAnsi="Times New Roman"/>
                <w:sz w:val="20"/>
                <w:szCs w:val="20"/>
              </w:rPr>
              <w:t>Д</w:t>
            </w:r>
            <w:r w:rsidRPr="00E2403F">
              <w:rPr>
                <w:rFonts w:ascii="Times New Roman" w:hAnsi="Times New Roman"/>
                <w:sz w:val="20"/>
                <w:szCs w:val="20"/>
              </w:rPr>
              <w:t xml:space="preserve">ошкольного образования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B0764FD"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44.02.01 Дошкольное образование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5BA448E"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углубленный</w:t>
            </w:r>
          </w:p>
          <w:p w14:paraId="35E4E529"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29382D1D"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среднего профессионального образования,</w:t>
            </w:r>
          </w:p>
          <w:p w14:paraId="6B27757E"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63D3594F"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 заочная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3E161353" w14:textId="77777777" w:rsidR="001F2734"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w:t>
            </w:r>
            <w:r w:rsidR="002B7CF8" w:rsidRPr="00E2403F">
              <w:rPr>
                <w:rFonts w:ascii="Times New Roman" w:hAnsi="Times New Roman"/>
                <w:sz w:val="20"/>
                <w:szCs w:val="20"/>
              </w:rPr>
              <w:t xml:space="preserve"> </w:t>
            </w:r>
            <w:r w:rsidRPr="00E2403F">
              <w:rPr>
                <w:rFonts w:ascii="Times New Roman" w:hAnsi="Times New Roman"/>
                <w:sz w:val="20"/>
                <w:szCs w:val="20"/>
              </w:rPr>
              <w:t xml:space="preserve">года </w:t>
            </w:r>
          </w:p>
          <w:p w14:paraId="6FF03902"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6DC7E41B" w14:textId="77777777" w:rsidR="0084341F" w:rsidRPr="00E2403F" w:rsidRDefault="00C25EB9"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w:t>
            </w:r>
            <w:r w:rsidR="0084341F" w:rsidRPr="00E2403F">
              <w:rPr>
                <w:rFonts w:ascii="Times New Roman" w:hAnsi="Times New Roman"/>
                <w:sz w:val="20"/>
                <w:szCs w:val="20"/>
              </w:rPr>
              <w:t>бучающиеся</w:t>
            </w:r>
          </w:p>
        </w:tc>
      </w:tr>
      <w:tr w:rsidR="0084341F" w:rsidRPr="00E2403F" w14:paraId="14DF1C05" w14:textId="77777777" w:rsidTr="00E2403F">
        <w:trPr>
          <w:jc w:val="center"/>
        </w:trPr>
        <w:tc>
          <w:tcPr>
            <w:tcW w:w="1759" w:type="dxa"/>
            <w:vMerge/>
            <w:tcBorders>
              <w:left w:val="single" w:sz="4" w:space="0" w:color="auto"/>
              <w:bottom w:val="single" w:sz="4" w:space="0" w:color="auto"/>
              <w:right w:val="single" w:sz="4" w:space="0" w:color="auto"/>
            </w:tcBorders>
            <w:shd w:val="clear" w:color="auto" w:fill="auto"/>
          </w:tcPr>
          <w:p w14:paraId="56670634"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965CE4F"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44.02.04</w:t>
            </w:r>
          </w:p>
          <w:p w14:paraId="61A8893C"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Специальное дошкольное образование</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9A5A927"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углубленный</w:t>
            </w:r>
          </w:p>
          <w:p w14:paraId="0356F54B" w14:textId="77777777" w:rsidR="0084341F" w:rsidRPr="00E2403F" w:rsidRDefault="0084341F" w:rsidP="00B07D51">
            <w:pPr>
              <w:autoSpaceDE w:val="0"/>
              <w:autoSpaceDN w:val="0"/>
              <w:adjustRightInd w:val="0"/>
              <w:spacing w:after="0" w:line="240" w:lineRule="auto"/>
              <w:jc w:val="center"/>
              <w:rPr>
                <w:rFonts w:ascii="Times New Roman" w:hAnsi="Times New Roman"/>
                <w:sz w:val="20"/>
                <w:szCs w:val="20"/>
              </w:rPr>
            </w:pP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A0CF399"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 xml:space="preserve">среднего </w:t>
            </w:r>
            <w:r w:rsidRPr="00E2403F">
              <w:rPr>
                <w:rFonts w:ascii="Times New Roman" w:hAnsi="Times New Roman"/>
                <w:sz w:val="20"/>
                <w:szCs w:val="20"/>
              </w:rPr>
              <w:lastRenderedPageBreak/>
              <w:t>профессионального образования,</w:t>
            </w:r>
          </w:p>
          <w:p w14:paraId="1DE9F4A6"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335B4365" w14:textId="77777777" w:rsidR="00C25EB9"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lastRenderedPageBreak/>
              <w:t>очная</w:t>
            </w:r>
            <w:r w:rsidR="003A682F" w:rsidRPr="00E2403F">
              <w:rPr>
                <w:rFonts w:ascii="Times New Roman" w:hAnsi="Times New Roman"/>
                <w:sz w:val="20"/>
                <w:szCs w:val="20"/>
              </w:rPr>
              <w:t xml:space="preserve">, </w:t>
            </w:r>
          </w:p>
          <w:p w14:paraId="4F355148" w14:textId="77777777" w:rsidR="00C25EB9" w:rsidRPr="00E2403F" w:rsidRDefault="00C25EB9" w:rsidP="00C12E88">
            <w:pPr>
              <w:autoSpaceDE w:val="0"/>
              <w:autoSpaceDN w:val="0"/>
              <w:adjustRightInd w:val="0"/>
              <w:spacing w:after="0" w:line="240" w:lineRule="auto"/>
              <w:rPr>
                <w:rFonts w:ascii="Times New Roman" w:hAnsi="Times New Roman"/>
                <w:sz w:val="20"/>
                <w:szCs w:val="20"/>
              </w:rPr>
            </w:pPr>
          </w:p>
          <w:p w14:paraId="4B7C1DF5" w14:textId="77777777" w:rsidR="0084341F" w:rsidRPr="00E2403F" w:rsidRDefault="003A682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заочная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739621EF" w14:textId="77777777" w:rsidR="003A682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61A0B72C" w14:textId="77777777" w:rsidR="003A682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r w:rsidR="003A682F" w:rsidRPr="00E2403F">
              <w:rPr>
                <w:rFonts w:ascii="Times New Roman" w:hAnsi="Times New Roman"/>
                <w:sz w:val="20"/>
                <w:szCs w:val="20"/>
              </w:rPr>
              <w:t xml:space="preserve">, </w:t>
            </w:r>
          </w:p>
          <w:p w14:paraId="6D9FFBCE" w14:textId="77777777" w:rsidR="003A682F" w:rsidRPr="00E2403F" w:rsidRDefault="003A682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3 года </w:t>
            </w:r>
          </w:p>
          <w:p w14:paraId="2D8C1276" w14:textId="77777777" w:rsidR="0084341F" w:rsidRPr="00E2403F" w:rsidRDefault="003A682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71ACFFD2" w14:textId="77777777" w:rsidR="0084341F" w:rsidRPr="00E2403F" w:rsidRDefault="00C25EB9"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w:t>
            </w:r>
            <w:r w:rsidR="0084341F" w:rsidRPr="00E2403F">
              <w:rPr>
                <w:rFonts w:ascii="Times New Roman" w:hAnsi="Times New Roman"/>
                <w:sz w:val="20"/>
                <w:szCs w:val="20"/>
              </w:rPr>
              <w:t>бучающиеся</w:t>
            </w:r>
          </w:p>
        </w:tc>
      </w:tr>
      <w:tr w:rsidR="0084341F" w:rsidRPr="00E2403F" w14:paraId="6F2ECA4A" w14:textId="77777777" w:rsidTr="00E2403F">
        <w:trPr>
          <w:jc w:val="center"/>
        </w:trPr>
        <w:tc>
          <w:tcPr>
            <w:tcW w:w="1759" w:type="dxa"/>
            <w:vMerge w:val="restart"/>
            <w:tcBorders>
              <w:top w:val="single" w:sz="4" w:space="0" w:color="auto"/>
              <w:left w:val="single" w:sz="4" w:space="0" w:color="auto"/>
              <w:bottom w:val="single" w:sz="4" w:space="0" w:color="auto"/>
              <w:right w:val="single" w:sz="4" w:space="0" w:color="auto"/>
            </w:tcBorders>
            <w:shd w:val="clear" w:color="auto" w:fill="auto"/>
          </w:tcPr>
          <w:p w14:paraId="4E42A1B0" w14:textId="77777777" w:rsidR="0084341F" w:rsidRPr="00E2403F" w:rsidRDefault="003A682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Отделение Ш</w:t>
            </w:r>
            <w:r w:rsidR="0084341F" w:rsidRPr="00E2403F">
              <w:rPr>
                <w:rFonts w:ascii="Times New Roman" w:hAnsi="Times New Roman"/>
                <w:sz w:val="20"/>
                <w:szCs w:val="20"/>
              </w:rPr>
              <w:t>кольного образования и прикладной информатики</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D41CDC7"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44.02.02  </w:t>
            </w:r>
          </w:p>
          <w:p w14:paraId="10803A44"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Преподавание в начальных классах</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247F6A1"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углубленный</w:t>
            </w:r>
          </w:p>
          <w:p w14:paraId="3DCD539B"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090D4857"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среднего профессионального образования,</w:t>
            </w:r>
          </w:p>
          <w:p w14:paraId="5D9CDBB7"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65A5D877"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266E3708" w14:textId="77777777" w:rsidR="001F2734"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w:t>
            </w:r>
            <w:r w:rsidR="00C25EB9" w:rsidRPr="00E2403F">
              <w:rPr>
                <w:rFonts w:ascii="Times New Roman" w:hAnsi="Times New Roman"/>
                <w:sz w:val="20"/>
                <w:szCs w:val="20"/>
              </w:rPr>
              <w:t xml:space="preserve"> </w:t>
            </w:r>
            <w:r w:rsidRPr="00E2403F">
              <w:rPr>
                <w:rFonts w:ascii="Times New Roman" w:hAnsi="Times New Roman"/>
                <w:sz w:val="20"/>
                <w:szCs w:val="20"/>
              </w:rPr>
              <w:t xml:space="preserve">года </w:t>
            </w:r>
          </w:p>
          <w:p w14:paraId="6D41F3A9"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162D9EB9" w14:textId="77777777" w:rsidR="0084341F" w:rsidRPr="00E2403F" w:rsidRDefault="00C25EB9"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w:t>
            </w:r>
            <w:r w:rsidR="0084341F" w:rsidRPr="00E2403F">
              <w:rPr>
                <w:rFonts w:ascii="Times New Roman" w:hAnsi="Times New Roman"/>
                <w:sz w:val="20"/>
                <w:szCs w:val="20"/>
              </w:rPr>
              <w:t>бучающиеся</w:t>
            </w:r>
          </w:p>
        </w:tc>
      </w:tr>
      <w:tr w:rsidR="0084341F" w:rsidRPr="00E2403F" w14:paraId="0AB3BF2C" w14:textId="77777777" w:rsidTr="00E2403F">
        <w:trPr>
          <w:jc w:val="center"/>
        </w:trPr>
        <w:tc>
          <w:tcPr>
            <w:tcW w:w="1759" w:type="dxa"/>
            <w:vMerge/>
            <w:tcBorders>
              <w:top w:val="single" w:sz="4" w:space="0" w:color="auto"/>
              <w:left w:val="single" w:sz="4" w:space="0" w:color="auto"/>
              <w:bottom w:val="single" w:sz="4" w:space="0" w:color="auto"/>
              <w:right w:val="single" w:sz="4" w:space="0" w:color="auto"/>
            </w:tcBorders>
            <w:shd w:val="clear" w:color="auto" w:fill="auto"/>
          </w:tcPr>
          <w:p w14:paraId="711363BA"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FE5D7AD"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09.02.05  </w:t>
            </w:r>
          </w:p>
          <w:p w14:paraId="7F8FBA1F"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Прикладная информатика (по отраслям)</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7E432E5"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188149F2"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среднего профессионального образования,</w:t>
            </w:r>
          </w:p>
          <w:p w14:paraId="32FE78B8"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676A0056"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 заочная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689BC6BF" w14:textId="77777777" w:rsidR="001F2734"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w:t>
            </w:r>
            <w:r w:rsidR="00973116" w:rsidRPr="00E2403F">
              <w:rPr>
                <w:rFonts w:ascii="Times New Roman" w:hAnsi="Times New Roman"/>
                <w:sz w:val="20"/>
                <w:szCs w:val="20"/>
              </w:rPr>
              <w:t xml:space="preserve"> </w:t>
            </w:r>
            <w:r w:rsidRPr="00E2403F">
              <w:rPr>
                <w:rFonts w:ascii="Times New Roman" w:hAnsi="Times New Roman"/>
                <w:sz w:val="20"/>
                <w:szCs w:val="20"/>
              </w:rPr>
              <w:t xml:space="preserve">года </w:t>
            </w:r>
          </w:p>
          <w:p w14:paraId="3B246F9E"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7FDADF41" w14:textId="77777777" w:rsidR="0084341F" w:rsidRPr="00E2403F" w:rsidRDefault="00973116"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w:t>
            </w:r>
            <w:r w:rsidR="0084341F" w:rsidRPr="00E2403F">
              <w:rPr>
                <w:rFonts w:ascii="Times New Roman" w:hAnsi="Times New Roman"/>
                <w:sz w:val="20"/>
                <w:szCs w:val="20"/>
              </w:rPr>
              <w:t>бучающиеся</w:t>
            </w:r>
          </w:p>
        </w:tc>
      </w:tr>
      <w:tr w:rsidR="0084341F" w:rsidRPr="00E2403F" w14:paraId="01AA40C7" w14:textId="77777777" w:rsidTr="00E2403F">
        <w:trPr>
          <w:trHeight w:val="2270"/>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Pr>
          <w:p w14:paraId="2CB9A685" w14:textId="77777777" w:rsidR="0084341F" w:rsidRPr="00E2403F" w:rsidRDefault="003A682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Отделение Ф</w:t>
            </w:r>
            <w:r w:rsidR="0084341F" w:rsidRPr="00E2403F">
              <w:rPr>
                <w:rFonts w:ascii="Times New Roman" w:hAnsi="Times New Roman"/>
                <w:sz w:val="20"/>
                <w:szCs w:val="20"/>
              </w:rPr>
              <w:t xml:space="preserve">изической культуры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936043F"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49.02.01  </w:t>
            </w:r>
          </w:p>
          <w:p w14:paraId="584DCD1C"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Физическая культура</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BC29E6A"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углубленный</w:t>
            </w:r>
          </w:p>
          <w:p w14:paraId="344409EC"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13D6C2A"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среднего профессионального образования,</w:t>
            </w:r>
          </w:p>
          <w:p w14:paraId="1C6B6166"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5E844D3C"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r w:rsidR="003A682F" w:rsidRPr="00E2403F">
              <w:rPr>
                <w:rFonts w:ascii="Times New Roman" w:hAnsi="Times New Roman"/>
                <w:sz w:val="20"/>
                <w:szCs w:val="20"/>
              </w:rPr>
              <w:t>, заочная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1493E612" w14:textId="77777777" w:rsidR="001F2734"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w:t>
            </w:r>
            <w:r w:rsidR="00973116" w:rsidRPr="00E2403F">
              <w:rPr>
                <w:rFonts w:ascii="Times New Roman" w:hAnsi="Times New Roman"/>
                <w:sz w:val="20"/>
                <w:szCs w:val="20"/>
              </w:rPr>
              <w:t xml:space="preserve"> </w:t>
            </w:r>
            <w:r w:rsidRPr="00E2403F">
              <w:rPr>
                <w:rFonts w:ascii="Times New Roman" w:hAnsi="Times New Roman"/>
                <w:sz w:val="20"/>
                <w:szCs w:val="20"/>
              </w:rPr>
              <w:t xml:space="preserve">года </w:t>
            </w:r>
          </w:p>
          <w:p w14:paraId="08EDE9E7"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2A330096" w14:textId="77777777" w:rsidR="0084341F" w:rsidRPr="00E2403F" w:rsidRDefault="00973116"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w:t>
            </w:r>
            <w:r w:rsidR="0084341F" w:rsidRPr="00E2403F">
              <w:rPr>
                <w:rFonts w:ascii="Times New Roman" w:hAnsi="Times New Roman"/>
                <w:sz w:val="20"/>
                <w:szCs w:val="20"/>
              </w:rPr>
              <w:t>бучающиеся</w:t>
            </w:r>
          </w:p>
        </w:tc>
      </w:tr>
      <w:tr w:rsidR="0084341F" w:rsidRPr="00E2403F" w14:paraId="063711D8" w14:textId="77777777" w:rsidTr="00E2403F">
        <w:trPr>
          <w:jc w:val="center"/>
        </w:trPr>
        <w:tc>
          <w:tcPr>
            <w:tcW w:w="1759" w:type="dxa"/>
            <w:vMerge w:val="restart"/>
            <w:tcBorders>
              <w:top w:val="single" w:sz="4" w:space="0" w:color="auto"/>
              <w:left w:val="single" w:sz="4" w:space="0" w:color="auto"/>
              <w:right w:val="single" w:sz="4" w:space="0" w:color="auto"/>
            </w:tcBorders>
            <w:shd w:val="clear" w:color="auto" w:fill="auto"/>
          </w:tcPr>
          <w:p w14:paraId="7B83D44D" w14:textId="77777777" w:rsidR="0084341F" w:rsidRPr="00E2403F" w:rsidRDefault="003A682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Отделение И</w:t>
            </w:r>
            <w:r w:rsidR="0084341F" w:rsidRPr="00E2403F">
              <w:rPr>
                <w:rFonts w:ascii="Times New Roman" w:hAnsi="Times New Roman"/>
                <w:sz w:val="20"/>
                <w:szCs w:val="20"/>
              </w:rPr>
              <w:t>ндустрии гостеприимства и рекламных коммуникаций</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B748F27"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43.02.10  </w:t>
            </w:r>
          </w:p>
          <w:p w14:paraId="11A48FE1"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Туризм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13073DE"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AD9F046"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среднего профессионального образования,</w:t>
            </w:r>
          </w:p>
          <w:p w14:paraId="45E3AB89"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4A387538"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72F5C600" w14:textId="77777777" w:rsidR="001F2734"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59B9D3FA"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4905FFE7" w14:textId="77777777" w:rsidR="0084341F" w:rsidRPr="00E2403F" w:rsidRDefault="00973116"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w:t>
            </w:r>
            <w:r w:rsidR="0084341F" w:rsidRPr="00E2403F">
              <w:rPr>
                <w:rFonts w:ascii="Times New Roman" w:hAnsi="Times New Roman"/>
                <w:sz w:val="20"/>
                <w:szCs w:val="20"/>
              </w:rPr>
              <w:t>бучающиеся</w:t>
            </w:r>
          </w:p>
        </w:tc>
      </w:tr>
      <w:tr w:rsidR="0084341F" w:rsidRPr="00E2403F" w14:paraId="46A76AA2" w14:textId="77777777" w:rsidTr="00E2403F">
        <w:trPr>
          <w:jc w:val="center"/>
        </w:trPr>
        <w:tc>
          <w:tcPr>
            <w:tcW w:w="1759" w:type="dxa"/>
            <w:vMerge/>
            <w:tcBorders>
              <w:left w:val="single" w:sz="4" w:space="0" w:color="auto"/>
              <w:right w:val="single" w:sz="4" w:space="0" w:color="auto"/>
            </w:tcBorders>
            <w:shd w:val="clear" w:color="auto" w:fill="auto"/>
          </w:tcPr>
          <w:p w14:paraId="09B4458B"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3DC9034"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43.02.11</w:t>
            </w:r>
          </w:p>
          <w:p w14:paraId="1F950943"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Гостиничный сервис</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391182C"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05918BD"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среднего профессионального образования,</w:t>
            </w:r>
          </w:p>
          <w:p w14:paraId="5516F2CF"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6C6DDB78"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4D89767D" w14:textId="77777777" w:rsidR="001F2734"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2D9388D4"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0FF50AAE" w14:textId="77777777" w:rsidR="0084341F" w:rsidRPr="00E2403F" w:rsidRDefault="00973116"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w:t>
            </w:r>
            <w:r w:rsidR="0084341F" w:rsidRPr="00E2403F">
              <w:rPr>
                <w:rFonts w:ascii="Times New Roman" w:hAnsi="Times New Roman"/>
                <w:sz w:val="20"/>
                <w:szCs w:val="20"/>
              </w:rPr>
              <w:t>бучающиеся</w:t>
            </w:r>
          </w:p>
        </w:tc>
      </w:tr>
      <w:tr w:rsidR="0084341F" w:rsidRPr="00E2403F" w14:paraId="730E30ED" w14:textId="77777777" w:rsidTr="00E2403F">
        <w:trPr>
          <w:jc w:val="center"/>
        </w:trPr>
        <w:tc>
          <w:tcPr>
            <w:tcW w:w="1759" w:type="dxa"/>
            <w:vMerge/>
            <w:tcBorders>
              <w:left w:val="single" w:sz="4" w:space="0" w:color="auto"/>
              <w:right w:val="single" w:sz="4" w:space="0" w:color="auto"/>
            </w:tcBorders>
            <w:shd w:val="clear" w:color="auto" w:fill="auto"/>
          </w:tcPr>
          <w:p w14:paraId="1FB2B640"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26067038"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42.01.01</w:t>
            </w:r>
          </w:p>
          <w:p w14:paraId="600BEC4F"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lastRenderedPageBreak/>
              <w:t>Агент рекламный</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47575FB" w14:textId="77777777" w:rsidR="0084341F" w:rsidRPr="00E2403F" w:rsidRDefault="0084341F" w:rsidP="00B07D51">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lastRenderedPageBreak/>
              <w:t>_</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93BEB82"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основная профессиональная </w:t>
            </w:r>
            <w:r w:rsidRPr="00E2403F">
              <w:rPr>
                <w:rFonts w:ascii="Times New Roman" w:hAnsi="Times New Roman"/>
                <w:sz w:val="20"/>
                <w:szCs w:val="20"/>
              </w:rPr>
              <w:lastRenderedPageBreak/>
              <w:t>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среднего профессионального образования</w:t>
            </w:r>
            <w:r w:rsidR="00C12E88" w:rsidRPr="00E2403F">
              <w:rPr>
                <w:rFonts w:ascii="Times New Roman" w:hAnsi="Times New Roman"/>
                <w:sz w:val="20"/>
                <w:szCs w:val="20"/>
              </w:rPr>
              <w:t>,</w:t>
            </w:r>
          </w:p>
          <w:p w14:paraId="3AC6C573" w14:textId="77777777" w:rsidR="0084341F" w:rsidRPr="00E2403F" w:rsidRDefault="0084341F" w:rsidP="00973116">
            <w:pPr>
              <w:autoSpaceDE w:val="0"/>
              <w:autoSpaceDN w:val="0"/>
              <w:adjustRightInd w:val="0"/>
              <w:spacing w:after="0" w:line="240" w:lineRule="auto"/>
              <w:ind w:right="-65"/>
              <w:rPr>
                <w:rFonts w:ascii="Times New Roman" w:hAnsi="Times New Roman"/>
                <w:sz w:val="20"/>
                <w:szCs w:val="20"/>
              </w:rPr>
            </w:pPr>
            <w:r w:rsidRPr="00E2403F">
              <w:rPr>
                <w:rFonts w:ascii="Times New Roman" w:hAnsi="Times New Roman"/>
                <w:sz w:val="20"/>
                <w:szCs w:val="20"/>
              </w:rPr>
              <w:t>программа подготовки квалифицированных рабочих и служащих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7691A3D7"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lastRenderedPageBreak/>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4C4771DB" w14:textId="77777777" w:rsidR="00973116"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6BE7B70C"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3366350E" w14:textId="77777777" w:rsidR="0084341F" w:rsidRPr="00E2403F" w:rsidRDefault="00973116"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w:t>
            </w:r>
            <w:r w:rsidR="0084341F" w:rsidRPr="00E2403F">
              <w:rPr>
                <w:rFonts w:ascii="Times New Roman" w:hAnsi="Times New Roman"/>
                <w:sz w:val="20"/>
                <w:szCs w:val="20"/>
              </w:rPr>
              <w:t>бучающиеся</w:t>
            </w:r>
          </w:p>
        </w:tc>
      </w:tr>
      <w:tr w:rsidR="0084341F" w:rsidRPr="00E2403F" w14:paraId="11578D83" w14:textId="77777777" w:rsidTr="00E2403F">
        <w:trPr>
          <w:jc w:val="center"/>
        </w:trPr>
        <w:tc>
          <w:tcPr>
            <w:tcW w:w="1759" w:type="dxa"/>
            <w:vMerge w:val="restart"/>
            <w:tcBorders>
              <w:top w:val="single" w:sz="4" w:space="0" w:color="auto"/>
              <w:left w:val="single" w:sz="4" w:space="0" w:color="auto"/>
              <w:right w:val="single" w:sz="4" w:space="0" w:color="auto"/>
            </w:tcBorders>
            <w:shd w:val="clear" w:color="auto" w:fill="auto"/>
          </w:tcPr>
          <w:p w14:paraId="0277E1F2" w14:textId="77777777" w:rsidR="0084341F" w:rsidRPr="00E2403F" w:rsidRDefault="0084341F" w:rsidP="00D056F2">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Отделение </w:t>
            </w:r>
            <w:r w:rsidR="00D056F2" w:rsidRPr="00E2403F">
              <w:rPr>
                <w:rFonts w:ascii="Times New Roman" w:hAnsi="Times New Roman"/>
                <w:sz w:val="20"/>
                <w:szCs w:val="20"/>
              </w:rPr>
              <w:t>С</w:t>
            </w:r>
            <w:r w:rsidRPr="00E2403F">
              <w:rPr>
                <w:rFonts w:ascii="Times New Roman" w:hAnsi="Times New Roman"/>
                <w:sz w:val="20"/>
                <w:szCs w:val="20"/>
              </w:rPr>
              <w:t>феры услуг</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C23BF7B"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38.01.02</w:t>
            </w:r>
          </w:p>
          <w:p w14:paraId="12759EDD"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Продавец, контролер-кассир</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55C5236" w14:textId="77777777" w:rsidR="0084341F" w:rsidRPr="00E2403F" w:rsidRDefault="0084341F" w:rsidP="00B07D51">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01CAB7DD"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среднего профессионального образования</w:t>
            </w:r>
            <w:r w:rsidR="00C12E88" w:rsidRPr="00E2403F">
              <w:rPr>
                <w:rFonts w:ascii="Times New Roman" w:hAnsi="Times New Roman"/>
                <w:sz w:val="20"/>
                <w:szCs w:val="20"/>
              </w:rPr>
              <w:t>,</w:t>
            </w:r>
          </w:p>
          <w:p w14:paraId="58FC4F62" w14:textId="77777777" w:rsidR="0084341F" w:rsidRPr="00E2403F" w:rsidRDefault="0084341F" w:rsidP="00973116">
            <w:pPr>
              <w:autoSpaceDE w:val="0"/>
              <w:autoSpaceDN w:val="0"/>
              <w:adjustRightInd w:val="0"/>
              <w:spacing w:after="0" w:line="240" w:lineRule="auto"/>
              <w:ind w:right="-65"/>
              <w:rPr>
                <w:rFonts w:ascii="Times New Roman" w:hAnsi="Times New Roman"/>
                <w:sz w:val="20"/>
                <w:szCs w:val="20"/>
              </w:rPr>
            </w:pPr>
            <w:r w:rsidRPr="00E2403F">
              <w:rPr>
                <w:rFonts w:ascii="Times New Roman" w:hAnsi="Times New Roman"/>
                <w:sz w:val="20"/>
                <w:szCs w:val="20"/>
              </w:rPr>
              <w:t>программа подготовки квалифицированных рабочих и служащих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627E41FC"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20B65A28" w14:textId="77777777" w:rsidR="001F2734"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0EAD82CE"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317FDD3F" w14:textId="77777777" w:rsidR="0084341F" w:rsidRPr="00E2403F" w:rsidRDefault="00973116"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w:t>
            </w:r>
            <w:r w:rsidR="0084341F" w:rsidRPr="00E2403F">
              <w:rPr>
                <w:rFonts w:ascii="Times New Roman" w:hAnsi="Times New Roman"/>
                <w:sz w:val="20"/>
                <w:szCs w:val="20"/>
              </w:rPr>
              <w:t>бучающиеся</w:t>
            </w:r>
          </w:p>
        </w:tc>
      </w:tr>
      <w:tr w:rsidR="0084341F" w:rsidRPr="00E2403F" w14:paraId="255CF05B" w14:textId="77777777" w:rsidTr="00E2403F">
        <w:trPr>
          <w:jc w:val="center"/>
        </w:trPr>
        <w:tc>
          <w:tcPr>
            <w:tcW w:w="1759" w:type="dxa"/>
            <w:vMerge/>
            <w:tcBorders>
              <w:left w:val="single" w:sz="4" w:space="0" w:color="auto"/>
              <w:bottom w:val="single" w:sz="4" w:space="0" w:color="auto"/>
              <w:right w:val="single" w:sz="4" w:space="0" w:color="auto"/>
            </w:tcBorders>
            <w:shd w:val="clear" w:color="auto" w:fill="auto"/>
          </w:tcPr>
          <w:p w14:paraId="66DC82F9"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49986FD"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43.01.02</w:t>
            </w:r>
          </w:p>
          <w:p w14:paraId="00DC6D68"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Парикмахер</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35DEBED" w14:textId="77777777" w:rsidR="0084341F" w:rsidRPr="00E2403F" w:rsidRDefault="0084341F" w:rsidP="00B07D51">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5309EF7" w14:textId="77777777" w:rsidR="0084341F" w:rsidRPr="00E2403F" w:rsidRDefault="0084341F"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r w:rsidR="00C12E88" w:rsidRPr="00E2403F">
              <w:rPr>
                <w:rFonts w:ascii="Times New Roman" w:hAnsi="Times New Roman"/>
                <w:sz w:val="20"/>
                <w:szCs w:val="20"/>
              </w:rPr>
              <w:t xml:space="preserve"> </w:t>
            </w:r>
            <w:r w:rsidRPr="00E2403F">
              <w:rPr>
                <w:rFonts w:ascii="Times New Roman" w:hAnsi="Times New Roman"/>
                <w:sz w:val="20"/>
                <w:szCs w:val="20"/>
              </w:rPr>
              <w:t>среднего профессионального образования</w:t>
            </w:r>
            <w:r w:rsidR="00C12E88" w:rsidRPr="00E2403F">
              <w:rPr>
                <w:rFonts w:ascii="Times New Roman" w:hAnsi="Times New Roman"/>
                <w:sz w:val="20"/>
                <w:szCs w:val="20"/>
              </w:rPr>
              <w:t>,</w:t>
            </w:r>
          </w:p>
          <w:p w14:paraId="154F5418" w14:textId="77777777" w:rsidR="0084341F" w:rsidRPr="00E2403F" w:rsidRDefault="0084341F" w:rsidP="00973116">
            <w:pPr>
              <w:autoSpaceDE w:val="0"/>
              <w:autoSpaceDN w:val="0"/>
              <w:adjustRightInd w:val="0"/>
              <w:spacing w:after="0" w:line="240" w:lineRule="auto"/>
              <w:ind w:right="-65"/>
              <w:rPr>
                <w:rFonts w:ascii="Times New Roman" w:hAnsi="Times New Roman"/>
                <w:sz w:val="20"/>
                <w:szCs w:val="20"/>
              </w:rPr>
            </w:pPr>
            <w:r w:rsidRPr="00E2403F">
              <w:rPr>
                <w:rFonts w:ascii="Times New Roman" w:hAnsi="Times New Roman"/>
                <w:sz w:val="20"/>
                <w:szCs w:val="20"/>
              </w:rPr>
              <w:t>программа подготовки квалифицированных рабочих и служащих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1F59DD29"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55862976" w14:textId="77777777" w:rsidR="001F2734"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16F17D38"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495D8FA8" w14:textId="77777777" w:rsidR="0084341F" w:rsidRPr="00E2403F" w:rsidRDefault="0084341F"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2272F5" w:rsidRPr="00E2403F" w14:paraId="28DEC232" w14:textId="77777777" w:rsidTr="00E2403F">
        <w:trPr>
          <w:trHeight w:val="455"/>
          <w:jc w:val="center"/>
        </w:trPr>
        <w:tc>
          <w:tcPr>
            <w:tcW w:w="1759" w:type="dxa"/>
            <w:vMerge w:val="restart"/>
            <w:tcBorders>
              <w:left w:val="single" w:sz="4" w:space="0" w:color="auto"/>
              <w:right w:val="single" w:sz="4" w:space="0" w:color="auto"/>
            </w:tcBorders>
            <w:shd w:val="clear" w:color="auto" w:fill="auto"/>
          </w:tcPr>
          <w:p w14:paraId="797DA21B" w14:textId="77777777" w:rsidR="002272F5" w:rsidRPr="00E2403F" w:rsidRDefault="002272F5" w:rsidP="00D056F2">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Отделение Общественного питания</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3C0D7D9" w14:textId="77777777" w:rsidR="002272F5" w:rsidRPr="00E2403F" w:rsidRDefault="002272F5"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19.02.10</w:t>
            </w:r>
          </w:p>
          <w:p w14:paraId="78258B5A" w14:textId="77777777" w:rsidR="002272F5" w:rsidRPr="00E2403F" w:rsidRDefault="002272F5"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Технология продукции общественного питания</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35FEEA2" w14:textId="77777777" w:rsidR="002272F5" w:rsidRPr="00E2403F" w:rsidRDefault="002272F5" w:rsidP="00B07D51">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2252AF45" w14:textId="77777777" w:rsidR="002272F5" w:rsidRPr="00E2403F" w:rsidRDefault="002272F5"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591AAB8D" w14:textId="77777777" w:rsidR="002272F5" w:rsidRPr="00E2403F" w:rsidRDefault="002272F5" w:rsidP="00B07D51">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6F3436FB" w14:textId="77777777" w:rsidR="002272F5" w:rsidRPr="00E2403F" w:rsidRDefault="002272F5"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412E3791" w14:textId="77777777" w:rsidR="002272F5" w:rsidRPr="00E2403F" w:rsidRDefault="002272F5"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3 года </w:t>
            </w:r>
          </w:p>
          <w:p w14:paraId="25167D3C" w14:textId="77777777" w:rsidR="002272F5" w:rsidRPr="00E2403F" w:rsidRDefault="002272F5"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6ACF2C2E" w14:textId="77777777" w:rsidR="002272F5" w:rsidRPr="00E2403F" w:rsidRDefault="002272F5" w:rsidP="00C12E88">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2272F5" w:rsidRPr="00E2403F" w14:paraId="0F638FF9" w14:textId="77777777" w:rsidTr="00094CFC">
        <w:trPr>
          <w:trHeight w:val="179"/>
          <w:jc w:val="center"/>
        </w:trPr>
        <w:tc>
          <w:tcPr>
            <w:tcW w:w="1759" w:type="dxa"/>
            <w:vMerge/>
            <w:tcBorders>
              <w:left w:val="single" w:sz="4" w:space="0" w:color="auto"/>
              <w:right w:val="single" w:sz="4" w:space="0" w:color="auto"/>
            </w:tcBorders>
            <w:shd w:val="clear" w:color="auto" w:fill="auto"/>
          </w:tcPr>
          <w:p w14:paraId="04CCB7C8"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CB32F4D" w14:textId="77777777" w:rsidR="002272F5" w:rsidRDefault="002272F5" w:rsidP="002272F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43.02.15</w:t>
            </w:r>
          </w:p>
          <w:p w14:paraId="412A66ED"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Поварское и кондитерское дело</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2BB76A8" w14:textId="77777777" w:rsidR="002272F5" w:rsidRPr="00E2403F" w:rsidRDefault="002272F5" w:rsidP="002272F5">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CC3B55E"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3B11A2AD"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2E9AA449"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7D9D4B66"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3 года </w:t>
            </w:r>
          </w:p>
          <w:p w14:paraId="166281D1"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5C1AE8D8"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72758E74" w14:textId="77777777" w:rsidTr="00E2403F">
        <w:trPr>
          <w:jc w:val="center"/>
        </w:trPr>
        <w:tc>
          <w:tcPr>
            <w:tcW w:w="1759" w:type="dxa"/>
            <w:vMerge w:val="restart"/>
            <w:tcBorders>
              <w:top w:val="single" w:sz="4" w:space="0" w:color="auto"/>
              <w:left w:val="single" w:sz="4" w:space="0" w:color="auto"/>
              <w:right w:val="single" w:sz="4" w:space="0" w:color="auto"/>
            </w:tcBorders>
            <w:shd w:val="clear" w:color="auto" w:fill="auto"/>
          </w:tcPr>
          <w:p w14:paraId="7996ED57"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Отделение Строительных технологий</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2E1C110D"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08.01.06</w:t>
            </w:r>
          </w:p>
          <w:p w14:paraId="05C6EFAD"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Мастер сухого строительства</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BE56C0E"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6B6F355E"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245F40A6" w14:textId="77777777" w:rsidR="00E2403F" w:rsidRPr="00E2403F" w:rsidRDefault="00E2403F" w:rsidP="00E2403F">
            <w:pPr>
              <w:autoSpaceDE w:val="0"/>
              <w:autoSpaceDN w:val="0"/>
              <w:adjustRightInd w:val="0"/>
              <w:spacing w:after="0" w:line="240" w:lineRule="auto"/>
              <w:ind w:right="-65"/>
              <w:rPr>
                <w:rFonts w:ascii="Times New Roman" w:hAnsi="Times New Roman"/>
                <w:sz w:val="20"/>
                <w:szCs w:val="20"/>
              </w:rPr>
            </w:pPr>
            <w:r w:rsidRPr="00E2403F">
              <w:rPr>
                <w:rFonts w:ascii="Times New Roman" w:hAnsi="Times New Roman"/>
                <w:sz w:val="20"/>
                <w:szCs w:val="20"/>
              </w:rPr>
              <w:t>программа подготовки квалифицированных рабочих и служащих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753FF08D"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30FC3FAB"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58235312"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5E36AC1C"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61945624" w14:textId="77777777" w:rsidTr="00E2403F">
        <w:trPr>
          <w:jc w:val="center"/>
        </w:trPr>
        <w:tc>
          <w:tcPr>
            <w:tcW w:w="1759" w:type="dxa"/>
            <w:vMerge/>
            <w:tcBorders>
              <w:left w:val="single" w:sz="4" w:space="0" w:color="auto"/>
              <w:right w:val="single" w:sz="4" w:space="0" w:color="auto"/>
            </w:tcBorders>
            <w:shd w:val="clear" w:color="auto" w:fill="auto"/>
          </w:tcPr>
          <w:p w14:paraId="22E6E1A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E6B20D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08.01.07</w:t>
            </w:r>
          </w:p>
          <w:p w14:paraId="3ED72D19"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Мастер общестроительных работ</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FE9E7E1"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2B718DBD"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3E574DD3" w14:textId="77777777" w:rsidR="00E2403F" w:rsidRPr="00E2403F" w:rsidRDefault="00E2403F" w:rsidP="00E2403F">
            <w:pPr>
              <w:autoSpaceDE w:val="0"/>
              <w:autoSpaceDN w:val="0"/>
              <w:adjustRightInd w:val="0"/>
              <w:spacing w:after="0" w:line="240" w:lineRule="auto"/>
              <w:ind w:right="-65"/>
              <w:rPr>
                <w:rFonts w:ascii="Times New Roman" w:hAnsi="Times New Roman"/>
                <w:sz w:val="20"/>
                <w:szCs w:val="20"/>
              </w:rPr>
            </w:pPr>
            <w:r w:rsidRPr="00E2403F">
              <w:rPr>
                <w:rFonts w:ascii="Times New Roman" w:hAnsi="Times New Roman"/>
                <w:sz w:val="20"/>
                <w:szCs w:val="20"/>
              </w:rPr>
              <w:t>программа подготовки квалифицированных рабочих и служащих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36515A0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69F808EC"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6B7B3706"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70FAD398"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0D68FFC7" w14:textId="77777777" w:rsidTr="00E2403F">
        <w:trPr>
          <w:jc w:val="center"/>
        </w:trPr>
        <w:tc>
          <w:tcPr>
            <w:tcW w:w="1759" w:type="dxa"/>
            <w:vMerge/>
            <w:tcBorders>
              <w:left w:val="single" w:sz="4" w:space="0" w:color="auto"/>
              <w:right w:val="single" w:sz="4" w:space="0" w:color="auto"/>
            </w:tcBorders>
            <w:shd w:val="clear" w:color="auto" w:fill="auto"/>
          </w:tcPr>
          <w:p w14:paraId="12B9A0E3"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65DD6F7"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35.02.12 Садово-парковое и ландшафтное строительство</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90CABE8"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462BA598"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137C888C"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2B8F0B8C"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29BAC58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3 года </w:t>
            </w:r>
          </w:p>
          <w:p w14:paraId="7D390423"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0F60BE16"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2272F5" w:rsidRPr="00E2403F" w14:paraId="72E74786" w14:textId="77777777" w:rsidTr="00E2403F">
        <w:trPr>
          <w:jc w:val="center"/>
        </w:trPr>
        <w:tc>
          <w:tcPr>
            <w:tcW w:w="1759" w:type="dxa"/>
            <w:vMerge w:val="restart"/>
            <w:tcBorders>
              <w:top w:val="single" w:sz="4" w:space="0" w:color="auto"/>
              <w:left w:val="single" w:sz="4" w:space="0" w:color="auto"/>
              <w:right w:val="single" w:sz="4" w:space="0" w:color="auto"/>
            </w:tcBorders>
            <w:shd w:val="clear" w:color="auto" w:fill="auto"/>
          </w:tcPr>
          <w:p w14:paraId="10292819" w14:textId="77777777" w:rsidR="002272F5" w:rsidRPr="00E2403F" w:rsidRDefault="002272F5" w:rsidP="00E2403F">
            <w:pPr>
              <w:autoSpaceDE w:val="0"/>
              <w:autoSpaceDN w:val="0"/>
              <w:adjustRightInd w:val="0"/>
              <w:spacing w:after="0" w:line="240" w:lineRule="auto"/>
              <w:ind w:left="-71" w:right="-88"/>
              <w:rPr>
                <w:rFonts w:ascii="Times New Roman" w:hAnsi="Times New Roman"/>
                <w:sz w:val="20"/>
                <w:szCs w:val="20"/>
              </w:rPr>
            </w:pPr>
            <w:r w:rsidRPr="00E2403F">
              <w:rPr>
                <w:rFonts w:ascii="Times New Roman" w:hAnsi="Times New Roman"/>
                <w:sz w:val="20"/>
                <w:szCs w:val="20"/>
              </w:rPr>
              <w:t>Отделение Профессиональной подготовки</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5F40068"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12680 Каменщик</w:t>
            </w:r>
          </w:p>
          <w:p w14:paraId="4CC04788"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p>
          <w:p w14:paraId="07851DA0"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8CE4836" w14:textId="77777777" w:rsidR="002272F5" w:rsidRPr="00E2403F" w:rsidRDefault="002272F5"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CB5053A"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адаптированная</w:t>
            </w:r>
          </w:p>
          <w:p w14:paraId="07965219"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w:t>
            </w:r>
          </w:p>
          <w:p w14:paraId="2CD83C42"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профессиональной подготовки рабочих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7E8C8C23"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70E90496"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p w14:paraId="3661E1A8"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На базе специальных (коррекционных) образовательных учреждений VIII вида</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641ACAE9"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2272F5" w:rsidRPr="00E2403F" w14:paraId="1819F8AB" w14:textId="77777777" w:rsidTr="007210FC">
        <w:trPr>
          <w:jc w:val="center"/>
        </w:trPr>
        <w:tc>
          <w:tcPr>
            <w:tcW w:w="1759" w:type="dxa"/>
            <w:vMerge/>
            <w:tcBorders>
              <w:left w:val="single" w:sz="4" w:space="0" w:color="auto"/>
              <w:right w:val="single" w:sz="4" w:space="0" w:color="auto"/>
            </w:tcBorders>
            <w:shd w:val="clear" w:color="auto" w:fill="auto"/>
          </w:tcPr>
          <w:p w14:paraId="2DAFDBB0"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E8BBA17"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16675</w:t>
            </w:r>
          </w:p>
          <w:p w14:paraId="616EE550"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Повар</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660098C" w14:textId="77777777" w:rsidR="002272F5" w:rsidRPr="00E2403F" w:rsidRDefault="002272F5"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5D5B37BE"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адаптированная основная профессиональная образовательная программа</w:t>
            </w:r>
          </w:p>
          <w:p w14:paraId="0F7665D8"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профессиональной подготовки рабочих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4C2DBF93"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121B3569"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p w14:paraId="38DCA9CD"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На базе специальных (коррекционных) образовательных учреждений VIII вида</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046B0135" w14:textId="77777777" w:rsidR="002272F5" w:rsidRPr="00E2403F" w:rsidRDefault="002272F5"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2272F5" w:rsidRPr="00E2403F" w14:paraId="1A8E94FE" w14:textId="77777777" w:rsidTr="00E2403F">
        <w:trPr>
          <w:jc w:val="center"/>
        </w:trPr>
        <w:tc>
          <w:tcPr>
            <w:tcW w:w="1759" w:type="dxa"/>
            <w:vMerge/>
            <w:tcBorders>
              <w:left w:val="single" w:sz="4" w:space="0" w:color="auto"/>
              <w:bottom w:val="single" w:sz="4" w:space="0" w:color="auto"/>
              <w:right w:val="single" w:sz="4" w:space="0" w:color="auto"/>
            </w:tcBorders>
            <w:shd w:val="clear" w:color="auto" w:fill="auto"/>
          </w:tcPr>
          <w:p w14:paraId="37656441"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7C3EAED" w14:textId="77777777" w:rsidR="002272F5" w:rsidRDefault="002272F5" w:rsidP="002272F5">
            <w:pPr>
              <w:autoSpaceDE w:val="0"/>
              <w:autoSpaceDN w:val="0"/>
              <w:adjustRightInd w:val="0"/>
              <w:spacing w:after="0" w:line="240" w:lineRule="auto"/>
              <w:rPr>
                <w:rFonts w:ascii="Times New Roman" w:hAnsi="Times New Roman"/>
                <w:sz w:val="20"/>
                <w:szCs w:val="20"/>
              </w:rPr>
            </w:pPr>
            <w:r w:rsidRPr="00443B1A">
              <w:rPr>
                <w:rFonts w:ascii="Times New Roman" w:hAnsi="Times New Roman"/>
                <w:sz w:val="20"/>
                <w:szCs w:val="20"/>
              </w:rPr>
              <w:t>19727</w:t>
            </w:r>
          </w:p>
          <w:p w14:paraId="421873B8"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Штукатур</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F1C29B8" w14:textId="77777777" w:rsidR="002272F5" w:rsidRPr="00E2403F" w:rsidRDefault="002272F5" w:rsidP="002272F5">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6794373"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адаптированная основная профессиональная образовательная программа</w:t>
            </w:r>
          </w:p>
          <w:p w14:paraId="651D50D1"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профессиональной подготовки рабочих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30B24B0D"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42F6057E"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p w14:paraId="733D8F75"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На базе специальных (коррекционных) образовательных учреждений VIII вида</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1BB56FCC" w14:textId="77777777" w:rsidR="002272F5" w:rsidRPr="00E2403F" w:rsidRDefault="002272F5" w:rsidP="002272F5">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60753EFD" w14:textId="77777777" w:rsidTr="00E2403F">
        <w:trPr>
          <w:jc w:val="center"/>
        </w:trPr>
        <w:tc>
          <w:tcPr>
            <w:tcW w:w="1759" w:type="dxa"/>
            <w:tcBorders>
              <w:left w:val="single" w:sz="4" w:space="0" w:color="auto"/>
              <w:bottom w:val="single" w:sz="4" w:space="0" w:color="auto"/>
              <w:right w:val="single" w:sz="4" w:space="0" w:color="auto"/>
            </w:tcBorders>
            <w:shd w:val="clear" w:color="auto" w:fill="auto"/>
          </w:tcPr>
          <w:p w14:paraId="6AF68A5F"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Отделение Технического обслуживания и ремонта </w:t>
            </w:r>
            <w:r w:rsidRPr="00E2403F">
              <w:rPr>
                <w:rFonts w:ascii="Times New Roman" w:hAnsi="Times New Roman"/>
                <w:sz w:val="20"/>
                <w:szCs w:val="20"/>
              </w:rPr>
              <w:lastRenderedPageBreak/>
              <w:t>автомобильного транспорта</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F273DE6"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lastRenderedPageBreak/>
              <w:t xml:space="preserve">23.02.03 Техническое обслуживание и ремонт </w:t>
            </w:r>
            <w:r w:rsidRPr="00E2403F">
              <w:rPr>
                <w:rFonts w:ascii="Times New Roman" w:hAnsi="Times New Roman"/>
                <w:sz w:val="20"/>
                <w:szCs w:val="20"/>
              </w:rPr>
              <w:lastRenderedPageBreak/>
              <w:t>автомобильного транспорта</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F7E5CDF"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lastRenderedPageBreak/>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5DBDB951"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основная профессиональная образовательная программа среднего </w:t>
            </w:r>
            <w:r w:rsidRPr="00E2403F">
              <w:rPr>
                <w:rFonts w:ascii="Times New Roman" w:hAnsi="Times New Roman"/>
                <w:sz w:val="20"/>
                <w:szCs w:val="20"/>
              </w:rPr>
              <w:lastRenderedPageBreak/>
              <w:t>профессионального образования,</w:t>
            </w:r>
          </w:p>
          <w:p w14:paraId="527B3E41"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5D1017AE"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lastRenderedPageBreak/>
              <w:t>очная, заочная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4D6966C5"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3 года </w:t>
            </w:r>
          </w:p>
          <w:p w14:paraId="5F98775F"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77284F40"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3D52576D" w14:textId="77777777" w:rsidTr="00E2403F">
        <w:trPr>
          <w:jc w:val="center"/>
        </w:trPr>
        <w:tc>
          <w:tcPr>
            <w:tcW w:w="1759" w:type="dxa"/>
            <w:vMerge w:val="restart"/>
            <w:tcBorders>
              <w:left w:val="single" w:sz="4" w:space="0" w:color="auto"/>
              <w:right w:val="single" w:sz="4" w:space="0" w:color="auto"/>
            </w:tcBorders>
            <w:shd w:val="clear" w:color="auto" w:fill="auto"/>
          </w:tcPr>
          <w:p w14:paraId="0CFE49C1"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Отделение Электрификации и автоматизации сельского хозяйства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2601C6D" w14:textId="77777777" w:rsidR="00E2403F" w:rsidRPr="00E2403F" w:rsidRDefault="00E2403F" w:rsidP="00E2403F">
            <w:pPr>
              <w:autoSpaceDE w:val="0"/>
              <w:autoSpaceDN w:val="0"/>
              <w:adjustRightInd w:val="0"/>
              <w:spacing w:after="0" w:line="240" w:lineRule="auto"/>
              <w:ind w:right="-139"/>
              <w:rPr>
                <w:rFonts w:ascii="Times New Roman" w:hAnsi="Times New Roman"/>
                <w:sz w:val="20"/>
                <w:szCs w:val="20"/>
              </w:rPr>
            </w:pPr>
            <w:r w:rsidRPr="00E2403F">
              <w:rPr>
                <w:rFonts w:ascii="Times New Roman" w:hAnsi="Times New Roman"/>
                <w:sz w:val="20"/>
                <w:szCs w:val="20"/>
              </w:rPr>
              <w:t>35.02.08 Электрификация и автоматизация сельского хозяйства</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C2F34A1"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0A02AC5B"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239AC473"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036F3BC2"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 заочная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5D543BFE"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3 года </w:t>
            </w:r>
          </w:p>
          <w:p w14:paraId="038E7A29"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0BF1262E"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5242882C" w14:textId="77777777" w:rsidTr="00E2403F">
        <w:trPr>
          <w:jc w:val="center"/>
        </w:trPr>
        <w:tc>
          <w:tcPr>
            <w:tcW w:w="1759" w:type="dxa"/>
            <w:vMerge/>
            <w:tcBorders>
              <w:left w:val="single" w:sz="4" w:space="0" w:color="auto"/>
              <w:bottom w:val="single" w:sz="4" w:space="0" w:color="auto"/>
              <w:right w:val="single" w:sz="4" w:space="0" w:color="auto"/>
            </w:tcBorders>
            <w:shd w:val="clear" w:color="auto" w:fill="auto"/>
          </w:tcPr>
          <w:p w14:paraId="1AF0CA97"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2298BC1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08.01.18</w:t>
            </w:r>
          </w:p>
          <w:p w14:paraId="58750297"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Электромонтажник электрических сетей и электрооборудования</w:t>
            </w:r>
          </w:p>
          <w:p w14:paraId="1BF15032"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39E52E0"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BDE2481"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542B4D7E" w14:textId="77777777" w:rsidR="00E2403F" w:rsidRPr="00E2403F" w:rsidRDefault="00E2403F" w:rsidP="00E2403F">
            <w:pPr>
              <w:autoSpaceDE w:val="0"/>
              <w:autoSpaceDN w:val="0"/>
              <w:adjustRightInd w:val="0"/>
              <w:spacing w:after="0" w:line="240" w:lineRule="auto"/>
              <w:ind w:right="-65"/>
              <w:rPr>
                <w:rFonts w:ascii="Times New Roman" w:hAnsi="Times New Roman"/>
                <w:sz w:val="20"/>
                <w:szCs w:val="20"/>
              </w:rPr>
            </w:pPr>
            <w:r w:rsidRPr="00E2403F">
              <w:rPr>
                <w:rFonts w:ascii="Times New Roman" w:hAnsi="Times New Roman"/>
                <w:sz w:val="20"/>
                <w:szCs w:val="20"/>
              </w:rPr>
              <w:t>программа подготовки квалифицированных рабочих и служащих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1C48B271"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2BF26076"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0C6B4651"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0A7554C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0EF91147" w14:textId="77777777" w:rsidTr="00E2403F">
        <w:trPr>
          <w:jc w:val="center"/>
        </w:trPr>
        <w:tc>
          <w:tcPr>
            <w:tcW w:w="1759" w:type="dxa"/>
            <w:vMerge w:val="restart"/>
            <w:tcBorders>
              <w:left w:val="single" w:sz="4" w:space="0" w:color="auto"/>
              <w:right w:val="single" w:sz="4" w:space="0" w:color="auto"/>
            </w:tcBorders>
            <w:shd w:val="clear" w:color="auto" w:fill="auto"/>
          </w:tcPr>
          <w:p w14:paraId="5D6EE210"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Отделение Экономики и бухгалтерского учета</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1E3771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38.02.01 Экономика и бухгалтерский учет (по отраслям)</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E5CDA85"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1B37CB08"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4674AA8D"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04BFC95B"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4C9C4B46"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2300A482"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6AB3CE2A" w14:textId="77777777" w:rsidR="00E2403F" w:rsidRPr="00E2403F" w:rsidRDefault="00E2403F" w:rsidP="00E2403F">
            <w:r w:rsidRPr="00E2403F">
              <w:rPr>
                <w:rFonts w:ascii="Times New Roman" w:hAnsi="Times New Roman"/>
                <w:sz w:val="20"/>
                <w:szCs w:val="20"/>
              </w:rPr>
              <w:t>обучающиеся</w:t>
            </w:r>
          </w:p>
        </w:tc>
      </w:tr>
      <w:tr w:rsidR="00E2403F" w:rsidRPr="00E2403F" w14:paraId="2D939BA6" w14:textId="77777777" w:rsidTr="00E2403F">
        <w:trPr>
          <w:jc w:val="center"/>
        </w:trPr>
        <w:tc>
          <w:tcPr>
            <w:tcW w:w="1759" w:type="dxa"/>
            <w:vMerge/>
            <w:tcBorders>
              <w:left w:val="single" w:sz="4" w:space="0" w:color="auto"/>
              <w:right w:val="single" w:sz="4" w:space="0" w:color="auto"/>
            </w:tcBorders>
            <w:shd w:val="clear" w:color="auto" w:fill="auto"/>
          </w:tcPr>
          <w:p w14:paraId="0418997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EC4982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21.02.05 Земельно-имущественные отношения</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70D671C"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7839625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4C7E2375"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1E230B8F"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417F2E70"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47254F16"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7D57D502" w14:textId="77777777" w:rsidR="00E2403F" w:rsidRPr="00E2403F" w:rsidRDefault="00E2403F" w:rsidP="00E2403F">
            <w:r w:rsidRPr="00E2403F">
              <w:rPr>
                <w:rFonts w:ascii="Times New Roman" w:hAnsi="Times New Roman"/>
                <w:sz w:val="20"/>
                <w:szCs w:val="20"/>
              </w:rPr>
              <w:t>обучающиеся</w:t>
            </w:r>
          </w:p>
        </w:tc>
      </w:tr>
      <w:tr w:rsidR="00E2403F" w:rsidRPr="00E2403F" w14:paraId="036D4545" w14:textId="77777777" w:rsidTr="00E2403F">
        <w:trPr>
          <w:jc w:val="center"/>
        </w:trPr>
        <w:tc>
          <w:tcPr>
            <w:tcW w:w="1759" w:type="dxa"/>
            <w:vMerge/>
            <w:tcBorders>
              <w:left w:val="single" w:sz="4" w:space="0" w:color="auto"/>
              <w:bottom w:val="single" w:sz="4" w:space="0" w:color="auto"/>
              <w:right w:val="single" w:sz="4" w:space="0" w:color="auto"/>
            </w:tcBorders>
            <w:shd w:val="clear" w:color="auto" w:fill="auto"/>
          </w:tcPr>
          <w:p w14:paraId="12C6F4C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5A8C549"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09.01.03</w:t>
            </w:r>
          </w:p>
          <w:p w14:paraId="66A589A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Мастер по обработке цифровой информации</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79F1A3E"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2DBEB469"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081BEB9A" w14:textId="77777777" w:rsidR="00E2403F" w:rsidRPr="00E2403F" w:rsidRDefault="00E2403F" w:rsidP="00E2403F">
            <w:pPr>
              <w:autoSpaceDE w:val="0"/>
              <w:autoSpaceDN w:val="0"/>
              <w:adjustRightInd w:val="0"/>
              <w:spacing w:after="0" w:line="240" w:lineRule="auto"/>
              <w:ind w:right="-65"/>
              <w:rPr>
                <w:rFonts w:ascii="Times New Roman" w:hAnsi="Times New Roman"/>
                <w:sz w:val="20"/>
                <w:szCs w:val="20"/>
              </w:rPr>
            </w:pPr>
            <w:r w:rsidRPr="00E2403F">
              <w:rPr>
                <w:rFonts w:ascii="Times New Roman" w:hAnsi="Times New Roman"/>
                <w:sz w:val="20"/>
                <w:szCs w:val="20"/>
              </w:rPr>
              <w:t>программа подготовки квалифицированных рабочих и служащих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322A230D"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158F74BB"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3B7DD697"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659E4295"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440608F5" w14:textId="77777777" w:rsidTr="00E2403F">
        <w:trPr>
          <w:jc w:val="center"/>
        </w:trPr>
        <w:tc>
          <w:tcPr>
            <w:tcW w:w="1759" w:type="dxa"/>
            <w:vMerge w:val="restart"/>
            <w:tcBorders>
              <w:left w:val="single" w:sz="4" w:space="0" w:color="auto"/>
              <w:right w:val="single" w:sz="4" w:space="0" w:color="auto"/>
            </w:tcBorders>
            <w:shd w:val="clear" w:color="auto" w:fill="auto"/>
          </w:tcPr>
          <w:p w14:paraId="1207143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Отделение Механизации </w:t>
            </w:r>
            <w:r w:rsidRPr="00E2403F">
              <w:rPr>
                <w:rFonts w:ascii="Times New Roman" w:hAnsi="Times New Roman"/>
                <w:sz w:val="20"/>
                <w:szCs w:val="20"/>
              </w:rPr>
              <w:lastRenderedPageBreak/>
              <w:t>сельского хозяйства</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49EC1D8"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lastRenderedPageBreak/>
              <w:t>35.02.05 Агрономия</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97F42BA"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22FA972"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основная профессиональная </w:t>
            </w:r>
            <w:r w:rsidRPr="00E2403F">
              <w:rPr>
                <w:rFonts w:ascii="Times New Roman" w:hAnsi="Times New Roman"/>
                <w:sz w:val="20"/>
                <w:szCs w:val="20"/>
              </w:rPr>
              <w:lastRenderedPageBreak/>
              <w:t>образовательная программа среднего профессионального образования,</w:t>
            </w:r>
          </w:p>
          <w:p w14:paraId="6984460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127EEBDC"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lastRenderedPageBreak/>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2A2B19AF"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3 года </w:t>
            </w:r>
          </w:p>
          <w:p w14:paraId="52852258"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588366A7" w14:textId="77777777" w:rsidR="00E2403F" w:rsidRPr="00E2403F" w:rsidRDefault="00E2403F" w:rsidP="00E2403F">
            <w:r w:rsidRPr="00E2403F">
              <w:rPr>
                <w:rFonts w:ascii="Times New Roman" w:hAnsi="Times New Roman"/>
                <w:sz w:val="20"/>
                <w:szCs w:val="20"/>
              </w:rPr>
              <w:t>обучающиеся</w:t>
            </w:r>
          </w:p>
        </w:tc>
      </w:tr>
      <w:tr w:rsidR="00E2403F" w:rsidRPr="00E2403F" w14:paraId="041616B3" w14:textId="77777777" w:rsidTr="00E2403F">
        <w:trPr>
          <w:jc w:val="center"/>
        </w:trPr>
        <w:tc>
          <w:tcPr>
            <w:tcW w:w="1759" w:type="dxa"/>
            <w:vMerge/>
            <w:tcBorders>
              <w:left w:val="single" w:sz="4" w:space="0" w:color="auto"/>
              <w:right w:val="single" w:sz="4" w:space="0" w:color="auto"/>
            </w:tcBorders>
            <w:shd w:val="clear" w:color="auto" w:fill="auto"/>
          </w:tcPr>
          <w:p w14:paraId="3692753F"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2BA8CE5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35.02.06 Технология производства и переработки сельскохозяйственной продукции</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6010BB8"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712B4E15"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255F7D55"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5B57E98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56A72DCC"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3 года </w:t>
            </w:r>
          </w:p>
          <w:p w14:paraId="6694BCB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73183E2C" w14:textId="77777777" w:rsidR="00E2403F" w:rsidRPr="00E2403F" w:rsidRDefault="00E2403F" w:rsidP="00E2403F">
            <w:r w:rsidRPr="00E2403F">
              <w:rPr>
                <w:rFonts w:ascii="Times New Roman" w:hAnsi="Times New Roman"/>
                <w:sz w:val="20"/>
                <w:szCs w:val="20"/>
              </w:rPr>
              <w:t>обучающиеся</w:t>
            </w:r>
          </w:p>
        </w:tc>
      </w:tr>
      <w:tr w:rsidR="00E2403F" w:rsidRPr="00E2403F" w14:paraId="18AA4463" w14:textId="77777777" w:rsidTr="00E2403F">
        <w:trPr>
          <w:jc w:val="center"/>
        </w:trPr>
        <w:tc>
          <w:tcPr>
            <w:tcW w:w="1759" w:type="dxa"/>
            <w:vMerge/>
            <w:tcBorders>
              <w:left w:val="single" w:sz="4" w:space="0" w:color="auto"/>
              <w:right w:val="single" w:sz="4" w:space="0" w:color="auto"/>
            </w:tcBorders>
            <w:shd w:val="clear" w:color="auto" w:fill="auto"/>
          </w:tcPr>
          <w:p w14:paraId="5E71761E"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1CD335E"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35.02.07 Механизация сельского хозяйства</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8386826"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базовый</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27007331"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574FDC2A"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программа подготовки специалистов среднего звена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2DBE2E65"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7406AB2F"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3 года </w:t>
            </w:r>
          </w:p>
          <w:p w14:paraId="3EE229C1"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05689860" w14:textId="77777777" w:rsidR="00E2403F" w:rsidRPr="00E2403F" w:rsidRDefault="00E2403F" w:rsidP="00E2403F">
            <w:r w:rsidRPr="00E2403F">
              <w:rPr>
                <w:rFonts w:ascii="Times New Roman" w:hAnsi="Times New Roman"/>
                <w:sz w:val="20"/>
                <w:szCs w:val="20"/>
              </w:rPr>
              <w:t>обучающиеся</w:t>
            </w:r>
          </w:p>
        </w:tc>
      </w:tr>
      <w:tr w:rsidR="00E2403F" w:rsidRPr="00E2403F" w14:paraId="1FF085C0" w14:textId="77777777" w:rsidTr="00E2403F">
        <w:trPr>
          <w:jc w:val="center"/>
        </w:trPr>
        <w:tc>
          <w:tcPr>
            <w:tcW w:w="1759" w:type="dxa"/>
            <w:vMerge/>
            <w:tcBorders>
              <w:left w:val="single" w:sz="4" w:space="0" w:color="auto"/>
              <w:bottom w:val="single" w:sz="4" w:space="0" w:color="auto"/>
              <w:right w:val="single" w:sz="4" w:space="0" w:color="auto"/>
            </w:tcBorders>
            <w:shd w:val="clear" w:color="auto" w:fill="auto"/>
          </w:tcPr>
          <w:p w14:paraId="570E5591"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BF5801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35.01.13</w:t>
            </w:r>
          </w:p>
          <w:p w14:paraId="743F6863"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Тракторист-машинист сельскохозяйственного производства</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F949819"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429BD3EB"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профессиональная образовательная программа среднего профессионального образования,</w:t>
            </w:r>
          </w:p>
          <w:p w14:paraId="6F1DBA3B" w14:textId="77777777" w:rsidR="00E2403F" w:rsidRPr="00E2403F" w:rsidRDefault="00E2403F" w:rsidP="00E2403F">
            <w:pPr>
              <w:autoSpaceDE w:val="0"/>
              <w:autoSpaceDN w:val="0"/>
              <w:adjustRightInd w:val="0"/>
              <w:spacing w:after="0" w:line="240" w:lineRule="auto"/>
              <w:ind w:right="-65"/>
              <w:rPr>
                <w:rFonts w:ascii="Times New Roman" w:hAnsi="Times New Roman"/>
                <w:sz w:val="20"/>
                <w:szCs w:val="20"/>
              </w:rPr>
            </w:pPr>
            <w:r w:rsidRPr="00E2403F">
              <w:rPr>
                <w:rFonts w:ascii="Times New Roman" w:hAnsi="Times New Roman"/>
                <w:sz w:val="20"/>
                <w:szCs w:val="20"/>
              </w:rPr>
              <w:t>программа подготовки квалифицированных рабочих и служащих</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627E5DCC"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24E13866"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 xml:space="preserve">2 года </w:t>
            </w:r>
          </w:p>
          <w:p w14:paraId="6F3D59FF"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10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1FB28DA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62C955DD" w14:textId="77777777" w:rsidTr="00E2403F">
        <w:trPr>
          <w:jc w:val="center"/>
        </w:trPr>
        <w:tc>
          <w:tcPr>
            <w:tcW w:w="1759" w:type="dxa"/>
            <w:vMerge w:val="restart"/>
            <w:tcBorders>
              <w:left w:val="single" w:sz="4" w:space="0" w:color="auto"/>
              <w:right w:val="single" w:sz="4" w:space="0" w:color="auto"/>
            </w:tcBorders>
            <w:shd w:val="clear" w:color="auto" w:fill="auto"/>
          </w:tcPr>
          <w:p w14:paraId="6947E0ED"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Отделение общего образования</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58CDD8F"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81C7B4A"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начальное общее образование</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47B26C2C"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общеобразовательная программа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22ECA6DB"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6BC9F559"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4 года</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3DD656B6"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E2403F" w14:paraId="03F1A158" w14:textId="77777777" w:rsidTr="00E2403F">
        <w:trPr>
          <w:jc w:val="center"/>
        </w:trPr>
        <w:tc>
          <w:tcPr>
            <w:tcW w:w="1759" w:type="dxa"/>
            <w:vMerge/>
            <w:tcBorders>
              <w:left w:val="single" w:sz="4" w:space="0" w:color="auto"/>
              <w:bottom w:val="single" w:sz="4" w:space="0" w:color="auto"/>
              <w:right w:val="single" w:sz="4" w:space="0" w:color="auto"/>
            </w:tcBorders>
            <w:shd w:val="clear" w:color="auto" w:fill="auto"/>
          </w:tcPr>
          <w:p w14:paraId="60EFDFA4"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D63870B"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E40A37D" w14:textId="77777777" w:rsidR="00E2403F" w:rsidRPr="00E2403F" w:rsidRDefault="00E2403F" w:rsidP="00E2403F">
            <w:pPr>
              <w:autoSpaceDE w:val="0"/>
              <w:autoSpaceDN w:val="0"/>
              <w:adjustRightInd w:val="0"/>
              <w:spacing w:after="0" w:line="240" w:lineRule="auto"/>
              <w:jc w:val="center"/>
              <w:rPr>
                <w:rFonts w:ascii="Times New Roman" w:hAnsi="Times New Roman"/>
                <w:sz w:val="20"/>
                <w:szCs w:val="20"/>
              </w:rPr>
            </w:pPr>
            <w:r w:rsidRPr="00E2403F">
              <w:rPr>
                <w:rFonts w:ascii="Times New Roman" w:hAnsi="Times New Roman"/>
                <w:sz w:val="20"/>
                <w:szCs w:val="20"/>
              </w:rPr>
              <w:t>основное общее образование</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30CCBADE"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основная общеобразовательная программа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3929A2ED"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0D5C347E"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5 лет</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255689CF" w14:textId="77777777" w:rsidR="00E2403F" w:rsidRPr="00E2403F" w:rsidRDefault="00E2403F" w:rsidP="00E2403F">
            <w:pPr>
              <w:autoSpaceDE w:val="0"/>
              <w:autoSpaceDN w:val="0"/>
              <w:adjustRightInd w:val="0"/>
              <w:spacing w:after="0" w:line="240" w:lineRule="auto"/>
              <w:rPr>
                <w:rFonts w:ascii="Times New Roman" w:hAnsi="Times New Roman"/>
                <w:sz w:val="20"/>
                <w:szCs w:val="20"/>
              </w:rPr>
            </w:pPr>
            <w:r w:rsidRPr="00E2403F">
              <w:rPr>
                <w:rFonts w:ascii="Times New Roman" w:hAnsi="Times New Roman"/>
                <w:sz w:val="20"/>
                <w:szCs w:val="20"/>
              </w:rPr>
              <w:t>обучающиеся</w:t>
            </w:r>
          </w:p>
        </w:tc>
      </w:tr>
      <w:tr w:rsidR="00E2403F" w:rsidRPr="006855A4" w14:paraId="678FF87E" w14:textId="77777777" w:rsidTr="00E2403F">
        <w:trPr>
          <w:jc w:val="center"/>
        </w:trPr>
        <w:tc>
          <w:tcPr>
            <w:tcW w:w="1759" w:type="dxa"/>
            <w:tcBorders>
              <w:top w:val="single" w:sz="4" w:space="0" w:color="auto"/>
              <w:left w:val="single" w:sz="4" w:space="0" w:color="auto"/>
              <w:right w:val="single" w:sz="4" w:space="0" w:color="auto"/>
            </w:tcBorders>
            <w:shd w:val="clear" w:color="auto" w:fill="auto"/>
          </w:tcPr>
          <w:p w14:paraId="67C769F5" w14:textId="77777777" w:rsidR="00E2403F" w:rsidRPr="00E2403F" w:rsidRDefault="00E2403F" w:rsidP="00E2403F">
            <w:pPr>
              <w:spacing w:after="0" w:line="240" w:lineRule="auto"/>
              <w:rPr>
                <w:rFonts w:ascii="Times New Roman" w:hAnsi="Times New Roman"/>
                <w:sz w:val="20"/>
                <w:szCs w:val="20"/>
              </w:rPr>
            </w:pPr>
            <w:r w:rsidRPr="00E2403F">
              <w:rPr>
                <w:rFonts w:ascii="Times New Roman" w:hAnsi="Times New Roman"/>
                <w:sz w:val="20"/>
                <w:szCs w:val="20"/>
              </w:rPr>
              <w:t>Отделение дополнительного  профессионального образования</w:t>
            </w:r>
          </w:p>
        </w:tc>
        <w:tc>
          <w:tcPr>
            <w:tcW w:w="8571" w:type="dxa"/>
            <w:gridSpan w:val="6"/>
            <w:tcBorders>
              <w:top w:val="single" w:sz="4" w:space="0" w:color="auto"/>
              <w:left w:val="single" w:sz="4" w:space="0" w:color="auto"/>
              <w:right w:val="single" w:sz="4" w:space="0" w:color="auto"/>
            </w:tcBorders>
            <w:shd w:val="clear" w:color="auto" w:fill="auto"/>
          </w:tcPr>
          <w:p w14:paraId="6838D6A9" w14:textId="77777777" w:rsidR="00E2403F" w:rsidRPr="003C3C9F" w:rsidRDefault="00E2403F" w:rsidP="00E2403F">
            <w:pPr>
              <w:autoSpaceDE w:val="0"/>
              <w:autoSpaceDN w:val="0"/>
              <w:adjustRightInd w:val="0"/>
              <w:spacing w:after="0" w:line="240" w:lineRule="auto"/>
              <w:rPr>
                <w:rFonts w:ascii="Times New Roman" w:hAnsi="Times New Roman"/>
              </w:rPr>
            </w:pPr>
            <w:r w:rsidRPr="00E2403F">
              <w:rPr>
                <w:rFonts w:ascii="Times New Roman" w:hAnsi="Times New Roman"/>
              </w:rPr>
              <w:t>Перечень программ дополнительного образования представлен в Приложении 2.</w:t>
            </w:r>
          </w:p>
        </w:tc>
      </w:tr>
    </w:tbl>
    <w:p w14:paraId="193CF795" w14:textId="77777777" w:rsidR="008D393A" w:rsidRPr="006855A4" w:rsidRDefault="008D393A" w:rsidP="00446B6C">
      <w:pPr>
        <w:pStyle w:val="Default"/>
        <w:ind w:firstLine="770"/>
        <w:jc w:val="both"/>
        <w:rPr>
          <w:b/>
          <w:color w:val="auto"/>
          <w:sz w:val="28"/>
          <w:szCs w:val="28"/>
        </w:rPr>
      </w:pPr>
    </w:p>
    <w:p w14:paraId="52F2C1A1" w14:textId="77777777" w:rsidR="00657F56" w:rsidRPr="006855A4" w:rsidRDefault="00657F56" w:rsidP="00446B6C">
      <w:pPr>
        <w:pStyle w:val="Default"/>
        <w:ind w:firstLine="770"/>
        <w:jc w:val="both"/>
        <w:rPr>
          <w:b/>
          <w:color w:val="auto"/>
          <w:sz w:val="28"/>
          <w:szCs w:val="28"/>
        </w:rPr>
      </w:pPr>
      <w:r w:rsidRPr="006855A4">
        <w:rPr>
          <w:b/>
          <w:color w:val="auto"/>
          <w:sz w:val="28"/>
          <w:szCs w:val="28"/>
        </w:rPr>
        <w:t>1.4 Создание условий для формирования доступной среды для обучения лиц с ограниченными возможностями</w:t>
      </w:r>
    </w:p>
    <w:p w14:paraId="45FB27A9" w14:textId="77777777" w:rsidR="0052014F" w:rsidRPr="006855A4" w:rsidRDefault="0052014F" w:rsidP="0052014F">
      <w:pPr>
        <w:autoSpaceDE w:val="0"/>
        <w:autoSpaceDN w:val="0"/>
        <w:adjustRightInd w:val="0"/>
        <w:spacing w:after="0" w:line="240" w:lineRule="auto"/>
        <w:ind w:firstLine="660"/>
        <w:jc w:val="both"/>
        <w:rPr>
          <w:rFonts w:ascii="Times New Roman" w:hAnsi="Times New Roman"/>
          <w:sz w:val="28"/>
          <w:szCs w:val="28"/>
        </w:rPr>
      </w:pPr>
    </w:p>
    <w:p w14:paraId="4F2D66FE" w14:textId="77777777" w:rsidR="00AF71F0" w:rsidRPr="006855A4" w:rsidRDefault="00AF71F0" w:rsidP="00AF71F0">
      <w:pPr>
        <w:widowControl w:val="0"/>
        <w:spacing w:after="0" w:line="240" w:lineRule="auto"/>
        <w:ind w:firstLine="709"/>
        <w:jc w:val="both"/>
        <w:rPr>
          <w:rFonts w:ascii="Times New Roman" w:hAnsi="Times New Roman"/>
          <w:sz w:val="28"/>
          <w:szCs w:val="28"/>
        </w:rPr>
      </w:pPr>
      <w:r w:rsidRPr="006855A4">
        <w:rPr>
          <w:rFonts w:ascii="Times New Roman" w:hAnsi="Times New Roman"/>
          <w:bCs/>
          <w:sz w:val="28"/>
          <w:szCs w:val="28"/>
        </w:rPr>
        <w:t>Во всех трех учебных корпусах колледжа по обеспечению доступности профессионального образования для инвалидов и лиц с ОВЗ</w:t>
      </w:r>
      <w:r w:rsidR="00161171" w:rsidRPr="006855A4">
        <w:rPr>
          <w:rFonts w:ascii="Times New Roman" w:hAnsi="Times New Roman"/>
          <w:bCs/>
          <w:sz w:val="28"/>
          <w:szCs w:val="28"/>
        </w:rPr>
        <w:t xml:space="preserve"> созданы следующие условия</w:t>
      </w:r>
      <w:r w:rsidRPr="006855A4">
        <w:rPr>
          <w:rFonts w:ascii="Times New Roman" w:hAnsi="Times New Roman"/>
          <w:bCs/>
          <w:sz w:val="28"/>
          <w:szCs w:val="28"/>
        </w:rPr>
        <w:t>:</w:t>
      </w:r>
    </w:p>
    <w:p w14:paraId="1BD50DFE" w14:textId="77777777" w:rsidR="00AF71F0" w:rsidRPr="006855A4" w:rsidRDefault="00AF71F0" w:rsidP="00AF71F0">
      <w:pPr>
        <w:widowControl w:val="0"/>
        <w:tabs>
          <w:tab w:val="left" w:pos="1615"/>
        </w:tabs>
        <w:spacing w:after="0" w:line="240" w:lineRule="auto"/>
        <w:ind w:firstLine="709"/>
        <w:jc w:val="both"/>
        <w:rPr>
          <w:rFonts w:ascii="Times New Roman" w:hAnsi="Times New Roman"/>
          <w:sz w:val="28"/>
          <w:szCs w:val="28"/>
        </w:rPr>
      </w:pPr>
      <w:r w:rsidRPr="006855A4">
        <w:rPr>
          <w:rFonts w:ascii="Times New Roman" w:hAnsi="Times New Roman"/>
          <w:bCs/>
          <w:sz w:val="28"/>
          <w:szCs w:val="28"/>
        </w:rPr>
        <w:lastRenderedPageBreak/>
        <w:t>1. Здания и помещени</w:t>
      </w:r>
      <w:r w:rsidR="006A1F35">
        <w:rPr>
          <w:rFonts w:ascii="Times New Roman" w:hAnsi="Times New Roman"/>
          <w:bCs/>
          <w:sz w:val="28"/>
          <w:szCs w:val="28"/>
        </w:rPr>
        <w:t xml:space="preserve">я колледжа оснащены комплектом </w:t>
      </w:r>
      <w:r w:rsidRPr="006855A4">
        <w:rPr>
          <w:rFonts w:ascii="Times New Roman" w:hAnsi="Times New Roman"/>
          <w:bCs/>
          <w:sz w:val="28"/>
          <w:szCs w:val="28"/>
        </w:rPr>
        <w:t xml:space="preserve">оборудования, состоящим из: тактильных знаков, мнемосхем, пиктограмм, наклеек, табличек, указателей, информаторов, световых табло, тактильной плитки. </w:t>
      </w:r>
    </w:p>
    <w:p w14:paraId="57869C71" w14:textId="77777777" w:rsidR="00AF71F0" w:rsidRPr="006855A4" w:rsidRDefault="00AF71F0" w:rsidP="00AF71F0">
      <w:pPr>
        <w:widowControl w:val="0"/>
        <w:spacing w:after="0" w:line="240" w:lineRule="auto"/>
        <w:ind w:firstLine="709"/>
        <w:jc w:val="both"/>
        <w:rPr>
          <w:rFonts w:ascii="Times New Roman" w:hAnsi="Times New Roman"/>
          <w:bCs/>
          <w:sz w:val="28"/>
          <w:szCs w:val="28"/>
        </w:rPr>
      </w:pPr>
      <w:r w:rsidRPr="006855A4">
        <w:rPr>
          <w:rFonts w:ascii="Times New Roman" w:hAnsi="Times New Roman"/>
          <w:bCs/>
          <w:sz w:val="28"/>
          <w:szCs w:val="28"/>
        </w:rPr>
        <w:t>2. Установлены кнопки вызова персонала для оказания помощи маломобильной категории населения.</w:t>
      </w:r>
    </w:p>
    <w:p w14:paraId="622C8CB7" w14:textId="77777777" w:rsidR="00AF71F0" w:rsidRPr="00A74730" w:rsidRDefault="00AF71F0" w:rsidP="00AF71F0">
      <w:pPr>
        <w:widowControl w:val="0"/>
        <w:spacing w:after="0" w:line="240" w:lineRule="auto"/>
        <w:ind w:firstLine="709"/>
        <w:jc w:val="both"/>
        <w:rPr>
          <w:rFonts w:ascii="Times New Roman" w:hAnsi="Times New Roman"/>
          <w:sz w:val="28"/>
          <w:szCs w:val="28"/>
        </w:rPr>
      </w:pPr>
      <w:r w:rsidRPr="006855A4">
        <w:rPr>
          <w:rFonts w:ascii="Times New Roman" w:hAnsi="Times New Roman"/>
          <w:sz w:val="28"/>
          <w:szCs w:val="28"/>
        </w:rPr>
        <w:t>3. Имеются места для парковки автомобилей инвалидов.</w:t>
      </w:r>
    </w:p>
    <w:p w14:paraId="621F375F" w14:textId="77777777" w:rsidR="00AF71F0" w:rsidRPr="00A74730" w:rsidRDefault="00AF71F0" w:rsidP="00AF71F0">
      <w:pPr>
        <w:spacing w:after="0" w:line="240" w:lineRule="auto"/>
        <w:ind w:firstLine="709"/>
        <w:jc w:val="both"/>
        <w:rPr>
          <w:rFonts w:ascii="Times New Roman" w:hAnsi="Times New Roman"/>
          <w:sz w:val="28"/>
          <w:szCs w:val="28"/>
        </w:rPr>
      </w:pPr>
      <w:r w:rsidRPr="00A74730">
        <w:rPr>
          <w:rFonts w:ascii="Times New Roman" w:hAnsi="Times New Roman"/>
          <w:sz w:val="28"/>
          <w:szCs w:val="28"/>
        </w:rPr>
        <w:t xml:space="preserve">4. Входы в учебные корпуса, внутренние лестничные марши оборудованы поручнями по обеим сторонам на высоте 90 см с завершением с не травмирующим окончанием. Установлены пандусы, обеспечена ширина дверных проемов не менее 90 см с высотой порога не более 1,4 см. </w:t>
      </w:r>
    </w:p>
    <w:p w14:paraId="629C311E" w14:textId="77777777" w:rsidR="00AF71F0" w:rsidRPr="00A74730" w:rsidRDefault="00AF71F0" w:rsidP="00AF71F0">
      <w:pPr>
        <w:spacing w:after="0" w:line="240" w:lineRule="auto"/>
        <w:ind w:firstLine="709"/>
        <w:jc w:val="both"/>
        <w:rPr>
          <w:rFonts w:ascii="Times New Roman" w:hAnsi="Times New Roman"/>
          <w:sz w:val="28"/>
          <w:szCs w:val="28"/>
        </w:rPr>
      </w:pPr>
      <w:r w:rsidRPr="00A74730">
        <w:rPr>
          <w:rFonts w:ascii="Times New Roman" w:hAnsi="Times New Roman"/>
          <w:sz w:val="28"/>
          <w:szCs w:val="28"/>
        </w:rPr>
        <w:t>5. В зданиях учебных корпусов оборудованы санитарно-гигиенические помещения для инвалидов-колясочников.</w:t>
      </w:r>
    </w:p>
    <w:p w14:paraId="1D154489" w14:textId="77777777" w:rsidR="00AF71F0" w:rsidRPr="00A74730" w:rsidRDefault="00AF71F0" w:rsidP="00AF71F0">
      <w:pPr>
        <w:spacing w:after="0" w:line="240" w:lineRule="auto"/>
        <w:ind w:firstLine="709"/>
        <w:jc w:val="both"/>
        <w:rPr>
          <w:rFonts w:ascii="Times New Roman" w:hAnsi="Times New Roman"/>
          <w:sz w:val="28"/>
          <w:szCs w:val="28"/>
        </w:rPr>
      </w:pPr>
      <w:r w:rsidRPr="00A74730">
        <w:rPr>
          <w:rFonts w:ascii="Times New Roman" w:hAnsi="Times New Roman"/>
          <w:sz w:val="28"/>
          <w:szCs w:val="28"/>
        </w:rPr>
        <w:t>6. Оборудован спортивный зал для занятий всех категорий инвалидов со специально оборудованными раздевалками и санитарно-гигиеническими помещениями.</w:t>
      </w:r>
    </w:p>
    <w:p w14:paraId="53F3002E" w14:textId="77777777" w:rsidR="00CB570D" w:rsidRPr="00A74730" w:rsidRDefault="00AF71F0" w:rsidP="00A74730">
      <w:pPr>
        <w:spacing w:after="0" w:line="240" w:lineRule="auto"/>
        <w:ind w:firstLine="709"/>
        <w:jc w:val="both"/>
        <w:rPr>
          <w:rFonts w:ascii="Times New Roman" w:hAnsi="Times New Roman"/>
          <w:sz w:val="28"/>
          <w:szCs w:val="28"/>
        </w:rPr>
      </w:pPr>
      <w:r w:rsidRPr="00A74730">
        <w:rPr>
          <w:rFonts w:ascii="Times New Roman" w:hAnsi="Times New Roman"/>
          <w:sz w:val="28"/>
          <w:szCs w:val="28"/>
        </w:rPr>
        <w:t>7. В здании учебного корпуса № 1 установлен подъемник для инвалидов-колясочников.</w:t>
      </w:r>
    </w:p>
    <w:p w14:paraId="2C5AB855" w14:textId="77777777" w:rsidR="00AF71F0" w:rsidRPr="00A74730" w:rsidRDefault="00AF71F0" w:rsidP="00AF71F0">
      <w:pPr>
        <w:spacing w:after="0" w:line="240" w:lineRule="auto"/>
        <w:ind w:firstLine="709"/>
        <w:jc w:val="both"/>
        <w:rPr>
          <w:rFonts w:ascii="Times New Roman" w:hAnsi="Times New Roman"/>
          <w:sz w:val="28"/>
          <w:szCs w:val="28"/>
        </w:rPr>
      </w:pPr>
      <w:r w:rsidRPr="00A74730">
        <w:rPr>
          <w:rFonts w:ascii="Times New Roman" w:hAnsi="Times New Roman"/>
          <w:sz w:val="28"/>
          <w:szCs w:val="28"/>
        </w:rPr>
        <w:t xml:space="preserve">По результатам обследования специалистами УСЗН по Ейскому району учебные корпуса ГБПОУ КК </w:t>
      </w:r>
      <w:r w:rsidR="00B43540" w:rsidRPr="00A74730">
        <w:rPr>
          <w:rFonts w:ascii="Times New Roman" w:hAnsi="Times New Roman"/>
          <w:sz w:val="28"/>
          <w:szCs w:val="28"/>
        </w:rPr>
        <w:t>ЕПК</w:t>
      </w:r>
      <w:r w:rsidRPr="00A74730">
        <w:rPr>
          <w:rFonts w:ascii="Times New Roman" w:hAnsi="Times New Roman"/>
          <w:sz w:val="28"/>
          <w:szCs w:val="28"/>
        </w:rPr>
        <w:t xml:space="preserve"> признаны доступным для всех категорий маломобильных групп населения и лиц с ОВЗ.</w:t>
      </w:r>
    </w:p>
    <w:p w14:paraId="2F5E63A1" w14:textId="77777777" w:rsidR="0052014F" w:rsidRPr="00997F1F" w:rsidRDefault="0052014F" w:rsidP="00AF71F0">
      <w:pPr>
        <w:spacing w:after="0" w:line="240" w:lineRule="auto"/>
        <w:ind w:firstLine="709"/>
        <w:jc w:val="both"/>
        <w:rPr>
          <w:rFonts w:ascii="Times New Roman" w:hAnsi="Times New Roman"/>
          <w:sz w:val="28"/>
          <w:szCs w:val="28"/>
          <w:highlight w:val="yellow"/>
        </w:rPr>
      </w:pPr>
    </w:p>
    <w:p w14:paraId="5320EDA8" w14:textId="77777777" w:rsidR="00657F56" w:rsidRDefault="00657F56" w:rsidP="00764D9A">
      <w:pPr>
        <w:pStyle w:val="Default"/>
        <w:ind w:firstLine="660"/>
        <w:rPr>
          <w:b/>
          <w:color w:val="auto"/>
          <w:sz w:val="28"/>
          <w:szCs w:val="28"/>
        </w:rPr>
      </w:pPr>
      <w:r w:rsidRPr="006855A4">
        <w:rPr>
          <w:b/>
          <w:color w:val="auto"/>
          <w:sz w:val="28"/>
          <w:szCs w:val="28"/>
        </w:rPr>
        <w:t xml:space="preserve">1.5 Программа развития </w:t>
      </w:r>
      <w:r w:rsidR="00C915E6" w:rsidRPr="006855A4">
        <w:rPr>
          <w:b/>
          <w:color w:val="auto"/>
          <w:sz w:val="28"/>
          <w:szCs w:val="28"/>
        </w:rPr>
        <w:t>ГБПОУ КК ЕПК</w:t>
      </w:r>
    </w:p>
    <w:p w14:paraId="314A1B87" w14:textId="77777777" w:rsidR="002272F5" w:rsidRPr="006855A4" w:rsidRDefault="002272F5" w:rsidP="00764D9A">
      <w:pPr>
        <w:pStyle w:val="Default"/>
        <w:ind w:firstLine="660"/>
        <w:rPr>
          <w:b/>
          <w:color w:val="auto"/>
          <w:sz w:val="28"/>
          <w:szCs w:val="28"/>
        </w:rPr>
      </w:pPr>
    </w:p>
    <w:p w14:paraId="030EC730" w14:textId="77777777" w:rsidR="00657F56" w:rsidRPr="006A1F35" w:rsidRDefault="00657F56" w:rsidP="00C27310">
      <w:pPr>
        <w:spacing w:after="0" w:line="240" w:lineRule="auto"/>
        <w:ind w:firstLine="658"/>
        <w:jc w:val="both"/>
        <w:rPr>
          <w:rFonts w:ascii="Times New Roman" w:hAnsi="Times New Roman"/>
          <w:sz w:val="28"/>
          <w:szCs w:val="28"/>
        </w:rPr>
      </w:pPr>
      <w:r w:rsidRPr="00E2403F">
        <w:rPr>
          <w:rFonts w:ascii="Times New Roman" w:hAnsi="Times New Roman"/>
          <w:sz w:val="28"/>
          <w:szCs w:val="28"/>
        </w:rPr>
        <w:t xml:space="preserve">Программа развития государственного бюджетного </w:t>
      </w:r>
      <w:r w:rsidR="00C915E6" w:rsidRPr="00E2403F">
        <w:rPr>
          <w:rFonts w:ascii="Times New Roman" w:hAnsi="Times New Roman"/>
          <w:sz w:val="28"/>
          <w:szCs w:val="28"/>
        </w:rPr>
        <w:t xml:space="preserve">профессионального </w:t>
      </w:r>
      <w:r w:rsidRPr="00E2403F">
        <w:rPr>
          <w:rFonts w:ascii="Times New Roman" w:hAnsi="Times New Roman"/>
          <w:sz w:val="28"/>
          <w:szCs w:val="28"/>
        </w:rPr>
        <w:t xml:space="preserve">образовательного учреждения </w:t>
      </w:r>
      <w:r w:rsidR="00C915E6" w:rsidRPr="00E2403F">
        <w:rPr>
          <w:rFonts w:ascii="Times New Roman" w:hAnsi="Times New Roman"/>
          <w:sz w:val="28"/>
          <w:szCs w:val="28"/>
        </w:rPr>
        <w:t xml:space="preserve">Краснодарского края </w:t>
      </w:r>
      <w:r w:rsidRPr="00E2403F">
        <w:rPr>
          <w:rFonts w:ascii="Times New Roman" w:hAnsi="Times New Roman"/>
          <w:sz w:val="28"/>
          <w:szCs w:val="28"/>
        </w:rPr>
        <w:t xml:space="preserve">«Ейский </w:t>
      </w:r>
      <w:r w:rsidR="00C915E6" w:rsidRPr="00E2403F">
        <w:rPr>
          <w:rFonts w:ascii="Times New Roman" w:hAnsi="Times New Roman"/>
          <w:sz w:val="28"/>
          <w:szCs w:val="28"/>
        </w:rPr>
        <w:t>полипрофильны</w:t>
      </w:r>
      <w:r w:rsidRPr="00E2403F">
        <w:rPr>
          <w:rFonts w:ascii="Times New Roman" w:hAnsi="Times New Roman"/>
          <w:sz w:val="28"/>
          <w:szCs w:val="28"/>
        </w:rPr>
        <w:t>й колледж»</w:t>
      </w:r>
      <w:r w:rsidR="00AA789C" w:rsidRPr="00E2403F">
        <w:rPr>
          <w:rFonts w:ascii="Times New Roman" w:hAnsi="Times New Roman"/>
          <w:sz w:val="28"/>
          <w:szCs w:val="28"/>
        </w:rPr>
        <w:t xml:space="preserve"> (далее – Программа развития)</w:t>
      </w:r>
      <w:r w:rsidRPr="00E2403F">
        <w:rPr>
          <w:rFonts w:ascii="Times New Roman" w:hAnsi="Times New Roman"/>
          <w:sz w:val="28"/>
          <w:szCs w:val="28"/>
        </w:rPr>
        <w:t xml:space="preserve"> на 201</w:t>
      </w:r>
      <w:r w:rsidR="00DC19B2" w:rsidRPr="00E2403F">
        <w:rPr>
          <w:rFonts w:ascii="Times New Roman" w:hAnsi="Times New Roman"/>
          <w:sz w:val="28"/>
          <w:szCs w:val="28"/>
        </w:rPr>
        <w:t>9</w:t>
      </w:r>
      <w:r w:rsidR="00A74730" w:rsidRPr="00E2403F">
        <w:rPr>
          <w:rFonts w:ascii="Times New Roman" w:hAnsi="Times New Roman"/>
          <w:sz w:val="28"/>
          <w:szCs w:val="28"/>
        </w:rPr>
        <w:t>-</w:t>
      </w:r>
      <w:r w:rsidRPr="00E2403F">
        <w:rPr>
          <w:rFonts w:ascii="Times New Roman" w:hAnsi="Times New Roman"/>
          <w:sz w:val="28"/>
          <w:szCs w:val="28"/>
        </w:rPr>
        <w:t>20</w:t>
      </w:r>
      <w:r w:rsidR="007B35DC" w:rsidRPr="00E2403F">
        <w:rPr>
          <w:rFonts w:ascii="Times New Roman" w:hAnsi="Times New Roman"/>
          <w:sz w:val="28"/>
          <w:szCs w:val="28"/>
        </w:rPr>
        <w:t>21</w:t>
      </w:r>
      <w:r w:rsidRPr="00E2403F">
        <w:rPr>
          <w:rFonts w:ascii="Times New Roman" w:hAnsi="Times New Roman"/>
          <w:sz w:val="28"/>
          <w:szCs w:val="28"/>
        </w:rPr>
        <w:t xml:space="preserve"> годы </w:t>
      </w:r>
      <w:r w:rsidR="00DC19B2" w:rsidRPr="00E2403F">
        <w:rPr>
          <w:rFonts w:ascii="Times New Roman" w:hAnsi="Times New Roman"/>
          <w:sz w:val="28"/>
          <w:szCs w:val="28"/>
        </w:rPr>
        <w:t xml:space="preserve">(новая редакция) </w:t>
      </w:r>
      <w:r w:rsidRPr="00E2403F">
        <w:rPr>
          <w:rFonts w:ascii="Times New Roman" w:hAnsi="Times New Roman"/>
          <w:sz w:val="28"/>
          <w:szCs w:val="28"/>
        </w:rPr>
        <w:t xml:space="preserve">обсуждена </w:t>
      </w:r>
      <w:r w:rsidR="007B35DC" w:rsidRPr="00E2403F">
        <w:rPr>
          <w:rFonts w:ascii="Times New Roman" w:hAnsi="Times New Roman"/>
          <w:sz w:val="28"/>
          <w:szCs w:val="28"/>
        </w:rPr>
        <w:t xml:space="preserve">и одобрена на общем собрании трудового коллектива </w:t>
      </w:r>
      <w:r w:rsidRPr="00E2403F">
        <w:rPr>
          <w:rFonts w:ascii="Times New Roman" w:hAnsi="Times New Roman"/>
          <w:sz w:val="28"/>
          <w:szCs w:val="28"/>
        </w:rPr>
        <w:t xml:space="preserve">Колледжа, протокол № </w:t>
      </w:r>
      <w:r w:rsidR="007B35DC" w:rsidRPr="00E2403F">
        <w:rPr>
          <w:rFonts w:ascii="Times New Roman" w:hAnsi="Times New Roman"/>
          <w:sz w:val="28"/>
          <w:szCs w:val="28"/>
        </w:rPr>
        <w:t>2</w:t>
      </w:r>
      <w:r w:rsidRPr="00E2403F">
        <w:rPr>
          <w:rFonts w:ascii="Times New Roman" w:hAnsi="Times New Roman"/>
          <w:sz w:val="28"/>
          <w:szCs w:val="28"/>
        </w:rPr>
        <w:t xml:space="preserve"> от </w:t>
      </w:r>
      <w:r w:rsidR="007B35DC" w:rsidRPr="00E2403F">
        <w:rPr>
          <w:rFonts w:ascii="Times New Roman" w:hAnsi="Times New Roman"/>
          <w:sz w:val="28"/>
          <w:szCs w:val="28"/>
        </w:rPr>
        <w:t>15</w:t>
      </w:r>
      <w:r w:rsidRPr="00E2403F">
        <w:rPr>
          <w:rFonts w:ascii="Times New Roman" w:hAnsi="Times New Roman"/>
          <w:sz w:val="28"/>
          <w:szCs w:val="28"/>
        </w:rPr>
        <w:t>.</w:t>
      </w:r>
      <w:r w:rsidR="007B35DC" w:rsidRPr="00E2403F">
        <w:rPr>
          <w:rFonts w:ascii="Times New Roman" w:hAnsi="Times New Roman"/>
          <w:sz w:val="28"/>
          <w:szCs w:val="28"/>
        </w:rPr>
        <w:t>11</w:t>
      </w:r>
      <w:r w:rsidRPr="00E2403F">
        <w:rPr>
          <w:rFonts w:ascii="Times New Roman" w:hAnsi="Times New Roman"/>
          <w:sz w:val="28"/>
          <w:szCs w:val="28"/>
        </w:rPr>
        <w:t>.201</w:t>
      </w:r>
      <w:r w:rsidR="00DC19B2" w:rsidRPr="00E2403F">
        <w:rPr>
          <w:rFonts w:ascii="Times New Roman" w:hAnsi="Times New Roman"/>
          <w:sz w:val="28"/>
          <w:szCs w:val="28"/>
        </w:rPr>
        <w:t>9</w:t>
      </w:r>
      <w:r w:rsidRPr="00E2403F">
        <w:rPr>
          <w:rFonts w:ascii="Times New Roman" w:hAnsi="Times New Roman"/>
          <w:sz w:val="28"/>
          <w:szCs w:val="28"/>
        </w:rPr>
        <w:t>г., утверждена директор</w:t>
      </w:r>
      <w:r w:rsidR="007B35DC" w:rsidRPr="00E2403F">
        <w:rPr>
          <w:rFonts w:ascii="Times New Roman" w:hAnsi="Times New Roman"/>
          <w:sz w:val="28"/>
          <w:szCs w:val="28"/>
        </w:rPr>
        <w:t>ом</w:t>
      </w:r>
      <w:r w:rsidRPr="00E2403F">
        <w:rPr>
          <w:rFonts w:ascii="Times New Roman" w:hAnsi="Times New Roman"/>
          <w:sz w:val="28"/>
          <w:szCs w:val="28"/>
        </w:rPr>
        <w:t xml:space="preserve"> </w:t>
      </w:r>
      <w:r w:rsidR="00C915E6" w:rsidRPr="00E2403F">
        <w:rPr>
          <w:rFonts w:ascii="Times New Roman" w:hAnsi="Times New Roman"/>
          <w:sz w:val="28"/>
          <w:szCs w:val="28"/>
        </w:rPr>
        <w:t>ГБПОУ КК ЕПК</w:t>
      </w:r>
      <w:r w:rsidRPr="00E2403F">
        <w:rPr>
          <w:rFonts w:ascii="Times New Roman" w:hAnsi="Times New Roman"/>
          <w:sz w:val="28"/>
          <w:szCs w:val="28"/>
        </w:rPr>
        <w:t xml:space="preserve"> </w:t>
      </w:r>
      <w:r w:rsidR="007B35DC" w:rsidRPr="00E2403F">
        <w:rPr>
          <w:rFonts w:ascii="Times New Roman" w:hAnsi="Times New Roman"/>
          <w:sz w:val="28"/>
          <w:szCs w:val="28"/>
        </w:rPr>
        <w:t>Т.Е. Виленской</w:t>
      </w:r>
      <w:r w:rsidRPr="00E2403F">
        <w:rPr>
          <w:rFonts w:ascii="Times New Roman" w:hAnsi="Times New Roman"/>
          <w:sz w:val="28"/>
          <w:szCs w:val="28"/>
        </w:rPr>
        <w:t xml:space="preserve"> от </w:t>
      </w:r>
      <w:r w:rsidR="00DC19B2" w:rsidRPr="00E2403F">
        <w:rPr>
          <w:rFonts w:ascii="Times New Roman" w:hAnsi="Times New Roman"/>
          <w:sz w:val="28"/>
          <w:szCs w:val="28"/>
        </w:rPr>
        <w:t>15.11.2019</w:t>
      </w:r>
      <w:r w:rsidRPr="00E2403F">
        <w:rPr>
          <w:rFonts w:ascii="Times New Roman" w:hAnsi="Times New Roman"/>
          <w:sz w:val="28"/>
          <w:szCs w:val="28"/>
        </w:rPr>
        <w:t>г.</w:t>
      </w:r>
      <w:r w:rsidRPr="006A1F35">
        <w:rPr>
          <w:rFonts w:ascii="Times New Roman" w:hAnsi="Times New Roman"/>
          <w:sz w:val="28"/>
          <w:szCs w:val="28"/>
        </w:rPr>
        <w:t xml:space="preserve">  </w:t>
      </w:r>
    </w:p>
    <w:p w14:paraId="68FC384E" w14:textId="77777777" w:rsidR="00657F56" w:rsidRPr="006855A4" w:rsidRDefault="00657F56" w:rsidP="00C27310">
      <w:pPr>
        <w:spacing w:after="0" w:line="240" w:lineRule="auto"/>
        <w:ind w:firstLine="658"/>
        <w:jc w:val="both"/>
        <w:rPr>
          <w:rFonts w:ascii="Times New Roman" w:hAnsi="Times New Roman"/>
          <w:sz w:val="28"/>
          <w:szCs w:val="28"/>
        </w:rPr>
      </w:pPr>
      <w:r w:rsidRPr="006855A4">
        <w:rPr>
          <w:rFonts w:ascii="Times New Roman" w:hAnsi="Times New Roman"/>
          <w:sz w:val="28"/>
          <w:szCs w:val="28"/>
        </w:rPr>
        <w:t>Основные направления образовательной деятельности Колледжа согласно Программе развития на 201</w:t>
      </w:r>
      <w:r w:rsidR="00DC19B2" w:rsidRPr="006855A4">
        <w:rPr>
          <w:rFonts w:ascii="Times New Roman" w:hAnsi="Times New Roman"/>
          <w:sz w:val="28"/>
          <w:szCs w:val="28"/>
        </w:rPr>
        <w:t>9</w:t>
      </w:r>
      <w:r w:rsidR="00E87027">
        <w:rPr>
          <w:rFonts w:ascii="Times New Roman" w:hAnsi="Times New Roman"/>
          <w:sz w:val="28"/>
          <w:szCs w:val="28"/>
        </w:rPr>
        <w:t>-</w:t>
      </w:r>
      <w:r w:rsidRPr="006855A4">
        <w:rPr>
          <w:rFonts w:ascii="Times New Roman" w:hAnsi="Times New Roman"/>
          <w:sz w:val="28"/>
          <w:szCs w:val="28"/>
        </w:rPr>
        <w:t>20</w:t>
      </w:r>
      <w:r w:rsidR="007B35DC" w:rsidRPr="006855A4">
        <w:rPr>
          <w:rFonts w:ascii="Times New Roman" w:hAnsi="Times New Roman"/>
          <w:sz w:val="28"/>
          <w:szCs w:val="28"/>
        </w:rPr>
        <w:t>21</w:t>
      </w:r>
      <w:r w:rsidRPr="006855A4">
        <w:rPr>
          <w:rFonts w:ascii="Times New Roman" w:hAnsi="Times New Roman"/>
          <w:sz w:val="28"/>
          <w:szCs w:val="28"/>
        </w:rPr>
        <w:t xml:space="preserve"> годы:</w:t>
      </w:r>
    </w:p>
    <w:p w14:paraId="2F08E733" w14:textId="77777777" w:rsidR="00BA1471" w:rsidRPr="006855A4" w:rsidRDefault="00BA1471" w:rsidP="00C27310">
      <w:pPr>
        <w:widowControl w:val="0"/>
        <w:spacing w:after="0" w:line="240" w:lineRule="auto"/>
        <w:ind w:firstLine="709"/>
        <w:jc w:val="both"/>
        <w:rPr>
          <w:rFonts w:ascii="Times New Roman" w:hAnsi="Times New Roman"/>
          <w:sz w:val="28"/>
          <w:szCs w:val="28"/>
        </w:rPr>
      </w:pPr>
      <w:r w:rsidRPr="006855A4">
        <w:rPr>
          <w:rFonts w:ascii="Times New Roman" w:hAnsi="Times New Roman"/>
          <w:sz w:val="28"/>
          <w:szCs w:val="28"/>
        </w:rPr>
        <w:t>Направление 1: Модернизация нормативно-методической базы ГБПОУ КК ЕПК с внедрением современных прогрессивных методов, методик и технологий обучения (в том числе дистанционных образовательных технологий, электронного обучения).</w:t>
      </w:r>
    </w:p>
    <w:p w14:paraId="039A585D" w14:textId="77777777" w:rsidR="00BA1471" w:rsidRPr="006855A4" w:rsidRDefault="00BA1471" w:rsidP="00C27310">
      <w:pPr>
        <w:widowControl w:val="0"/>
        <w:spacing w:after="0" w:line="240" w:lineRule="auto"/>
        <w:ind w:firstLine="709"/>
        <w:jc w:val="both"/>
        <w:rPr>
          <w:rFonts w:ascii="Times New Roman" w:hAnsi="Times New Roman"/>
          <w:sz w:val="28"/>
          <w:szCs w:val="28"/>
        </w:rPr>
      </w:pPr>
      <w:r w:rsidRPr="006855A4">
        <w:rPr>
          <w:rFonts w:ascii="Times New Roman" w:hAnsi="Times New Roman"/>
          <w:sz w:val="28"/>
          <w:szCs w:val="28"/>
        </w:rPr>
        <w:t>Направление 2: Модернизация материально-технической базы ГБПОУ КК ЕПК.</w:t>
      </w:r>
    </w:p>
    <w:p w14:paraId="533C8A2D" w14:textId="77777777" w:rsidR="00BA1471" w:rsidRPr="006855A4" w:rsidRDefault="00BA1471" w:rsidP="00C27310">
      <w:pPr>
        <w:widowControl w:val="0"/>
        <w:spacing w:after="0" w:line="240" w:lineRule="auto"/>
        <w:ind w:firstLine="709"/>
        <w:jc w:val="both"/>
        <w:rPr>
          <w:rFonts w:ascii="Times New Roman" w:hAnsi="Times New Roman"/>
          <w:sz w:val="28"/>
          <w:szCs w:val="28"/>
        </w:rPr>
      </w:pPr>
      <w:r w:rsidRPr="006855A4">
        <w:rPr>
          <w:rFonts w:ascii="Times New Roman" w:hAnsi="Times New Roman"/>
          <w:sz w:val="28"/>
          <w:szCs w:val="28"/>
        </w:rPr>
        <w:t>Направление 3: Обеспечение качества подготовки кадров и соответствия квалификации выпускников требованиям современной экономики и регионального рынка туда.</w:t>
      </w:r>
    </w:p>
    <w:p w14:paraId="548DC87F" w14:textId="77777777" w:rsidR="00BA1471" w:rsidRPr="006855A4" w:rsidRDefault="00BA1471" w:rsidP="00C27310">
      <w:pPr>
        <w:widowControl w:val="0"/>
        <w:spacing w:after="0" w:line="240" w:lineRule="auto"/>
        <w:ind w:firstLine="709"/>
        <w:jc w:val="both"/>
        <w:rPr>
          <w:rFonts w:ascii="Times New Roman" w:hAnsi="Times New Roman"/>
          <w:sz w:val="28"/>
          <w:szCs w:val="28"/>
        </w:rPr>
      </w:pPr>
      <w:r w:rsidRPr="006855A4">
        <w:rPr>
          <w:rFonts w:ascii="Times New Roman" w:hAnsi="Times New Roman"/>
          <w:sz w:val="28"/>
          <w:szCs w:val="28"/>
        </w:rPr>
        <w:t xml:space="preserve">Направление 4: </w:t>
      </w:r>
      <w:r w:rsidRPr="006855A4">
        <w:rPr>
          <w:rFonts w:ascii="Times New Roman" w:hAnsi="Times New Roman"/>
          <w:spacing w:val="3"/>
          <w:sz w:val="28"/>
          <w:szCs w:val="28"/>
        </w:rPr>
        <w:t xml:space="preserve">Обновление содержания воспитательной работы в соответствии с основными направлениями Стратегии развития воспитания в </w:t>
      </w:r>
      <w:r w:rsidRPr="006855A4">
        <w:rPr>
          <w:rFonts w:ascii="Times New Roman" w:hAnsi="Times New Roman"/>
          <w:spacing w:val="3"/>
          <w:sz w:val="28"/>
          <w:szCs w:val="28"/>
        </w:rPr>
        <w:lastRenderedPageBreak/>
        <w:t>РФ на период до 2025 года, с учетом современных достижений науки на основе отечественных традиций.</w:t>
      </w:r>
    </w:p>
    <w:p w14:paraId="5E519C68" w14:textId="77777777" w:rsidR="00BA1471" w:rsidRPr="006855A4" w:rsidRDefault="00BA1471" w:rsidP="00C27310">
      <w:pPr>
        <w:widowControl w:val="0"/>
        <w:spacing w:after="0" w:line="240" w:lineRule="auto"/>
        <w:ind w:firstLine="709"/>
        <w:jc w:val="both"/>
        <w:rPr>
          <w:rFonts w:ascii="Times New Roman" w:hAnsi="Times New Roman"/>
          <w:spacing w:val="3"/>
          <w:sz w:val="28"/>
          <w:szCs w:val="28"/>
        </w:rPr>
      </w:pPr>
      <w:r w:rsidRPr="006855A4">
        <w:rPr>
          <w:rFonts w:ascii="Times New Roman" w:hAnsi="Times New Roman"/>
          <w:sz w:val="28"/>
          <w:szCs w:val="28"/>
        </w:rPr>
        <w:t>Направление 5: Развитие кадрового потенциала ГБПОУ КК ЕПК.</w:t>
      </w:r>
    </w:p>
    <w:p w14:paraId="7BEA2DAD" w14:textId="77777777" w:rsidR="00BA1471" w:rsidRPr="006855A4" w:rsidRDefault="00BA1471" w:rsidP="00C27310">
      <w:pPr>
        <w:widowControl w:val="0"/>
        <w:spacing w:after="0" w:line="240" w:lineRule="auto"/>
        <w:ind w:firstLine="709"/>
        <w:jc w:val="both"/>
        <w:rPr>
          <w:rFonts w:ascii="Times New Roman" w:hAnsi="Times New Roman"/>
          <w:sz w:val="28"/>
          <w:szCs w:val="28"/>
        </w:rPr>
      </w:pPr>
      <w:r w:rsidRPr="006855A4">
        <w:rPr>
          <w:rFonts w:ascii="Times New Roman" w:hAnsi="Times New Roman"/>
          <w:sz w:val="28"/>
          <w:szCs w:val="28"/>
        </w:rPr>
        <w:t>Направление 6: Совершенствование методики и технологии ведения совместной с общеобразовательными организациями работы по профориентации школьников.</w:t>
      </w:r>
    </w:p>
    <w:p w14:paraId="61E73544" w14:textId="77777777" w:rsidR="00BA1471" w:rsidRPr="006855A4" w:rsidRDefault="00BA1471" w:rsidP="00C27310">
      <w:pPr>
        <w:widowControl w:val="0"/>
        <w:spacing w:after="0" w:line="240" w:lineRule="auto"/>
        <w:ind w:firstLine="709"/>
        <w:jc w:val="both"/>
        <w:rPr>
          <w:rFonts w:ascii="Times New Roman" w:hAnsi="Times New Roman"/>
          <w:sz w:val="28"/>
          <w:szCs w:val="28"/>
        </w:rPr>
      </w:pPr>
      <w:r w:rsidRPr="006855A4">
        <w:rPr>
          <w:rFonts w:ascii="Times New Roman" w:hAnsi="Times New Roman"/>
          <w:sz w:val="28"/>
          <w:szCs w:val="28"/>
        </w:rPr>
        <w:t>Направление 7: Активизация работы многофункционального центра прикладных квалификаций ГБПОУ КК ЕПК, трансляция опыта.</w:t>
      </w:r>
    </w:p>
    <w:p w14:paraId="7DF34F6F" w14:textId="77777777" w:rsidR="00BA1471" w:rsidRPr="006855A4" w:rsidRDefault="00BA1471" w:rsidP="00C27310">
      <w:pPr>
        <w:widowControl w:val="0"/>
        <w:spacing w:after="0" w:line="240" w:lineRule="auto"/>
        <w:ind w:firstLine="709"/>
        <w:jc w:val="both"/>
        <w:rPr>
          <w:rFonts w:ascii="Times New Roman" w:hAnsi="Times New Roman"/>
          <w:sz w:val="28"/>
          <w:szCs w:val="28"/>
        </w:rPr>
      </w:pPr>
      <w:r w:rsidRPr="006855A4">
        <w:rPr>
          <w:rFonts w:ascii="Times New Roman" w:hAnsi="Times New Roman"/>
          <w:sz w:val="28"/>
          <w:szCs w:val="28"/>
        </w:rPr>
        <w:t>Направление 8: Совершенствование механизмов взаимодействия с социальными партнерами и работодателями по вопросам организации практического обучения и трудоустройства выпускников</w:t>
      </w:r>
    </w:p>
    <w:p w14:paraId="7A3B5E71" w14:textId="77777777" w:rsidR="00BA1471" w:rsidRPr="006855A4" w:rsidRDefault="00BA1471" w:rsidP="00C27310">
      <w:pPr>
        <w:widowControl w:val="0"/>
        <w:spacing w:after="0" w:line="240" w:lineRule="auto"/>
        <w:ind w:firstLine="709"/>
        <w:jc w:val="both"/>
        <w:rPr>
          <w:rFonts w:ascii="Times New Roman" w:hAnsi="Times New Roman"/>
          <w:sz w:val="28"/>
          <w:szCs w:val="28"/>
        </w:rPr>
      </w:pPr>
      <w:r w:rsidRPr="006855A4">
        <w:rPr>
          <w:rFonts w:ascii="Times New Roman" w:hAnsi="Times New Roman"/>
          <w:sz w:val="28"/>
          <w:szCs w:val="28"/>
        </w:rPr>
        <w:t xml:space="preserve">Направление 9: </w:t>
      </w:r>
      <w:r w:rsidRPr="006855A4">
        <w:rPr>
          <w:rFonts w:ascii="Times New Roman" w:hAnsi="Times New Roman"/>
          <w:sz w:val="28"/>
        </w:rPr>
        <w:t xml:space="preserve">Создание условий для получения среднего профессионального образования инвалидами и лицами с ограниченными возможностями здоровья (далее – ОВЗ), в </w:t>
      </w:r>
      <w:r w:rsidRPr="006855A4">
        <w:rPr>
          <w:rFonts w:ascii="Times New Roman" w:hAnsi="Times New Roman"/>
          <w:spacing w:val="-3"/>
          <w:sz w:val="28"/>
        </w:rPr>
        <w:t xml:space="preserve">том </w:t>
      </w:r>
      <w:r w:rsidRPr="006855A4">
        <w:rPr>
          <w:rFonts w:ascii="Times New Roman" w:hAnsi="Times New Roman"/>
          <w:sz w:val="28"/>
        </w:rPr>
        <w:t>числе с использованием дистанционных образовательных технологий.</w:t>
      </w:r>
    </w:p>
    <w:p w14:paraId="52A2FE79" w14:textId="77777777" w:rsidR="008F510C" w:rsidRPr="00997F1F" w:rsidRDefault="008F510C" w:rsidP="00657F56">
      <w:pPr>
        <w:spacing w:after="0" w:line="240" w:lineRule="auto"/>
        <w:ind w:firstLine="660"/>
        <w:jc w:val="both"/>
        <w:rPr>
          <w:rFonts w:ascii="Times New Roman" w:hAnsi="Times New Roman"/>
          <w:sz w:val="28"/>
          <w:szCs w:val="28"/>
          <w:highlight w:val="yellow"/>
        </w:rPr>
      </w:pPr>
    </w:p>
    <w:p w14:paraId="520957AD" w14:textId="77777777" w:rsidR="00657F56" w:rsidRPr="00A211C4" w:rsidRDefault="0074019F" w:rsidP="000D7720">
      <w:pPr>
        <w:pStyle w:val="Default"/>
        <w:ind w:firstLine="660"/>
        <w:jc w:val="both"/>
        <w:rPr>
          <w:b/>
          <w:color w:val="auto"/>
          <w:sz w:val="28"/>
          <w:szCs w:val="28"/>
        </w:rPr>
      </w:pPr>
      <w:r w:rsidRPr="00A211C4">
        <w:rPr>
          <w:b/>
          <w:color w:val="auto"/>
          <w:sz w:val="28"/>
          <w:szCs w:val="28"/>
        </w:rPr>
        <w:t>1.</w:t>
      </w:r>
      <w:r w:rsidR="00657F56" w:rsidRPr="00A211C4">
        <w:rPr>
          <w:b/>
          <w:color w:val="auto"/>
          <w:sz w:val="28"/>
          <w:szCs w:val="28"/>
        </w:rPr>
        <w:t xml:space="preserve">6. Соответствие деятельности Колледжа требованиям законодательства в сфере образования </w:t>
      </w:r>
      <w:r w:rsidR="00657F56" w:rsidRPr="00A211C4">
        <w:rPr>
          <w:color w:val="auto"/>
          <w:sz w:val="28"/>
          <w:szCs w:val="28"/>
        </w:rPr>
        <w:t xml:space="preserve"> </w:t>
      </w:r>
    </w:p>
    <w:p w14:paraId="4B755B05" w14:textId="77777777" w:rsidR="00657F56" w:rsidRPr="00A211C4" w:rsidRDefault="00657F56" w:rsidP="00657F56">
      <w:pPr>
        <w:pStyle w:val="Default"/>
        <w:jc w:val="both"/>
        <w:rPr>
          <w:b/>
          <w:color w:val="auto"/>
          <w:sz w:val="28"/>
          <w:szCs w:val="28"/>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6840"/>
        <w:gridCol w:w="2281"/>
      </w:tblGrid>
      <w:tr w:rsidR="00657F56" w:rsidRPr="00A211C4" w14:paraId="358BFF8C" w14:textId="77777777">
        <w:trPr>
          <w:jc w:val="center"/>
        </w:trPr>
        <w:tc>
          <w:tcPr>
            <w:tcW w:w="468" w:type="dxa"/>
            <w:shd w:val="clear" w:color="auto" w:fill="auto"/>
          </w:tcPr>
          <w:p w14:paraId="70319A1E" w14:textId="77777777" w:rsidR="00657F56" w:rsidRPr="00A211C4" w:rsidRDefault="00657F56" w:rsidP="00657F56">
            <w:pPr>
              <w:autoSpaceDE w:val="0"/>
              <w:autoSpaceDN w:val="0"/>
              <w:adjustRightInd w:val="0"/>
              <w:spacing w:after="0" w:line="240" w:lineRule="auto"/>
              <w:jc w:val="center"/>
              <w:rPr>
                <w:rFonts w:ascii="Times New Roman" w:hAnsi="Times New Roman"/>
                <w:b/>
                <w:sz w:val="24"/>
                <w:szCs w:val="24"/>
              </w:rPr>
            </w:pPr>
          </w:p>
        </w:tc>
        <w:tc>
          <w:tcPr>
            <w:tcW w:w="6840" w:type="dxa"/>
            <w:shd w:val="clear" w:color="auto" w:fill="auto"/>
          </w:tcPr>
          <w:p w14:paraId="39F25FCB" w14:textId="77777777" w:rsidR="00657F56" w:rsidRPr="00A211C4" w:rsidRDefault="00657F56" w:rsidP="00657F56">
            <w:pPr>
              <w:autoSpaceDE w:val="0"/>
              <w:autoSpaceDN w:val="0"/>
              <w:adjustRightInd w:val="0"/>
              <w:spacing w:after="0" w:line="240" w:lineRule="auto"/>
              <w:jc w:val="center"/>
              <w:rPr>
                <w:rFonts w:ascii="Times New Roman" w:hAnsi="Times New Roman"/>
                <w:b/>
                <w:sz w:val="24"/>
                <w:szCs w:val="24"/>
              </w:rPr>
            </w:pPr>
            <w:r w:rsidRPr="00A211C4">
              <w:rPr>
                <w:rFonts w:ascii="Times New Roman" w:hAnsi="Times New Roman"/>
                <w:b/>
                <w:sz w:val="24"/>
                <w:szCs w:val="24"/>
              </w:rPr>
              <w:t>Предписания надзорных органов</w:t>
            </w:r>
          </w:p>
        </w:tc>
        <w:tc>
          <w:tcPr>
            <w:tcW w:w="2281" w:type="dxa"/>
            <w:shd w:val="clear" w:color="auto" w:fill="auto"/>
          </w:tcPr>
          <w:p w14:paraId="2251C1FE" w14:textId="77777777" w:rsidR="00657F56" w:rsidRPr="00A211C4" w:rsidRDefault="00657F56" w:rsidP="00657F56">
            <w:pPr>
              <w:autoSpaceDE w:val="0"/>
              <w:autoSpaceDN w:val="0"/>
              <w:adjustRightInd w:val="0"/>
              <w:spacing w:after="0" w:line="240" w:lineRule="auto"/>
              <w:jc w:val="center"/>
              <w:rPr>
                <w:rFonts w:ascii="Times New Roman" w:hAnsi="Times New Roman"/>
                <w:b/>
                <w:sz w:val="24"/>
                <w:szCs w:val="24"/>
              </w:rPr>
            </w:pPr>
            <w:r w:rsidRPr="00A211C4">
              <w:rPr>
                <w:rFonts w:ascii="Times New Roman" w:hAnsi="Times New Roman"/>
                <w:b/>
                <w:sz w:val="24"/>
                <w:szCs w:val="24"/>
              </w:rPr>
              <w:t>Количество за отчетный период</w:t>
            </w:r>
          </w:p>
        </w:tc>
      </w:tr>
      <w:tr w:rsidR="00657F56" w:rsidRPr="00A211C4" w14:paraId="3B2DD01B" w14:textId="77777777" w:rsidTr="00641AF1">
        <w:trPr>
          <w:jc w:val="center"/>
        </w:trPr>
        <w:tc>
          <w:tcPr>
            <w:tcW w:w="468" w:type="dxa"/>
            <w:shd w:val="clear" w:color="auto" w:fill="auto"/>
          </w:tcPr>
          <w:p w14:paraId="56D76245" w14:textId="77777777" w:rsidR="00657F56" w:rsidRPr="00A211C4" w:rsidRDefault="00657F56" w:rsidP="00657F56">
            <w:pPr>
              <w:autoSpaceDE w:val="0"/>
              <w:autoSpaceDN w:val="0"/>
              <w:adjustRightInd w:val="0"/>
              <w:spacing w:after="0" w:line="240" w:lineRule="auto"/>
              <w:rPr>
                <w:rFonts w:ascii="Times New Roman" w:hAnsi="Times New Roman"/>
                <w:sz w:val="24"/>
                <w:szCs w:val="24"/>
              </w:rPr>
            </w:pPr>
            <w:r w:rsidRPr="00A211C4">
              <w:rPr>
                <w:rFonts w:ascii="Times New Roman" w:hAnsi="Times New Roman"/>
                <w:sz w:val="24"/>
                <w:szCs w:val="24"/>
              </w:rPr>
              <w:t>1</w:t>
            </w:r>
          </w:p>
        </w:tc>
        <w:tc>
          <w:tcPr>
            <w:tcW w:w="6840" w:type="dxa"/>
            <w:shd w:val="clear" w:color="auto" w:fill="auto"/>
          </w:tcPr>
          <w:p w14:paraId="1FE1C4B0" w14:textId="77777777" w:rsidR="00657F56" w:rsidRPr="00A211C4" w:rsidRDefault="00446084" w:rsidP="00657F56">
            <w:pPr>
              <w:autoSpaceDE w:val="0"/>
              <w:autoSpaceDN w:val="0"/>
              <w:adjustRightInd w:val="0"/>
              <w:spacing w:after="0" w:line="240" w:lineRule="auto"/>
              <w:rPr>
                <w:rFonts w:ascii="Times New Roman" w:hAnsi="Times New Roman"/>
                <w:sz w:val="24"/>
                <w:szCs w:val="24"/>
              </w:rPr>
            </w:pPr>
            <w:r w:rsidRPr="00A211C4">
              <w:rPr>
                <w:rFonts w:ascii="Times New Roman" w:hAnsi="Times New Roman"/>
                <w:sz w:val="24"/>
                <w:szCs w:val="24"/>
              </w:rPr>
              <w:t>Ейская межрайонная прокуратура</w:t>
            </w:r>
          </w:p>
        </w:tc>
        <w:tc>
          <w:tcPr>
            <w:tcW w:w="2281" w:type="dxa"/>
            <w:shd w:val="clear" w:color="auto" w:fill="auto"/>
            <w:vAlign w:val="center"/>
          </w:tcPr>
          <w:p w14:paraId="334362B0" w14:textId="77777777" w:rsidR="00657F56" w:rsidRPr="00A211C4" w:rsidRDefault="00A211C4" w:rsidP="00641AF1">
            <w:pPr>
              <w:autoSpaceDE w:val="0"/>
              <w:autoSpaceDN w:val="0"/>
              <w:adjustRightInd w:val="0"/>
              <w:spacing w:after="0" w:line="240" w:lineRule="auto"/>
              <w:jc w:val="center"/>
              <w:rPr>
                <w:rFonts w:ascii="Times New Roman" w:hAnsi="Times New Roman"/>
                <w:sz w:val="24"/>
                <w:szCs w:val="24"/>
              </w:rPr>
            </w:pPr>
            <w:r w:rsidRPr="00A211C4">
              <w:rPr>
                <w:rFonts w:ascii="Times New Roman" w:hAnsi="Times New Roman"/>
                <w:sz w:val="24"/>
                <w:szCs w:val="24"/>
              </w:rPr>
              <w:t>-</w:t>
            </w:r>
          </w:p>
        </w:tc>
      </w:tr>
      <w:tr w:rsidR="00446084" w:rsidRPr="00A211C4" w14:paraId="208A0C29" w14:textId="77777777" w:rsidTr="00641AF1">
        <w:trPr>
          <w:jc w:val="center"/>
        </w:trPr>
        <w:tc>
          <w:tcPr>
            <w:tcW w:w="468" w:type="dxa"/>
            <w:shd w:val="clear" w:color="auto" w:fill="auto"/>
          </w:tcPr>
          <w:p w14:paraId="6795714D" w14:textId="77777777" w:rsidR="00446084" w:rsidRPr="00A211C4" w:rsidRDefault="002E7101" w:rsidP="00657F56">
            <w:pPr>
              <w:autoSpaceDE w:val="0"/>
              <w:autoSpaceDN w:val="0"/>
              <w:adjustRightInd w:val="0"/>
              <w:spacing w:after="0" w:line="240" w:lineRule="auto"/>
              <w:rPr>
                <w:rFonts w:ascii="Times New Roman" w:hAnsi="Times New Roman"/>
                <w:sz w:val="24"/>
                <w:szCs w:val="24"/>
              </w:rPr>
            </w:pPr>
            <w:r w:rsidRPr="00A211C4">
              <w:rPr>
                <w:rFonts w:ascii="Times New Roman" w:hAnsi="Times New Roman"/>
                <w:sz w:val="24"/>
                <w:szCs w:val="24"/>
              </w:rPr>
              <w:t>2</w:t>
            </w:r>
          </w:p>
        </w:tc>
        <w:tc>
          <w:tcPr>
            <w:tcW w:w="6840" w:type="dxa"/>
            <w:shd w:val="clear" w:color="auto" w:fill="auto"/>
          </w:tcPr>
          <w:p w14:paraId="6B287A7A" w14:textId="77777777" w:rsidR="00446084" w:rsidRPr="00A211C4" w:rsidRDefault="002E7101" w:rsidP="004B14C5">
            <w:pPr>
              <w:autoSpaceDE w:val="0"/>
              <w:autoSpaceDN w:val="0"/>
              <w:adjustRightInd w:val="0"/>
              <w:spacing w:after="0" w:line="240" w:lineRule="auto"/>
              <w:rPr>
                <w:rFonts w:ascii="Times New Roman" w:hAnsi="Times New Roman"/>
                <w:sz w:val="24"/>
                <w:szCs w:val="24"/>
              </w:rPr>
            </w:pPr>
            <w:r w:rsidRPr="00A211C4">
              <w:rPr>
                <w:rFonts w:ascii="Times New Roman" w:hAnsi="Times New Roman"/>
                <w:sz w:val="24"/>
                <w:szCs w:val="24"/>
              </w:rPr>
              <w:t>Департамент имущественных отношений Краснодарского края</w:t>
            </w:r>
          </w:p>
        </w:tc>
        <w:tc>
          <w:tcPr>
            <w:tcW w:w="2281" w:type="dxa"/>
            <w:shd w:val="clear" w:color="auto" w:fill="auto"/>
            <w:vAlign w:val="center"/>
          </w:tcPr>
          <w:p w14:paraId="0AEF7C8E" w14:textId="77777777" w:rsidR="00446084" w:rsidRPr="00A211C4" w:rsidRDefault="00A211C4" w:rsidP="00641AF1">
            <w:pPr>
              <w:autoSpaceDE w:val="0"/>
              <w:autoSpaceDN w:val="0"/>
              <w:adjustRightInd w:val="0"/>
              <w:spacing w:after="0" w:line="240" w:lineRule="auto"/>
              <w:jc w:val="center"/>
              <w:rPr>
                <w:rFonts w:ascii="Times New Roman" w:hAnsi="Times New Roman"/>
                <w:sz w:val="24"/>
                <w:szCs w:val="24"/>
              </w:rPr>
            </w:pPr>
            <w:r w:rsidRPr="00A211C4">
              <w:rPr>
                <w:rFonts w:ascii="Times New Roman" w:hAnsi="Times New Roman"/>
                <w:sz w:val="24"/>
                <w:szCs w:val="24"/>
              </w:rPr>
              <w:t>-</w:t>
            </w:r>
          </w:p>
        </w:tc>
      </w:tr>
      <w:tr w:rsidR="00446084" w:rsidRPr="00A211C4" w14:paraId="669797B8" w14:textId="77777777" w:rsidTr="00641AF1">
        <w:trPr>
          <w:jc w:val="center"/>
        </w:trPr>
        <w:tc>
          <w:tcPr>
            <w:tcW w:w="468" w:type="dxa"/>
            <w:shd w:val="clear" w:color="auto" w:fill="auto"/>
          </w:tcPr>
          <w:p w14:paraId="6B0139B0" w14:textId="77777777" w:rsidR="00446084" w:rsidRPr="00A211C4" w:rsidRDefault="002E7101" w:rsidP="00657F56">
            <w:pPr>
              <w:autoSpaceDE w:val="0"/>
              <w:autoSpaceDN w:val="0"/>
              <w:adjustRightInd w:val="0"/>
              <w:spacing w:after="0" w:line="240" w:lineRule="auto"/>
              <w:rPr>
                <w:rFonts w:ascii="Times New Roman" w:hAnsi="Times New Roman"/>
                <w:sz w:val="24"/>
                <w:szCs w:val="24"/>
              </w:rPr>
            </w:pPr>
            <w:r w:rsidRPr="00A211C4">
              <w:rPr>
                <w:rFonts w:ascii="Times New Roman" w:hAnsi="Times New Roman"/>
                <w:sz w:val="24"/>
                <w:szCs w:val="24"/>
              </w:rPr>
              <w:t>3</w:t>
            </w:r>
          </w:p>
        </w:tc>
        <w:tc>
          <w:tcPr>
            <w:tcW w:w="6840" w:type="dxa"/>
            <w:shd w:val="clear" w:color="auto" w:fill="auto"/>
          </w:tcPr>
          <w:p w14:paraId="290F0901" w14:textId="77777777" w:rsidR="00446084" w:rsidRPr="00A211C4" w:rsidRDefault="00446084" w:rsidP="004B14C5">
            <w:pPr>
              <w:autoSpaceDE w:val="0"/>
              <w:autoSpaceDN w:val="0"/>
              <w:adjustRightInd w:val="0"/>
              <w:spacing w:after="0" w:line="240" w:lineRule="auto"/>
              <w:rPr>
                <w:rFonts w:ascii="Times New Roman" w:hAnsi="Times New Roman"/>
                <w:sz w:val="24"/>
                <w:szCs w:val="24"/>
              </w:rPr>
            </w:pPr>
            <w:r w:rsidRPr="00A211C4">
              <w:rPr>
                <w:rFonts w:ascii="Times New Roman" w:hAnsi="Times New Roman"/>
                <w:sz w:val="24"/>
                <w:szCs w:val="24"/>
              </w:rPr>
              <w:t>Федеральная служба по экологическому, технологическому и атомному надзору (РОСТЕХНАДЗОР)</w:t>
            </w:r>
          </w:p>
        </w:tc>
        <w:tc>
          <w:tcPr>
            <w:tcW w:w="2281" w:type="dxa"/>
            <w:shd w:val="clear" w:color="auto" w:fill="auto"/>
            <w:vAlign w:val="center"/>
          </w:tcPr>
          <w:p w14:paraId="40D92CC7" w14:textId="77777777" w:rsidR="00446084" w:rsidRPr="00A211C4" w:rsidRDefault="00A211C4" w:rsidP="00641AF1">
            <w:pPr>
              <w:autoSpaceDE w:val="0"/>
              <w:autoSpaceDN w:val="0"/>
              <w:adjustRightInd w:val="0"/>
              <w:spacing w:after="0" w:line="240" w:lineRule="auto"/>
              <w:jc w:val="center"/>
              <w:rPr>
                <w:rFonts w:ascii="Times New Roman" w:hAnsi="Times New Roman"/>
                <w:sz w:val="24"/>
                <w:szCs w:val="24"/>
              </w:rPr>
            </w:pPr>
            <w:r w:rsidRPr="00A211C4">
              <w:rPr>
                <w:rFonts w:ascii="Times New Roman" w:hAnsi="Times New Roman"/>
                <w:sz w:val="24"/>
                <w:szCs w:val="24"/>
              </w:rPr>
              <w:t>-</w:t>
            </w:r>
          </w:p>
        </w:tc>
      </w:tr>
    </w:tbl>
    <w:p w14:paraId="60A46E58" w14:textId="77777777" w:rsidR="006A299B" w:rsidRDefault="006A299B" w:rsidP="00105E3C">
      <w:pPr>
        <w:autoSpaceDE w:val="0"/>
        <w:autoSpaceDN w:val="0"/>
        <w:adjustRightInd w:val="0"/>
        <w:spacing w:after="0" w:line="240" w:lineRule="auto"/>
        <w:ind w:firstLine="660"/>
        <w:jc w:val="center"/>
        <w:outlineLvl w:val="0"/>
        <w:rPr>
          <w:rFonts w:ascii="Times New Roman" w:hAnsi="Times New Roman"/>
          <w:b/>
          <w:sz w:val="28"/>
          <w:szCs w:val="28"/>
        </w:rPr>
      </w:pPr>
      <w:bookmarkStart w:id="4" w:name="_Toc448751968"/>
    </w:p>
    <w:p w14:paraId="1F2A1384" w14:textId="77777777" w:rsidR="00E309FB" w:rsidRDefault="00E309FB" w:rsidP="00105E3C">
      <w:pPr>
        <w:autoSpaceDE w:val="0"/>
        <w:autoSpaceDN w:val="0"/>
        <w:adjustRightInd w:val="0"/>
        <w:spacing w:after="0" w:line="240" w:lineRule="auto"/>
        <w:ind w:firstLine="660"/>
        <w:jc w:val="center"/>
        <w:outlineLvl w:val="0"/>
        <w:rPr>
          <w:rFonts w:ascii="Times New Roman" w:hAnsi="Times New Roman"/>
          <w:b/>
          <w:sz w:val="28"/>
          <w:szCs w:val="28"/>
        </w:rPr>
      </w:pPr>
    </w:p>
    <w:p w14:paraId="2C3B77DC" w14:textId="77777777" w:rsidR="00E309FB" w:rsidRDefault="00E309FB" w:rsidP="00105E3C">
      <w:pPr>
        <w:autoSpaceDE w:val="0"/>
        <w:autoSpaceDN w:val="0"/>
        <w:adjustRightInd w:val="0"/>
        <w:spacing w:after="0" w:line="240" w:lineRule="auto"/>
        <w:ind w:firstLine="660"/>
        <w:jc w:val="center"/>
        <w:outlineLvl w:val="0"/>
        <w:rPr>
          <w:rFonts w:ascii="Times New Roman" w:hAnsi="Times New Roman"/>
          <w:b/>
          <w:sz w:val="28"/>
          <w:szCs w:val="28"/>
        </w:rPr>
      </w:pPr>
    </w:p>
    <w:p w14:paraId="007202A6" w14:textId="77777777" w:rsidR="00657F56" w:rsidRPr="00A74730" w:rsidRDefault="00657F56" w:rsidP="00105E3C">
      <w:pPr>
        <w:autoSpaceDE w:val="0"/>
        <w:autoSpaceDN w:val="0"/>
        <w:adjustRightInd w:val="0"/>
        <w:spacing w:after="0" w:line="240" w:lineRule="auto"/>
        <w:ind w:firstLine="660"/>
        <w:jc w:val="center"/>
        <w:outlineLvl w:val="0"/>
        <w:rPr>
          <w:rFonts w:ascii="Times New Roman" w:hAnsi="Times New Roman"/>
          <w:b/>
          <w:bCs/>
          <w:sz w:val="28"/>
          <w:szCs w:val="28"/>
        </w:rPr>
      </w:pPr>
      <w:r w:rsidRPr="00A74730">
        <w:rPr>
          <w:rFonts w:ascii="Times New Roman" w:hAnsi="Times New Roman"/>
          <w:b/>
          <w:sz w:val="28"/>
          <w:szCs w:val="28"/>
        </w:rPr>
        <w:t xml:space="preserve">Раздел 2. </w:t>
      </w:r>
      <w:r w:rsidRPr="00A74730">
        <w:rPr>
          <w:rFonts w:ascii="Times New Roman" w:hAnsi="Times New Roman"/>
          <w:b/>
          <w:bCs/>
          <w:sz w:val="28"/>
          <w:szCs w:val="28"/>
        </w:rPr>
        <w:t>Инфраструктура и система управления</w:t>
      </w:r>
      <w:bookmarkEnd w:id="4"/>
    </w:p>
    <w:p w14:paraId="30DC57F9" w14:textId="77777777" w:rsidR="00105E3C" w:rsidRPr="00A74730" w:rsidRDefault="00105E3C" w:rsidP="00105E3C">
      <w:pPr>
        <w:autoSpaceDE w:val="0"/>
        <w:autoSpaceDN w:val="0"/>
        <w:adjustRightInd w:val="0"/>
        <w:spacing w:after="0" w:line="240" w:lineRule="auto"/>
        <w:ind w:firstLine="660"/>
        <w:jc w:val="center"/>
        <w:outlineLvl w:val="0"/>
        <w:rPr>
          <w:rFonts w:ascii="Times New Roman" w:hAnsi="Times New Roman"/>
          <w:b/>
          <w:sz w:val="28"/>
          <w:szCs w:val="28"/>
        </w:rPr>
      </w:pPr>
    </w:p>
    <w:p w14:paraId="1027B1BF" w14:textId="77777777" w:rsidR="00657F56" w:rsidRDefault="00657F56" w:rsidP="0074019F">
      <w:pPr>
        <w:autoSpaceDE w:val="0"/>
        <w:autoSpaceDN w:val="0"/>
        <w:adjustRightInd w:val="0"/>
        <w:spacing w:after="0" w:line="240" w:lineRule="auto"/>
        <w:ind w:firstLine="660"/>
        <w:rPr>
          <w:rFonts w:ascii="Times New Roman" w:hAnsi="Times New Roman"/>
          <w:b/>
          <w:sz w:val="28"/>
          <w:szCs w:val="28"/>
        </w:rPr>
      </w:pPr>
      <w:r w:rsidRPr="00A74730">
        <w:rPr>
          <w:rFonts w:ascii="Times New Roman" w:hAnsi="Times New Roman"/>
          <w:b/>
          <w:sz w:val="28"/>
          <w:szCs w:val="28"/>
        </w:rPr>
        <w:t>2.1 Инфраструктура</w:t>
      </w:r>
    </w:p>
    <w:p w14:paraId="5DDA9389" w14:textId="77777777" w:rsidR="00376E5F" w:rsidRPr="00A74730" w:rsidRDefault="00376E5F" w:rsidP="0074019F">
      <w:pPr>
        <w:autoSpaceDE w:val="0"/>
        <w:autoSpaceDN w:val="0"/>
        <w:adjustRightInd w:val="0"/>
        <w:spacing w:after="0" w:line="240" w:lineRule="auto"/>
        <w:ind w:firstLine="660"/>
        <w:rPr>
          <w:rFonts w:ascii="Times New Roman" w:hAnsi="Times New Roman"/>
          <w:b/>
          <w:sz w:val="28"/>
          <w:szCs w:val="28"/>
        </w:rPr>
      </w:pPr>
    </w:p>
    <w:p w14:paraId="255AD83C" w14:textId="77777777" w:rsidR="00646B10" w:rsidRPr="00646B10" w:rsidRDefault="00646B10" w:rsidP="00646B10">
      <w:pPr>
        <w:pStyle w:val="Default"/>
        <w:ind w:firstLine="660"/>
        <w:jc w:val="both"/>
        <w:rPr>
          <w:color w:val="auto"/>
          <w:sz w:val="28"/>
          <w:szCs w:val="28"/>
        </w:rPr>
      </w:pPr>
      <w:bookmarkStart w:id="5" w:name="_Toc448751969"/>
      <w:r w:rsidRPr="00646B10">
        <w:rPr>
          <w:color w:val="auto"/>
          <w:sz w:val="28"/>
        </w:rPr>
        <w:t>Структурные подразделения Колледжа не являются юридическими лицами и действуют на основании Устава ГБПОУ КК ЕПК, П</w:t>
      </w:r>
      <w:r w:rsidRPr="00646B10">
        <w:rPr>
          <w:color w:val="auto"/>
          <w:sz w:val="28"/>
          <w:szCs w:val="28"/>
        </w:rPr>
        <w:t>оложений о деятельности соответствующих (отдельных) структурных подразделений по схеме структурных подразделений ГБПОУ КК ЕПК, представленной в Приложении 3</w:t>
      </w:r>
      <w:r w:rsidRPr="00646B10">
        <w:rPr>
          <w:color w:val="auto"/>
          <w:sz w:val="28"/>
        </w:rPr>
        <w:t xml:space="preserve">. </w:t>
      </w:r>
      <w:r w:rsidRPr="00646B10">
        <w:rPr>
          <w:color w:val="auto"/>
          <w:sz w:val="28"/>
          <w:szCs w:val="28"/>
        </w:rPr>
        <w:t xml:space="preserve">Структурные подразделения создаются, реорганизуются и ликвидируются приказом Директора Колледжа. Структурные подразделения функционируют в соответствии с утвержденными Советом по качеству ГБПОУ КК ЕПК Положениями, являющимися локальными нормативными актами Колледжа. </w:t>
      </w:r>
    </w:p>
    <w:p w14:paraId="29262F58" w14:textId="77777777" w:rsidR="00646B10" w:rsidRPr="00646B10" w:rsidRDefault="00646B10" w:rsidP="00646B10">
      <w:pPr>
        <w:pStyle w:val="Default"/>
        <w:ind w:firstLine="660"/>
        <w:jc w:val="both"/>
        <w:rPr>
          <w:color w:val="auto"/>
          <w:sz w:val="28"/>
        </w:rPr>
      </w:pPr>
      <w:r w:rsidRPr="00646B10">
        <w:rPr>
          <w:color w:val="auto"/>
          <w:sz w:val="28"/>
        </w:rPr>
        <w:lastRenderedPageBreak/>
        <w:t>Согласно схеме Приложения 3 распределение функционала в Колледже осуществляется по 4 структурно-функциональным частям: административно-хозяйственной, учебной, учебно-воспитательной и учебно-производственной.</w:t>
      </w:r>
    </w:p>
    <w:p w14:paraId="38F309A0" w14:textId="77777777" w:rsidR="00646B10" w:rsidRPr="00646B10" w:rsidRDefault="00646B10" w:rsidP="00646B10">
      <w:pPr>
        <w:pStyle w:val="Default"/>
        <w:ind w:firstLine="660"/>
        <w:jc w:val="both"/>
        <w:rPr>
          <w:color w:val="auto"/>
          <w:sz w:val="28"/>
          <w:szCs w:val="28"/>
        </w:rPr>
      </w:pPr>
      <w:r w:rsidRPr="006C64DD">
        <w:rPr>
          <w:color w:val="auto"/>
          <w:sz w:val="28"/>
          <w:szCs w:val="28"/>
        </w:rPr>
        <w:t>Административно-хозяйственная часть включает следующие функционально выделенные части и структуры: бухгалтерию, столовую, общежитие, службы (специалисты) по охране труда, технике безопасности, пожарной безопасности, ГО</w:t>
      </w:r>
      <w:r w:rsidR="006C64DD" w:rsidRPr="006C64DD">
        <w:rPr>
          <w:color w:val="auto"/>
          <w:sz w:val="28"/>
          <w:szCs w:val="28"/>
        </w:rPr>
        <w:t>,</w:t>
      </w:r>
      <w:r w:rsidR="006C64DD">
        <w:rPr>
          <w:color w:val="auto"/>
          <w:sz w:val="28"/>
          <w:szCs w:val="28"/>
        </w:rPr>
        <w:t xml:space="preserve"> учебно-производственное хозяйство (</w:t>
      </w:r>
      <w:r w:rsidR="006C64DD" w:rsidRPr="006C64DD">
        <w:rPr>
          <w:color w:val="auto"/>
          <w:sz w:val="28"/>
          <w:szCs w:val="28"/>
        </w:rPr>
        <w:t>механик, диспетчер, водитель автомобиля, рабочий по комплексному обслуживанию зданий, электромонтер по ремонту и обслуживанию электрооборудования, медицинская сестра</w:t>
      </w:r>
      <w:r w:rsidR="006C64DD">
        <w:rPr>
          <w:color w:val="auto"/>
          <w:sz w:val="28"/>
          <w:szCs w:val="28"/>
        </w:rPr>
        <w:t>).</w:t>
      </w:r>
    </w:p>
    <w:p w14:paraId="5EC523FA" w14:textId="77777777" w:rsidR="00646B10" w:rsidRPr="00646B10" w:rsidRDefault="00646B10" w:rsidP="00646B10">
      <w:pPr>
        <w:pStyle w:val="Default"/>
        <w:ind w:firstLine="660"/>
        <w:jc w:val="both"/>
        <w:rPr>
          <w:color w:val="auto"/>
          <w:sz w:val="28"/>
          <w:szCs w:val="28"/>
        </w:rPr>
      </w:pPr>
      <w:r w:rsidRPr="00646B10">
        <w:rPr>
          <w:color w:val="auto"/>
          <w:sz w:val="28"/>
          <w:szCs w:val="28"/>
        </w:rPr>
        <w:t>Учебная часть включает учебный отдел, методический отдел, учебные отделения (отделение Физической культуры, отделение Школьного образования и прикладной информатики, отделение Дошкольного образования, отделение Индустрии гостеприимства и рекламных коммуникаций, отделение Строительных технологий, отделение Общественного питания, отделение Сферы услуг,</w:t>
      </w:r>
      <w:r w:rsidRPr="00646B10">
        <w:rPr>
          <w:color w:val="auto"/>
        </w:rPr>
        <w:t xml:space="preserve"> </w:t>
      </w:r>
      <w:r w:rsidRPr="00646B10">
        <w:rPr>
          <w:color w:val="auto"/>
          <w:sz w:val="28"/>
          <w:szCs w:val="28"/>
        </w:rPr>
        <w:t xml:space="preserve">отделение Механизации сельского хозяйства, отделение Электрификации и автоматизации сельского хозяйства, отделение Технического обслуживания и ремонта автомобильного транспорта, отделение Экономики и бухгалтерского учета, отделение Дополнительного профессионального образования, отделение Профессиональной подготовки, отделение Общего образования); учебно-вспомогательный отдел (интернет-клуб, библиотека). </w:t>
      </w:r>
    </w:p>
    <w:p w14:paraId="4C021A64" w14:textId="77777777" w:rsidR="00646B10" w:rsidRPr="006C64DD" w:rsidRDefault="00646B10" w:rsidP="006C64DD">
      <w:pPr>
        <w:pStyle w:val="Default"/>
        <w:ind w:firstLine="660"/>
        <w:jc w:val="both"/>
        <w:rPr>
          <w:color w:val="auto"/>
          <w:sz w:val="28"/>
          <w:szCs w:val="28"/>
        </w:rPr>
      </w:pPr>
      <w:r w:rsidRPr="002272F5">
        <w:rPr>
          <w:color w:val="auto"/>
          <w:sz w:val="28"/>
          <w:szCs w:val="28"/>
        </w:rPr>
        <w:t xml:space="preserve">Учебно-воспитательная часть включает 4 социально-воспитательных отдела, штаб воспитательной работы, методобъединение кураторов, методобъединение классных руководителей, отдел дополнительного образования (кружки, секции, волонтерские отряды, клубы по интересам: военно-патриотический клуб «Беркут», студенческий спортивный клуб </w:t>
      </w:r>
      <w:r w:rsidRPr="006C64DD">
        <w:rPr>
          <w:color w:val="auto"/>
          <w:sz w:val="28"/>
          <w:szCs w:val="28"/>
        </w:rPr>
        <w:t>«Буревестник», спортивно-оздоровительный туристический клуб «Бриз», психологический клуб «Адаптация», поэтический клуб «Вдохновение», дискуссионный клуб «Дебаты»).</w:t>
      </w:r>
    </w:p>
    <w:p w14:paraId="07BB4FBD" w14:textId="77777777" w:rsidR="006C64DD" w:rsidRPr="006C64DD" w:rsidRDefault="00646B10" w:rsidP="006C64DD">
      <w:pPr>
        <w:jc w:val="both"/>
        <w:rPr>
          <w:rFonts w:ascii="Times New Roman" w:hAnsi="Times New Roman"/>
          <w:sz w:val="28"/>
          <w:szCs w:val="28"/>
        </w:rPr>
      </w:pPr>
      <w:r w:rsidRPr="006C64DD">
        <w:rPr>
          <w:rFonts w:ascii="Times New Roman" w:hAnsi="Times New Roman"/>
          <w:sz w:val="28"/>
          <w:szCs w:val="28"/>
        </w:rPr>
        <w:t>Учебно-производственная часть включает методическую службу по учебно-производственному направлению деятельности, Центр профессиональной ориентации и содействия трудоустройству выпускников, учебно-производственное подразделение «ЕПК-КАдры» в состав которого входят учебно-производственные предприятия: «ЭнергетиКА» («Надежда энергетики» переименовано пр. № 639 от 16.12.2019),  «Посей-КА» («Механизатор» переименовано пр. № 639 от 16.12.2019), «ЯгодКА» («Садовник» переименовано пр. № 639 от 16.12.2019), «ЛужайКА» («Ландшафтный дизайн» переименовано пр. № 639 от 16.12.2019), «СТОшКА» («Молодежное СТО» переименовано пр. № 639 от 16.12.2019), «РазвивайКА», «КрасотКА», «Поешь-КА», «МурзилКА», «ВсезнайКА», «Отдыхай-КА», «Построй-КА», «РекламКА»</w:t>
      </w:r>
      <w:r w:rsidR="00B9571E" w:rsidRPr="006C64DD">
        <w:rPr>
          <w:rFonts w:ascii="Times New Roman" w:hAnsi="Times New Roman"/>
          <w:sz w:val="28"/>
          <w:szCs w:val="28"/>
        </w:rPr>
        <w:t>, учебно-</w:t>
      </w:r>
      <w:r w:rsidR="00B9571E" w:rsidRPr="006C64DD">
        <w:rPr>
          <w:rFonts w:ascii="Times New Roman" w:hAnsi="Times New Roman"/>
          <w:sz w:val="28"/>
          <w:szCs w:val="28"/>
        </w:rPr>
        <w:lastRenderedPageBreak/>
        <w:t>производственн</w:t>
      </w:r>
      <w:r w:rsidR="006C64DD" w:rsidRPr="006C64DD">
        <w:rPr>
          <w:rFonts w:ascii="Times New Roman" w:hAnsi="Times New Roman"/>
          <w:sz w:val="28"/>
          <w:szCs w:val="28"/>
        </w:rPr>
        <w:t>ый</w:t>
      </w:r>
      <w:r w:rsidR="00B9571E" w:rsidRPr="006C64DD">
        <w:rPr>
          <w:rFonts w:ascii="Times New Roman" w:hAnsi="Times New Roman"/>
          <w:sz w:val="28"/>
          <w:szCs w:val="28"/>
        </w:rPr>
        <w:t xml:space="preserve"> </w:t>
      </w:r>
      <w:r w:rsidR="006C64DD" w:rsidRPr="006C64DD">
        <w:rPr>
          <w:rFonts w:ascii="Times New Roman" w:hAnsi="Times New Roman"/>
          <w:sz w:val="28"/>
          <w:szCs w:val="28"/>
        </w:rPr>
        <w:t xml:space="preserve">отдел (старший мастер, мастер производственного обучения, техник), </w:t>
      </w:r>
      <w:r w:rsidR="006C64DD">
        <w:rPr>
          <w:rFonts w:ascii="Times New Roman" w:hAnsi="Times New Roman"/>
          <w:sz w:val="28"/>
          <w:szCs w:val="28"/>
        </w:rPr>
        <w:t>у</w:t>
      </w:r>
      <w:r w:rsidR="006C64DD" w:rsidRPr="006C64DD">
        <w:rPr>
          <w:rFonts w:ascii="Times New Roman" w:hAnsi="Times New Roman"/>
          <w:sz w:val="28"/>
          <w:szCs w:val="28"/>
        </w:rPr>
        <w:t>чебно-производственное хозяйство (управляющий учебным хозяйством, агроном, заведующий складом, подсобный рабочий, тракторист, водитель)</w:t>
      </w:r>
      <w:r w:rsidR="006C64DD">
        <w:rPr>
          <w:rFonts w:ascii="Times New Roman" w:hAnsi="Times New Roman"/>
          <w:sz w:val="28"/>
          <w:szCs w:val="28"/>
        </w:rPr>
        <w:t>.</w:t>
      </w:r>
    </w:p>
    <w:p w14:paraId="37EEBE3B" w14:textId="77777777" w:rsidR="00646B10" w:rsidRPr="001D6940" w:rsidRDefault="00646B10" w:rsidP="00646B10">
      <w:pPr>
        <w:spacing w:after="0" w:line="240" w:lineRule="auto"/>
        <w:ind w:left="-108" w:firstLine="816"/>
        <w:jc w:val="both"/>
        <w:rPr>
          <w:rFonts w:ascii="Times New Roman" w:hAnsi="Times New Roman"/>
          <w:color w:val="FF0000"/>
          <w:sz w:val="28"/>
          <w:szCs w:val="28"/>
          <w:highlight w:val="yellow"/>
        </w:rPr>
      </w:pPr>
    </w:p>
    <w:p w14:paraId="5D04BC97" w14:textId="77777777" w:rsidR="00A84E28" w:rsidRPr="001D6940" w:rsidRDefault="00A84E28" w:rsidP="00A84E28">
      <w:pPr>
        <w:pStyle w:val="Default"/>
        <w:ind w:firstLine="660"/>
        <w:jc w:val="both"/>
        <w:rPr>
          <w:color w:val="auto"/>
          <w:sz w:val="28"/>
          <w:szCs w:val="28"/>
          <w:highlight w:val="yellow"/>
        </w:rPr>
      </w:pPr>
    </w:p>
    <w:p w14:paraId="19C3E0EC" w14:textId="77777777" w:rsidR="009A1312" w:rsidRDefault="009A1312" w:rsidP="00A84E28">
      <w:pPr>
        <w:spacing w:after="0" w:line="240" w:lineRule="auto"/>
        <w:ind w:firstLine="660"/>
        <w:jc w:val="both"/>
        <w:rPr>
          <w:rFonts w:ascii="Times New Roman" w:hAnsi="Times New Roman"/>
          <w:b/>
          <w:sz w:val="28"/>
          <w:szCs w:val="28"/>
        </w:rPr>
      </w:pPr>
    </w:p>
    <w:p w14:paraId="0A987F13" w14:textId="77777777" w:rsidR="009A1312" w:rsidRDefault="009A1312" w:rsidP="00A84E28">
      <w:pPr>
        <w:spacing w:after="0" w:line="240" w:lineRule="auto"/>
        <w:ind w:firstLine="660"/>
        <w:jc w:val="both"/>
        <w:rPr>
          <w:rFonts w:ascii="Times New Roman" w:hAnsi="Times New Roman"/>
          <w:b/>
          <w:sz w:val="28"/>
          <w:szCs w:val="28"/>
        </w:rPr>
      </w:pPr>
    </w:p>
    <w:p w14:paraId="174FBE5E" w14:textId="77777777" w:rsidR="009A1312" w:rsidRDefault="009A1312" w:rsidP="00A84E28">
      <w:pPr>
        <w:spacing w:after="0" w:line="240" w:lineRule="auto"/>
        <w:ind w:firstLine="660"/>
        <w:jc w:val="both"/>
        <w:rPr>
          <w:rFonts w:ascii="Times New Roman" w:hAnsi="Times New Roman"/>
          <w:b/>
          <w:sz w:val="28"/>
          <w:szCs w:val="28"/>
        </w:rPr>
      </w:pPr>
    </w:p>
    <w:p w14:paraId="6946D40B" w14:textId="77777777" w:rsidR="00A84E28" w:rsidRPr="00B9571E" w:rsidRDefault="00A84E28" w:rsidP="00A84E28">
      <w:pPr>
        <w:spacing w:after="0" w:line="240" w:lineRule="auto"/>
        <w:ind w:firstLine="660"/>
        <w:jc w:val="both"/>
        <w:rPr>
          <w:rFonts w:ascii="Times New Roman" w:hAnsi="Times New Roman"/>
          <w:b/>
          <w:sz w:val="28"/>
          <w:szCs w:val="28"/>
          <w:lang w:val="en-US"/>
        </w:rPr>
      </w:pPr>
      <w:r w:rsidRPr="00C23714">
        <w:rPr>
          <w:rFonts w:ascii="Times New Roman" w:hAnsi="Times New Roman"/>
          <w:b/>
          <w:sz w:val="28"/>
          <w:szCs w:val="28"/>
        </w:rPr>
        <w:t>2.2 Система управления Колледжем</w:t>
      </w:r>
    </w:p>
    <w:p w14:paraId="5D41972A" w14:textId="77777777" w:rsidR="00376E5F" w:rsidRPr="00C23714" w:rsidRDefault="00376E5F" w:rsidP="00A84E28">
      <w:pPr>
        <w:spacing w:after="0" w:line="240" w:lineRule="auto"/>
        <w:ind w:firstLine="660"/>
        <w:jc w:val="both"/>
        <w:rPr>
          <w:rFonts w:ascii="Times New Roman" w:hAnsi="Times New Roman"/>
          <w:b/>
          <w:sz w:val="28"/>
          <w:szCs w:val="28"/>
        </w:rPr>
      </w:pPr>
    </w:p>
    <w:p w14:paraId="3851190C" w14:textId="77777777" w:rsidR="00646B10" w:rsidRPr="00646B10" w:rsidRDefault="00646B10" w:rsidP="00646B10">
      <w:pPr>
        <w:autoSpaceDE w:val="0"/>
        <w:spacing w:after="0" w:line="240" w:lineRule="auto"/>
        <w:ind w:firstLine="720"/>
        <w:jc w:val="both"/>
        <w:rPr>
          <w:rFonts w:ascii="Times New Roman" w:hAnsi="Times New Roman"/>
          <w:sz w:val="28"/>
          <w:szCs w:val="28"/>
        </w:rPr>
      </w:pPr>
      <w:r w:rsidRPr="00646B10">
        <w:rPr>
          <w:rFonts w:ascii="Times New Roman" w:hAnsi="Times New Roman"/>
          <w:sz w:val="28"/>
          <w:szCs w:val="28"/>
        </w:rPr>
        <w:t xml:space="preserve">Управление Колледжем осуществляется в соответствии с Трудовым кодексом РФ, Уставом колледжа, коллективным договором, решениями коллегиальных органов управления (общее собрание трудового коллектива, </w:t>
      </w:r>
      <w:r w:rsidRPr="006A1F35">
        <w:rPr>
          <w:rFonts w:ascii="Times New Roman" w:hAnsi="Times New Roman"/>
          <w:sz w:val="28"/>
          <w:szCs w:val="28"/>
        </w:rPr>
        <w:t>П</w:t>
      </w:r>
      <w:r w:rsidRPr="00646B10">
        <w:rPr>
          <w:rFonts w:ascii="Times New Roman" w:hAnsi="Times New Roman"/>
          <w:sz w:val="28"/>
          <w:szCs w:val="28"/>
        </w:rPr>
        <w:t>едагогический совет, Совет колледжа, Административный совет), приказами Директора. Управление строится на основе принципов сочетания единоначалия и коллегиальности.</w:t>
      </w:r>
    </w:p>
    <w:p w14:paraId="1A3AC5B1" w14:textId="77777777" w:rsidR="00646B10" w:rsidRPr="00646B10" w:rsidRDefault="00646B10" w:rsidP="00646B10">
      <w:pPr>
        <w:spacing w:after="0"/>
        <w:ind w:firstLine="660"/>
        <w:jc w:val="both"/>
        <w:rPr>
          <w:rFonts w:ascii="Times New Roman" w:hAnsi="Times New Roman"/>
          <w:sz w:val="28"/>
          <w:szCs w:val="28"/>
        </w:rPr>
      </w:pPr>
      <w:r w:rsidRPr="00646B10">
        <w:rPr>
          <w:rFonts w:ascii="Times New Roman" w:hAnsi="Times New Roman"/>
          <w:sz w:val="28"/>
          <w:szCs w:val="28"/>
        </w:rPr>
        <w:t>Организационная структура управления ГБПОУ КК ЕПК представлена в схеме Приложения 4.</w:t>
      </w:r>
    </w:p>
    <w:p w14:paraId="5BBED318" w14:textId="77777777" w:rsidR="00646B10" w:rsidRPr="00646B10" w:rsidRDefault="00646B10" w:rsidP="00646B10">
      <w:pPr>
        <w:spacing w:after="0"/>
        <w:ind w:firstLine="660"/>
        <w:jc w:val="both"/>
        <w:rPr>
          <w:rFonts w:ascii="Times New Roman" w:hAnsi="Times New Roman"/>
          <w:szCs w:val="28"/>
        </w:rPr>
      </w:pPr>
    </w:p>
    <w:tbl>
      <w:tblPr>
        <w:tblW w:w="97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800"/>
        <w:gridCol w:w="2900"/>
      </w:tblGrid>
      <w:tr w:rsidR="00646B10" w:rsidRPr="00646B10" w14:paraId="136E6FFF" w14:textId="77777777" w:rsidTr="00E87027">
        <w:trPr>
          <w:jc w:val="center"/>
        </w:trPr>
        <w:tc>
          <w:tcPr>
            <w:tcW w:w="6800" w:type="dxa"/>
          </w:tcPr>
          <w:p w14:paraId="42B5179C" w14:textId="77777777" w:rsidR="00646B10" w:rsidRPr="00646B10" w:rsidRDefault="00646B10" w:rsidP="00E87027">
            <w:pPr>
              <w:spacing w:after="0" w:line="240" w:lineRule="auto"/>
              <w:jc w:val="center"/>
              <w:rPr>
                <w:rFonts w:ascii="Times New Roman" w:hAnsi="Times New Roman"/>
                <w:b/>
                <w:sz w:val="24"/>
                <w:szCs w:val="24"/>
              </w:rPr>
            </w:pPr>
            <w:r w:rsidRPr="00646B10">
              <w:rPr>
                <w:rFonts w:ascii="Times New Roman" w:hAnsi="Times New Roman"/>
                <w:b/>
                <w:sz w:val="24"/>
                <w:szCs w:val="24"/>
              </w:rPr>
              <w:t>Показатели</w:t>
            </w:r>
          </w:p>
        </w:tc>
        <w:tc>
          <w:tcPr>
            <w:tcW w:w="2900" w:type="dxa"/>
            <w:vAlign w:val="center"/>
          </w:tcPr>
          <w:p w14:paraId="385797FC" w14:textId="77777777" w:rsidR="00646B10" w:rsidRPr="00646B10" w:rsidRDefault="00646B10" w:rsidP="00E87027">
            <w:pPr>
              <w:pStyle w:val="Default"/>
              <w:jc w:val="center"/>
              <w:rPr>
                <w:b/>
                <w:color w:val="auto"/>
              </w:rPr>
            </w:pPr>
            <w:r w:rsidRPr="00646B10">
              <w:rPr>
                <w:b/>
                <w:color w:val="auto"/>
              </w:rPr>
              <w:t>Оценка</w:t>
            </w:r>
          </w:p>
        </w:tc>
      </w:tr>
      <w:tr w:rsidR="00646B10" w:rsidRPr="00646B10" w14:paraId="0F763333" w14:textId="77777777" w:rsidTr="00E87027">
        <w:trPr>
          <w:jc w:val="center"/>
        </w:trPr>
        <w:tc>
          <w:tcPr>
            <w:tcW w:w="6800" w:type="dxa"/>
          </w:tcPr>
          <w:p w14:paraId="0ECB4E20" w14:textId="77777777" w:rsidR="00646B10" w:rsidRPr="00646B10" w:rsidRDefault="00646B10" w:rsidP="00E87027">
            <w:pPr>
              <w:spacing w:after="0" w:line="240" w:lineRule="auto"/>
              <w:jc w:val="both"/>
              <w:rPr>
                <w:rFonts w:ascii="Times New Roman" w:hAnsi="Times New Roman"/>
                <w:sz w:val="24"/>
                <w:szCs w:val="24"/>
              </w:rPr>
            </w:pPr>
            <w:r w:rsidRPr="00646B10">
              <w:rPr>
                <w:rFonts w:ascii="Times New Roman" w:hAnsi="Times New Roman"/>
                <w:sz w:val="24"/>
                <w:szCs w:val="24"/>
              </w:rPr>
              <w:t>Наличие документов, регламентирующих работу каждого структурного подра</w:t>
            </w:r>
            <w:r w:rsidRPr="00646B10">
              <w:rPr>
                <w:rFonts w:ascii="Times New Roman" w:hAnsi="Times New Roman"/>
                <w:sz w:val="24"/>
                <w:szCs w:val="24"/>
              </w:rPr>
              <w:t>з</w:t>
            </w:r>
            <w:r w:rsidRPr="00646B10">
              <w:rPr>
                <w:rFonts w:ascii="Times New Roman" w:hAnsi="Times New Roman"/>
                <w:sz w:val="24"/>
                <w:szCs w:val="24"/>
              </w:rPr>
              <w:t>деления</w:t>
            </w:r>
          </w:p>
        </w:tc>
        <w:tc>
          <w:tcPr>
            <w:tcW w:w="2900" w:type="dxa"/>
            <w:vAlign w:val="center"/>
          </w:tcPr>
          <w:p w14:paraId="2880D5DA" w14:textId="77777777" w:rsidR="00646B10" w:rsidRPr="00646B10" w:rsidRDefault="00646B10" w:rsidP="00E87027">
            <w:pPr>
              <w:pStyle w:val="Default"/>
              <w:jc w:val="center"/>
              <w:rPr>
                <w:color w:val="auto"/>
              </w:rPr>
            </w:pPr>
            <w:r w:rsidRPr="00646B10">
              <w:rPr>
                <w:color w:val="auto"/>
              </w:rPr>
              <w:t>имеются/</w:t>
            </w:r>
          </w:p>
          <w:p w14:paraId="7198D6D2" w14:textId="77777777" w:rsidR="00646B10" w:rsidRPr="00646B10" w:rsidRDefault="00646B10" w:rsidP="00E87027">
            <w:pPr>
              <w:pStyle w:val="Default"/>
              <w:jc w:val="center"/>
              <w:rPr>
                <w:color w:val="auto"/>
              </w:rPr>
            </w:pPr>
            <w:r w:rsidRPr="00646B10">
              <w:rPr>
                <w:color w:val="auto"/>
              </w:rPr>
              <w:t>соответствуют</w:t>
            </w:r>
          </w:p>
        </w:tc>
      </w:tr>
      <w:tr w:rsidR="00646B10" w:rsidRPr="00646B10" w14:paraId="0E2AC989" w14:textId="77777777" w:rsidTr="00E87027">
        <w:trPr>
          <w:jc w:val="center"/>
        </w:trPr>
        <w:tc>
          <w:tcPr>
            <w:tcW w:w="6800" w:type="dxa"/>
          </w:tcPr>
          <w:p w14:paraId="4496D736" w14:textId="77777777" w:rsidR="00646B10" w:rsidRPr="00646B10" w:rsidRDefault="00646B10" w:rsidP="00E87027">
            <w:pPr>
              <w:spacing w:after="0" w:line="240" w:lineRule="auto"/>
              <w:jc w:val="both"/>
              <w:rPr>
                <w:rFonts w:ascii="Times New Roman" w:hAnsi="Times New Roman"/>
                <w:sz w:val="24"/>
                <w:szCs w:val="24"/>
              </w:rPr>
            </w:pPr>
            <w:r w:rsidRPr="00646B10">
              <w:rPr>
                <w:rFonts w:ascii="Times New Roman" w:hAnsi="Times New Roman"/>
                <w:sz w:val="24"/>
                <w:szCs w:val="24"/>
              </w:rPr>
              <w:t xml:space="preserve">Наличие  органов общественного управления </w:t>
            </w:r>
          </w:p>
        </w:tc>
        <w:tc>
          <w:tcPr>
            <w:tcW w:w="2900" w:type="dxa"/>
            <w:vAlign w:val="center"/>
          </w:tcPr>
          <w:p w14:paraId="69CB087C" w14:textId="77777777" w:rsidR="00646B10" w:rsidRPr="00646B10" w:rsidRDefault="00646B10" w:rsidP="00E87027">
            <w:pPr>
              <w:pStyle w:val="Default"/>
              <w:jc w:val="center"/>
              <w:rPr>
                <w:color w:val="auto"/>
              </w:rPr>
            </w:pPr>
            <w:r w:rsidRPr="00646B10">
              <w:rPr>
                <w:color w:val="auto"/>
              </w:rPr>
              <w:t>имеются/</w:t>
            </w:r>
          </w:p>
          <w:p w14:paraId="2D115D08" w14:textId="77777777" w:rsidR="00646B10" w:rsidRPr="00646B10" w:rsidRDefault="00646B10" w:rsidP="00E87027">
            <w:pPr>
              <w:pStyle w:val="Default"/>
              <w:jc w:val="center"/>
              <w:rPr>
                <w:color w:val="auto"/>
              </w:rPr>
            </w:pPr>
            <w:r w:rsidRPr="00646B10">
              <w:rPr>
                <w:color w:val="auto"/>
              </w:rPr>
              <w:t>соответствуют</w:t>
            </w:r>
          </w:p>
        </w:tc>
      </w:tr>
      <w:tr w:rsidR="00646B10" w:rsidRPr="00A211C4" w14:paraId="3443877C" w14:textId="77777777" w:rsidTr="00E87027">
        <w:trPr>
          <w:jc w:val="center"/>
        </w:trPr>
        <w:tc>
          <w:tcPr>
            <w:tcW w:w="6800" w:type="dxa"/>
          </w:tcPr>
          <w:p w14:paraId="1A824724" w14:textId="77777777" w:rsidR="00646B10" w:rsidRPr="00646B10" w:rsidRDefault="00646B10" w:rsidP="00E87027">
            <w:pPr>
              <w:spacing w:after="0" w:line="240" w:lineRule="auto"/>
              <w:jc w:val="both"/>
              <w:rPr>
                <w:rFonts w:ascii="Times New Roman" w:hAnsi="Times New Roman"/>
                <w:sz w:val="24"/>
                <w:szCs w:val="24"/>
              </w:rPr>
            </w:pPr>
            <w:r w:rsidRPr="00646B10">
              <w:rPr>
                <w:rFonts w:ascii="Times New Roman" w:hAnsi="Times New Roman"/>
                <w:sz w:val="24"/>
                <w:szCs w:val="24"/>
              </w:rPr>
              <w:t>Наличие документов, регламентирующих работу органов общественного Самоуправления (п</w:t>
            </w:r>
            <w:r w:rsidRPr="00646B10">
              <w:rPr>
                <w:rFonts w:ascii="Times New Roman" w:hAnsi="Times New Roman"/>
                <w:sz w:val="24"/>
                <w:szCs w:val="24"/>
              </w:rPr>
              <w:t>о</w:t>
            </w:r>
            <w:r w:rsidRPr="00646B10">
              <w:rPr>
                <w:rFonts w:ascii="Times New Roman" w:hAnsi="Times New Roman"/>
                <w:sz w:val="24"/>
                <w:szCs w:val="24"/>
              </w:rPr>
              <w:t>ложения, протоколы заседания, отчеты и др.)</w:t>
            </w:r>
          </w:p>
        </w:tc>
        <w:tc>
          <w:tcPr>
            <w:tcW w:w="2900" w:type="dxa"/>
            <w:vAlign w:val="center"/>
          </w:tcPr>
          <w:p w14:paraId="12EFF6AA" w14:textId="77777777" w:rsidR="00646B10" w:rsidRPr="00646B10" w:rsidRDefault="00646B10" w:rsidP="00E87027">
            <w:pPr>
              <w:pStyle w:val="Default"/>
              <w:jc w:val="center"/>
              <w:rPr>
                <w:color w:val="auto"/>
              </w:rPr>
            </w:pPr>
            <w:r w:rsidRPr="00646B10">
              <w:rPr>
                <w:color w:val="auto"/>
              </w:rPr>
              <w:t>имеются/</w:t>
            </w:r>
          </w:p>
          <w:p w14:paraId="1AD68F48" w14:textId="77777777" w:rsidR="00646B10" w:rsidRPr="00A211C4" w:rsidRDefault="00646B10" w:rsidP="00E87027">
            <w:pPr>
              <w:pStyle w:val="Default"/>
              <w:jc w:val="center"/>
              <w:rPr>
                <w:color w:val="auto"/>
              </w:rPr>
            </w:pPr>
            <w:r w:rsidRPr="00646B10">
              <w:rPr>
                <w:color w:val="auto"/>
              </w:rPr>
              <w:t>соответствуют</w:t>
            </w:r>
          </w:p>
        </w:tc>
      </w:tr>
    </w:tbl>
    <w:p w14:paraId="1DB18115" w14:textId="77777777" w:rsidR="00C1497F" w:rsidRPr="00A211C4" w:rsidRDefault="00C1497F" w:rsidP="00653158">
      <w:pPr>
        <w:keepLines/>
        <w:spacing w:after="0" w:line="240" w:lineRule="auto"/>
        <w:jc w:val="both"/>
        <w:outlineLvl w:val="0"/>
        <w:rPr>
          <w:rFonts w:ascii="Times New Roman" w:hAnsi="Times New Roman"/>
          <w:b/>
          <w:sz w:val="28"/>
          <w:szCs w:val="28"/>
        </w:rPr>
      </w:pPr>
    </w:p>
    <w:p w14:paraId="3DB1BEB9" w14:textId="77777777" w:rsidR="00C1497F" w:rsidRPr="00A211C4" w:rsidRDefault="00C1497F" w:rsidP="00892EA8">
      <w:pPr>
        <w:keepLines/>
        <w:spacing w:after="0" w:line="240" w:lineRule="auto"/>
        <w:ind w:firstLine="660"/>
        <w:jc w:val="both"/>
        <w:outlineLvl w:val="0"/>
        <w:rPr>
          <w:rFonts w:ascii="Times New Roman" w:hAnsi="Times New Roman"/>
          <w:b/>
          <w:sz w:val="28"/>
          <w:szCs w:val="28"/>
        </w:rPr>
      </w:pPr>
    </w:p>
    <w:p w14:paraId="66EE8C9B" w14:textId="77777777" w:rsidR="00657F56" w:rsidRPr="00A211C4" w:rsidRDefault="00657F56" w:rsidP="00105E3C">
      <w:pPr>
        <w:keepLines/>
        <w:spacing w:after="0" w:line="240" w:lineRule="auto"/>
        <w:ind w:firstLine="660"/>
        <w:jc w:val="center"/>
        <w:outlineLvl w:val="0"/>
        <w:rPr>
          <w:rFonts w:ascii="Times New Roman" w:hAnsi="Times New Roman"/>
          <w:b/>
          <w:bCs/>
          <w:sz w:val="28"/>
          <w:szCs w:val="28"/>
        </w:rPr>
      </w:pPr>
      <w:r w:rsidRPr="00A211C4">
        <w:rPr>
          <w:rFonts w:ascii="Times New Roman" w:hAnsi="Times New Roman"/>
          <w:b/>
          <w:sz w:val="28"/>
          <w:szCs w:val="28"/>
        </w:rPr>
        <w:t xml:space="preserve">Раздел 3. </w:t>
      </w:r>
      <w:r w:rsidRPr="00A211C4">
        <w:rPr>
          <w:rFonts w:ascii="Times New Roman" w:hAnsi="Times New Roman"/>
          <w:b/>
          <w:bCs/>
          <w:sz w:val="28"/>
          <w:szCs w:val="28"/>
        </w:rPr>
        <w:t>Структура и содержание подготовки обучающихся</w:t>
      </w:r>
      <w:bookmarkEnd w:id="5"/>
    </w:p>
    <w:p w14:paraId="6895087F" w14:textId="77777777" w:rsidR="00105E3C" w:rsidRPr="00A211C4" w:rsidRDefault="00105E3C" w:rsidP="00105E3C">
      <w:pPr>
        <w:keepLines/>
        <w:spacing w:after="0" w:line="240" w:lineRule="auto"/>
        <w:ind w:firstLine="660"/>
        <w:jc w:val="center"/>
        <w:outlineLvl w:val="0"/>
        <w:rPr>
          <w:rFonts w:ascii="Times New Roman" w:hAnsi="Times New Roman"/>
          <w:b/>
          <w:sz w:val="28"/>
          <w:szCs w:val="28"/>
        </w:rPr>
      </w:pPr>
    </w:p>
    <w:p w14:paraId="3873E972" w14:textId="77777777" w:rsidR="00657F56" w:rsidRPr="00A211C4" w:rsidRDefault="00657F56" w:rsidP="00F55C01">
      <w:pPr>
        <w:tabs>
          <w:tab w:val="left" w:pos="990"/>
          <w:tab w:val="left" w:pos="1210"/>
        </w:tabs>
        <w:autoSpaceDE w:val="0"/>
        <w:spacing w:after="0" w:line="240" w:lineRule="auto"/>
        <w:ind w:firstLine="709"/>
        <w:jc w:val="both"/>
        <w:rPr>
          <w:rFonts w:ascii="Times New Roman" w:hAnsi="Times New Roman"/>
          <w:sz w:val="28"/>
          <w:szCs w:val="28"/>
        </w:rPr>
      </w:pPr>
      <w:r w:rsidRPr="00A211C4">
        <w:rPr>
          <w:rFonts w:ascii="Times New Roman" w:hAnsi="Times New Roman"/>
          <w:sz w:val="28"/>
          <w:szCs w:val="28"/>
        </w:rPr>
        <w:t>Образовательная деятельность осуществляется в соответствии с требованиями Федерального государственного образовательного стандарта по направлениям:</w:t>
      </w:r>
    </w:p>
    <w:p w14:paraId="51CF972D" w14:textId="77777777" w:rsidR="00F55C01" w:rsidRDefault="00F55C01" w:rsidP="0085417D">
      <w:pPr>
        <w:numPr>
          <w:ilvl w:val="0"/>
          <w:numId w:val="15"/>
        </w:numPr>
        <w:tabs>
          <w:tab w:val="left" w:pos="1210"/>
        </w:tabs>
        <w:autoSpaceDE w:val="0"/>
        <w:spacing w:after="0" w:line="240" w:lineRule="auto"/>
        <w:jc w:val="both"/>
        <w:rPr>
          <w:rFonts w:ascii="Times New Roman" w:hAnsi="Times New Roman"/>
          <w:sz w:val="28"/>
          <w:szCs w:val="28"/>
        </w:rPr>
      </w:pPr>
      <w:r w:rsidRPr="00A211C4">
        <w:rPr>
          <w:rFonts w:ascii="Times New Roman" w:hAnsi="Times New Roman"/>
          <w:sz w:val="28"/>
          <w:szCs w:val="28"/>
        </w:rPr>
        <w:t>начальное общее образование;</w:t>
      </w:r>
    </w:p>
    <w:p w14:paraId="23E76E3E" w14:textId="77777777" w:rsidR="00F514BC" w:rsidRPr="00C23714" w:rsidRDefault="00F514BC" w:rsidP="0085417D">
      <w:pPr>
        <w:numPr>
          <w:ilvl w:val="0"/>
          <w:numId w:val="15"/>
        </w:numPr>
        <w:tabs>
          <w:tab w:val="left" w:pos="1210"/>
        </w:tabs>
        <w:autoSpaceDE w:val="0"/>
        <w:spacing w:after="0" w:line="240" w:lineRule="auto"/>
        <w:jc w:val="both"/>
        <w:rPr>
          <w:rFonts w:ascii="Times New Roman" w:hAnsi="Times New Roman"/>
          <w:sz w:val="28"/>
          <w:szCs w:val="28"/>
        </w:rPr>
      </w:pPr>
      <w:r w:rsidRPr="00C23714">
        <w:rPr>
          <w:rFonts w:ascii="Times New Roman" w:hAnsi="Times New Roman"/>
          <w:sz w:val="28"/>
          <w:szCs w:val="28"/>
        </w:rPr>
        <w:t>среднее общее образование;</w:t>
      </w:r>
    </w:p>
    <w:p w14:paraId="007D12A6" w14:textId="77777777" w:rsidR="00F55C01" w:rsidRPr="00A211C4" w:rsidRDefault="00657F56" w:rsidP="0085417D">
      <w:pPr>
        <w:numPr>
          <w:ilvl w:val="0"/>
          <w:numId w:val="15"/>
        </w:numPr>
        <w:tabs>
          <w:tab w:val="left" w:pos="1210"/>
        </w:tabs>
        <w:autoSpaceDE w:val="0"/>
        <w:spacing w:after="0" w:line="240" w:lineRule="auto"/>
        <w:jc w:val="both"/>
        <w:rPr>
          <w:rFonts w:ascii="Times New Roman" w:hAnsi="Times New Roman"/>
          <w:sz w:val="28"/>
          <w:szCs w:val="28"/>
        </w:rPr>
      </w:pPr>
      <w:r w:rsidRPr="00A211C4">
        <w:rPr>
          <w:rFonts w:ascii="Times New Roman" w:hAnsi="Times New Roman"/>
          <w:sz w:val="28"/>
          <w:szCs w:val="28"/>
        </w:rPr>
        <w:t>подготовка по специальностям среднего профессионального образования;</w:t>
      </w:r>
    </w:p>
    <w:p w14:paraId="594120C7" w14:textId="77777777" w:rsidR="00F5290E" w:rsidRPr="00A211C4" w:rsidRDefault="00657F56" w:rsidP="0085417D">
      <w:pPr>
        <w:numPr>
          <w:ilvl w:val="0"/>
          <w:numId w:val="15"/>
        </w:numPr>
        <w:tabs>
          <w:tab w:val="left" w:pos="1210"/>
        </w:tabs>
        <w:autoSpaceDE w:val="0"/>
        <w:spacing w:after="0" w:line="240" w:lineRule="auto"/>
        <w:jc w:val="both"/>
        <w:rPr>
          <w:rFonts w:ascii="Times New Roman" w:hAnsi="Times New Roman"/>
          <w:sz w:val="28"/>
          <w:szCs w:val="28"/>
        </w:rPr>
      </w:pPr>
      <w:r w:rsidRPr="00A211C4">
        <w:rPr>
          <w:rFonts w:ascii="Times New Roman" w:hAnsi="Times New Roman"/>
          <w:sz w:val="28"/>
          <w:szCs w:val="28"/>
        </w:rPr>
        <w:t>подготовка по профессиям среднего профессионального образования</w:t>
      </w:r>
      <w:r w:rsidR="00F5290E" w:rsidRPr="00A211C4">
        <w:rPr>
          <w:rFonts w:ascii="Times New Roman" w:hAnsi="Times New Roman"/>
          <w:sz w:val="28"/>
          <w:szCs w:val="28"/>
        </w:rPr>
        <w:t>;</w:t>
      </w:r>
    </w:p>
    <w:p w14:paraId="32934E28" w14:textId="77777777" w:rsidR="00657F56" w:rsidRPr="00A211C4" w:rsidRDefault="00F5290E" w:rsidP="0085417D">
      <w:pPr>
        <w:numPr>
          <w:ilvl w:val="0"/>
          <w:numId w:val="15"/>
        </w:numPr>
        <w:tabs>
          <w:tab w:val="left" w:pos="1210"/>
        </w:tabs>
        <w:autoSpaceDE w:val="0"/>
        <w:spacing w:after="0" w:line="240" w:lineRule="auto"/>
        <w:jc w:val="both"/>
        <w:rPr>
          <w:rFonts w:ascii="Times New Roman" w:hAnsi="Times New Roman"/>
          <w:sz w:val="28"/>
          <w:szCs w:val="28"/>
        </w:rPr>
      </w:pPr>
      <w:r w:rsidRPr="00A211C4">
        <w:rPr>
          <w:rFonts w:ascii="Times New Roman" w:hAnsi="Times New Roman"/>
          <w:sz w:val="28"/>
          <w:szCs w:val="28"/>
        </w:rPr>
        <w:t>профессиональное обучение обучающихся 8 вида.</w:t>
      </w:r>
    </w:p>
    <w:p w14:paraId="582A2DFF" w14:textId="77777777" w:rsidR="00657F56" w:rsidRPr="00A211C4" w:rsidRDefault="00657F56" w:rsidP="00F55C01">
      <w:pPr>
        <w:autoSpaceDE w:val="0"/>
        <w:spacing w:after="0" w:line="240" w:lineRule="auto"/>
        <w:ind w:left="720"/>
        <w:jc w:val="both"/>
        <w:rPr>
          <w:rFonts w:ascii="Times New Roman" w:hAnsi="Times New Roman"/>
          <w:sz w:val="28"/>
          <w:szCs w:val="28"/>
        </w:rPr>
      </w:pPr>
      <w:r w:rsidRPr="00A211C4">
        <w:rPr>
          <w:rFonts w:ascii="Times New Roman" w:hAnsi="Times New Roman"/>
          <w:sz w:val="28"/>
          <w:szCs w:val="28"/>
        </w:rPr>
        <w:lastRenderedPageBreak/>
        <w:t>График учебного процесса составлен согласно требованиям стандарта.</w:t>
      </w:r>
    </w:p>
    <w:p w14:paraId="653364D4" w14:textId="77777777" w:rsidR="00657F56" w:rsidRPr="00A211C4" w:rsidRDefault="00657F56" w:rsidP="00657F56">
      <w:pPr>
        <w:pStyle w:val="Default"/>
        <w:jc w:val="both"/>
        <w:rPr>
          <w:b/>
          <w:color w:val="auto"/>
          <w:sz w:val="28"/>
          <w:szCs w:val="28"/>
        </w:rPr>
      </w:pPr>
    </w:p>
    <w:p w14:paraId="7FB00702" w14:textId="77777777" w:rsidR="00657F56" w:rsidRPr="00A211C4" w:rsidRDefault="00657F56" w:rsidP="00892EA8">
      <w:pPr>
        <w:pStyle w:val="Default"/>
        <w:ind w:firstLine="660"/>
        <w:jc w:val="both"/>
        <w:rPr>
          <w:b/>
          <w:bCs/>
          <w:color w:val="auto"/>
          <w:sz w:val="28"/>
          <w:szCs w:val="28"/>
        </w:rPr>
      </w:pPr>
      <w:r w:rsidRPr="00A211C4">
        <w:rPr>
          <w:b/>
          <w:sz w:val="28"/>
          <w:szCs w:val="28"/>
        </w:rPr>
        <w:t xml:space="preserve">3.1 </w:t>
      </w:r>
      <w:r w:rsidRPr="00A211C4">
        <w:rPr>
          <w:b/>
          <w:bCs/>
          <w:color w:val="auto"/>
          <w:sz w:val="28"/>
          <w:szCs w:val="28"/>
        </w:rPr>
        <w:t xml:space="preserve">Сведения о реализуемых основных </w:t>
      </w:r>
      <w:r w:rsidRPr="00646B10">
        <w:rPr>
          <w:b/>
          <w:bCs/>
          <w:color w:val="auto"/>
          <w:sz w:val="28"/>
          <w:szCs w:val="28"/>
        </w:rPr>
        <w:t>профессиональных</w:t>
      </w:r>
      <w:r w:rsidRPr="00A211C4">
        <w:rPr>
          <w:b/>
          <w:bCs/>
          <w:color w:val="auto"/>
          <w:sz w:val="28"/>
          <w:szCs w:val="28"/>
        </w:rPr>
        <w:t xml:space="preserve"> образовательных программах, формах обучения </w:t>
      </w:r>
    </w:p>
    <w:p w14:paraId="1F09CA72" w14:textId="77777777" w:rsidR="004B5EFC" w:rsidRPr="00A211C4" w:rsidRDefault="004B5EFC" w:rsidP="00892EA8">
      <w:pPr>
        <w:pStyle w:val="Default"/>
        <w:ind w:firstLine="660"/>
        <w:jc w:val="both"/>
        <w:rPr>
          <w:b/>
          <w:bCs/>
          <w:color w:val="auto"/>
          <w:sz w:val="28"/>
          <w:szCs w:val="28"/>
        </w:rPr>
      </w:pPr>
    </w:p>
    <w:p w14:paraId="55A82E7C" w14:textId="77777777" w:rsidR="00657F56" w:rsidRPr="00A211C4" w:rsidRDefault="00657F56" w:rsidP="00657F56">
      <w:pPr>
        <w:pStyle w:val="Default"/>
        <w:ind w:firstLine="720"/>
        <w:jc w:val="both"/>
        <w:rPr>
          <w:sz w:val="28"/>
          <w:szCs w:val="28"/>
        </w:rPr>
      </w:pPr>
      <w:r w:rsidRPr="00A211C4">
        <w:rPr>
          <w:sz w:val="28"/>
          <w:szCs w:val="28"/>
        </w:rPr>
        <w:t xml:space="preserve">Обучение в </w:t>
      </w:r>
      <w:r w:rsidR="00E4087F" w:rsidRPr="00A211C4">
        <w:rPr>
          <w:sz w:val="28"/>
          <w:szCs w:val="28"/>
        </w:rPr>
        <w:t xml:space="preserve">Колледже </w:t>
      </w:r>
      <w:r w:rsidRPr="00A211C4">
        <w:rPr>
          <w:sz w:val="28"/>
          <w:szCs w:val="28"/>
        </w:rPr>
        <w:t>осуществляется в форме очного и заочного обучения.</w:t>
      </w:r>
    </w:p>
    <w:p w14:paraId="300C384B" w14:textId="77777777" w:rsidR="00497225" w:rsidRPr="00A211C4" w:rsidRDefault="00657F56" w:rsidP="00657F56">
      <w:pPr>
        <w:autoSpaceDE w:val="0"/>
        <w:autoSpaceDN w:val="0"/>
        <w:adjustRightInd w:val="0"/>
        <w:spacing w:after="0" w:line="240" w:lineRule="auto"/>
        <w:jc w:val="both"/>
        <w:rPr>
          <w:rFonts w:ascii="Times New Roman" w:hAnsi="Times New Roman"/>
          <w:b/>
          <w:sz w:val="18"/>
          <w:szCs w:val="24"/>
        </w:rPr>
      </w:pPr>
      <w:r w:rsidRPr="00A211C4">
        <w:rPr>
          <w:rFonts w:ascii="Times New Roman" w:hAnsi="Times New Roman"/>
          <w:b/>
          <w:sz w:val="24"/>
          <w:szCs w:val="24"/>
        </w:rPr>
        <w:t xml:space="preserve"> </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1843"/>
        <w:gridCol w:w="1249"/>
        <w:gridCol w:w="1431"/>
        <w:gridCol w:w="1573"/>
        <w:gridCol w:w="1418"/>
        <w:gridCol w:w="1558"/>
      </w:tblGrid>
      <w:tr w:rsidR="0084341F" w:rsidRPr="00A211C4" w14:paraId="0C333BCA" w14:textId="77777777" w:rsidTr="001D272C">
        <w:tc>
          <w:tcPr>
            <w:tcW w:w="9639" w:type="dxa"/>
            <w:gridSpan w:val="7"/>
            <w:tcBorders>
              <w:top w:val="single" w:sz="2" w:space="0" w:color="000000"/>
              <w:left w:val="single" w:sz="2" w:space="0" w:color="000000"/>
              <w:bottom w:val="single" w:sz="2" w:space="0" w:color="000000"/>
              <w:right w:val="single" w:sz="4" w:space="0" w:color="auto"/>
            </w:tcBorders>
            <w:vAlign w:val="center"/>
          </w:tcPr>
          <w:p w14:paraId="5FD868A4" w14:textId="77777777" w:rsidR="0084341F" w:rsidRPr="00094CFC" w:rsidRDefault="0084341F" w:rsidP="008433D7">
            <w:pPr>
              <w:spacing w:after="0" w:line="240" w:lineRule="auto"/>
              <w:jc w:val="center"/>
              <w:rPr>
                <w:rFonts w:ascii="Times New Roman" w:hAnsi="Times New Roman"/>
                <w:b/>
                <w:sz w:val="28"/>
                <w:szCs w:val="28"/>
              </w:rPr>
            </w:pPr>
            <w:r w:rsidRPr="00094CFC">
              <w:rPr>
                <w:rFonts w:ascii="Times New Roman" w:hAnsi="Times New Roman"/>
                <w:b/>
                <w:bCs/>
                <w:sz w:val="28"/>
                <w:szCs w:val="28"/>
              </w:rPr>
              <w:t xml:space="preserve">Реализуемые основные </w:t>
            </w:r>
            <w:r w:rsidR="00F514BC" w:rsidRPr="00094CFC">
              <w:rPr>
                <w:rFonts w:ascii="Times New Roman" w:hAnsi="Times New Roman"/>
                <w:b/>
                <w:bCs/>
                <w:sz w:val="28"/>
                <w:szCs w:val="28"/>
              </w:rPr>
              <w:t xml:space="preserve">профессиональных </w:t>
            </w:r>
            <w:r w:rsidRPr="00094CFC">
              <w:rPr>
                <w:rFonts w:ascii="Times New Roman" w:hAnsi="Times New Roman"/>
                <w:b/>
                <w:bCs/>
                <w:sz w:val="28"/>
                <w:szCs w:val="28"/>
              </w:rPr>
              <w:t>образовательные программы</w:t>
            </w:r>
          </w:p>
        </w:tc>
      </w:tr>
      <w:tr w:rsidR="0084341F" w:rsidRPr="00A211C4" w14:paraId="21AAD655" w14:textId="77777777" w:rsidTr="001D272C">
        <w:tc>
          <w:tcPr>
            <w:tcW w:w="567" w:type="dxa"/>
            <w:vMerge w:val="restart"/>
            <w:tcBorders>
              <w:left w:val="single" w:sz="2" w:space="0" w:color="000000"/>
              <w:bottom w:val="single" w:sz="2" w:space="0" w:color="000000"/>
            </w:tcBorders>
            <w:vAlign w:val="center"/>
          </w:tcPr>
          <w:p w14:paraId="2489708D" w14:textId="77777777" w:rsidR="0084341F" w:rsidRPr="00A211C4" w:rsidRDefault="0084341F" w:rsidP="00B07D51">
            <w:pPr>
              <w:spacing w:after="0" w:line="240" w:lineRule="auto"/>
              <w:jc w:val="center"/>
              <w:rPr>
                <w:rFonts w:ascii="Times New Roman" w:hAnsi="Times New Roman"/>
                <w:b/>
                <w:sz w:val="20"/>
                <w:szCs w:val="20"/>
              </w:rPr>
            </w:pPr>
            <w:r w:rsidRPr="00A211C4">
              <w:rPr>
                <w:rFonts w:ascii="Times New Roman" w:hAnsi="Times New Roman"/>
                <w:b/>
                <w:sz w:val="20"/>
                <w:szCs w:val="20"/>
              </w:rPr>
              <w:t>Код</w:t>
            </w:r>
          </w:p>
        </w:tc>
        <w:tc>
          <w:tcPr>
            <w:tcW w:w="1843" w:type="dxa"/>
            <w:vMerge w:val="restart"/>
            <w:tcBorders>
              <w:left w:val="single" w:sz="2" w:space="0" w:color="000000"/>
              <w:bottom w:val="single" w:sz="2" w:space="0" w:color="000000"/>
            </w:tcBorders>
            <w:vAlign w:val="center"/>
          </w:tcPr>
          <w:p w14:paraId="47AFA597" w14:textId="77777777" w:rsidR="0084341F" w:rsidRPr="00A211C4" w:rsidRDefault="0084341F" w:rsidP="00B07D51">
            <w:pPr>
              <w:spacing w:after="0" w:line="240" w:lineRule="auto"/>
              <w:jc w:val="center"/>
              <w:rPr>
                <w:rFonts w:ascii="Times New Roman" w:hAnsi="Times New Roman"/>
                <w:b/>
                <w:sz w:val="20"/>
                <w:szCs w:val="20"/>
              </w:rPr>
            </w:pPr>
            <w:r w:rsidRPr="00A211C4">
              <w:rPr>
                <w:rFonts w:ascii="Times New Roman" w:hAnsi="Times New Roman"/>
                <w:b/>
                <w:sz w:val="20"/>
                <w:szCs w:val="20"/>
              </w:rPr>
              <w:t>Наименование</w:t>
            </w:r>
          </w:p>
        </w:tc>
        <w:tc>
          <w:tcPr>
            <w:tcW w:w="1249" w:type="dxa"/>
            <w:vMerge w:val="restart"/>
            <w:tcBorders>
              <w:left w:val="single" w:sz="2" w:space="0" w:color="000000"/>
              <w:bottom w:val="single" w:sz="2" w:space="0" w:color="000000"/>
            </w:tcBorders>
            <w:vAlign w:val="center"/>
          </w:tcPr>
          <w:p w14:paraId="38707FED" w14:textId="77777777" w:rsidR="0084341F" w:rsidRPr="00443B1A" w:rsidRDefault="0084341F" w:rsidP="00B07D51">
            <w:pPr>
              <w:spacing w:after="0" w:line="240" w:lineRule="auto"/>
              <w:jc w:val="center"/>
              <w:rPr>
                <w:rFonts w:ascii="Times New Roman" w:hAnsi="Times New Roman"/>
                <w:b/>
                <w:sz w:val="20"/>
                <w:szCs w:val="20"/>
                <w:highlight w:val="yellow"/>
              </w:rPr>
            </w:pPr>
            <w:r w:rsidRPr="00094CFC">
              <w:rPr>
                <w:rFonts w:ascii="Times New Roman" w:hAnsi="Times New Roman"/>
                <w:b/>
                <w:sz w:val="20"/>
                <w:szCs w:val="20"/>
              </w:rPr>
              <w:t>Уровень образования</w:t>
            </w:r>
          </w:p>
        </w:tc>
        <w:tc>
          <w:tcPr>
            <w:tcW w:w="3004" w:type="dxa"/>
            <w:gridSpan w:val="2"/>
            <w:tcBorders>
              <w:left w:val="single" w:sz="2" w:space="0" w:color="000000"/>
              <w:bottom w:val="single" w:sz="2" w:space="0" w:color="000000"/>
            </w:tcBorders>
            <w:vAlign w:val="center"/>
          </w:tcPr>
          <w:p w14:paraId="4EE87A6B" w14:textId="77777777" w:rsidR="0084341F" w:rsidRPr="00094CFC" w:rsidRDefault="0084341F" w:rsidP="00B07D51">
            <w:pPr>
              <w:spacing w:after="0" w:line="240" w:lineRule="auto"/>
              <w:jc w:val="center"/>
              <w:rPr>
                <w:rFonts w:ascii="Times New Roman" w:hAnsi="Times New Roman"/>
                <w:b/>
                <w:sz w:val="20"/>
                <w:szCs w:val="20"/>
              </w:rPr>
            </w:pPr>
            <w:r w:rsidRPr="00094CFC">
              <w:rPr>
                <w:rFonts w:ascii="Times New Roman" w:hAnsi="Times New Roman"/>
                <w:b/>
                <w:sz w:val="20"/>
                <w:szCs w:val="20"/>
              </w:rPr>
              <w:t>Квалификация</w:t>
            </w:r>
          </w:p>
        </w:tc>
        <w:tc>
          <w:tcPr>
            <w:tcW w:w="1418" w:type="dxa"/>
            <w:vMerge w:val="restart"/>
            <w:tcBorders>
              <w:left w:val="single" w:sz="2" w:space="0" w:color="000000"/>
              <w:bottom w:val="single" w:sz="2" w:space="0" w:color="000000"/>
            </w:tcBorders>
            <w:vAlign w:val="center"/>
          </w:tcPr>
          <w:p w14:paraId="47AD341C" w14:textId="77777777" w:rsidR="0084341F" w:rsidRPr="00094CFC" w:rsidRDefault="0084341F" w:rsidP="00B07D51">
            <w:pPr>
              <w:spacing w:after="0" w:line="240" w:lineRule="auto"/>
              <w:jc w:val="center"/>
              <w:rPr>
                <w:rFonts w:ascii="Times New Roman" w:hAnsi="Times New Roman"/>
                <w:b/>
                <w:sz w:val="20"/>
                <w:szCs w:val="20"/>
              </w:rPr>
            </w:pPr>
            <w:r w:rsidRPr="00094CFC">
              <w:rPr>
                <w:rFonts w:ascii="Times New Roman" w:hAnsi="Times New Roman"/>
                <w:b/>
                <w:sz w:val="20"/>
                <w:szCs w:val="20"/>
              </w:rPr>
              <w:t>Вид (основная, дополнительная)</w:t>
            </w:r>
          </w:p>
        </w:tc>
        <w:tc>
          <w:tcPr>
            <w:tcW w:w="1558" w:type="dxa"/>
            <w:vMerge w:val="restart"/>
            <w:tcBorders>
              <w:left w:val="single" w:sz="2" w:space="0" w:color="000000"/>
              <w:bottom w:val="single" w:sz="2" w:space="0" w:color="000000"/>
              <w:right w:val="single" w:sz="4" w:space="0" w:color="auto"/>
            </w:tcBorders>
            <w:vAlign w:val="center"/>
          </w:tcPr>
          <w:p w14:paraId="5AB4FCD3" w14:textId="77777777" w:rsidR="0084341F" w:rsidRPr="00094CFC" w:rsidRDefault="0084341F" w:rsidP="00B07D51">
            <w:pPr>
              <w:spacing w:after="0" w:line="240" w:lineRule="auto"/>
              <w:jc w:val="center"/>
              <w:rPr>
                <w:rFonts w:ascii="Times New Roman" w:hAnsi="Times New Roman"/>
                <w:b/>
                <w:sz w:val="20"/>
                <w:szCs w:val="20"/>
              </w:rPr>
            </w:pPr>
            <w:r w:rsidRPr="00094CFC">
              <w:rPr>
                <w:rFonts w:ascii="Times New Roman" w:hAnsi="Times New Roman"/>
                <w:b/>
                <w:sz w:val="20"/>
                <w:szCs w:val="20"/>
              </w:rPr>
              <w:t>Нормативный</w:t>
            </w:r>
          </w:p>
          <w:p w14:paraId="6C53FEA5" w14:textId="77777777" w:rsidR="0084341F" w:rsidRPr="00094CFC" w:rsidRDefault="0084341F" w:rsidP="00B07D51">
            <w:pPr>
              <w:spacing w:after="0" w:line="240" w:lineRule="auto"/>
              <w:jc w:val="center"/>
              <w:rPr>
                <w:rFonts w:ascii="Times New Roman" w:hAnsi="Times New Roman"/>
                <w:b/>
                <w:sz w:val="20"/>
                <w:szCs w:val="20"/>
              </w:rPr>
            </w:pPr>
            <w:r w:rsidRPr="00094CFC">
              <w:rPr>
                <w:rFonts w:ascii="Times New Roman" w:hAnsi="Times New Roman"/>
                <w:b/>
                <w:sz w:val="20"/>
                <w:szCs w:val="20"/>
              </w:rPr>
              <w:t>срок</w:t>
            </w:r>
          </w:p>
          <w:p w14:paraId="6D5CF188" w14:textId="77777777" w:rsidR="0084341F" w:rsidRPr="00094CFC" w:rsidRDefault="0084341F" w:rsidP="00B07D51">
            <w:pPr>
              <w:spacing w:after="0" w:line="240" w:lineRule="auto"/>
              <w:jc w:val="center"/>
              <w:rPr>
                <w:rFonts w:ascii="Times New Roman" w:hAnsi="Times New Roman"/>
                <w:b/>
                <w:sz w:val="20"/>
                <w:szCs w:val="20"/>
              </w:rPr>
            </w:pPr>
            <w:r w:rsidRPr="00094CFC">
              <w:rPr>
                <w:rFonts w:ascii="Times New Roman" w:hAnsi="Times New Roman"/>
                <w:b/>
                <w:sz w:val="20"/>
                <w:szCs w:val="20"/>
              </w:rPr>
              <w:t>освоения</w:t>
            </w:r>
          </w:p>
        </w:tc>
      </w:tr>
      <w:tr w:rsidR="0084341F" w:rsidRPr="00A211C4" w14:paraId="28382255" w14:textId="77777777" w:rsidTr="001D272C">
        <w:tc>
          <w:tcPr>
            <w:tcW w:w="567" w:type="dxa"/>
            <w:vMerge/>
            <w:tcBorders>
              <w:left w:val="single" w:sz="2" w:space="0" w:color="000000"/>
              <w:bottom w:val="single" w:sz="2" w:space="0" w:color="000000"/>
            </w:tcBorders>
            <w:vAlign w:val="center"/>
          </w:tcPr>
          <w:p w14:paraId="31ED5252" w14:textId="77777777" w:rsidR="0084341F" w:rsidRPr="00A211C4" w:rsidRDefault="0084341F" w:rsidP="00B07D51">
            <w:pPr>
              <w:spacing w:after="0" w:line="240" w:lineRule="auto"/>
              <w:jc w:val="center"/>
              <w:rPr>
                <w:rFonts w:ascii="Times New Roman" w:hAnsi="Times New Roman"/>
                <w:b/>
                <w:sz w:val="20"/>
                <w:szCs w:val="20"/>
              </w:rPr>
            </w:pPr>
          </w:p>
        </w:tc>
        <w:tc>
          <w:tcPr>
            <w:tcW w:w="1843" w:type="dxa"/>
            <w:vMerge/>
            <w:tcBorders>
              <w:left w:val="single" w:sz="2" w:space="0" w:color="000000"/>
              <w:bottom w:val="single" w:sz="2" w:space="0" w:color="000000"/>
            </w:tcBorders>
            <w:vAlign w:val="center"/>
          </w:tcPr>
          <w:p w14:paraId="787BECA7" w14:textId="77777777" w:rsidR="0084341F" w:rsidRPr="00A211C4" w:rsidRDefault="0084341F" w:rsidP="00B07D51">
            <w:pPr>
              <w:spacing w:after="0" w:line="240" w:lineRule="auto"/>
              <w:jc w:val="center"/>
              <w:rPr>
                <w:rFonts w:ascii="Times New Roman" w:hAnsi="Times New Roman"/>
                <w:b/>
                <w:sz w:val="20"/>
                <w:szCs w:val="20"/>
              </w:rPr>
            </w:pPr>
          </w:p>
        </w:tc>
        <w:tc>
          <w:tcPr>
            <w:tcW w:w="1249" w:type="dxa"/>
            <w:vMerge/>
            <w:tcBorders>
              <w:left w:val="single" w:sz="2" w:space="0" w:color="000000"/>
              <w:bottom w:val="single" w:sz="2" w:space="0" w:color="000000"/>
            </w:tcBorders>
            <w:vAlign w:val="center"/>
          </w:tcPr>
          <w:p w14:paraId="4532ACD7" w14:textId="77777777" w:rsidR="0084341F" w:rsidRPr="00A211C4" w:rsidRDefault="0084341F" w:rsidP="00B07D51">
            <w:pPr>
              <w:spacing w:after="0" w:line="240" w:lineRule="auto"/>
              <w:jc w:val="center"/>
              <w:rPr>
                <w:rFonts w:ascii="Times New Roman" w:hAnsi="Times New Roman"/>
                <w:b/>
                <w:sz w:val="20"/>
                <w:szCs w:val="20"/>
              </w:rPr>
            </w:pPr>
          </w:p>
        </w:tc>
        <w:tc>
          <w:tcPr>
            <w:tcW w:w="1431" w:type="dxa"/>
            <w:tcBorders>
              <w:left w:val="single" w:sz="2" w:space="0" w:color="000000"/>
              <w:bottom w:val="single" w:sz="2" w:space="0" w:color="000000"/>
            </w:tcBorders>
            <w:vAlign w:val="center"/>
          </w:tcPr>
          <w:p w14:paraId="441D9CC8" w14:textId="77777777" w:rsidR="0084341F" w:rsidRPr="00A211C4" w:rsidRDefault="0084341F" w:rsidP="00B07D51">
            <w:pPr>
              <w:spacing w:after="0" w:line="240" w:lineRule="auto"/>
              <w:jc w:val="center"/>
              <w:rPr>
                <w:rFonts w:ascii="Times New Roman" w:hAnsi="Times New Roman"/>
                <w:b/>
                <w:sz w:val="20"/>
                <w:szCs w:val="20"/>
              </w:rPr>
            </w:pPr>
            <w:r w:rsidRPr="00A211C4">
              <w:rPr>
                <w:rFonts w:ascii="Times New Roman" w:hAnsi="Times New Roman"/>
                <w:b/>
                <w:sz w:val="20"/>
                <w:szCs w:val="20"/>
              </w:rPr>
              <w:t>Код</w:t>
            </w:r>
          </w:p>
        </w:tc>
        <w:tc>
          <w:tcPr>
            <w:tcW w:w="1573" w:type="dxa"/>
            <w:tcBorders>
              <w:left w:val="single" w:sz="2" w:space="0" w:color="000000"/>
              <w:bottom w:val="single" w:sz="2" w:space="0" w:color="000000"/>
            </w:tcBorders>
            <w:vAlign w:val="center"/>
          </w:tcPr>
          <w:p w14:paraId="3F1474FB" w14:textId="77777777" w:rsidR="0084341F" w:rsidRPr="00A211C4" w:rsidRDefault="0084341F" w:rsidP="00B07D51">
            <w:pPr>
              <w:spacing w:after="0" w:line="240" w:lineRule="auto"/>
              <w:jc w:val="center"/>
              <w:rPr>
                <w:rFonts w:ascii="Times New Roman" w:hAnsi="Times New Roman"/>
                <w:b/>
                <w:sz w:val="20"/>
                <w:szCs w:val="20"/>
              </w:rPr>
            </w:pPr>
            <w:r w:rsidRPr="00A211C4">
              <w:rPr>
                <w:rFonts w:ascii="Times New Roman" w:hAnsi="Times New Roman"/>
                <w:b/>
                <w:sz w:val="20"/>
                <w:szCs w:val="20"/>
              </w:rPr>
              <w:t>Наименование</w:t>
            </w:r>
          </w:p>
        </w:tc>
        <w:tc>
          <w:tcPr>
            <w:tcW w:w="1418" w:type="dxa"/>
            <w:vMerge/>
            <w:tcBorders>
              <w:left w:val="single" w:sz="2" w:space="0" w:color="000000"/>
              <w:bottom w:val="single" w:sz="2" w:space="0" w:color="000000"/>
            </w:tcBorders>
            <w:vAlign w:val="center"/>
          </w:tcPr>
          <w:p w14:paraId="0ED8903C" w14:textId="77777777" w:rsidR="0084341F" w:rsidRPr="00A211C4" w:rsidRDefault="0084341F" w:rsidP="00B07D51">
            <w:pPr>
              <w:spacing w:after="0" w:line="240" w:lineRule="auto"/>
              <w:jc w:val="center"/>
              <w:rPr>
                <w:rFonts w:ascii="Times New Roman" w:hAnsi="Times New Roman"/>
                <w:b/>
                <w:sz w:val="20"/>
                <w:szCs w:val="20"/>
              </w:rPr>
            </w:pPr>
          </w:p>
        </w:tc>
        <w:tc>
          <w:tcPr>
            <w:tcW w:w="1558" w:type="dxa"/>
            <w:vMerge/>
            <w:tcBorders>
              <w:left w:val="single" w:sz="2" w:space="0" w:color="000000"/>
              <w:bottom w:val="single" w:sz="2" w:space="0" w:color="000000"/>
              <w:right w:val="single" w:sz="4" w:space="0" w:color="auto"/>
            </w:tcBorders>
            <w:vAlign w:val="center"/>
          </w:tcPr>
          <w:p w14:paraId="2522197A" w14:textId="77777777" w:rsidR="0084341F" w:rsidRPr="00A211C4" w:rsidRDefault="0084341F" w:rsidP="00B07D51">
            <w:pPr>
              <w:spacing w:after="0" w:line="240" w:lineRule="auto"/>
              <w:jc w:val="center"/>
              <w:rPr>
                <w:rFonts w:ascii="Times New Roman" w:hAnsi="Times New Roman"/>
                <w:b/>
                <w:sz w:val="20"/>
                <w:szCs w:val="20"/>
              </w:rPr>
            </w:pPr>
          </w:p>
        </w:tc>
      </w:tr>
      <w:tr w:rsidR="0084341F" w:rsidRPr="00A211C4" w14:paraId="574F8190" w14:textId="77777777" w:rsidTr="001D272C">
        <w:tc>
          <w:tcPr>
            <w:tcW w:w="567" w:type="dxa"/>
            <w:tcBorders>
              <w:left w:val="single" w:sz="2" w:space="0" w:color="000000"/>
              <w:bottom w:val="single" w:sz="2" w:space="0" w:color="000000"/>
            </w:tcBorders>
            <w:vAlign w:val="center"/>
          </w:tcPr>
          <w:p w14:paraId="0C89D586" w14:textId="77777777" w:rsidR="0084341F" w:rsidRPr="00A211C4" w:rsidRDefault="0084341F" w:rsidP="00B07D51">
            <w:pPr>
              <w:spacing w:after="0" w:line="240" w:lineRule="auto"/>
              <w:jc w:val="center"/>
              <w:rPr>
                <w:rFonts w:ascii="Times New Roman" w:hAnsi="Times New Roman"/>
                <w:sz w:val="16"/>
                <w:szCs w:val="20"/>
              </w:rPr>
            </w:pPr>
            <w:r w:rsidRPr="00A211C4">
              <w:rPr>
                <w:rFonts w:ascii="Times New Roman" w:hAnsi="Times New Roman"/>
                <w:sz w:val="16"/>
                <w:szCs w:val="20"/>
              </w:rPr>
              <w:t>1</w:t>
            </w:r>
          </w:p>
        </w:tc>
        <w:tc>
          <w:tcPr>
            <w:tcW w:w="1843" w:type="dxa"/>
            <w:tcBorders>
              <w:left w:val="single" w:sz="2" w:space="0" w:color="000000"/>
              <w:bottom w:val="single" w:sz="2" w:space="0" w:color="000000"/>
            </w:tcBorders>
            <w:vAlign w:val="center"/>
          </w:tcPr>
          <w:p w14:paraId="1ED12377" w14:textId="77777777" w:rsidR="0084341F" w:rsidRPr="00A211C4" w:rsidRDefault="0084341F" w:rsidP="00B07D51">
            <w:pPr>
              <w:spacing w:after="0" w:line="240" w:lineRule="auto"/>
              <w:jc w:val="center"/>
              <w:rPr>
                <w:rFonts w:ascii="Times New Roman" w:hAnsi="Times New Roman"/>
                <w:sz w:val="16"/>
                <w:szCs w:val="20"/>
              </w:rPr>
            </w:pPr>
            <w:r w:rsidRPr="00A211C4">
              <w:rPr>
                <w:rFonts w:ascii="Times New Roman" w:hAnsi="Times New Roman"/>
                <w:sz w:val="16"/>
                <w:szCs w:val="20"/>
              </w:rPr>
              <w:t>2</w:t>
            </w:r>
          </w:p>
        </w:tc>
        <w:tc>
          <w:tcPr>
            <w:tcW w:w="1249" w:type="dxa"/>
            <w:tcBorders>
              <w:left w:val="single" w:sz="2" w:space="0" w:color="000000"/>
              <w:bottom w:val="single" w:sz="2" w:space="0" w:color="000000"/>
            </w:tcBorders>
            <w:vAlign w:val="center"/>
          </w:tcPr>
          <w:p w14:paraId="584A3F08" w14:textId="77777777" w:rsidR="0084341F" w:rsidRPr="00A211C4" w:rsidRDefault="0084341F" w:rsidP="00B07D51">
            <w:pPr>
              <w:spacing w:after="0" w:line="240" w:lineRule="auto"/>
              <w:jc w:val="center"/>
              <w:rPr>
                <w:rFonts w:ascii="Times New Roman" w:hAnsi="Times New Roman"/>
                <w:sz w:val="16"/>
                <w:szCs w:val="20"/>
              </w:rPr>
            </w:pPr>
            <w:r w:rsidRPr="00A211C4">
              <w:rPr>
                <w:rFonts w:ascii="Times New Roman" w:hAnsi="Times New Roman"/>
                <w:sz w:val="16"/>
                <w:szCs w:val="20"/>
              </w:rPr>
              <w:t>3</w:t>
            </w:r>
          </w:p>
        </w:tc>
        <w:tc>
          <w:tcPr>
            <w:tcW w:w="1431" w:type="dxa"/>
            <w:tcBorders>
              <w:left w:val="single" w:sz="2" w:space="0" w:color="000000"/>
              <w:bottom w:val="single" w:sz="2" w:space="0" w:color="000000"/>
            </w:tcBorders>
            <w:vAlign w:val="center"/>
          </w:tcPr>
          <w:p w14:paraId="3360F597" w14:textId="77777777" w:rsidR="0084341F" w:rsidRPr="00A211C4" w:rsidRDefault="0084341F" w:rsidP="00B07D51">
            <w:pPr>
              <w:spacing w:after="0" w:line="240" w:lineRule="auto"/>
              <w:jc w:val="center"/>
              <w:rPr>
                <w:rFonts w:ascii="Times New Roman" w:hAnsi="Times New Roman"/>
                <w:sz w:val="16"/>
                <w:szCs w:val="20"/>
              </w:rPr>
            </w:pPr>
            <w:r w:rsidRPr="00A211C4">
              <w:rPr>
                <w:rFonts w:ascii="Times New Roman" w:hAnsi="Times New Roman"/>
                <w:sz w:val="16"/>
                <w:szCs w:val="20"/>
              </w:rPr>
              <w:t>4</w:t>
            </w:r>
          </w:p>
        </w:tc>
        <w:tc>
          <w:tcPr>
            <w:tcW w:w="1573" w:type="dxa"/>
            <w:tcBorders>
              <w:left w:val="single" w:sz="2" w:space="0" w:color="000000"/>
              <w:bottom w:val="single" w:sz="2" w:space="0" w:color="000000"/>
            </w:tcBorders>
            <w:vAlign w:val="center"/>
          </w:tcPr>
          <w:p w14:paraId="29BA79F9" w14:textId="77777777" w:rsidR="0084341F" w:rsidRPr="00A211C4" w:rsidRDefault="0084341F" w:rsidP="00B07D51">
            <w:pPr>
              <w:spacing w:after="0" w:line="240" w:lineRule="auto"/>
              <w:jc w:val="center"/>
              <w:rPr>
                <w:rFonts w:ascii="Times New Roman" w:hAnsi="Times New Roman"/>
                <w:sz w:val="16"/>
                <w:szCs w:val="20"/>
              </w:rPr>
            </w:pPr>
            <w:r w:rsidRPr="00A211C4">
              <w:rPr>
                <w:rFonts w:ascii="Times New Roman" w:hAnsi="Times New Roman"/>
                <w:sz w:val="16"/>
                <w:szCs w:val="20"/>
              </w:rPr>
              <w:t>5</w:t>
            </w:r>
          </w:p>
        </w:tc>
        <w:tc>
          <w:tcPr>
            <w:tcW w:w="1418" w:type="dxa"/>
            <w:tcBorders>
              <w:left w:val="single" w:sz="2" w:space="0" w:color="000000"/>
              <w:bottom w:val="single" w:sz="2" w:space="0" w:color="000000"/>
            </w:tcBorders>
            <w:vAlign w:val="center"/>
          </w:tcPr>
          <w:p w14:paraId="71E6104F" w14:textId="77777777" w:rsidR="0084341F" w:rsidRPr="00A211C4" w:rsidRDefault="0084341F" w:rsidP="00B07D51">
            <w:pPr>
              <w:spacing w:after="0" w:line="240" w:lineRule="auto"/>
              <w:jc w:val="center"/>
              <w:rPr>
                <w:rFonts w:ascii="Times New Roman" w:hAnsi="Times New Roman"/>
                <w:sz w:val="16"/>
                <w:szCs w:val="20"/>
              </w:rPr>
            </w:pPr>
            <w:r w:rsidRPr="00A211C4">
              <w:rPr>
                <w:rFonts w:ascii="Times New Roman" w:hAnsi="Times New Roman"/>
                <w:sz w:val="16"/>
                <w:szCs w:val="20"/>
              </w:rPr>
              <w:t>6</w:t>
            </w:r>
          </w:p>
        </w:tc>
        <w:tc>
          <w:tcPr>
            <w:tcW w:w="1558" w:type="dxa"/>
            <w:tcBorders>
              <w:left w:val="single" w:sz="2" w:space="0" w:color="000000"/>
              <w:bottom w:val="single" w:sz="2" w:space="0" w:color="000000"/>
              <w:right w:val="single" w:sz="4" w:space="0" w:color="auto"/>
            </w:tcBorders>
            <w:vAlign w:val="center"/>
          </w:tcPr>
          <w:p w14:paraId="220C9226" w14:textId="77777777" w:rsidR="0084341F" w:rsidRPr="00A211C4" w:rsidRDefault="0084341F" w:rsidP="00B07D51">
            <w:pPr>
              <w:spacing w:after="0" w:line="240" w:lineRule="auto"/>
              <w:jc w:val="center"/>
              <w:rPr>
                <w:rFonts w:ascii="Times New Roman" w:hAnsi="Times New Roman"/>
                <w:sz w:val="16"/>
                <w:szCs w:val="20"/>
              </w:rPr>
            </w:pPr>
            <w:r w:rsidRPr="00A211C4">
              <w:rPr>
                <w:rFonts w:ascii="Times New Roman" w:hAnsi="Times New Roman"/>
                <w:sz w:val="16"/>
                <w:szCs w:val="20"/>
              </w:rPr>
              <w:t>7</w:t>
            </w:r>
          </w:p>
        </w:tc>
      </w:tr>
      <w:tr w:rsidR="0084341F" w:rsidRPr="00A211C4" w14:paraId="5A073B07" w14:textId="77777777" w:rsidTr="001D272C">
        <w:tc>
          <w:tcPr>
            <w:tcW w:w="567" w:type="dxa"/>
            <w:tcBorders>
              <w:left w:val="single" w:sz="2" w:space="0" w:color="000000"/>
              <w:bottom w:val="single" w:sz="2" w:space="0" w:color="000000"/>
            </w:tcBorders>
            <w:vAlign w:val="center"/>
          </w:tcPr>
          <w:p w14:paraId="202A4F46" w14:textId="77777777" w:rsidR="0084341F" w:rsidRPr="00A211C4" w:rsidRDefault="0084341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123001BB" w14:textId="77777777" w:rsidR="0084341F" w:rsidRPr="00C23714" w:rsidRDefault="0084341F" w:rsidP="00B07D51">
            <w:pPr>
              <w:spacing w:after="0" w:line="240" w:lineRule="auto"/>
              <w:jc w:val="center"/>
              <w:rPr>
                <w:rFonts w:ascii="Times New Roman" w:hAnsi="Times New Roman"/>
                <w:sz w:val="16"/>
                <w:szCs w:val="20"/>
              </w:rPr>
            </w:pPr>
            <w:r w:rsidRPr="00C23714">
              <w:rPr>
                <w:rFonts w:ascii="Times New Roman" w:hAnsi="Times New Roman"/>
                <w:sz w:val="20"/>
                <w:szCs w:val="20"/>
              </w:rPr>
              <w:t>Основная образовательная программа начального общего образования</w:t>
            </w:r>
          </w:p>
        </w:tc>
        <w:tc>
          <w:tcPr>
            <w:tcW w:w="1249" w:type="dxa"/>
            <w:tcBorders>
              <w:left w:val="single" w:sz="2" w:space="0" w:color="000000"/>
              <w:bottom w:val="single" w:sz="2" w:space="0" w:color="000000"/>
            </w:tcBorders>
            <w:vAlign w:val="center"/>
          </w:tcPr>
          <w:p w14:paraId="56BF197B" w14:textId="77777777" w:rsidR="0084341F" w:rsidRPr="00C23714" w:rsidRDefault="0084341F" w:rsidP="008433D7">
            <w:pPr>
              <w:spacing w:after="0" w:line="240" w:lineRule="auto"/>
              <w:jc w:val="center"/>
              <w:rPr>
                <w:rFonts w:ascii="Times New Roman" w:hAnsi="Times New Roman"/>
                <w:sz w:val="20"/>
                <w:szCs w:val="20"/>
              </w:rPr>
            </w:pPr>
            <w:r w:rsidRPr="00C23714">
              <w:rPr>
                <w:rFonts w:ascii="Times New Roman" w:hAnsi="Times New Roman"/>
                <w:sz w:val="20"/>
                <w:szCs w:val="20"/>
              </w:rPr>
              <w:t xml:space="preserve">Начальное </w:t>
            </w:r>
            <w:r w:rsidR="00C07FCB" w:rsidRPr="00C23714">
              <w:rPr>
                <w:rFonts w:ascii="Times New Roman" w:hAnsi="Times New Roman"/>
                <w:sz w:val="20"/>
                <w:szCs w:val="20"/>
              </w:rPr>
              <w:t>общее</w:t>
            </w:r>
            <w:r w:rsidR="008433D7" w:rsidRPr="00C23714">
              <w:rPr>
                <w:rFonts w:ascii="Times New Roman" w:hAnsi="Times New Roman"/>
                <w:sz w:val="20"/>
                <w:szCs w:val="20"/>
              </w:rPr>
              <w:t xml:space="preserve"> </w:t>
            </w:r>
            <w:r w:rsidRPr="00C23714">
              <w:rPr>
                <w:rFonts w:ascii="Times New Roman" w:hAnsi="Times New Roman"/>
                <w:sz w:val="20"/>
                <w:szCs w:val="20"/>
              </w:rPr>
              <w:t>образование</w:t>
            </w:r>
          </w:p>
        </w:tc>
        <w:tc>
          <w:tcPr>
            <w:tcW w:w="1431" w:type="dxa"/>
            <w:tcBorders>
              <w:left w:val="single" w:sz="2" w:space="0" w:color="000000"/>
              <w:bottom w:val="single" w:sz="2" w:space="0" w:color="000000"/>
            </w:tcBorders>
            <w:vAlign w:val="center"/>
          </w:tcPr>
          <w:p w14:paraId="7C416683" w14:textId="77777777" w:rsidR="0084341F" w:rsidRPr="00C23714" w:rsidRDefault="0084341F" w:rsidP="00B07D51">
            <w:pPr>
              <w:spacing w:after="0" w:line="240" w:lineRule="auto"/>
              <w:jc w:val="center"/>
              <w:rPr>
                <w:rFonts w:ascii="Times New Roman" w:hAnsi="Times New Roman"/>
                <w:sz w:val="16"/>
                <w:szCs w:val="20"/>
              </w:rPr>
            </w:pPr>
          </w:p>
        </w:tc>
        <w:tc>
          <w:tcPr>
            <w:tcW w:w="1573" w:type="dxa"/>
            <w:tcBorders>
              <w:left w:val="single" w:sz="2" w:space="0" w:color="000000"/>
              <w:bottom w:val="single" w:sz="2" w:space="0" w:color="000000"/>
            </w:tcBorders>
            <w:vAlign w:val="center"/>
          </w:tcPr>
          <w:p w14:paraId="74069FD4" w14:textId="77777777" w:rsidR="0084341F" w:rsidRPr="00C23714" w:rsidRDefault="0084341F" w:rsidP="00B07D51">
            <w:pPr>
              <w:spacing w:after="0" w:line="240" w:lineRule="auto"/>
              <w:jc w:val="center"/>
              <w:rPr>
                <w:rFonts w:ascii="Times New Roman" w:hAnsi="Times New Roman"/>
                <w:sz w:val="16"/>
                <w:szCs w:val="20"/>
              </w:rPr>
            </w:pPr>
          </w:p>
        </w:tc>
        <w:tc>
          <w:tcPr>
            <w:tcW w:w="1418" w:type="dxa"/>
            <w:tcBorders>
              <w:left w:val="single" w:sz="2" w:space="0" w:color="000000"/>
              <w:bottom w:val="single" w:sz="2" w:space="0" w:color="000000"/>
            </w:tcBorders>
            <w:vAlign w:val="center"/>
          </w:tcPr>
          <w:p w14:paraId="3D2E8C1D" w14:textId="77777777" w:rsidR="0084341F" w:rsidRPr="00C23714" w:rsidRDefault="0084341F" w:rsidP="00B07D51">
            <w:pPr>
              <w:widowControl w:val="0"/>
              <w:autoSpaceDE w:val="0"/>
              <w:autoSpaceDN w:val="0"/>
              <w:adjustRightInd w:val="0"/>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3DC2175E" w14:textId="77777777" w:rsidR="0084341F" w:rsidRPr="00C23714" w:rsidRDefault="0084341F" w:rsidP="00B07D51">
            <w:pPr>
              <w:widowControl w:val="0"/>
              <w:autoSpaceDE w:val="0"/>
              <w:autoSpaceDN w:val="0"/>
              <w:adjustRightInd w:val="0"/>
              <w:spacing w:after="0" w:line="240" w:lineRule="auto"/>
              <w:jc w:val="center"/>
              <w:rPr>
                <w:rFonts w:ascii="Times New Roman" w:hAnsi="Times New Roman"/>
                <w:sz w:val="20"/>
                <w:szCs w:val="20"/>
              </w:rPr>
            </w:pPr>
            <w:r w:rsidRPr="00C23714">
              <w:rPr>
                <w:rFonts w:ascii="Times New Roman" w:hAnsi="Times New Roman"/>
                <w:sz w:val="20"/>
                <w:szCs w:val="20"/>
              </w:rPr>
              <w:t>4 года</w:t>
            </w:r>
          </w:p>
        </w:tc>
      </w:tr>
      <w:tr w:rsidR="00DC19B2" w:rsidRPr="00A211C4" w14:paraId="6DF208F2" w14:textId="77777777" w:rsidTr="001D272C">
        <w:tc>
          <w:tcPr>
            <w:tcW w:w="567" w:type="dxa"/>
            <w:tcBorders>
              <w:left w:val="single" w:sz="2" w:space="0" w:color="000000"/>
              <w:bottom w:val="single" w:sz="2" w:space="0" w:color="000000"/>
            </w:tcBorders>
            <w:vAlign w:val="center"/>
          </w:tcPr>
          <w:p w14:paraId="62705920" w14:textId="77777777" w:rsidR="00DC19B2" w:rsidRPr="00A211C4" w:rsidRDefault="00DC19B2"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0B181BD0" w14:textId="77777777" w:rsidR="00DC19B2" w:rsidRPr="00C23714" w:rsidRDefault="00DC19B2" w:rsidP="00DC19B2">
            <w:pPr>
              <w:spacing w:after="0" w:line="240" w:lineRule="auto"/>
              <w:jc w:val="center"/>
              <w:rPr>
                <w:rFonts w:ascii="Times New Roman" w:hAnsi="Times New Roman"/>
                <w:sz w:val="20"/>
                <w:szCs w:val="20"/>
              </w:rPr>
            </w:pPr>
            <w:r w:rsidRPr="00C23714">
              <w:rPr>
                <w:rFonts w:ascii="Times New Roman" w:hAnsi="Times New Roman"/>
                <w:sz w:val="20"/>
                <w:szCs w:val="20"/>
              </w:rPr>
              <w:t>Основная образовательная программа основного</w:t>
            </w:r>
          </w:p>
          <w:p w14:paraId="36EF9F5A" w14:textId="77777777" w:rsidR="00DC19B2" w:rsidRPr="00C23714" w:rsidRDefault="00DC19B2" w:rsidP="00DC19B2">
            <w:pPr>
              <w:spacing w:after="0" w:line="240" w:lineRule="auto"/>
              <w:jc w:val="center"/>
              <w:rPr>
                <w:rFonts w:ascii="Times New Roman" w:hAnsi="Times New Roman"/>
                <w:sz w:val="20"/>
                <w:szCs w:val="20"/>
              </w:rPr>
            </w:pPr>
            <w:r w:rsidRPr="00C23714">
              <w:rPr>
                <w:rFonts w:ascii="Times New Roman" w:hAnsi="Times New Roman"/>
                <w:sz w:val="20"/>
                <w:szCs w:val="20"/>
              </w:rPr>
              <w:t>общего образования</w:t>
            </w:r>
          </w:p>
        </w:tc>
        <w:tc>
          <w:tcPr>
            <w:tcW w:w="1249" w:type="dxa"/>
            <w:tcBorders>
              <w:left w:val="single" w:sz="2" w:space="0" w:color="000000"/>
              <w:bottom w:val="single" w:sz="2" w:space="0" w:color="000000"/>
            </w:tcBorders>
            <w:vAlign w:val="center"/>
          </w:tcPr>
          <w:p w14:paraId="21C120A8" w14:textId="77777777" w:rsidR="00DC19B2" w:rsidRPr="00C23714" w:rsidRDefault="00DC19B2" w:rsidP="00B07D51">
            <w:pPr>
              <w:spacing w:after="0" w:line="240" w:lineRule="auto"/>
              <w:jc w:val="center"/>
              <w:rPr>
                <w:rFonts w:ascii="Times New Roman" w:hAnsi="Times New Roman"/>
                <w:sz w:val="20"/>
                <w:szCs w:val="20"/>
              </w:rPr>
            </w:pPr>
            <w:r w:rsidRPr="00C23714">
              <w:rPr>
                <w:rFonts w:ascii="Times New Roman" w:hAnsi="Times New Roman"/>
                <w:sz w:val="20"/>
                <w:szCs w:val="20"/>
              </w:rPr>
              <w:t>Основное общее образование</w:t>
            </w:r>
          </w:p>
        </w:tc>
        <w:tc>
          <w:tcPr>
            <w:tcW w:w="1431" w:type="dxa"/>
            <w:tcBorders>
              <w:left w:val="single" w:sz="2" w:space="0" w:color="000000"/>
              <w:bottom w:val="single" w:sz="2" w:space="0" w:color="000000"/>
            </w:tcBorders>
            <w:vAlign w:val="center"/>
          </w:tcPr>
          <w:p w14:paraId="090E8229" w14:textId="77777777" w:rsidR="00DC19B2" w:rsidRPr="00C23714" w:rsidRDefault="00DC19B2" w:rsidP="00B07D51">
            <w:pPr>
              <w:spacing w:after="0" w:line="240" w:lineRule="auto"/>
              <w:jc w:val="center"/>
              <w:rPr>
                <w:rFonts w:ascii="Times New Roman" w:hAnsi="Times New Roman"/>
                <w:sz w:val="16"/>
                <w:szCs w:val="20"/>
              </w:rPr>
            </w:pPr>
          </w:p>
        </w:tc>
        <w:tc>
          <w:tcPr>
            <w:tcW w:w="1573" w:type="dxa"/>
            <w:tcBorders>
              <w:left w:val="single" w:sz="2" w:space="0" w:color="000000"/>
              <w:bottom w:val="single" w:sz="2" w:space="0" w:color="000000"/>
            </w:tcBorders>
            <w:vAlign w:val="center"/>
          </w:tcPr>
          <w:p w14:paraId="0CA40A0F" w14:textId="77777777" w:rsidR="00DC19B2" w:rsidRPr="00C23714" w:rsidRDefault="00DC19B2" w:rsidP="00B07D51">
            <w:pPr>
              <w:spacing w:after="0" w:line="240" w:lineRule="auto"/>
              <w:jc w:val="center"/>
              <w:rPr>
                <w:rFonts w:ascii="Times New Roman" w:hAnsi="Times New Roman"/>
                <w:sz w:val="16"/>
                <w:szCs w:val="20"/>
              </w:rPr>
            </w:pPr>
          </w:p>
        </w:tc>
        <w:tc>
          <w:tcPr>
            <w:tcW w:w="1418" w:type="dxa"/>
            <w:tcBorders>
              <w:left w:val="single" w:sz="2" w:space="0" w:color="000000"/>
              <w:bottom w:val="single" w:sz="2" w:space="0" w:color="000000"/>
            </w:tcBorders>
            <w:vAlign w:val="center"/>
          </w:tcPr>
          <w:p w14:paraId="0C22868B" w14:textId="77777777" w:rsidR="00DC19B2" w:rsidRPr="00C23714" w:rsidRDefault="00542057" w:rsidP="00B07D51">
            <w:pPr>
              <w:widowControl w:val="0"/>
              <w:autoSpaceDE w:val="0"/>
              <w:autoSpaceDN w:val="0"/>
              <w:adjustRightInd w:val="0"/>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2390329A" w14:textId="77777777" w:rsidR="00C07FCB" w:rsidRPr="00C23714" w:rsidRDefault="00C07FCB" w:rsidP="00B07D51">
            <w:pPr>
              <w:widowControl w:val="0"/>
              <w:autoSpaceDE w:val="0"/>
              <w:autoSpaceDN w:val="0"/>
              <w:adjustRightInd w:val="0"/>
              <w:spacing w:after="0" w:line="240" w:lineRule="auto"/>
              <w:jc w:val="center"/>
              <w:rPr>
                <w:rFonts w:ascii="Times New Roman" w:hAnsi="Times New Roman"/>
                <w:sz w:val="20"/>
                <w:szCs w:val="20"/>
              </w:rPr>
            </w:pPr>
            <w:r w:rsidRPr="00C23714">
              <w:rPr>
                <w:rFonts w:ascii="Times New Roman" w:hAnsi="Times New Roman"/>
                <w:sz w:val="20"/>
                <w:szCs w:val="20"/>
              </w:rPr>
              <w:t>5 лет</w:t>
            </w:r>
          </w:p>
        </w:tc>
      </w:tr>
      <w:tr w:rsidR="00CF1372" w:rsidRPr="00A211C4" w14:paraId="21CC6FA9" w14:textId="77777777" w:rsidTr="001D272C">
        <w:tc>
          <w:tcPr>
            <w:tcW w:w="567" w:type="dxa"/>
            <w:tcBorders>
              <w:left w:val="single" w:sz="2" w:space="0" w:color="000000"/>
              <w:bottom w:val="single" w:sz="2" w:space="0" w:color="000000"/>
            </w:tcBorders>
            <w:vAlign w:val="center"/>
          </w:tcPr>
          <w:p w14:paraId="794E254B" w14:textId="77777777" w:rsidR="00CF1372" w:rsidRPr="00A211C4" w:rsidRDefault="00CF1372"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45F9B857" w14:textId="77777777" w:rsidR="00CF1372" w:rsidRPr="00C23714" w:rsidRDefault="00CF1372"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1821B275" w14:textId="77777777" w:rsidR="00CF1372" w:rsidRPr="00C23714" w:rsidRDefault="00CF1372"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w:t>
            </w:r>
          </w:p>
          <w:p w14:paraId="5FC7E59A" w14:textId="77777777" w:rsidR="00CF1372" w:rsidRPr="00C23714" w:rsidRDefault="00CF1372" w:rsidP="00461889">
            <w:pPr>
              <w:spacing w:after="0" w:line="240" w:lineRule="auto"/>
              <w:jc w:val="center"/>
              <w:rPr>
                <w:rFonts w:ascii="Times New Roman" w:hAnsi="Times New Roman"/>
                <w:sz w:val="20"/>
                <w:szCs w:val="20"/>
              </w:rPr>
            </w:pPr>
            <w:r w:rsidRPr="00C23714">
              <w:rPr>
                <w:rFonts w:ascii="Times New Roman" w:hAnsi="Times New Roman"/>
                <w:sz w:val="20"/>
                <w:szCs w:val="20"/>
              </w:rPr>
              <w:t>Прикладная информатика (по отраслям)</w:t>
            </w:r>
          </w:p>
        </w:tc>
        <w:tc>
          <w:tcPr>
            <w:tcW w:w="1249" w:type="dxa"/>
            <w:tcBorders>
              <w:left w:val="single" w:sz="2" w:space="0" w:color="000000"/>
              <w:bottom w:val="single" w:sz="2" w:space="0" w:color="000000"/>
            </w:tcBorders>
            <w:vAlign w:val="center"/>
          </w:tcPr>
          <w:p w14:paraId="12C04081" w14:textId="77777777" w:rsidR="00D139AC" w:rsidRPr="00C23714" w:rsidRDefault="00D139AC" w:rsidP="00D139AC">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74775C7E" w14:textId="77777777" w:rsidR="003D5D07" w:rsidRPr="00C23714" w:rsidRDefault="00D139AC"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2224407E" w14:textId="77777777" w:rsidR="00CF1372" w:rsidRPr="00C23714" w:rsidRDefault="00CF1372" w:rsidP="00461889">
            <w:pPr>
              <w:spacing w:after="0" w:line="240" w:lineRule="auto"/>
              <w:jc w:val="center"/>
              <w:rPr>
                <w:rFonts w:ascii="Times New Roman" w:hAnsi="Times New Roman"/>
                <w:sz w:val="20"/>
                <w:szCs w:val="20"/>
              </w:rPr>
            </w:pPr>
            <w:r w:rsidRPr="00C23714">
              <w:rPr>
                <w:rFonts w:ascii="Times New Roman" w:hAnsi="Times New Roman"/>
                <w:sz w:val="20"/>
                <w:szCs w:val="20"/>
              </w:rPr>
              <w:t>09.02.05</w:t>
            </w:r>
          </w:p>
        </w:tc>
        <w:tc>
          <w:tcPr>
            <w:tcW w:w="1573" w:type="dxa"/>
            <w:tcBorders>
              <w:left w:val="single" w:sz="2" w:space="0" w:color="000000"/>
              <w:bottom w:val="single" w:sz="2" w:space="0" w:color="000000"/>
            </w:tcBorders>
            <w:vAlign w:val="center"/>
          </w:tcPr>
          <w:p w14:paraId="63CAD8D8" w14:textId="77777777" w:rsidR="00CF1372" w:rsidRPr="00C23714" w:rsidRDefault="00CC2D83" w:rsidP="008433D7">
            <w:pPr>
              <w:spacing w:after="0" w:line="240" w:lineRule="auto"/>
              <w:jc w:val="center"/>
              <w:rPr>
                <w:rFonts w:ascii="Times New Roman" w:hAnsi="Times New Roman"/>
                <w:sz w:val="20"/>
                <w:szCs w:val="20"/>
              </w:rPr>
            </w:pPr>
            <w:r w:rsidRPr="00C23714">
              <w:rPr>
                <w:rFonts w:ascii="Times New Roman" w:hAnsi="Times New Roman"/>
                <w:sz w:val="20"/>
                <w:szCs w:val="20"/>
              </w:rPr>
              <w:t>Т</w:t>
            </w:r>
            <w:r w:rsidR="00CF1372" w:rsidRPr="00C23714">
              <w:rPr>
                <w:rFonts w:ascii="Times New Roman" w:hAnsi="Times New Roman"/>
                <w:sz w:val="20"/>
                <w:szCs w:val="20"/>
              </w:rPr>
              <w:t>ехник</w:t>
            </w:r>
            <w:r w:rsidR="00D139AC" w:rsidRPr="00C23714">
              <w:rPr>
                <w:rFonts w:ascii="Times New Roman" w:hAnsi="Times New Roman"/>
                <w:sz w:val="20"/>
                <w:szCs w:val="20"/>
              </w:rPr>
              <w:t>-</w:t>
            </w:r>
            <w:r w:rsidR="00CF1372" w:rsidRPr="00C23714">
              <w:rPr>
                <w:rFonts w:ascii="Times New Roman" w:hAnsi="Times New Roman"/>
                <w:sz w:val="20"/>
                <w:szCs w:val="20"/>
              </w:rPr>
              <w:t xml:space="preserve">программист </w:t>
            </w:r>
          </w:p>
        </w:tc>
        <w:tc>
          <w:tcPr>
            <w:tcW w:w="1418" w:type="dxa"/>
            <w:tcBorders>
              <w:left w:val="single" w:sz="2" w:space="0" w:color="000000"/>
              <w:bottom w:val="single" w:sz="2" w:space="0" w:color="000000"/>
            </w:tcBorders>
            <w:vAlign w:val="center"/>
          </w:tcPr>
          <w:p w14:paraId="77EDC3B6" w14:textId="77777777" w:rsidR="00CF1372" w:rsidRPr="00C23714" w:rsidRDefault="00CF1372"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777A16DF" w14:textId="77777777" w:rsidR="00CF1372" w:rsidRPr="00C23714" w:rsidRDefault="00CF1372"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D139AC" w:rsidRPr="00A211C4" w14:paraId="3321D798" w14:textId="77777777" w:rsidTr="001D272C">
        <w:tc>
          <w:tcPr>
            <w:tcW w:w="567" w:type="dxa"/>
            <w:tcBorders>
              <w:left w:val="single" w:sz="2" w:space="0" w:color="000000"/>
              <w:bottom w:val="single" w:sz="2" w:space="0" w:color="000000"/>
            </w:tcBorders>
            <w:vAlign w:val="center"/>
          </w:tcPr>
          <w:p w14:paraId="3AE4699B" w14:textId="77777777" w:rsidR="00D139AC" w:rsidRPr="00A211C4" w:rsidRDefault="00D139AC"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67B43686" w14:textId="77777777" w:rsidR="00D139AC" w:rsidRPr="00C23714" w:rsidRDefault="00D139AC"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079C9D02" w14:textId="77777777" w:rsidR="00D139AC" w:rsidRPr="00C23714" w:rsidRDefault="00D139AC"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w:t>
            </w:r>
          </w:p>
          <w:p w14:paraId="1E3FFF8A" w14:textId="77777777" w:rsidR="00D139AC" w:rsidRPr="00C23714" w:rsidRDefault="00D139AC" w:rsidP="00461889">
            <w:pPr>
              <w:spacing w:after="0" w:line="240" w:lineRule="auto"/>
              <w:jc w:val="center"/>
              <w:rPr>
                <w:rFonts w:ascii="Times New Roman" w:hAnsi="Times New Roman"/>
                <w:sz w:val="20"/>
                <w:szCs w:val="20"/>
              </w:rPr>
            </w:pPr>
            <w:r w:rsidRPr="00C23714">
              <w:rPr>
                <w:rFonts w:ascii="Times New Roman" w:hAnsi="Times New Roman"/>
                <w:sz w:val="20"/>
                <w:szCs w:val="20"/>
              </w:rPr>
              <w:t>Технология продукции общественного питания</w:t>
            </w:r>
          </w:p>
        </w:tc>
        <w:tc>
          <w:tcPr>
            <w:tcW w:w="1249" w:type="dxa"/>
            <w:tcBorders>
              <w:left w:val="single" w:sz="2" w:space="0" w:color="000000"/>
              <w:bottom w:val="single" w:sz="2" w:space="0" w:color="000000"/>
            </w:tcBorders>
            <w:vAlign w:val="center"/>
          </w:tcPr>
          <w:p w14:paraId="183B1240"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2D37CECF" w14:textId="77777777" w:rsidR="00D139AC"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51059F75" w14:textId="77777777" w:rsidR="00D139AC" w:rsidRPr="00C23714" w:rsidRDefault="00D139AC" w:rsidP="00461889">
            <w:pPr>
              <w:spacing w:after="0" w:line="240" w:lineRule="auto"/>
              <w:jc w:val="center"/>
              <w:rPr>
                <w:rFonts w:ascii="Times New Roman" w:hAnsi="Times New Roman"/>
                <w:sz w:val="20"/>
                <w:szCs w:val="20"/>
              </w:rPr>
            </w:pPr>
            <w:r w:rsidRPr="00C23714">
              <w:rPr>
                <w:rFonts w:ascii="Times New Roman" w:hAnsi="Times New Roman"/>
                <w:sz w:val="20"/>
                <w:szCs w:val="20"/>
              </w:rPr>
              <w:t>19.02.10</w:t>
            </w:r>
          </w:p>
        </w:tc>
        <w:tc>
          <w:tcPr>
            <w:tcW w:w="1573" w:type="dxa"/>
            <w:tcBorders>
              <w:left w:val="single" w:sz="2" w:space="0" w:color="000000"/>
              <w:bottom w:val="single" w:sz="2" w:space="0" w:color="000000"/>
            </w:tcBorders>
            <w:vAlign w:val="center"/>
          </w:tcPr>
          <w:p w14:paraId="5FC3378D" w14:textId="77777777" w:rsidR="00D139AC"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Т</w:t>
            </w:r>
            <w:r w:rsidR="00D139AC" w:rsidRPr="00C23714">
              <w:rPr>
                <w:rFonts w:ascii="Times New Roman" w:hAnsi="Times New Roman"/>
                <w:sz w:val="20"/>
                <w:szCs w:val="20"/>
              </w:rPr>
              <w:t>ехник-технолог</w:t>
            </w:r>
          </w:p>
        </w:tc>
        <w:tc>
          <w:tcPr>
            <w:tcW w:w="1418" w:type="dxa"/>
            <w:tcBorders>
              <w:left w:val="single" w:sz="2" w:space="0" w:color="000000"/>
              <w:bottom w:val="single" w:sz="2" w:space="0" w:color="000000"/>
            </w:tcBorders>
            <w:vAlign w:val="center"/>
          </w:tcPr>
          <w:p w14:paraId="5F36F336" w14:textId="77777777" w:rsidR="00D139AC" w:rsidRPr="00C23714" w:rsidRDefault="00D139AC"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5A1D5A66" w14:textId="77777777" w:rsidR="00D139AC" w:rsidRPr="00C23714" w:rsidRDefault="00D139AC"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2272F5" w:rsidRPr="00A211C4" w14:paraId="60BAB9EE" w14:textId="77777777" w:rsidTr="001D272C">
        <w:tc>
          <w:tcPr>
            <w:tcW w:w="567" w:type="dxa"/>
            <w:tcBorders>
              <w:left w:val="single" w:sz="2" w:space="0" w:color="000000"/>
              <w:bottom w:val="single" w:sz="2" w:space="0" w:color="000000"/>
            </w:tcBorders>
            <w:vAlign w:val="center"/>
          </w:tcPr>
          <w:p w14:paraId="3458A235" w14:textId="77777777" w:rsidR="002272F5" w:rsidRPr="00A211C4" w:rsidRDefault="002272F5" w:rsidP="002272F5">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4753A9BD" w14:textId="77777777" w:rsidR="002272F5" w:rsidRPr="00C23714" w:rsidRDefault="002272F5" w:rsidP="002272F5">
            <w:pPr>
              <w:spacing w:after="0" w:line="240" w:lineRule="auto"/>
              <w:jc w:val="center"/>
              <w:rPr>
                <w:rFonts w:ascii="Times New Roman" w:hAnsi="Times New Roman"/>
                <w:sz w:val="20"/>
                <w:szCs w:val="20"/>
              </w:rPr>
            </w:pPr>
            <w:r w:rsidRPr="00C23714">
              <w:rPr>
                <w:rFonts w:ascii="Times New Roman" w:hAnsi="Times New Roman"/>
                <w:sz w:val="20"/>
                <w:szCs w:val="20"/>
              </w:rPr>
              <w:t>ООП ППССЗ</w:t>
            </w:r>
          </w:p>
          <w:p w14:paraId="6FA3935F" w14:textId="77777777" w:rsidR="002272F5" w:rsidRPr="00C23714" w:rsidRDefault="002272F5" w:rsidP="002272F5">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w:t>
            </w:r>
          </w:p>
          <w:p w14:paraId="715989F0" w14:textId="77777777" w:rsidR="002272F5" w:rsidRPr="00C23714" w:rsidRDefault="002272F5" w:rsidP="002272F5">
            <w:pPr>
              <w:spacing w:after="0" w:line="240" w:lineRule="auto"/>
              <w:jc w:val="center"/>
              <w:rPr>
                <w:rFonts w:ascii="Times New Roman" w:hAnsi="Times New Roman"/>
                <w:sz w:val="20"/>
                <w:szCs w:val="20"/>
              </w:rPr>
            </w:pPr>
            <w:r>
              <w:rPr>
                <w:rFonts w:ascii="Times New Roman" w:hAnsi="Times New Roman"/>
                <w:sz w:val="20"/>
                <w:szCs w:val="20"/>
              </w:rPr>
              <w:t>Поварское и кондитерское дело</w:t>
            </w:r>
          </w:p>
        </w:tc>
        <w:tc>
          <w:tcPr>
            <w:tcW w:w="1249" w:type="dxa"/>
            <w:tcBorders>
              <w:left w:val="single" w:sz="2" w:space="0" w:color="000000"/>
              <w:bottom w:val="single" w:sz="2" w:space="0" w:color="000000"/>
            </w:tcBorders>
            <w:vAlign w:val="center"/>
          </w:tcPr>
          <w:p w14:paraId="130DA1B8" w14:textId="77777777" w:rsidR="002272F5" w:rsidRPr="00C23714" w:rsidRDefault="002272F5" w:rsidP="002272F5">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0D01C81E" w14:textId="77777777" w:rsidR="002272F5" w:rsidRPr="00C23714" w:rsidRDefault="002272F5" w:rsidP="002272F5">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1866EA30" w14:textId="77777777" w:rsidR="002272F5" w:rsidRPr="00C23714" w:rsidRDefault="002272F5" w:rsidP="002272F5">
            <w:pPr>
              <w:spacing w:after="0" w:line="240" w:lineRule="auto"/>
              <w:jc w:val="center"/>
              <w:rPr>
                <w:rFonts w:ascii="Times New Roman" w:hAnsi="Times New Roman"/>
                <w:sz w:val="20"/>
                <w:szCs w:val="20"/>
              </w:rPr>
            </w:pPr>
            <w:r>
              <w:rPr>
                <w:rFonts w:ascii="Times New Roman" w:hAnsi="Times New Roman"/>
                <w:sz w:val="20"/>
                <w:szCs w:val="20"/>
              </w:rPr>
              <w:t>43.02.15</w:t>
            </w:r>
          </w:p>
        </w:tc>
        <w:tc>
          <w:tcPr>
            <w:tcW w:w="1573" w:type="dxa"/>
            <w:tcBorders>
              <w:left w:val="single" w:sz="2" w:space="0" w:color="000000"/>
              <w:bottom w:val="single" w:sz="2" w:space="0" w:color="000000"/>
            </w:tcBorders>
            <w:vAlign w:val="center"/>
          </w:tcPr>
          <w:p w14:paraId="3F32EB42" w14:textId="77777777" w:rsidR="002272F5" w:rsidRPr="00C23714" w:rsidRDefault="002272F5" w:rsidP="002272F5">
            <w:pPr>
              <w:spacing w:after="0" w:line="240" w:lineRule="auto"/>
              <w:jc w:val="center"/>
              <w:rPr>
                <w:rFonts w:ascii="Times New Roman" w:hAnsi="Times New Roman"/>
                <w:sz w:val="20"/>
                <w:szCs w:val="20"/>
              </w:rPr>
            </w:pPr>
            <w:r>
              <w:rPr>
                <w:rFonts w:ascii="Times New Roman" w:hAnsi="Times New Roman"/>
                <w:sz w:val="20"/>
                <w:szCs w:val="20"/>
              </w:rPr>
              <w:t>Специалист поварского и кондитерского дела</w:t>
            </w:r>
          </w:p>
        </w:tc>
        <w:tc>
          <w:tcPr>
            <w:tcW w:w="1418" w:type="dxa"/>
            <w:tcBorders>
              <w:left w:val="single" w:sz="2" w:space="0" w:color="000000"/>
              <w:bottom w:val="single" w:sz="2" w:space="0" w:color="000000"/>
            </w:tcBorders>
            <w:vAlign w:val="center"/>
          </w:tcPr>
          <w:p w14:paraId="1F78292E" w14:textId="77777777" w:rsidR="002272F5" w:rsidRPr="00C23714" w:rsidRDefault="002272F5" w:rsidP="002272F5">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5FD09A42" w14:textId="77777777" w:rsidR="002272F5" w:rsidRPr="00C23714" w:rsidRDefault="002272F5" w:rsidP="002272F5">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EF4EDF" w:rsidRPr="00A211C4" w14:paraId="3544BA64" w14:textId="77777777" w:rsidTr="001D272C">
        <w:tc>
          <w:tcPr>
            <w:tcW w:w="567" w:type="dxa"/>
            <w:tcBorders>
              <w:left w:val="single" w:sz="2" w:space="0" w:color="000000"/>
              <w:bottom w:val="single" w:sz="2" w:space="0" w:color="000000"/>
            </w:tcBorders>
            <w:vAlign w:val="center"/>
          </w:tcPr>
          <w:p w14:paraId="767BC523" w14:textId="77777777" w:rsidR="00EF4EDF" w:rsidRPr="00A211C4" w:rsidRDefault="00EF4ED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0546BC37"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05AF3E0F"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 Земельно-имущественные отношения</w:t>
            </w:r>
          </w:p>
        </w:tc>
        <w:tc>
          <w:tcPr>
            <w:tcW w:w="1249" w:type="dxa"/>
            <w:tcBorders>
              <w:left w:val="single" w:sz="2" w:space="0" w:color="000000"/>
              <w:bottom w:val="single" w:sz="2" w:space="0" w:color="000000"/>
            </w:tcBorders>
            <w:vAlign w:val="center"/>
          </w:tcPr>
          <w:p w14:paraId="2EEC8224"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42497DDD" w14:textId="77777777" w:rsidR="00EF4EDF"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186E5883"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21.02.05</w:t>
            </w:r>
          </w:p>
        </w:tc>
        <w:tc>
          <w:tcPr>
            <w:tcW w:w="1573" w:type="dxa"/>
            <w:tcBorders>
              <w:left w:val="single" w:sz="2" w:space="0" w:color="000000"/>
              <w:bottom w:val="single" w:sz="2" w:space="0" w:color="000000"/>
            </w:tcBorders>
            <w:vAlign w:val="center"/>
          </w:tcPr>
          <w:p w14:paraId="5C46492B" w14:textId="77777777" w:rsidR="00EF4EDF"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С</w:t>
            </w:r>
            <w:r w:rsidR="00EF4EDF" w:rsidRPr="00C23714">
              <w:rPr>
                <w:rFonts w:ascii="Times New Roman" w:hAnsi="Times New Roman"/>
                <w:sz w:val="20"/>
                <w:szCs w:val="20"/>
              </w:rPr>
              <w:t>пециалист по земельно-имущественным отношениям</w:t>
            </w:r>
          </w:p>
        </w:tc>
        <w:tc>
          <w:tcPr>
            <w:tcW w:w="1418" w:type="dxa"/>
            <w:tcBorders>
              <w:left w:val="single" w:sz="2" w:space="0" w:color="000000"/>
              <w:bottom w:val="single" w:sz="2" w:space="0" w:color="000000"/>
            </w:tcBorders>
            <w:vAlign w:val="center"/>
          </w:tcPr>
          <w:p w14:paraId="0F71DD93"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1E4E19E9"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EF4EDF" w:rsidRPr="00A211C4" w14:paraId="49B3E926" w14:textId="77777777" w:rsidTr="001D272C">
        <w:tc>
          <w:tcPr>
            <w:tcW w:w="567" w:type="dxa"/>
            <w:tcBorders>
              <w:left w:val="single" w:sz="2" w:space="0" w:color="000000"/>
              <w:bottom w:val="single" w:sz="2" w:space="0" w:color="000000"/>
            </w:tcBorders>
            <w:vAlign w:val="center"/>
          </w:tcPr>
          <w:p w14:paraId="28AF5164" w14:textId="77777777" w:rsidR="00EF4EDF" w:rsidRPr="00A211C4" w:rsidRDefault="00EF4ED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68D2329B"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62EC56DF"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 xml:space="preserve">по специальности Техническое обслуживание и ремонт </w:t>
            </w:r>
            <w:r w:rsidRPr="00C23714">
              <w:rPr>
                <w:rFonts w:ascii="Times New Roman" w:hAnsi="Times New Roman"/>
                <w:sz w:val="20"/>
                <w:szCs w:val="20"/>
              </w:rPr>
              <w:lastRenderedPageBreak/>
              <w:t xml:space="preserve">автомобильного транспорта </w:t>
            </w:r>
          </w:p>
        </w:tc>
        <w:tc>
          <w:tcPr>
            <w:tcW w:w="1249" w:type="dxa"/>
            <w:tcBorders>
              <w:left w:val="single" w:sz="2" w:space="0" w:color="000000"/>
              <w:bottom w:val="single" w:sz="2" w:space="0" w:color="000000"/>
            </w:tcBorders>
            <w:vAlign w:val="center"/>
          </w:tcPr>
          <w:p w14:paraId="1FCD9ECD"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lastRenderedPageBreak/>
              <w:t>СПО</w:t>
            </w:r>
          </w:p>
          <w:p w14:paraId="2E51E6A1" w14:textId="77777777" w:rsidR="00EF4EDF"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17098542"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23.02.03</w:t>
            </w:r>
          </w:p>
        </w:tc>
        <w:tc>
          <w:tcPr>
            <w:tcW w:w="1573" w:type="dxa"/>
            <w:tcBorders>
              <w:left w:val="single" w:sz="2" w:space="0" w:color="000000"/>
              <w:bottom w:val="single" w:sz="2" w:space="0" w:color="000000"/>
            </w:tcBorders>
            <w:vAlign w:val="center"/>
          </w:tcPr>
          <w:p w14:paraId="6349F57D" w14:textId="77777777" w:rsidR="00EF4EDF"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Т</w:t>
            </w:r>
            <w:r w:rsidR="00EF4EDF" w:rsidRPr="00C23714">
              <w:rPr>
                <w:rFonts w:ascii="Times New Roman" w:hAnsi="Times New Roman"/>
                <w:sz w:val="20"/>
                <w:szCs w:val="20"/>
              </w:rPr>
              <w:t>ехник</w:t>
            </w:r>
          </w:p>
        </w:tc>
        <w:tc>
          <w:tcPr>
            <w:tcW w:w="1418" w:type="dxa"/>
            <w:tcBorders>
              <w:left w:val="single" w:sz="2" w:space="0" w:color="000000"/>
              <w:bottom w:val="single" w:sz="2" w:space="0" w:color="000000"/>
            </w:tcBorders>
            <w:vAlign w:val="center"/>
          </w:tcPr>
          <w:p w14:paraId="275BA550"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01E1ACEE" w14:textId="77777777" w:rsidR="00EF4EDF" w:rsidRPr="00C23714" w:rsidRDefault="00EF4EDF"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6F589F" w:rsidRPr="00A211C4" w14:paraId="12E5A675" w14:textId="77777777" w:rsidTr="001D272C">
        <w:tc>
          <w:tcPr>
            <w:tcW w:w="567" w:type="dxa"/>
            <w:tcBorders>
              <w:left w:val="single" w:sz="2" w:space="0" w:color="000000"/>
              <w:bottom w:val="single" w:sz="2" w:space="0" w:color="000000"/>
            </w:tcBorders>
            <w:vAlign w:val="center"/>
          </w:tcPr>
          <w:p w14:paraId="1604239D" w14:textId="77777777" w:rsidR="006F589F" w:rsidRPr="00A211C4" w:rsidRDefault="006F589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37D6E91F"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4ABA0EBF"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 Агрономия</w:t>
            </w:r>
          </w:p>
        </w:tc>
        <w:tc>
          <w:tcPr>
            <w:tcW w:w="1249" w:type="dxa"/>
            <w:tcBorders>
              <w:left w:val="single" w:sz="2" w:space="0" w:color="000000"/>
              <w:bottom w:val="single" w:sz="2" w:space="0" w:color="000000"/>
            </w:tcBorders>
            <w:vAlign w:val="center"/>
          </w:tcPr>
          <w:p w14:paraId="5ED48FF9"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1BA43474" w14:textId="77777777" w:rsidR="006F589F"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057CF653"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35.02.05</w:t>
            </w:r>
          </w:p>
        </w:tc>
        <w:tc>
          <w:tcPr>
            <w:tcW w:w="1573" w:type="dxa"/>
            <w:tcBorders>
              <w:left w:val="single" w:sz="2" w:space="0" w:color="000000"/>
              <w:bottom w:val="single" w:sz="2" w:space="0" w:color="000000"/>
            </w:tcBorders>
            <w:vAlign w:val="center"/>
          </w:tcPr>
          <w:p w14:paraId="260279C3" w14:textId="77777777" w:rsidR="006F589F"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А</w:t>
            </w:r>
            <w:r w:rsidR="006F589F" w:rsidRPr="00C23714">
              <w:rPr>
                <w:rFonts w:ascii="Times New Roman" w:hAnsi="Times New Roman"/>
                <w:sz w:val="20"/>
                <w:szCs w:val="20"/>
              </w:rPr>
              <w:t>гроном</w:t>
            </w:r>
          </w:p>
        </w:tc>
        <w:tc>
          <w:tcPr>
            <w:tcW w:w="1418" w:type="dxa"/>
            <w:tcBorders>
              <w:left w:val="single" w:sz="2" w:space="0" w:color="000000"/>
              <w:bottom w:val="single" w:sz="2" w:space="0" w:color="000000"/>
            </w:tcBorders>
            <w:vAlign w:val="center"/>
          </w:tcPr>
          <w:p w14:paraId="4805FCBD"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28BDC2C4"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6F589F" w:rsidRPr="00A211C4" w14:paraId="17A2C252" w14:textId="77777777" w:rsidTr="001D272C">
        <w:tc>
          <w:tcPr>
            <w:tcW w:w="567" w:type="dxa"/>
            <w:tcBorders>
              <w:left w:val="single" w:sz="2" w:space="0" w:color="000000"/>
              <w:bottom w:val="single" w:sz="2" w:space="0" w:color="000000"/>
            </w:tcBorders>
            <w:vAlign w:val="center"/>
          </w:tcPr>
          <w:p w14:paraId="0F2F9466" w14:textId="77777777" w:rsidR="006F589F" w:rsidRPr="00A211C4" w:rsidRDefault="006F589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2F5CC1E1"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1486B0C1"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 Технология производства и переработки сельскохозяйственной продукции</w:t>
            </w:r>
          </w:p>
        </w:tc>
        <w:tc>
          <w:tcPr>
            <w:tcW w:w="1249" w:type="dxa"/>
            <w:tcBorders>
              <w:left w:val="single" w:sz="2" w:space="0" w:color="000000"/>
              <w:bottom w:val="single" w:sz="2" w:space="0" w:color="000000"/>
            </w:tcBorders>
            <w:vAlign w:val="center"/>
          </w:tcPr>
          <w:p w14:paraId="0E3791B1"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04DCE1E9" w14:textId="77777777" w:rsidR="006F589F"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28D35A5F"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35.02.06</w:t>
            </w:r>
          </w:p>
        </w:tc>
        <w:tc>
          <w:tcPr>
            <w:tcW w:w="1573" w:type="dxa"/>
            <w:tcBorders>
              <w:left w:val="single" w:sz="2" w:space="0" w:color="000000"/>
              <w:bottom w:val="single" w:sz="2" w:space="0" w:color="000000"/>
            </w:tcBorders>
            <w:vAlign w:val="center"/>
          </w:tcPr>
          <w:p w14:paraId="4F3EC73A" w14:textId="77777777" w:rsidR="006F589F"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Т</w:t>
            </w:r>
            <w:r w:rsidR="006F589F" w:rsidRPr="00C23714">
              <w:rPr>
                <w:rFonts w:ascii="Times New Roman" w:hAnsi="Times New Roman"/>
                <w:sz w:val="20"/>
                <w:szCs w:val="20"/>
              </w:rPr>
              <w:t>ехнолог</w:t>
            </w:r>
          </w:p>
        </w:tc>
        <w:tc>
          <w:tcPr>
            <w:tcW w:w="1418" w:type="dxa"/>
            <w:tcBorders>
              <w:left w:val="single" w:sz="2" w:space="0" w:color="000000"/>
              <w:bottom w:val="single" w:sz="2" w:space="0" w:color="000000"/>
            </w:tcBorders>
            <w:vAlign w:val="center"/>
          </w:tcPr>
          <w:p w14:paraId="366DD84F"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2F10192E"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6F589F" w:rsidRPr="00A211C4" w14:paraId="2860A2E9" w14:textId="77777777" w:rsidTr="001D272C">
        <w:tc>
          <w:tcPr>
            <w:tcW w:w="567" w:type="dxa"/>
            <w:tcBorders>
              <w:left w:val="single" w:sz="2" w:space="0" w:color="000000"/>
              <w:bottom w:val="single" w:sz="2" w:space="0" w:color="000000"/>
            </w:tcBorders>
            <w:vAlign w:val="center"/>
          </w:tcPr>
          <w:p w14:paraId="5A0577A3" w14:textId="77777777" w:rsidR="006F589F" w:rsidRPr="00A211C4" w:rsidRDefault="006F589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1ECB9CBB"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044876B9"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 Механизация сельского хозяйства</w:t>
            </w:r>
          </w:p>
        </w:tc>
        <w:tc>
          <w:tcPr>
            <w:tcW w:w="1249" w:type="dxa"/>
            <w:tcBorders>
              <w:left w:val="single" w:sz="2" w:space="0" w:color="000000"/>
              <w:bottom w:val="single" w:sz="2" w:space="0" w:color="000000"/>
            </w:tcBorders>
            <w:vAlign w:val="center"/>
          </w:tcPr>
          <w:p w14:paraId="6AFF40F1"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5D6B3E0F" w14:textId="77777777" w:rsidR="006F589F"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76389D7D"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35.02.07</w:t>
            </w:r>
          </w:p>
        </w:tc>
        <w:tc>
          <w:tcPr>
            <w:tcW w:w="1573" w:type="dxa"/>
            <w:tcBorders>
              <w:left w:val="single" w:sz="2" w:space="0" w:color="000000"/>
              <w:bottom w:val="single" w:sz="2" w:space="0" w:color="000000"/>
            </w:tcBorders>
            <w:vAlign w:val="center"/>
          </w:tcPr>
          <w:p w14:paraId="74FEAEA8" w14:textId="77777777" w:rsidR="006F589F"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Т</w:t>
            </w:r>
            <w:r w:rsidR="006F589F" w:rsidRPr="00C23714">
              <w:rPr>
                <w:rFonts w:ascii="Times New Roman" w:hAnsi="Times New Roman"/>
                <w:sz w:val="20"/>
                <w:szCs w:val="20"/>
              </w:rPr>
              <w:t>ехник-механик</w:t>
            </w:r>
          </w:p>
        </w:tc>
        <w:tc>
          <w:tcPr>
            <w:tcW w:w="1418" w:type="dxa"/>
            <w:tcBorders>
              <w:left w:val="single" w:sz="2" w:space="0" w:color="000000"/>
              <w:bottom w:val="single" w:sz="2" w:space="0" w:color="000000"/>
            </w:tcBorders>
            <w:vAlign w:val="center"/>
          </w:tcPr>
          <w:p w14:paraId="697F52BF"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549662FF"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6F589F" w:rsidRPr="00A211C4" w14:paraId="205DA769" w14:textId="77777777" w:rsidTr="001D272C">
        <w:tc>
          <w:tcPr>
            <w:tcW w:w="567" w:type="dxa"/>
            <w:tcBorders>
              <w:left w:val="single" w:sz="2" w:space="0" w:color="000000"/>
              <w:bottom w:val="single" w:sz="2" w:space="0" w:color="000000"/>
            </w:tcBorders>
            <w:vAlign w:val="center"/>
          </w:tcPr>
          <w:p w14:paraId="1E56890E" w14:textId="77777777" w:rsidR="006F589F" w:rsidRPr="00A211C4" w:rsidRDefault="006F589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78D4B1B4"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12B23B82"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 Электрификация и автоматизация сельского хозяйства</w:t>
            </w:r>
          </w:p>
        </w:tc>
        <w:tc>
          <w:tcPr>
            <w:tcW w:w="1249" w:type="dxa"/>
            <w:tcBorders>
              <w:left w:val="single" w:sz="2" w:space="0" w:color="000000"/>
              <w:bottom w:val="single" w:sz="2" w:space="0" w:color="000000"/>
            </w:tcBorders>
            <w:vAlign w:val="center"/>
          </w:tcPr>
          <w:p w14:paraId="5AA19A1B"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04A1DA46" w14:textId="77777777" w:rsidR="006F589F"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503F6873"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35.02.08</w:t>
            </w:r>
          </w:p>
        </w:tc>
        <w:tc>
          <w:tcPr>
            <w:tcW w:w="1573" w:type="dxa"/>
            <w:tcBorders>
              <w:left w:val="single" w:sz="2" w:space="0" w:color="000000"/>
              <w:bottom w:val="single" w:sz="2" w:space="0" w:color="000000"/>
            </w:tcBorders>
            <w:vAlign w:val="center"/>
          </w:tcPr>
          <w:p w14:paraId="2B96E662" w14:textId="77777777" w:rsidR="006F589F"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Т</w:t>
            </w:r>
            <w:r w:rsidR="006F589F" w:rsidRPr="00C23714">
              <w:rPr>
                <w:rFonts w:ascii="Times New Roman" w:hAnsi="Times New Roman"/>
                <w:sz w:val="20"/>
                <w:szCs w:val="20"/>
              </w:rPr>
              <w:t>ехник-электрик</w:t>
            </w:r>
          </w:p>
        </w:tc>
        <w:tc>
          <w:tcPr>
            <w:tcW w:w="1418" w:type="dxa"/>
            <w:tcBorders>
              <w:left w:val="single" w:sz="2" w:space="0" w:color="000000"/>
              <w:bottom w:val="single" w:sz="2" w:space="0" w:color="000000"/>
            </w:tcBorders>
            <w:vAlign w:val="center"/>
          </w:tcPr>
          <w:p w14:paraId="571118F0"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45F69923" w14:textId="77777777" w:rsidR="006F589F" w:rsidRPr="00C23714" w:rsidRDefault="006F589F"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4E75BF" w:rsidRPr="00A211C4" w14:paraId="11F711C8" w14:textId="77777777" w:rsidTr="001D272C">
        <w:tc>
          <w:tcPr>
            <w:tcW w:w="567" w:type="dxa"/>
            <w:tcBorders>
              <w:left w:val="single" w:sz="2" w:space="0" w:color="000000"/>
              <w:bottom w:val="single" w:sz="2" w:space="0" w:color="000000"/>
            </w:tcBorders>
            <w:vAlign w:val="center"/>
          </w:tcPr>
          <w:p w14:paraId="43EC3CDD" w14:textId="77777777" w:rsidR="004E75BF" w:rsidRPr="00A211C4" w:rsidRDefault="004E75B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58E7BC55"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4D30DEBF"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 Садово-парковое и ландшафтное строительство</w:t>
            </w:r>
          </w:p>
        </w:tc>
        <w:tc>
          <w:tcPr>
            <w:tcW w:w="1249" w:type="dxa"/>
            <w:tcBorders>
              <w:left w:val="single" w:sz="2" w:space="0" w:color="000000"/>
              <w:bottom w:val="single" w:sz="2" w:space="0" w:color="000000"/>
            </w:tcBorders>
            <w:vAlign w:val="center"/>
          </w:tcPr>
          <w:p w14:paraId="66DE255E"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734C7B22" w14:textId="77777777" w:rsidR="004E75BF"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581CCE72"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35.02.12</w:t>
            </w:r>
          </w:p>
        </w:tc>
        <w:tc>
          <w:tcPr>
            <w:tcW w:w="1573" w:type="dxa"/>
            <w:tcBorders>
              <w:left w:val="single" w:sz="2" w:space="0" w:color="000000"/>
              <w:bottom w:val="single" w:sz="2" w:space="0" w:color="000000"/>
            </w:tcBorders>
            <w:vAlign w:val="center"/>
          </w:tcPr>
          <w:p w14:paraId="6428D86F" w14:textId="77777777" w:rsidR="004E75BF"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Т</w:t>
            </w:r>
            <w:r w:rsidR="004E75BF" w:rsidRPr="00C23714">
              <w:rPr>
                <w:rFonts w:ascii="Times New Roman" w:hAnsi="Times New Roman"/>
                <w:sz w:val="20"/>
                <w:szCs w:val="20"/>
              </w:rPr>
              <w:t>ехник</w:t>
            </w:r>
          </w:p>
        </w:tc>
        <w:tc>
          <w:tcPr>
            <w:tcW w:w="1418" w:type="dxa"/>
            <w:tcBorders>
              <w:left w:val="single" w:sz="2" w:space="0" w:color="000000"/>
              <w:bottom w:val="single" w:sz="2" w:space="0" w:color="000000"/>
            </w:tcBorders>
            <w:vAlign w:val="center"/>
          </w:tcPr>
          <w:p w14:paraId="0E03FF2E"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4A614DEB"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4E75BF" w:rsidRPr="00A211C4" w14:paraId="687E1A32" w14:textId="77777777" w:rsidTr="001D272C">
        <w:tc>
          <w:tcPr>
            <w:tcW w:w="567" w:type="dxa"/>
            <w:tcBorders>
              <w:left w:val="single" w:sz="2" w:space="0" w:color="000000"/>
              <w:bottom w:val="single" w:sz="2" w:space="0" w:color="000000"/>
            </w:tcBorders>
            <w:vAlign w:val="center"/>
          </w:tcPr>
          <w:p w14:paraId="4E71DE3A" w14:textId="77777777" w:rsidR="004E75BF" w:rsidRPr="00A211C4" w:rsidRDefault="004E75B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0167363C"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ООП ППССЗ</w:t>
            </w:r>
          </w:p>
          <w:p w14:paraId="6F984322"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 Экономика и бухгалтерский учет (по отраслям)</w:t>
            </w:r>
          </w:p>
        </w:tc>
        <w:tc>
          <w:tcPr>
            <w:tcW w:w="1249" w:type="dxa"/>
            <w:tcBorders>
              <w:left w:val="single" w:sz="2" w:space="0" w:color="000000"/>
              <w:bottom w:val="single" w:sz="2" w:space="0" w:color="000000"/>
            </w:tcBorders>
            <w:vAlign w:val="center"/>
          </w:tcPr>
          <w:p w14:paraId="3F54570E"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219C8217" w14:textId="77777777" w:rsidR="004E75BF"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0C376335"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38.02.01</w:t>
            </w:r>
          </w:p>
        </w:tc>
        <w:tc>
          <w:tcPr>
            <w:tcW w:w="1573" w:type="dxa"/>
            <w:tcBorders>
              <w:left w:val="single" w:sz="2" w:space="0" w:color="000000"/>
              <w:bottom w:val="single" w:sz="2" w:space="0" w:color="000000"/>
            </w:tcBorders>
            <w:vAlign w:val="center"/>
          </w:tcPr>
          <w:p w14:paraId="43E59A3B" w14:textId="77777777" w:rsidR="004E75BF"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Б</w:t>
            </w:r>
            <w:r w:rsidR="004E75BF" w:rsidRPr="00C23714">
              <w:rPr>
                <w:rFonts w:ascii="Times New Roman" w:hAnsi="Times New Roman"/>
                <w:sz w:val="20"/>
                <w:szCs w:val="20"/>
              </w:rPr>
              <w:t>ухгалтер</w:t>
            </w:r>
          </w:p>
        </w:tc>
        <w:tc>
          <w:tcPr>
            <w:tcW w:w="1418" w:type="dxa"/>
            <w:tcBorders>
              <w:left w:val="single" w:sz="2" w:space="0" w:color="000000"/>
              <w:bottom w:val="single" w:sz="2" w:space="0" w:color="000000"/>
            </w:tcBorders>
            <w:vAlign w:val="center"/>
          </w:tcPr>
          <w:p w14:paraId="5A5AA931"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63199BE2"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4E75BF" w:rsidRPr="00A211C4" w14:paraId="2B13D9ED" w14:textId="77777777" w:rsidTr="001D272C">
        <w:tc>
          <w:tcPr>
            <w:tcW w:w="567" w:type="dxa"/>
            <w:tcBorders>
              <w:left w:val="single" w:sz="2" w:space="0" w:color="000000"/>
              <w:bottom w:val="single" w:sz="2" w:space="0" w:color="000000"/>
            </w:tcBorders>
            <w:vAlign w:val="center"/>
          </w:tcPr>
          <w:p w14:paraId="48BFDBFC" w14:textId="77777777" w:rsidR="004E75BF" w:rsidRPr="00A211C4" w:rsidRDefault="004E75BF"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03673B00"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2A4F2A6B"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w:t>
            </w:r>
          </w:p>
          <w:p w14:paraId="3A1B2649"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Туризм</w:t>
            </w:r>
          </w:p>
        </w:tc>
        <w:tc>
          <w:tcPr>
            <w:tcW w:w="1249" w:type="dxa"/>
            <w:tcBorders>
              <w:left w:val="single" w:sz="2" w:space="0" w:color="000000"/>
              <w:bottom w:val="single" w:sz="2" w:space="0" w:color="000000"/>
            </w:tcBorders>
            <w:vAlign w:val="center"/>
          </w:tcPr>
          <w:p w14:paraId="3E988913"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7CCF6D79" w14:textId="77777777" w:rsidR="004E75BF"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3CA7B76A"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43.02.10</w:t>
            </w:r>
          </w:p>
        </w:tc>
        <w:tc>
          <w:tcPr>
            <w:tcW w:w="1573" w:type="dxa"/>
            <w:tcBorders>
              <w:left w:val="single" w:sz="2" w:space="0" w:color="000000"/>
              <w:bottom w:val="single" w:sz="2" w:space="0" w:color="000000"/>
            </w:tcBorders>
            <w:vAlign w:val="center"/>
          </w:tcPr>
          <w:p w14:paraId="09342C1C" w14:textId="77777777" w:rsidR="004E75BF"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С</w:t>
            </w:r>
            <w:r w:rsidR="004E75BF" w:rsidRPr="00C23714">
              <w:rPr>
                <w:rFonts w:ascii="Times New Roman" w:hAnsi="Times New Roman"/>
                <w:sz w:val="20"/>
                <w:szCs w:val="20"/>
              </w:rPr>
              <w:t>пециалист по туризму</w:t>
            </w:r>
          </w:p>
        </w:tc>
        <w:tc>
          <w:tcPr>
            <w:tcW w:w="1418" w:type="dxa"/>
            <w:tcBorders>
              <w:left w:val="single" w:sz="2" w:space="0" w:color="000000"/>
              <w:bottom w:val="single" w:sz="2" w:space="0" w:color="000000"/>
            </w:tcBorders>
            <w:vAlign w:val="center"/>
          </w:tcPr>
          <w:p w14:paraId="318CF667"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07D5AB28" w14:textId="77777777" w:rsidR="004E75BF" w:rsidRPr="00C23714" w:rsidRDefault="004E75BF"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3D5D07" w:rsidRPr="00A211C4" w14:paraId="3F307B44" w14:textId="77777777" w:rsidTr="001D272C">
        <w:tc>
          <w:tcPr>
            <w:tcW w:w="567" w:type="dxa"/>
            <w:tcBorders>
              <w:left w:val="single" w:sz="2" w:space="0" w:color="000000"/>
              <w:bottom w:val="single" w:sz="2" w:space="0" w:color="000000"/>
            </w:tcBorders>
            <w:vAlign w:val="center"/>
          </w:tcPr>
          <w:p w14:paraId="339C1C02" w14:textId="77777777" w:rsidR="003D5D07" w:rsidRPr="00A211C4" w:rsidRDefault="003D5D07"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06EB5A70"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0DF928C6"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w:t>
            </w:r>
          </w:p>
          <w:p w14:paraId="2A9DDC3E"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Гостиничный сервис</w:t>
            </w:r>
          </w:p>
        </w:tc>
        <w:tc>
          <w:tcPr>
            <w:tcW w:w="1249" w:type="dxa"/>
            <w:tcBorders>
              <w:left w:val="single" w:sz="2" w:space="0" w:color="000000"/>
              <w:bottom w:val="single" w:sz="2" w:space="0" w:color="000000"/>
            </w:tcBorders>
            <w:vAlign w:val="center"/>
          </w:tcPr>
          <w:p w14:paraId="051705BA"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5F4363D2" w14:textId="77777777" w:rsidR="003D5D0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Базовая подготовка</w:t>
            </w:r>
          </w:p>
        </w:tc>
        <w:tc>
          <w:tcPr>
            <w:tcW w:w="1431" w:type="dxa"/>
            <w:tcBorders>
              <w:left w:val="single" w:sz="2" w:space="0" w:color="000000"/>
              <w:bottom w:val="single" w:sz="2" w:space="0" w:color="000000"/>
            </w:tcBorders>
            <w:vAlign w:val="center"/>
          </w:tcPr>
          <w:p w14:paraId="3759526C"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43.02.11</w:t>
            </w:r>
          </w:p>
        </w:tc>
        <w:tc>
          <w:tcPr>
            <w:tcW w:w="1573" w:type="dxa"/>
            <w:tcBorders>
              <w:left w:val="single" w:sz="2" w:space="0" w:color="000000"/>
              <w:bottom w:val="single" w:sz="2" w:space="0" w:color="000000"/>
            </w:tcBorders>
            <w:vAlign w:val="center"/>
          </w:tcPr>
          <w:p w14:paraId="78BBB89F" w14:textId="77777777" w:rsidR="003D5D07"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М</w:t>
            </w:r>
            <w:r w:rsidR="003D5D07" w:rsidRPr="00C23714">
              <w:rPr>
                <w:rFonts w:ascii="Times New Roman" w:hAnsi="Times New Roman"/>
                <w:sz w:val="20"/>
                <w:szCs w:val="20"/>
              </w:rPr>
              <w:t>енеджер</w:t>
            </w:r>
          </w:p>
        </w:tc>
        <w:tc>
          <w:tcPr>
            <w:tcW w:w="1418" w:type="dxa"/>
            <w:tcBorders>
              <w:left w:val="single" w:sz="2" w:space="0" w:color="000000"/>
              <w:bottom w:val="single" w:sz="2" w:space="0" w:color="000000"/>
            </w:tcBorders>
            <w:vAlign w:val="center"/>
          </w:tcPr>
          <w:p w14:paraId="54A69F3A"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17374A77"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3D5D07" w:rsidRPr="00A211C4" w14:paraId="2DDAD1A1" w14:textId="77777777" w:rsidTr="001D272C">
        <w:tc>
          <w:tcPr>
            <w:tcW w:w="567" w:type="dxa"/>
            <w:tcBorders>
              <w:left w:val="single" w:sz="2" w:space="0" w:color="000000"/>
              <w:bottom w:val="single" w:sz="2" w:space="0" w:color="000000"/>
            </w:tcBorders>
            <w:vAlign w:val="center"/>
          </w:tcPr>
          <w:p w14:paraId="41F5B6D8" w14:textId="77777777" w:rsidR="003D5D07" w:rsidRPr="00A211C4" w:rsidRDefault="003D5D07"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0A745FD4"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2D8CF5F3"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w:t>
            </w:r>
          </w:p>
          <w:p w14:paraId="13C42C05"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Дошкольное образование</w:t>
            </w:r>
          </w:p>
        </w:tc>
        <w:tc>
          <w:tcPr>
            <w:tcW w:w="1249" w:type="dxa"/>
            <w:tcBorders>
              <w:left w:val="single" w:sz="2" w:space="0" w:color="000000"/>
              <w:bottom w:val="single" w:sz="2" w:space="0" w:color="000000"/>
            </w:tcBorders>
            <w:vAlign w:val="center"/>
          </w:tcPr>
          <w:p w14:paraId="67D96CE4" w14:textId="77777777" w:rsidR="003D5D07" w:rsidRPr="00C23714" w:rsidRDefault="003D5D07" w:rsidP="003D5D0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1B33660F" w14:textId="77777777" w:rsidR="003D5D07" w:rsidRPr="00C23714" w:rsidRDefault="003D5D07" w:rsidP="008433D7">
            <w:pPr>
              <w:spacing w:after="0" w:line="240" w:lineRule="auto"/>
              <w:jc w:val="center"/>
              <w:rPr>
                <w:rFonts w:ascii="Times New Roman" w:hAnsi="Times New Roman"/>
                <w:sz w:val="20"/>
                <w:szCs w:val="20"/>
              </w:rPr>
            </w:pPr>
            <w:r w:rsidRPr="00C23714">
              <w:rPr>
                <w:rFonts w:ascii="Times New Roman" w:hAnsi="Times New Roman"/>
                <w:sz w:val="20"/>
                <w:szCs w:val="20"/>
              </w:rPr>
              <w:t>Углубленная подготовка</w:t>
            </w:r>
          </w:p>
        </w:tc>
        <w:tc>
          <w:tcPr>
            <w:tcW w:w="1431" w:type="dxa"/>
            <w:tcBorders>
              <w:left w:val="single" w:sz="2" w:space="0" w:color="000000"/>
              <w:bottom w:val="single" w:sz="2" w:space="0" w:color="000000"/>
            </w:tcBorders>
            <w:vAlign w:val="center"/>
          </w:tcPr>
          <w:p w14:paraId="1DDF1143"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44.02.01</w:t>
            </w:r>
          </w:p>
        </w:tc>
        <w:tc>
          <w:tcPr>
            <w:tcW w:w="1573" w:type="dxa"/>
            <w:tcBorders>
              <w:left w:val="single" w:sz="2" w:space="0" w:color="000000"/>
              <w:bottom w:val="single" w:sz="2" w:space="0" w:color="000000"/>
            </w:tcBorders>
            <w:vAlign w:val="center"/>
          </w:tcPr>
          <w:p w14:paraId="11A5F994" w14:textId="77777777" w:rsidR="003D5D07"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В</w:t>
            </w:r>
            <w:r w:rsidR="003D5D07" w:rsidRPr="00C23714">
              <w:rPr>
                <w:rFonts w:ascii="Times New Roman" w:hAnsi="Times New Roman"/>
                <w:sz w:val="20"/>
                <w:szCs w:val="20"/>
              </w:rPr>
              <w:t>оспитатель детей дошкольного возраста</w:t>
            </w:r>
          </w:p>
        </w:tc>
        <w:tc>
          <w:tcPr>
            <w:tcW w:w="1418" w:type="dxa"/>
            <w:tcBorders>
              <w:left w:val="single" w:sz="2" w:space="0" w:color="000000"/>
              <w:bottom w:val="single" w:sz="2" w:space="0" w:color="000000"/>
            </w:tcBorders>
            <w:vAlign w:val="center"/>
          </w:tcPr>
          <w:p w14:paraId="27646C1F"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5294B46E" w14:textId="77777777" w:rsidR="003D5D07" w:rsidRPr="00C23714" w:rsidRDefault="003D5D07"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6C2918" w:rsidRPr="00A211C4" w14:paraId="1A763017" w14:textId="77777777" w:rsidTr="001D272C">
        <w:tc>
          <w:tcPr>
            <w:tcW w:w="567" w:type="dxa"/>
            <w:tcBorders>
              <w:left w:val="single" w:sz="2" w:space="0" w:color="000000"/>
              <w:bottom w:val="single" w:sz="2" w:space="0" w:color="000000"/>
            </w:tcBorders>
            <w:vAlign w:val="center"/>
          </w:tcPr>
          <w:p w14:paraId="3EA8D605" w14:textId="77777777" w:rsidR="006C2918" w:rsidRPr="00A211C4" w:rsidRDefault="006C2918"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2" w:space="0" w:color="000000"/>
            </w:tcBorders>
            <w:vAlign w:val="center"/>
          </w:tcPr>
          <w:p w14:paraId="6E27510F" w14:textId="77777777" w:rsidR="006C2918" w:rsidRPr="00C23714" w:rsidRDefault="006C2918"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755DA515" w14:textId="77777777" w:rsidR="006C2918" w:rsidRPr="00C23714" w:rsidRDefault="006C2918" w:rsidP="00461889">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w:t>
            </w:r>
          </w:p>
          <w:p w14:paraId="2493018E" w14:textId="77777777" w:rsidR="006C2918" w:rsidRPr="00C23714" w:rsidRDefault="006C2918" w:rsidP="00461889">
            <w:pPr>
              <w:spacing w:after="0" w:line="240" w:lineRule="auto"/>
              <w:jc w:val="center"/>
              <w:rPr>
                <w:rFonts w:ascii="Times New Roman" w:hAnsi="Times New Roman"/>
                <w:sz w:val="20"/>
                <w:szCs w:val="20"/>
              </w:rPr>
            </w:pPr>
            <w:r w:rsidRPr="00C23714">
              <w:rPr>
                <w:rFonts w:ascii="Times New Roman" w:hAnsi="Times New Roman"/>
                <w:sz w:val="20"/>
                <w:szCs w:val="20"/>
              </w:rPr>
              <w:t>Преподавание в начальных классах</w:t>
            </w:r>
          </w:p>
        </w:tc>
        <w:tc>
          <w:tcPr>
            <w:tcW w:w="1249" w:type="dxa"/>
            <w:tcBorders>
              <w:left w:val="single" w:sz="2" w:space="0" w:color="000000"/>
              <w:bottom w:val="single" w:sz="2" w:space="0" w:color="000000"/>
            </w:tcBorders>
            <w:vAlign w:val="center"/>
          </w:tcPr>
          <w:p w14:paraId="36AF5FDB"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00FD220A" w14:textId="77777777" w:rsidR="006C2918"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Углубленная подготовка</w:t>
            </w:r>
          </w:p>
        </w:tc>
        <w:tc>
          <w:tcPr>
            <w:tcW w:w="1431" w:type="dxa"/>
            <w:tcBorders>
              <w:left w:val="single" w:sz="2" w:space="0" w:color="000000"/>
              <w:bottom w:val="single" w:sz="2" w:space="0" w:color="000000"/>
            </w:tcBorders>
            <w:vAlign w:val="center"/>
          </w:tcPr>
          <w:p w14:paraId="0A0F8612" w14:textId="77777777" w:rsidR="006C2918" w:rsidRPr="00C23714" w:rsidRDefault="006C2918" w:rsidP="00461889">
            <w:pPr>
              <w:spacing w:after="0" w:line="240" w:lineRule="auto"/>
              <w:jc w:val="center"/>
              <w:rPr>
                <w:rFonts w:ascii="Times New Roman" w:hAnsi="Times New Roman"/>
                <w:sz w:val="20"/>
                <w:szCs w:val="20"/>
              </w:rPr>
            </w:pPr>
            <w:r w:rsidRPr="00C23714">
              <w:rPr>
                <w:rFonts w:ascii="Times New Roman" w:hAnsi="Times New Roman"/>
                <w:sz w:val="20"/>
                <w:szCs w:val="20"/>
              </w:rPr>
              <w:t>44.02.02</w:t>
            </w:r>
          </w:p>
        </w:tc>
        <w:tc>
          <w:tcPr>
            <w:tcW w:w="1573" w:type="dxa"/>
            <w:tcBorders>
              <w:left w:val="single" w:sz="2" w:space="0" w:color="000000"/>
              <w:bottom w:val="single" w:sz="2" w:space="0" w:color="000000"/>
            </w:tcBorders>
            <w:vAlign w:val="center"/>
          </w:tcPr>
          <w:p w14:paraId="10970901" w14:textId="77777777" w:rsidR="006C2918"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У</w:t>
            </w:r>
            <w:r w:rsidR="006C2918" w:rsidRPr="00C23714">
              <w:rPr>
                <w:rFonts w:ascii="Times New Roman" w:hAnsi="Times New Roman"/>
                <w:sz w:val="20"/>
                <w:szCs w:val="20"/>
              </w:rPr>
              <w:t>читель начальных классов</w:t>
            </w:r>
          </w:p>
        </w:tc>
        <w:tc>
          <w:tcPr>
            <w:tcW w:w="1418" w:type="dxa"/>
            <w:tcBorders>
              <w:left w:val="single" w:sz="2" w:space="0" w:color="000000"/>
              <w:bottom w:val="single" w:sz="2" w:space="0" w:color="000000"/>
            </w:tcBorders>
            <w:vAlign w:val="center"/>
          </w:tcPr>
          <w:p w14:paraId="0D412DA4" w14:textId="77777777" w:rsidR="006C2918" w:rsidRPr="00C23714" w:rsidRDefault="006C2918"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left w:val="single" w:sz="2" w:space="0" w:color="000000"/>
              <w:bottom w:val="single" w:sz="2" w:space="0" w:color="000000"/>
              <w:right w:val="single" w:sz="4" w:space="0" w:color="auto"/>
            </w:tcBorders>
            <w:vAlign w:val="center"/>
          </w:tcPr>
          <w:p w14:paraId="1880A63D" w14:textId="77777777" w:rsidR="006C2918" w:rsidRPr="00C23714" w:rsidRDefault="006C2918" w:rsidP="00461889">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6C2918" w:rsidRPr="00A211C4" w14:paraId="39404FA5" w14:textId="77777777" w:rsidTr="001D272C">
        <w:tc>
          <w:tcPr>
            <w:tcW w:w="567" w:type="dxa"/>
            <w:tcBorders>
              <w:left w:val="single" w:sz="2" w:space="0" w:color="000000"/>
              <w:bottom w:val="single" w:sz="4" w:space="0" w:color="auto"/>
            </w:tcBorders>
            <w:vAlign w:val="center"/>
          </w:tcPr>
          <w:p w14:paraId="431FADD9" w14:textId="77777777" w:rsidR="006C2918" w:rsidRPr="00A211C4" w:rsidRDefault="006C2918"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left w:val="single" w:sz="2" w:space="0" w:color="000000"/>
              <w:bottom w:val="single" w:sz="4" w:space="0" w:color="auto"/>
            </w:tcBorders>
            <w:vAlign w:val="center"/>
          </w:tcPr>
          <w:p w14:paraId="315D249A"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5D52041B"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w:t>
            </w:r>
          </w:p>
          <w:p w14:paraId="2E7469AF"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Специальное дошкольное образование</w:t>
            </w:r>
          </w:p>
        </w:tc>
        <w:tc>
          <w:tcPr>
            <w:tcW w:w="1249" w:type="dxa"/>
            <w:tcBorders>
              <w:left w:val="single" w:sz="2" w:space="0" w:color="000000"/>
              <w:bottom w:val="single" w:sz="4" w:space="0" w:color="auto"/>
            </w:tcBorders>
            <w:vAlign w:val="center"/>
          </w:tcPr>
          <w:p w14:paraId="43072B4D"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051502D1" w14:textId="77777777" w:rsidR="006C2918"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Углубленная подготовка</w:t>
            </w:r>
          </w:p>
        </w:tc>
        <w:tc>
          <w:tcPr>
            <w:tcW w:w="1431" w:type="dxa"/>
            <w:tcBorders>
              <w:left w:val="single" w:sz="2" w:space="0" w:color="000000"/>
              <w:bottom w:val="single" w:sz="4" w:space="0" w:color="auto"/>
            </w:tcBorders>
            <w:vAlign w:val="center"/>
          </w:tcPr>
          <w:p w14:paraId="1219B73D"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44.02.04</w:t>
            </w:r>
          </w:p>
        </w:tc>
        <w:tc>
          <w:tcPr>
            <w:tcW w:w="1573" w:type="dxa"/>
            <w:tcBorders>
              <w:left w:val="single" w:sz="2" w:space="0" w:color="000000"/>
              <w:bottom w:val="single" w:sz="4" w:space="0" w:color="auto"/>
            </w:tcBorders>
            <w:vAlign w:val="center"/>
          </w:tcPr>
          <w:p w14:paraId="7F97522F" w14:textId="77777777" w:rsidR="006C2918" w:rsidRPr="00C23714" w:rsidRDefault="007325C6" w:rsidP="00B07D51">
            <w:pPr>
              <w:spacing w:after="0" w:line="240" w:lineRule="auto"/>
              <w:jc w:val="center"/>
              <w:rPr>
                <w:rFonts w:ascii="Times New Roman" w:hAnsi="Times New Roman"/>
                <w:sz w:val="20"/>
                <w:szCs w:val="20"/>
              </w:rPr>
            </w:pPr>
            <w:r w:rsidRPr="00C23714">
              <w:rPr>
                <w:rFonts w:ascii="Times New Roman" w:hAnsi="Times New Roman"/>
                <w:sz w:val="20"/>
                <w:szCs w:val="20"/>
              </w:rPr>
              <w:t>В</w:t>
            </w:r>
            <w:r w:rsidR="006C2918" w:rsidRPr="00C23714">
              <w:rPr>
                <w:rFonts w:ascii="Times New Roman" w:hAnsi="Times New Roman"/>
                <w:sz w:val="20"/>
                <w:szCs w:val="20"/>
              </w:rPr>
              <w:t xml:space="preserve">оспитатель детей дошкольного возраста с отклонениями в развитии и с </w:t>
            </w:r>
            <w:r w:rsidR="006C2918" w:rsidRPr="00C23714">
              <w:rPr>
                <w:rFonts w:ascii="Times New Roman" w:hAnsi="Times New Roman"/>
                <w:sz w:val="20"/>
                <w:szCs w:val="20"/>
              </w:rPr>
              <w:lastRenderedPageBreak/>
              <w:t>сохранным развитием</w:t>
            </w:r>
          </w:p>
        </w:tc>
        <w:tc>
          <w:tcPr>
            <w:tcW w:w="1418" w:type="dxa"/>
            <w:tcBorders>
              <w:left w:val="single" w:sz="2" w:space="0" w:color="000000"/>
              <w:bottom w:val="single" w:sz="4" w:space="0" w:color="auto"/>
            </w:tcBorders>
            <w:vAlign w:val="center"/>
          </w:tcPr>
          <w:p w14:paraId="6B38C9A9"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lastRenderedPageBreak/>
              <w:t>основная</w:t>
            </w:r>
          </w:p>
        </w:tc>
        <w:tc>
          <w:tcPr>
            <w:tcW w:w="1558" w:type="dxa"/>
            <w:tcBorders>
              <w:left w:val="single" w:sz="2" w:space="0" w:color="000000"/>
              <w:bottom w:val="single" w:sz="4" w:space="0" w:color="auto"/>
              <w:right w:val="single" w:sz="4" w:space="0" w:color="auto"/>
            </w:tcBorders>
            <w:vAlign w:val="center"/>
          </w:tcPr>
          <w:p w14:paraId="7C9D4A82"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6C2918" w:rsidRPr="00A211C4" w14:paraId="6D775F64" w14:textId="77777777" w:rsidTr="001D272C">
        <w:trPr>
          <w:trHeight w:val="504"/>
        </w:trPr>
        <w:tc>
          <w:tcPr>
            <w:tcW w:w="567" w:type="dxa"/>
            <w:tcBorders>
              <w:top w:val="single" w:sz="4" w:space="0" w:color="auto"/>
              <w:left w:val="single" w:sz="4" w:space="0" w:color="auto"/>
              <w:bottom w:val="single" w:sz="4" w:space="0" w:color="auto"/>
              <w:right w:val="single" w:sz="4" w:space="0" w:color="auto"/>
            </w:tcBorders>
            <w:vAlign w:val="center"/>
          </w:tcPr>
          <w:p w14:paraId="733C2E80" w14:textId="77777777" w:rsidR="006C2918" w:rsidRPr="00A211C4" w:rsidRDefault="006C2918"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66D0E23A"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ОПОП ППССЗ</w:t>
            </w:r>
          </w:p>
          <w:p w14:paraId="7683C37A"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по специальности</w:t>
            </w:r>
          </w:p>
          <w:p w14:paraId="37EF1B8D"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Физическая культура</w:t>
            </w:r>
          </w:p>
        </w:tc>
        <w:tc>
          <w:tcPr>
            <w:tcW w:w="1249" w:type="dxa"/>
            <w:tcBorders>
              <w:top w:val="single" w:sz="4" w:space="0" w:color="auto"/>
              <w:left w:val="single" w:sz="4" w:space="0" w:color="auto"/>
              <w:bottom w:val="single" w:sz="4" w:space="0" w:color="auto"/>
              <w:right w:val="single" w:sz="4" w:space="0" w:color="auto"/>
            </w:tcBorders>
            <w:vAlign w:val="center"/>
          </w:tcPr>
          <w:p w14:paraId="6B00D05A" w14:textId="77777777" w:rsidR="008433D7"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СПО</w:t>
            </w:r>
          </w:p>
          <w:p w14:paraId="19460EA0" w14:textId="77777777" w:rsidR="006C2918" w:rsidRPr="00C23714" w:rsidRDefault="008433D7" w:rsidP="008433D7">
            <w:pPr>
              <w:spacing w:after="0" w:line="240" w:lineRule="auto"/>
              <w:jc w:val="center"/>
              <w:rPr>
                <w:rFonts w:ascii="Times New Roman" w:hAnsi="Times New Roman"/>
                <w:sz w:val="20"/>
                <w:szCs w:val="20"/>
              </w:rPr>
            </w:pPr>
            <w:r w:rsidRPr="00C23714">
              <w:rPr>
                <w:rFonts w:ascii="Times New Roman" w:hAnsi="Times New Roman"/>
                <w:sz w:val="20"/>
                <w:szCs w:val="20"/>
              </w:rPr>
              <w:t>Углубленная подготовка</w:t>
            </w:r>
          </w:p>
        </w:tc>
        <w:tc>
          <w:tcPr>
            <w:tcW w:w="1431" w:type="dxa"/>
            <w:tcBorders>
              <w:top w:val="single" w:sz="4" w:space="0" w:color="auto"/>
              <w:left w:val="single" w:sz="4" w:space="0" w:color="auto"/>
              <w:bottom w:val="single" w:sz="4" w:space="0" w:color="auto"/>
              <w:right w:val="single" w:sz="4" w:space="0" w:color="auto"/>
            </w:tcBorders>
            <w:vAlign w:val="center"/>
          </w:tcPr>
          <w:p w14:paraId="2FABC267"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49.02.01</w:t>
            </w:r>
          </w:p>
        </w:tc>
        <w:tc>
          <w:tcPr>
            <w:tcW w:w="1573" w:type="dxa"/>
            <w:tcBorders>
              <w:top w:val="single" w:sz="4" w:space="0" w:color="auto"/>
              <w:left w:val="single" w:sz="4" w:space="0" w:color="auto"/>
              <w:bottom w:val="single" w:sz="4" w:space="0" w:color="auto"/>
              <w:right w:val="single" w:sz="4" w:space="0" w:color="auto"/>
            </w:tcBorders>
            <w:vAlign w:val="center"/>
          </w:tcPr>
          <w:p w14:paraId="6B4DBEAF" w14:textId="77777777" w:rsidR="006C2918" w:rsidRPr="00C23714" w:rsidRDefault="007325C6" w:rsidP="00B07D51">
            <w:pPr>
              <w:spacing w:after="0" w:line="240" w:lineRule="auto"/>
              <w:jc w:val="center"/>
              <w:rPr>
                <w:rFonts w:ascii="Times New Roman" w:hAnsi="Times New Roman"/>
                <w:sz w:val="20"/>
                <w:szCs w:val="20"/>
              </w:rPr>
            </w:pPr>
            <w:r w:rsidRPr="00C23714">
              <w:rPr>
                <w:rFonts w:ascii="Times New Roman" w:hAnsi="Times New Roman"/>
                <w:sz w:val="20"/>
                <w:szCs w:val="20"/>
              </w:rPr>
              <w:t>У</w:t>
            </w:r>
            <w:r w:rsidR="006C2918" w:rsidRPr="00C23714">
              <w:rPr>
                <w:rFonts w:ascii="Times New Roman" w:hAnsi="Times New Roman"/>
                <w:sz w:val="20"/>
                <w:szCs w:val="20"/>
              </w:rPr>
              <w:t>читель физической культуры</w:t>
            </w:r>
          </w:p>
        </w:tc>
        <w:tc>
          <w:tcPr>
            <w:tcW w:w="1418" w:type="dxa"/>
            <w:tcBorders>
              <w:top w:val="single" w:sz="4" w:space="0" w:color="auto"/>
              <w:left w:val="single" w:sz="4" w:space="0" w:color="auto"/>
              <w:bottom w:val="single" w:sz="4" w:space="0" w:color="auto"/>
              <w:right w:val="single" w:sz="4" w:space="0" w:color="auto"/>
            </w:tcBorders>
            <w:vAlign w:val="center"/>
          </w:tcPr>
          <w:p w14:paraId="2099348A"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top w:val="single" w:sz="4" w:space="0" w:color="auto"/>
              <w:left w:val="single" w:sz="4" w:space="0" w:color="auto"/>
              <w:bottom w:val="single" w:sz="4" w:space="0" w:color="auto"/>
              <w:right w:val="single" w:sz="4" w:space="0" w:color="auto"/>
            </w:tcBorders>
            <w:vAlign w:val="center"/>
          </w:tcPr>
          <w:p w14:paraId="30815A71" w14:textId="77777777" w:rsidR="006C2918" w:rsidRPr="00C23714" w:rsidRDefault="006C2918" w:rsidP="00B07D51">
            <w:pPr>
              <w:spacing w:after="0" w:line="240" w:lineRule="auto"/>
              <w:jc w:val="center"/>
              <w:rPr>
                <w:rFonts w:ascii="Times New Roman" w:hAnsi="Times New Roman"/>
                <w:sz w:val="20"/>
                <w:szCs w:val="20"/>
              </w:rPr>
            </w:pPr>
            <w:r w:rsidRPr="00C23714">
              <w:rPr>
                <w:rFonts w:ascii="Times New Roman" w:hAnsi="Times New Roman"/>
                <w:sz w:val="20"/>
                <w:szCs w:val="20"/>
              </w:rPr>
              <w:t>3 года 10 мес.</w:t>
            </w:r>
          </w:p>
        </w:tc>
      </w:tr>
      <w:tr w:rsidR="00F05974" w:rsidRPr="00A211C4" w14:paraId="2C2E4074" w14:textId="77777777" w:rsidTr="001D272C">
        <w:trPr>
          <w:trHeight w:val="504"/>
        </w:trPr>
        <w:tc>
          <w:tcPr>
            <w:tcW w:w="567" w:type="dxa"/>
            <w:tcBorders>
              <w:top w:val="single" w:sz="4" w:space="0" w:color="auto"/>
              <w:left w:val="single" w:sz="4" w:space="0" w:color="auto"/>
              <w:bottom w:val="single" w:sz="4" w:space="0" w:color="auto"/>
              <w:right w:val="single" w:sz="4" w:space="0" w:color="auto"/>
            </w:tcBorders>
            <w:vAlign w:val="center"/>
          </w:tcPr>
          <w:p w14:paraId="17935DF7" w14:textId="77777777" w:rsidR="00F05974" w:rsidRPr="00A211C4" w:rsidRDefault="00F05974"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0B889018" w14:textId="77777777" w:rsidR="00F05974" w:rsidRPr="00C23714" w:rsidRDefault="00F05974" w:rsidP="00461889">
            <w:pPr>
              <w:spacing w:after="0" w:line="240" w:lineRule="auto"/>
              <w:jc w:val="center"/>
              <w:rPr>
                <w:rFonts w:ascii="Times New Roman" w:hAnsi="Times New Roman"/>
                <w:sz w:val="20"/>
                <w:szCs w:val="20"/>
              </w:rPr>
            </w:pPr>
            <w:r w:rsidRPr="00C23714">
              <w:rPr>
                <w:rFonts w:ascii="Times New Roman" w:hAnsi="Times New Roman"/>
                <w:sz w:val="20"/>
                <w:szCs w:val="20"/>
              </w:rPr>
              <w:t>ООП ППКРС по профессии</w:t>
            </w:r>
          </w:p>
          <w:p w14:paraId="110CA783" w14:textId="77777777" w:rsidR="00F05974" w:rsidRPr="00C23714" w:rsidRDefault="00F05974" w:rsidP="00461889">
            <w:pPr>
              <w:spacing w:after="0" w:line="240" w:lineRule="auto"/>
              <w:jc w:val="center"/>
              <w:rPr>
                <w:rFonts w:ascii="Times New Roman" w:hAnsi="Times New Roman"/>
                <w:sz w:val="20"/>
                <w:szCs w:val="20"/>
              </w:rPr>
            </w:pPr>
            <w:r w:rsidRPr="00C23714">
              <w:rPr>
                <w:rFonts w:ascii="Times New Roman" w:hAnsi="Times New Roman"/>
                <w:sz w:val="20"/>
                <w:szCs w:val="20"/>
              </w:rPr>
              <w:t>Мастер сухого строительства</w:t>
            </w:r>
          </w:p>
        </w:tc>
        <w:tc>
          <w:tcPr>
            <w:tcW w:w="1249" w:type="dxa"/>
            <w:tcBorders>
              <w:top w:val="single" w:sz="4" w:space="0" w:color="auto"/>
              <w:left w:val="single" w:sz="4" w:space="0" w:color="auto"/>
              <w:bottom w:val="single" w:sz="4" w:space="0" w:color="auto"/>
              <w:right w:val="single" w:sz="4" w:space="0" w:color="auto"/>
            </w:tcBorders>
            <w:vAlign w:val="center"/>
          </w:tcPr>
          <w:p w14:paraId="2D83084F" w14:textId="77777777" w:rsidR="00F05974" w:rsidRPr="00C23714" w:rsidRDefault="00F514BC" w:rsidP="00F514BC">
            <w:pPr>
              <w:spacing w:after="0" w:line="240" w:lineRule="auto"/>
              <w:jc w:val="center"/>
              <w:rPr>
                <w:rFonts w:ascii="Times New Roman" w:hAnsi="Times New Roman"/>
                <w:sz w:val="20"/>
                <w:szCs w:val="20"/>
              </w:rPr>
            </w:pPr>
            <w:r w:rsidRPr="00C23714">
              <w:rPr>
                <w:rFonts w:ascii="Times New Roman" w:hAnsi="Times New Roman"/>
                <w:sz w:val="20"/>
                <w:szCs w:val="20"/>
              </w:rPr>
              <w:t>СПО</w:t>
            </w:r>
          </w:p>
        </w:tc>
        <w:tc>
          <w:tcPr>
            <w:tcW w:w="1431" w:type="dxa"/>
            <w:tcBorders>
              <w:top w:val="single" w:sz="4" w:space="0" w:color="auto"/>
              <w:left w:val="single" w:sz="4" w:space="0" w:color="auto"/>
              <w:bottom w:val="single" w:sz="4" w:space="0" w:color="auto"/>
              <w:right w:val="single" w:sz="4" w:space="0" w:color="auto"/>
            </w:tcBorders>
            <w:vAlign w:val="center"/>
          </w:tcPr>
          <w:p w14:paraId="16E28FA0" w14:textId="77777777" w:rsidR="00F05974" w:rsidRPr="00C23714" w:rsidRDefault="00F05974" w:rsidP="00461889">
            <w:pPr>
              <w:spacing w:after="0" w:line="240" w:lineRule="auto"/>
              <w:jc w:val="center"/>
              <w:rPr>
                <w:rFonts w:ascii="Times New Roman" w:hAnsi="Times New Roman"/>
                <w:sz w:val="20"/>
                <w:szCs w:val="20"/>
              </w:rPr>
            </w:pPr>
            <w:r w:rsidRPr="00C23714">
              <w:rPr>
                <w:rFonts w:ascii="Times New Roman" w:hAnsi="Times New Roman"/>
                <w:sz w:val="20"/>
                <w:szCs w:val="20"/>
              </w:rPr>
              <w:t>08.01.06</w:t>
            </w:r>
          </w:p>
        </w:tc>
        <w:tc>
          <w:tcPr>
            <w:tcW w:w="1573" w:type="dxa"/>
            <w:tcBorders>
              <w:top w:val="single" w:sz="4" w:space="0" w:color="auto"/>
              <w:left w:val="single" w:sz="4" w:space="0" w:color="auto"/>
              <w:bottom w:val="single" w:sz="4" w:space="0" w:color="auto"/>
              <w:right w:val="single" w:sz="4" w:space="0" w:color="auto"/>
            </w:tcBorders>
            <w:vAlign w:val="center"/>
          </w:tcPr>
          <w:p w14:paraId="0CACA733" w14:textId="77777777" w:rsidR="00F05974"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Ш</w:t>
            </w:r>
            <w:r w:rsidR="00F05974" w:rsidRPr="00C23714">
              <w:rPr>
                <w:rFonts w:ascii="Times New Roman" w:hAnsi="Times New Roman"/>
                <w:sz w:val="20"/>
                <w:szCs w:val="20"/>
              </w:rPr>
              <w:t>тукатур, монтажник каркасно-обшивочных конструкций</w:t>
            </w:r>
          </w:p>
        </w:tc>
        <w:tc>
          <w:tcPr>
            <w:tcW w:w="1418" w:type="dxa"/>
            <w:tcBorders>
              <w:top w:val="single" w:sz="4" w:space="0" w:color="auto"/>
              <w:left w:val="single" w:sz="4" w:space="0" w:color="auto"/>
              <w:bottom w:val="single" w:sz="4" w:space="0" w:color="auto"/>
              <w:right w:val="single" w:sz="4" w:space="0" w:color="auto"/>
            </w:tcBorders>
            <w:vAlign w:val="center"/>
          </w:tcPr>
          <w:p w14:paraId="5696FA3C" w14:textId="77777777" w:rsidR="00F05974" w:rsidRPr="00C23714" w:rsidRDefault="00F05974"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top w:val="single" w:sz="4" w:space="0" w:color="auto"/>
              <w:left w:val="single" w:sz="4" w:space="0" w:color="auto"/>
              <w:bottom w:val="single" w:sz="4" w:space="0" w:color="auto"/>
              <w:right w:val="single" w:sz="4" w:space="0" w:color="auto"/>
            </w:tcBorders>
            <w:vAlign w:val="center"/>
          </w:tcPr>
          <w:p w14:paraId="790ABE2A" w14:textId="77777777" w:rsidR="00F05974" w:rsidRPr="00C23714" w:rsidRDefault="00F05974"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695856" w:rsidRPr="00A211C4" w14:paraId="57122B94" w14:textId="77777777" w:rsidTr="001D272C">
        <w:trPr>
          <w:trHeight w:val="504"/>
        </w:trPr>
        <w:tc>
          <w:tcPr>
            <w:tcW w:w="567" w:type="dxa"/>
            <w:tcBorders>
              <w:top w:val="single" w:sz="4" w:space="0" w:color="auto"/>
              <w:left w:val="single" w:sz="4" w:space="0" w:color="auto"/>
              <w:bottom w:val="single" w:sz="4" w:space="0" w:color="auto"/>
              <w:right w:val="single" w:sz="4" w:space="0" w:color="auto"/>
            </w:tcBorders>
            <w:vAlign w:val="center"/>
          </w:tcPr>
          <w:p w14:paraId="056B6AE6" w14:textId="77777777" w:rsidR="00695856" w:rsidRPr="00A211C4" w:rsidRDefault="00695856"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04F0BB58" w14:textId="77777777" w:rsidR="00695856" w:rsidRPr="00C23714" w:rsidRDefault="00695856" w:rsidP="00461889">
            <w:pPr>
              <w:spacing w:after="0" w:line="240" w:lineRule="auto"/>
              <w:jc w:val="center"/>
              <w:rPr>
                <w:rFonts w:ascii="Times New Roman" w:hAnsi="Times New Roman"/>
                <w:sz w:val="20"/>
                <w:szCs w:val="20"/>
              </w:rPr>
            </w:pPr>
            <w:r w:rsidRPr="00C23714">
              <w:rPr>
                <w:rFonts w:ascii="Times New Roman" w:hAnsi="Times New Roman"/>
                <w:sz w:val="20"/>
                <w:szCs w:val="20"/>
              </w:rPr>
              <w:t>ООП ППКРС по профессии</w:t>
            </w:r>
          </w:p>
          <w:p w14:paraId="224FE4E1" w14:textId="77777777" w:rsidR="00695856" w:rsidRPr="00C23714" w:rsidRDefault="00695856" w:rsidP="00461889">
            <w:pPr>
              <w:spacing w:after="0" w:line="240" w:lineRule="auto"/>
              <w:jc w:val="center"/>
              <w:rPr>
                <w:rFonts w:ascii="Times New Roman" w:hAnsi="Times New Roman"/>
                <w:sz w:val="20"/>
                <w:szCs w:val="20"/>
              </w:rPr>
            </w:pPr>
            <w:r w:rsidRPr="00C23714">
              <w:rPr>
                <w:rFonts w:ascii="Times New Roman" w:hAnsi="Times New Roman"/>
                <w:sz w:val="20"/>
                <w:szCs w:val="20"/>
              </w:rPr>
              <w:t>Мастер общестроительных работ</w:t>
            </w:r>
          </w:p>
        </w:tc>
        <w:tc>
          <w:tcPr>
            <w:tcW w:w="1249" w:type="dxa"/>
            <w:tcBorders>
              <w:top w:val="single" w:sz="4" w:space="0" w:color="auto"/>
              <w:left w:val="single" w:sz="4" w:space="0" w:color="auto"/>
              <w:bottom w:val="single" w:sz="4" w:space="0" w:color="auto"/>
              <w:right w:val="single" w:sz="4" w:space="0" w:color="auto"/>
            </w:tcBorders>
            <w:vAlign w:val="center"/>
          </w:tcPr>
          <w:p w14:paraId="6E0C5145" w14:textId="77777777" w:rsidR="00695856" w:rsidRPr="00C23714" w:rsidRDefault="00F514BC" w:rsidP="00461889">
            <w:pPr>
              <w:spacing w:after="0" w:line="240" w:lineRule="auto"/>
              <w:jc w:val="center"/>
              <w:rPr>
                <w:rFonts w:ascii="Times New Roman" w:hAnsi="Times New Roman"/>
                <w:sz w:val="20"/>
                <w:szCs w:val="20"/>
              </w:rPr>
            </w:pPr>
            <w:r w:rsidRPr="00C23714">
              <w:rPr>
                <w:rFonts w:ascii="Times New Roman" w:hAnsi="Times New Roman"/>
                <w:sz w:val="20"/>
                <w:szCs w:val="20"/>
              </w:rPr>
              <w:t>СПО</w:t>
            </w:r>
          </w:p>
        </w:tc>
        <w:tc>
          <w:tcPr>
            <w:tcW w:w="1431" w:type="dxa"/>
            <w:tcBorders>
              <w:top w:val="single" w:sz="4" w:space="0" w:color="auto"/>
              <w:left w:val="single" w:sz="4" w:space="0" w:color="auto"/>
              <w:bottom w:val="single" w:sz="4" w:space="0" w:color="auto"/>
              <w:right w:val="single" w:sz="4" w:space="0" w:color="auto"/>
            </w:tcBorders>
            <w:vAlign w:val="center"/>
          </w:tcPr>
          <w:p w14:paraId="6996B37C" w14:textId="77777777" w:rsidR="00695856" w:rsidRPr="00C23714" w:rsidRDefault="00695856" w:rsidP="00461889">
            <w:pPr>
              <w:spacing w:after="0" w:line="240" w:lineRule="auto"/>
              <w:jc w:val="center"/>
              <w:rPr>
                <w:rFonts w:ascii="Times New Roman" w:hAnsi="Times New Roman"/>
                <w:sz w:val="20"/>
                <w:szCs w:val="20"/>
              </w:rPr>
            </w:pPr>
            <w:r w:rsidRPr="00C23714">
              <w:rPr>
                <w:rFonts w:ascii="Times New Roman" w:hAnsi="Times New Roman"/>
                <w:sz w:val="20"/>
                <w:szCs w:val="20"/>
              </w:rPr>
              <w:t>08.01.07</w:t>
            </w:r>
          </w:p>
        </w:tc>
        <w:tc>
          <w:tcPr>
            <w:tcW w:w="1573" w:type="dxa"/>
            <w:tcBorders>
              <w:top w:val="single" w:sz="4" w:space="0" w:color="auto"/>
              <w:left w:val="single" w:sz="4" w:space="0" w:color="auto"/>
              <w:bottom w:val="single" w:sz="4" w:space="0" w:color="auto"/>
              <w:right w:val="single" w:sz="4" w:space="0" w:color="auto"/>
            </w:tcBorders>
            <w:vAlign w:val="center"/>
          </w:tcPr>
          <w:p w14:paraId="557079C8" w14:textId="77777777" w:rsidR="00695856"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К</w:t>
            </w:r>
            <w:r w:rsidR="00695856" w:rsidRPr="00C23714">
              <w:rPr>
                <w:rFonts w:ascii="Times New Roman" w:hAnsi="Times New Roman"/>
                <w:sz w:val="20"/>
                <w:szCs w:val="20"/>
              </w:rPr>
              <w:t>аменщик, электросварщик ручной сварки</w:t>
            </w:r>
          </w:p>
        </w:tc>
        <w:tc>
          <w:tcPr>
            <w:tcW w:w="1418" w:type="dxa"/>
            <w:tcBorders>
              <w:top w:val="single" w:sz="4" w:space="0" w:color="auto"/>
              <w:left w:val="single" w:sz="4" w:space="0" w:color="auto"/>
              <w:bottom w:val="single" w:sz="4" w:space="0" w:color="auto"/>
              <w:right w:val="single" w:sz="4" w:space="0" w:color="auto"/>
            </w:tcBorders>
            <w:vAlign w:val="center"/>
          </w:tcPr>
          <w:p w14:paraId="56FCD069" w14:textId="77777777" w:rsidR="00695856" w:rsidRPr="00C23714" w:rsidRDefault="00695856"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top w:val="single" w:sz="4" w:space="0" w:color="auto"/>
              <w:left w:val="single" w:sz="4" w:space="0" w:color="auto"/>
              <w:bottom w:val="single" w:sz="4" w:space="0" w:color="auto"/>
              <w:right w:val="single" w:sz="4" w:space="0" w:color="auto"/>
            </w:tcBorders>
            <w:vAlign w:val="center"/>
          </w:tcPr>
          <w:p w14:paraId="3BD4356B" w14:textId="77777777" w:rsidR="00695856" w:rsidRPr="00C23714" w:rsidRDefault="00695856"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1D272C" w:rsidRPr="00A211C4" w14:paraId="79D03E4E" w14:textId="77777777" w:rsidTr="001D272C">
        <w:trPr>
          <w:trHeight w:val="504"/>
        </w:trPr>
        <w:tc>
          <w:tcPr>
            <w:tcW w:w="567" w:type="dxa"/>
            <w:tcBorders>
              <w:top w:val="single" w:sz="4" w:space="0" w:color="auto"/>
              <w:left w:val="single" w:sz="4" w:space="0" w:color="auto"/>
              <w:bottom w:val="single" w:sz="4" w:space="0" w:color="auto"/>
              <w:right w:val="single" w:sz="4" w:space="0" w:color="auto"/>
            </w:tcBorders>
            <w:vAlign w:val="center"/>
          </w:tcPr>
          <w:p w14:paraId="6F1EA135" w14:textId="77777777" w:rsidR="001D272C" w:rsidRPr="00A211C4" w:rsidRDefault="001D272C"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051B634C"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ООП ППКРС по профессии</w:t>
            </w:r>
          </w:p>
          <w:p w14:paraId="06BD0399"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Электромонтажник электрических сетей и электрооборудования</w:t>
            </w:r>
          </w:p>
        </w:tc>
        <w:tc>
          <w:tcPr>
            <w:tcW w:w="1249" w:type="dxa"/>
            <w:tcBorders>
              <w:top w:val="single" w:sz="4" w:space="0" w:color="auto"/>
              <w:left w:val="single" w:sz="4" w:space="0" w:color="auto"/>
              <w:bottom w:val="single" w:sz="4" w:space="0" w:color="auto"/>
              <w:right w:val="single" w:sz="4" w:space="0" w:color="auto"/>
            </w:tcBorders>
            <w:vAlign w:val="center"/>
          </w:tcPr>
          <w:p w14:paraId="1C3FC5C6" w14:textId="77777777" w:rsidR="001D272C" w:rsidRPr="00C23714" w:rsidRDefault="00F514BC" w:rsidP="00461889">
            <w:pPr>
              <w:spacing w:after="0" w:line="240" w:lineRule="auto"/>
              <w:jc w:val="center"/>
              <w:rPr>
                <w:rFonts w:ascii="Times New Roman" w:hAnsi="Times New Roman"/>
                <w:sz w:val="20"/>
                <w:szCs w:val="20"/>
              </w:rPr>
            </w:pPr>
            <w:r w:rsidRPr="00C23714">
              <w:rPr>
                <w:rFonts w:ascii="Times New Roman" w:hAnsi="Times New Roman"/>
                <w:sz w:val="20"/>
                <w:szCs w:val="20"/>
              </w:rPr>
              <w:t>СПО</w:t>
            </w:r>
          </w:p>
        </w:tc>
        <w:tc>
          <w:tcPr>
            <w:tcW w:w="1431" w:type="dxa"/>
            <w:tcBorders>
              <w:top w:val="single" w:sz="4" w:space="0" w:color="auto"/>
              <w:left w:val="single" w:sz="4" w:space="0" w:color="auto"/>
              <w:bottom w:val="single" w:sz="4" w:space="0" w:color="auto"/>
              <w:right w:val="single" w:sz="4" w:space="0" w:color="auto"/>
            </w:tcBorders>
            <w:vAlign w:val="center"/>
          </w:tcPr>
          <w:p w14:paraId="5592F174"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08.01.18</w:t>
            </w:r>
          </w:p>
        </w:tc>
        <w:tc>
          <w:tcPr>
            <w:tcW w:w="1573" w:type="dxa"/>
            <w:tcBorders>
              <w:top w:val="single" w:sz="4" w:space="0" w:color="auto"/>
              <w:left w:val="single" w:sz="4" w:space="0" w:color="auto"/>
              <w:bottom w:val="single" w:sz="4" w:space="0" w:color="auto"/>
              <w:right w:val="single" w:sz="4" w:space="0" w:color="auto"/>
            </w:tcBorders>
            <w:vAlign w:val="center"/>
          </w:tcPr>
          <w:p w14:paraId="0145D5A6" w14:textId="77777777" w:rsidR="001D272C"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Э</w:t>
            </w:r>
            <w:r w:rsidR="001D272C" w:rsidRPr="00C23714">
              <w:rPr>
                <w:rFonts w:ascii="Times New Roman" w:hAnsi="Times New Roman"/>
                <w:sz w:val="20"/>
                <w:szCs w:val="20"/>
              </w:rPr>
              <w:t>лектромонтажник по освещению и осветительным сетям; электромонтажник по распределительным устройствам и вторичным цепям</w:t>
            </w:r>
          </w:p>
        </w:tc>
        <w:tc>
          <w:tcPr>
            <w:tcW w:w="1418" w:type="dxa"/>
            <w:tcBorders>
              <w:top w:val="single" w:sz="4" w:space="0" w:color="auto"/>
              <w:left w:val="single" w:sz="4" w:space="0" w:color="auto"/>
              <w:bottom w:val="single" w:sz="4" w:space="0" w:color="auto"/>
              <w:right w:val="single" w:sz="4" w:space="0" w:color="auto"/>
            </w:tcBorders>
            <w:vAlign w:val="center"/>
          </w:tcPr>
          <w:p w14:paraId="6F21E0FF"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top w:val="single" w:sz="4" w:space="0" w:color="auto"/>
              <w:left w:val="single" w:sz="4" w:space="0" w:color="auto"/>
              <w:bottom w:val="single" w:sz="4" w:space="0" w:color="auto"/>
              <w:right w:val="single" w:sz="4" w:space="0" w:color="auto"/>
            </w:tcBorders>
            <w:vAlign w:val="center"/>
          </w:tcPr>
          <w:p w14:paraId="01C1907A"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1D272C" w:rsidRPr="00A211C4" w14:paraId="632F27EA" w14:textId="77777777" w:rsidTr="001D272C">
        <w:trPr>
          <w:trHeight w:val="504"/>
        </w:trPr>
        <w:tc>
          <w:tcPr>
            <w:tcW w:w="567" w:type="dxa"/>
            <w:tcBorders>
              <w:top w:val="single" w:sz="4" w:space="0" w:color="auto"/>
              <w:left w:val="single" w:sz="4" w:space="0" w:color="auto"/>
              <w:bottom w:val="single" w:sz="4" w:space="0" w:color="auto"/>
              <w:right w:val="single" w:sz="4" w:space="0" w:color="auto"/>
            </w:tcBorders>
            <w:vAlign w:val="center"/>
          </w:tcPr>
          <w:p w14:paraId="44F33A10" w14:textId="77777777" w:rsidR="001D272C" w:rsidRPr="00A211C4" w:rsidRDefault="001D272C"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42074ECE"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ППКРС по профессии</w:t>
            </w:r>
          </w:p>
          <w:p w14:paraId="2D670A41"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Мастер по обработке цифровой информации</w:t>
            </w:r>
          </w:p>
        </w:tc>
        <w:tc>
          <w:tcPr>
            <w:tcW w:w="1249" w:type="dxa"/>
            <w:tcBorders>
              <w:top w:val="single" w:sz="4" w:space="0" w:color="auto"/>
              <w:left w:val="single" w:sz="4" w:space="0" w:color="auto"/>
              <w:bottom w:val="single" w:sz="4" w:space="0" w:color="auto"/>
              <w:right w:val="single" w:sz="4" w:space="0" w:color="auto"/>
            </w:tcBorders>
            <w:vAlign w:val="center"/>
          </w:tcPr>
          <w:p w14:paraId="65013C26" w14:textId="77777777" w:rsidR="001D272C" w:rsidRPr="00C23714" w:rsidRDefault="00F514BC" w:rsidP="00461889">
            <w:pPr>
              <w:spacing w:after="0" w:line="240" w:lineRule="auto"/>
              <w:jc w:val="center"/>
              <w:rPr>
                <w:rFonts w:ascii="Times New Roman" w:hAnsi="Times New Roman"/>
                <w:sz w:val="20"/>
                <w:szCs w:val="20"/>
              </w:rPr>
            </w:pPr>
            <w:r w:rsidRPr="00C23714">
              <w:rPr>
                <w:rFonts w:ascii="Times New Roman" w:hAnsi="Times New Roman"/>
                <w:sz w:val="20"/>
                <w:szCs w:val="20"/>
              </w:rPr>
              <w:t>СПО</w:t>
            </w:r>
          </w:p>
        </w:tc>
        <w:tc>
          <w:tcPr>
            <w:tcW w:w="1431" w:type="dxa"/>
            <w:tcBorders>
              <w:top w:val="single" w:sz="4" w:space="0" w:color="auto"/>
              <w:left w:val="single" w:sz="4" w:space="0" w:color="auto"/>
              <w:bottom w:val="single" w:sz="4" w:space="0" w:color="auto"/>
              <w:right w:val="single" w:sz="4" w:space="0" w:color="auto"/>
            </w:tcBorders>
            <w:vAlign w:val="center"/>
          </w:tcPr>
          <w:p w14:paraId="7B6D6427"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09.01.03</w:t>
            </w:r>
          </w:p>
        </w:tc>
        <w:tc>
          <w:tcPr>
            <w:tcW w:w="1573" w:type="dxa"/>
            <w:tcBorders>
              <w:top w:val="single" w:sz="4" w:space="0" w:color="auto"/>
              <w:left w:val="single" w:sz="4" w:space="0" w:color="auto"/>
              <w:bottom w:val="single" w:sz="4" w:space="0" w:color="auto"/>
              <w:right w:val="single" w:sz="4" w:space="0" w:color="auto"/>
            </w:tcBorders>
            <w:vAlign w:val="center"/>
          </w:tcPr>
          <w:p w14:paraId="2EA83104" w14:textId="77777777" w:rsidR="001D272C" w:rsidRPr="00C23714" w:rsidRDefault="007325C6" w:rsidP="00461889">
            <w:pPr>
              <w:spacing w:after="0" w:line="240" w:lineRule="auto"/>
              <w:jc w:val="center"/>
              <w:rPr>
                <w:rFonts w:ascii="Times New Roman" w:hAnsi="Times New Roman"/>
                <w:sz w:val="20"/>
                <w:szCs w:val="20"/>
              </w:rPr>
            </w:pPr>
            <w:r w:rsidRPr="00C23714">
              <w:rPr>
                <w:rFonts w:ascii="Times New Roman" w:hAnsi="Times New Roman"/>
                <w:sz w:val="20"/>
                <w:szCs w:val="20"/>
              </w:rPr>
              <w:t>О</w:t>
            </w:r>
            <w:r w:rsidR="001D272C" w:rsidRPr="00C23714">
              <w:rPr>
                <w:rFonts w:ascii="Times New Roman" w:hAnsi="Times New Roman"/>
                <w:sz w:val="20"/>
                <w:szCs w:val="20"/>
              </w:rPr>
              <w:t>ператор электронно-вычислительных и вычислительных машин</w:t>
            </w:r>
          </w:p>
        </w:tc>
        <w:tc>
          <w:tcPr>
            <w:tcW w:w="1418" w:type="dxa"/>
            <w:tcBorders>
              <w:top w:val="single" w:sz="4" w:space="0" w:color="auto"/>
              <w:left w:val="single" w:sz="4" w:space="0" w:color="auto"/>
              <w:bottom w:val="single" w:sz="4" w:space="0" w:color="auto"/>
              <w:right w:val="single" w:sz="4" w:space="0" w:color="auto"/>
            </w:tcBorders>
            <w:vAlign w:val="center"/>
          </w:tcPr>
          <w:p w14:paraId="056D423F"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top w:val="single" w:sz="4" w:space="0" w:color="auto"/>
              <w:left w:val="single" w:sz="4" w:space="0" w:color="auto"/>
              <w:bottom w:val="single" w:sz="4" w:space="0" w:color="auto"/>
              <w:right w:val="single" w:sz="4" w:space="0" w:color="auto"/>
            </w:tcBorders>
            <w:vAlign w:val="center"/>
          </w:tcPr>
          <w:p w14:paraId="4B930B8E"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1D272C" w:rsidRPr="00A211C4" w14:paraId="14ACC171" w14:textId="77777777" w:rsidTr="001D272C">
        <w:trPr>
          <w:trHeight w:val="504"/>
        </w:trPr>
        <w:tc>
          <w:tcPr>
            <w:tcW w:w="567" w:type="dxa"/>
            <w:tcBorders>
              <w:top w:val="single" w:sz="4" w:space="0" w:color="auto"/>
              <w:left w:val="single" w:sz="4" w:space="0" w:color="auto"/>
              <w:bottom w:val="single" w:sz="4" w:space="0" w:color="auto"/>
              <w:right w:val="single" w:sz="4" w:space="0" w:color="auto"/>
            </w:tcBorders>
            <w:vAlign w:val="center"/>
          </w:tcPr>
          <w:p w14:paraId="231B3A57" w14:textId="77777777" w:rsidR="001D272C" w:rsidRPr="00A211C4" w:rsidRDefault="001D272C"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6699D885"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ППКРС по профессии</w:t>
            </w:r>
          </w:p>
          <w:p w14:paraId="37145A02"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Тракторист-машинист сельскохозяйственного производства</w:t>
            </w:r>
          </w:p>
        </w:tc>
        <w:tc>
          <w:tcPr>
            <w:tcW w:w="1249" w:type="dxa"/>
            <w:tcBorders>
              <w:top w:val="single" w:sz="4" w:space="0" w:color="auto"/>
              <w:left w:val="single" w:sz="4" w:space="0" w:color="auto"/>
              <w:bottom w:val="single" w:sz="4" w:space="0" w:color="auto"/>
              <w:right w:val="single" w:sz="4" w:space="0" w:color="auto"/>
            </w:tcBorders>
            <w:vAlign w:val="center"/>
          </w:tcPr>
          <w:p w14:paraId="22CDC396" w14:textId="77777777" w:rsidR="001D272C" w:rsidRPr="00C23714" w:rsidRDefault="00F514BC" w:rsidP="00461889">
            <w:pPr>
              <w:spacing w:after="0" w:line="240" w:lineRule="auto"/>
              <w:jc w:val="center"/>
              <w:rPr>
                <w:rFonts w:ascii="Times New Roman" w:hAnsi="Times New Roman"/>
                <w:sz w:val="20"/>
                <w:szCs w:val="20"/>
              </w:rPr>
            </w:pPr>
            <w:r w:rsidRPr="00C23714">
              <w:rPr>
                <w:rFonts w:ascii="Times New Roman" w:hAnsi="Times New Roman"/>
                <w:sz w:val="20"/>
                <w:szCs w:val="20"/>
              </w:rPr>
              <w:t>СПО</w:t>
            </w:r>
          </w:p>
        </w:tc>
        <w:tc>
          <w:tcPr>
            <w:tcW w:w="1431" w:type="dxa"/>
            <w:tcBorders>
              <w:top w:val="single" w:sz="4" w:space="0" w:color="auto"/>
              <w:left w:val="single" w:sz="4" w:space="0" w:color="auto"/>
              <w:bottom w:val="single" w:sz="4" w:space="0" w:color="auto"/>
              <w:right w:val="single" w:sz="4" w:space="0" w:color="auto"/>
            </w:tcBorders>
            <w:vAlign w:val="center"/>
          </w:tcPr>
          <w:p w14:paraId="4AD5288F"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35.01.13</w:t>
            </w:r>
          </w:p>
        </w:tc>
        <w:tc>
          <w:tcPr>
            <w:tcW w:w="1573" w:type="dxa"/>
            <w:tcBorders>
              <w:top w:val="single" w:sz="4" w:space="0" w:color="auto"/>
              <w:left w:val="single" w:sz="4" w:space="0" w:color="auto"/>
              <w:bottom w:val="single" w:sz="4" w:space="0" w:color="auto"/>
              <w:right w:val="single" w:sz="4" w:space="0" w:color="auto"/>
            </w:tcBorders>
            <w:vAlign w:val="center"/>
          </w:tcPr>
          <w:p w14:paraId="6E81D255" w14:textId="77777777" w:rsidR="001D272C" w:rsidRPr="00C23714" w:rsidRDefault="007325C6" w:rsidP="001D272C">
            <w:pPr>
              <w:spacing w:after="0" w:line="240" w:lineRule="auto"/>
              <w:jc w:val="center"/>
              <w:rPr>
                <w:rFonts w:ascii="Times New Roman" w:hAnsi="Times New Roman"/>
                <w:sz w:val="20"/>
                <w:szCs w:val="20"/>
              </w:rPr>
            </w:pPr>
            <w:r w:rsidRPr="00C23714">
              <w:rPr>
                <w:rFonts w:ascii="Times New Roman" w:hAnsi="Times New Roman"/>
                <w:sz w:val="20"/>
                <w:szCs w:val="20"/>
              </w:rPr>
              <w:t>Т</w:t>
            </w:r>
            <w:r w:rsidR="001D272C" w:rsidRPr="00C23714">
              <w:rPr>
                <w:rFonts w:ascii="Times New Roman" w:hAnsi="Times New Roman"/>
                <w:sz w:val="20"/>
                <w:szCs w:val="20"/>
              </w:rPr>
              <w:t>ракторист-машинист сельскохозяйственного производства, слесарь по ремонту сельскохозяйственных машин и оборудования</w:t>
            </w:r>
          </w:p>
        </w:tc>
        <w:tc>
          <w:tcPr>
            <w:tcW w:w="1418" w:type="dxa"/>
            <w:tcBorders>
              <w:top w:val="single" w:sz="4" w:space="0" w:color="auto"/>
              <w:left w:val="single" w:sz="4" w:space="0" w:color="auto"/>
              <w:bottom w:val="single" w:sz="4" w:space="0" w:color="auto"/>
              <w:right w:val="single" w:sz="4" w:space="0" w:color="auto"/>
            </w:tcBorders>
            <w:vAlign w:val="center"/>
          </w:tcPr>
          <w:p w14:paraId="056F05A9"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top w:val="single" w:sz="4" w:space="0" w:color="auto"/>
              <w:left w:val="single" w:sz="4" w:space="0" w:color="auto"/>
              <w:bottom w:val="single" w:sz="4" w:space="0" w:color="auto"/>
              <w:right w:val="single" w:sz="4" w:space="0" w:color="auto"/>
            </w:tcBorders>
            <w:vAlign w:val="center"/>
          </w:tcPr>
          <w:p w14:paraId="0F38E4C3"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1D272C" w:rsidRPr="00A211C4" w14:paraId="35254627" w14:textId="77777777" w:rsidTr="001D272C">
        <w:trPr>
          <w:trHeight w:val="504"/>
        </w:trPr>
        <w:tc>
          <w:tcPr>
            <w:tcW w:w="567" w:type="dxa"/>
            <w:tcBorders>
              <w:top w:val="single" w:sz="4" w:space="0" w:color="auto"/>
              <w:left w:val="single" w:sz="4" w:space="0" w:color="auto"/>
              <w:bottom w:val="single" w:sz="4" w:space="0" w:color="auto"/>
              <w:right w:val="single" w:sz="4" w:space="0" w:color="auto"/>
            </w:tcBorders>
            <w:vAlign w:val="center"/>
          </w:tcPr>
          <w:p w14:paraId="4285D328" w14:textId="77777777" w:rsidR="001D272C" w:rsidRPr="00A211C4" w:rsidRDefault="001D272C"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23028DD5"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ОПОП ППКРС по профессии</w:t>
            </w:r>
          </w:p>
          <w:p w14:paraId="3407F83A"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Продавец, контролер-кассир</w:t>
            </w:r>
          </w:p>
          <w:p w14:paraId="30CA865D" w14:textId="77777777" w:rsidR="001D272C" w:rsidRPr="00C23714" w:rsidRDefault="001D272C" w:rsidP="00461889">
            <w:pPr>
              <w:spacing w:after="0" w:line="240" w:lineRule="auto"/>
              <w:jc w:val="center"/>
              <w:rPr>
                <w:rFonts w:ascii="Times New Roman" w:hAnsi="Times New Roman"/>
                <w:sz w:val="20"/>
                <w:szCs w:val="20"/>
              </w:rPr>
            </w:pPr>
          </w:p>
        </w:tc>
        <w:tc>
          <w:tcPr>
            <w:tcW w:w="1249" w:type="dxa"/>
            <w:tcBorders>
              <w:top w:val="single" w:sz="4" w:space="0" w:color="auto"/>
              <w:left w:val="single" w:sz="4" w:space="0" w:color="auto"/>
              <w:bottom w:val="single" w:sz="4" w:space="0" w:color="auto"/>
              <w:right w:val="single" w:sz="4" w:space="0" w:color="auto"/>
            </w:tcBorders>
            <w:vAlign w:val="center"/>
          </w:tcPr>
          <w:p w14:paraId="64916796" w14:textId="77777777" w:rsidR="001D272C" w:rsidRPr="00C23714" w:rsidRDefault="00F514BC" w:rsidP="00461889">
            <w:pPr>
              <w:spacing w:after="0" w:line="240" w:lineRule="auto"/>
              <w:jc w:val="center"/>
              <w:rPr>
                <w:rFonts w:ascii="Times New Roman" w:hAnsi="Times New Roman"/>
                <w:sz w:val="20"/>
                <w:szCs w:val="20"/>
              </w:rPr>
            </w:pPr>
            <w:r w:rsidRPr="00C23714">
              <w:rPr>
                <w:rFonts w:ascii="Times New Roman" w:hAnsi="Times New Roman"/>
                <w:sz w:val="20"/>
                <w:szCs w:val="20"/>
              </w:rPr>
              <w:t>СПО</w:t>
            </w:r>
          </w:p>
        </w:tc>
        <w:tc>
          <w:tcPr>
            <w:tcW w:w="1431" w:type="dxa"/>
            <w:tcBorders>
              <w:top w:val="single" w:sz="4" w:space="0" w:color="auto"/>
              <w:left w:val="single" w:sz="4" w:space="0" w:color="auto"/>
              <w:bottom w:val="single" w:sz="4" w:space="0" w:color="auto"/>
              <w:right w:val="single" w:sz="4" w:space="0" w:color="auto"/>
            </w:tcBorders>
            <w:vAlign w:val="center"/>
          </w:tcPr>
          <w:p w14:paraId="393FE279"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38.01.02</w:t>
            </w:r>
          </w:p>
        </w:tc>
        <w:tc>
          <w:tcPr>
            <w:tcW w:w="1573" w:type="dxa"/>
            <w:tcBorders>
              <w:top w:val="single" w:sz="4" w:space="0" w:color="auto"/>
              <w:left w:val="single" w:sz="4" w:space="0" w:color="auto"/>
              <w:bottom w:val="single" w:sz="4" w:space="0" w:color="auto"/>
              <w:right w:val="single" w:sz="4" w:space="0" w:color="auto"/>
            </w:tcBorders>
            <w:vAlign w:val="center"/>
          </w:tcPr>
          <w:p w14:paraId="62E014E5"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Контролер-кассир, продавец непродовольственных товаров, продавец продовольственных товаров</w:t>
            </w:r>
          </w:p>
        </w:tc>
        <w:tc>
          <w:tcPr>
            <w:tcW w:w="1418" w:type="dxa"/>
            <w:tcBorders>
              <w:top w:val="single" w:sz="4" w:space="0" w:color="auto"/>
              <w:left w:val="single" w:sz="4" w:space="0" w:color="auto"/>
              <w:bottom w:val="single" w:sz="4" w:space="0" w:color="auto"/>
              <w:right w:val="single" w:sz="4" w:space="0" w:color="auto"/>
            </w:tcBorders>
            <w:vAlign w:val="center"/>
          </w:tcPr>
          <w:p w14:paraId="498E8655"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top w:val="single" w:sz="4" w:space="0" w:color="auto"/>
              <w:left w:val="single" w:sz="4" w:space="0" w:color="auto"/>
              <w:bottom w:val="single" w:sz="4" w:space="0" w:color="auto"/>
              <w:right w:val="single" w:sz="4" w:space="0" w:color="auto"/>
            </w:tcBorders>
            <w:vAlign w:val="center"/>
          </w:tcPr>
          <w:p w14:paraId="7BC44F5B" w14:textId="77777777" w:rsidR="001D272C" w:rsidRPr="00C23714" w:rsidRDefault="001D272C" w:rsidP="00461889">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1D272C" w:rsidRPr="00A211C4" w14:paraId="7743017C" w14:textId="77777777" w:rsidTr="001D272C">
        <w:trPr>
          <w:trHeight w:val="504"/>
        </w:trPr>
        <w:tc>
          <w:tcPr>
            <w:tcW w:w="567" w:type="dxa"/>
            <w:tcBorders>
              <w:top w:val="single" w:sz="4" w:space="0" w:color="auto"/>
              <w:left w:val="single" w:sz="4" w:space="0" w:color="auto"/>
              <w:bottom w:val="single" w:sz="4" w:space="0" w:color="auto"/>
              <w:right w:val="single" w:sz="4" w:space="0" w:color="auto"/>
            </w:tcBorders>
            <w:vAlign w:val="center"/>
          </w:tcPr>
          <w:p w14:paraId="720115D0" w14:textId="77777777" w:rsidR="001D272C" w:rsidRPr="00A211C4" w:rsidRDefault="001D272C"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2EAECFFD"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ОПОП ППКРС по профессии</w:t>
            </w:r>
          </w:p>
          <w:p w14:paraId="036DE778"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Агент рекламный</w:t>
            </w:r>
          </w:p>
        </w:tc>
        <w:tc>
          <w:tcPr>
            <w:tcW w:w="1249" w:type="dxa"/>
            <w:tcBorders>
              <w:top w:val="single" w:sz="4" w:space="0" w:color="auto"/>
              <w:left w:val="single" w:sz="4" w:space="0" w:color="auto"/>
              <w:bottom w:val="single" w:sz="4" w:space="0" w:color="auto"/>
              <w:right w:val="single" w:sz="4" w:space="0" w:color="auto"/>
            </w:tcBorders>
            <w:vAlign w:val="center"/>
          </w:tcPr>
          <w:p w14:paraId="2A558FCE" w14:textId="77777777" w:rsidR="001D272C" w:rsidRPr="00C23714" w:rsidRDefault="00F514BC" w:rsidP="00B07D51">
            <w:pPr>
              <w:spacing w:after="0" w:line="240" w:lineRule="auto"/>
              <w:jc w:val="center"/>
              <w:rPr>
                <w:rFonts w:ascii="Times New Roman" w:hAnsi="Times New Roman"/>
                <w:sz w:val="20"/>
                <w:szCs w:val="20"/>
              </w:rPr>
            </w:pPr>
            <w:r w:rsidRPr="00C23714">
              <w:rPr>
                <w:rFonts w:ascii="Times New Roman" w:hAnsi="Times New Roman"/>
                <w:sz w:val="20"/>
                <w:szCs w:val="20"/>
              </w:rPr>
              <w:t>СПО</w:t>
            </w:r>
          </w:p>
        </w:tc>
        <w:tc>
          <w:tcPr>
            <w:tcW w:w="1431" w:type="dxa"/>
            <w:tcBorders>
              <w:top w:val="single" w:sz="4" w:space="0" w:color="auto"/>
              <w:left w:val="single" w:sz="4" w:space="0" w:color="auto"/>
              <w:bottom w:val="single" w:sz="4" w:space="0" w:color="auto"/>
              <w:right w:val="single" w:sz="4" w:space="0" w:color="auto"/>
            </w:tcBorders>
            <w:vAlign w:val="center"/>
          </w:tcPr>
          <w:p w14:paraId="2F7AA7EE"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42.01.01</w:t>
            </w:r>
          </w:p>
        </w:tc>
        <w:tc>
          <w:tcPr>
            <w:tcW w:w="1573" w:type="dxa"/>
            <w:tcBorders>
              <w:top w:val="single" w:sz="4" w:space="0" w:color="auto"/>
              <w:left w:val="single" w:sz="4" w:space="0" w:color="auto"/>
              <w:bottom w:val="single" w:sz="4" w:space="0" w:color="auto"/>
              <w:right w:val="single" w:sz="4" w:space="0" w:color="auto"/>
            </w:tcBorders>
            <w:vAlign w:val="center"/>
          </w:tcPr>
          <w:p w14:paraId="0F8923FD" w14:textId="77777777" w:rsidR="001D272C" w:rsidRPr="00C23714" w:rsidRDefault="007325C6" w:rsidP="00B07D51">
            <w:pPr>
              <w:spacing w:after="0" w:line="240" w:lineRule="auto"/>
              <w:jc w:val="center"/>
              <w:rPr>
                <w:rFonts w:ascii="Times New Roman" w:hAnsi="Times New Roman"/>
                <w:sz w:val="20"/>
                <w:szCs w:val="20"/>
              </w:rPr>
            </w:pPr>
            <w:r w:rsidRPr="00C23714">
              <w:rPr>
                <w:rFonts w:ascii="Times New Roman" w:hAnsi="Times New Roman"/>
                <w:sz w:val="20"/>
                <w:szCs w:val="20"/>
              </w:rPr>
              <w:t>А</w:t>
            </w:r>
            <w:r w:rsidR="001D272C" w:rsidRPr="00C23714">
              <w:rPr>
                <w:rFonts w:ascii="Times New Roman" w:hAnsi="Times New Roman"/>
                <w:sz w:val="20"/>
                <w:szCs w:val="20"/>
              </w:rPr>
              <w:t>гент рекламный</w:t>
            </w:r>
          </w:p>
        </w:tc>
        <w:tc>
          <w:tcPr>
            <w:tcW w:w="1418" w:type="dxa"/>
            <w:tcBorders>
              <w:top w:val="single" w:sz="4" w:space="0" w:color="auto"/>
              <w:left w:val="single" w:sz="4" w:space="0" w:color="auto"/>
              <w:bottom w:val="single" w:sz="4" w:space="0" w:color="auto"/>
              <w:right w:val="single" w:sz="4" w:space="0" w:color="auto"/>
            </w:tcBorders>
            <w:vAlign w:val="center"/>
          </w:tcPr>
          <w:p w14:paraId="1B36622D"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top w:val="single" w:sz="4" w:space="0" w:color="auto"/>
              <w:left w:val="single" w:sz="4" w:space="0" w:color="auto"/>
              <w:bottom w:val="single" w:sz="4" w:space="0" w:color="auto"/>
              <w:right w:val="single" w:sz="4" w:space="0" w:color="auto"/>
            </w:tcBorders>
            <w:vAlign w:val="center"/>
          </w:tcPr>
          <w:p w14:paraId="106113D8"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r w:rsidR="001D272C" w:rsidRPr="00A211C4" w14:paraId="06D5FE39" w14:textId="77777777" w:rsidTr="001D272C">
        <w:trPr>
          <w:trHeight w:val="504"/>
        </w:trPr>
        <w:tc>
          <w:tcPr>
            <w:tcW w:w="567" w:type="dxa"/>
            <w:tcBorders>
              <w:top w:val="single" w:sz="4" w:space="0" w:color="auto"/>
              <w:left w:val="single" w:sz="4" w:space="0" w:color="auto"/>
              <w:bottom w:val="single" w:sz="4" w:space="0" w:color="auto"/>
              <w:right w:val="single" w:sz="4" w:space="0" w:color="auto"/>
            </w:tcBorders>
            <w:vAlign w:val="center"/>
          </w:tcPr>
          <w:p w14:paraId="609CDED7" w14:textId="77777777" w:rsidR="001D272C" w:rsidRPr="00A211C4" w:rsidRDefault="001D272C" w:rsidP="0085417D">
            <w:pPr>
              <w:numPr>
                <w:ilvl w:val="0"/>
                <w:numId w:val="17"/>
              </w:numPr>
              <w:spacing w:after="0" w:line="240" w:lineRule="auto"/>
              <w:ind w:left="0" w:firstLine="0"/>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7D1DD46A"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ОПОП ППКРС по профессии</w:t>
            </w:r>
          </w:p>
          <w:p w14:paraId="7C6ADF70"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Парикмахер</w:t>
            </w:r>
          </w:p>
        </w:tc>
        <w:tc>
          <w:tcPr>
            <w:tcW w:w="1249" w:type="dxa"/>
            <w:tcBorders>
              <w:top w:val="single" w:sz="4" w:space="0" w:color="auto"/>
              <w:left w:val="single" w:sz="4" w:space="0" w:color="auto"/>
              <w:bottom w:val="single" w:sz="4" w:space="0" w:color="auto"/>
              <w:right w:val="single" w:sz="4" w:space="0" w:color="auto"/>
            </w:tcBorders>
            <w:vAlign w:val="center"/>
          </w:tcPr>
          <w:p w14:paraId="2B0AD27C" w14:textId="77777777" w:rsidR="001D272C" w:rsidRPr="00C23714" w:rsidRDefault="00F514BC" w:rsidP="00B07D51">
            <w:pPr>
              <w:spacing w:after="0" w:line="240" w:lineRule="auto"/>
              <w:jc w:val="center"/>
              <w:rPr>
                <w:rFonts w:ascii="Times New Roman" w:hAnsi="Times New Roman"/>
                <w:sz w:val="20"/>
                <w:szCs w:val="20"/>
              </w:rPr>
            </w:pPr>
            <w:r w:rsidRPr="00C23714">
              <w:rPr>
                <w:rFonts w:ascii="Times New Roman" w:hAnsi="Times New Roman"/>
                <w:sz w:val="20"/>
                <w:szCs w:val="20"/>
              </w:rPr>
              <w:t>СПО</w:t>
            </w:r>
          </w:p>
        </w:tc>
        <w:tc>
          <w:tcPr>
            <w:tcW w:w="1431" w:type="dxa"/>
            <w:tcBorders>
              <w:top w:val="single" w:sz="4" w:space="0" w:color="auto"/>
              <w:left w:val="single" w:sz="4" w:space="0" w:color="auto"/>
              <w:bottom w:val="single" w:sz="4" w:space="0" w:color="auto"/>
              <w:right w:val="single" w:sz="4" w:space="0" w:color="auto"/>
            </w:tcBorders>
            <w:vAlign w:val="center"/>
          </w:tcPr>
          <w:p w14:paraId="5939B031"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43.01.02</w:t>
            </w:r>
          </w:p>
        </w:tc>
        <w:tc>
          <w:tcPr>
            <w:tcW w:w="1573" w:type="dxa"/>
            <w:tcBorders>
              <w:top w:val="single" w:sz="4" w:space="0" w:color="auto"/>
              <w:left w:val="single" w:sz="4" w:space="0" w:color="auto"/>
              <w:bottom w:val="single" w:sz="4" w:space="0" w:color="auto"/>
              <w:right w:val="single" w:sz="4" w:space="0" w:color="auto"/>
            </w:tcBorders>
            <w:vAlign w:val="center"/>
          </w:tcPr>
          <w:p w14:paraId="15293D24" w14:textId="77777777" w:rsidR="001D272C" w:rsidRPr="00C23714" w:rsidRDefault="007325C6" w:rsidP="00B07D51">
            <w:pPr>
              <w:spacing w:after="0" w:line="240" w:lineRule="auto"/>
              <w:jc w:val="center"/>
              <w:rPr>
                <w:rFonts w:ascii="Times New Roman" w:hAnsi="Times New Roman"/>
                <w:sz w:val="20"/>
                <w:szCs w:val="20"/>
              </w:rPr>
            </w:pPr>
            <w:r w:rsidRPr="00C23714">
              <w:rPr>
                <w:rFonts w:ascii="Times New Roman" w:hAnsi="Times New Roman"/>
                <w:sz w:val="20"/>
                <w:szCs w:val="20"/>
              </w:rPr>
              <w:t>П</w:t>
            </w:r>
            <w:r w:rsidR="001D272C" w:rsidRPr="00C23714">
              <w:rPr>
                <w:rFonts w:ascii="Times New Roman" w:hAnsi="Times New Roman"/>
                <w:sz w:val="20"/>
                <w:szCs w:val="20"/>
              </w:rPr>
              <w:t>арикмахер</w:t>
            </w:r>
          </w:p>
        </w:tc>
        <w:tc>
          <w:tcPr>
            <w:tcW w:w="1418" w:type="dxa"/>
            <w:tcBorders>
              <w:top w:val="single" w:sz="4" w:space="0" w:color="auto"/>
              <w:left w:val="single" w:sz="4" w:space="0" w:color="auto"/>
              <w:bottom w:val="single" w:sz="4" w:space="0" w:color="auto"/>
              <w:right w:val="single" w:sz="4" w:space="0" w:color="auto"/>
            </w:tcBorders>
            <w:vAlign w:val="center"/>
          </w:tcPr>
          <w:p w14:paraId="6A1B52C9"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основная</w:t>
            </w:r>
          </w:p>
        </w:tc>
        <w:tc>
          <w:tcPr>
            <w:tcW w:w="1558" w:type="dxa"/>
            <w:tcBorders>
              <w:top w:val="single" w:sz="4" w:space="0" w:color="auto"/>
              <w:left w:val="single" w:sz="4" w:space="0" w:color="auto"/>
              <w:bottom w:val="single" w:sz="4" w:space="0" w:color="auto"/>
              <w:right w:val="single" w:sz="4" w:space="0" w:color="auto"/>
            </w:tcBorders>
            <w:vAlign w:val="center"/>
          </w:tcPr>
          <w:p w14:paraId="3543D884" w14:textId="77777777" w:rsidR="001D272C" w:rsidRPr="00C23714" w:rsidRDefault="001D272C" w:rsidP="00B07D51">
            <w:pPr>
              <w:spacing w:after="0" w:line="240" w:lineRule="auto"/>
              <w:jc w:val="center"/>
              <w:rPr>
                <w:rFonts w:ascii="Times New Roman" w:hAnsi="Times New Roman"/>
                <w:sz w:val="20"/>
                <w:szCs w:val="20"/>
              </w:rPr>
            </w:pPr>
            <w:r w:rsidRPr="00C23714">
              <w:rPr>
                <w:rFonts w:ascii="Times New Roman" w:hAnsi="Times New Roman"/>
                <w:sz w:val="20"/>
                <w:szCs w:val="20"/>
              </w:rPr>
              <w:t>2 года 10 мес.</w:t>
            </w:r>
          </w:p>
        </w:tc>
      </w:tr>
    </w:tbl>
    <w:p w14:paraId="5A868202" w14:textId="77777777" w:rsidR="00EC4374" w:rsidRPr="00A211C4" w:rsidRDefault="00EC4374" w:rsidP="00657F56">
      <w:pPr>
        <w:autoSpaceDE w:val="0"/>
        <w:autoSpaceDN w:val="0"/>
        <w:adjustRightInd w:val="0"/>
        <w:spacing w:after="0" w:line="240" w:lineRule="auto"/>
        <w:jc w:val="both"/>
        <w:rPr>
          <w:rFonts w:ascii="Times New Roman" w:hAnsi="Times New Roman"/>
          <w:b/>
          <w:sz w:val="24"/>
          <w:szCs w:val="24"/>
        </w:rPr>
      </w:pPr>
    </w:p>
    <w:p w14:paraId="7536747E" w14:textId="77777777" w:rsidR="00F5290E" w:rsidRPr="00A211C4" w:rsidRDefault="00F5290E" w:rsidP="00F5290E">
      <w:pPr>
        <w:autoSpaceDE w:val="0"/>
        <w:autoSpaceDN w:val="0"/>
        <w:adjustRightInd w:val="0"/>
        <w:spacing w:after="0" w:line="240" w:lineRule="auto"/>
        <w:ind w:firstLine="709"/>
        <w:jc w:val="both"/>
        <w:rPr>
          <w:rFonts w:ascii="Times New Roman" w:hAnsi="Times New Roman"/>
          <w:b/>
          <w:bCs/>
          <w:sz w:val="28"/>
          <w:szCs w:val="28"/>
        </w:rPr>
      </w:pPr>
      <w:r w:rsidRPr="00A211C4">
        <w:rPr>
          <w:rFonts w:ascii="Times New Roman" w:hAnsi="Times New Roman"/>
          <w:b/>
          <w:sz w:val="28"/>
          <w:szCs w:val="28"/>
        </w:rPr>
        <w:t xml:space="preserve">3.1.2 </w:t>
      </w:r>
      <w:r w:rsidRPr="00A211C4">
        <w:rPr>
          <w:rFonts w:ascii="Times New Roman" w:hAnsi="Times New Roman"/>
          <w:b/>
          <w:bCs/>
          <w:sz w:val="28"/>
          <w:szCs w:val="28"/>
        </w:rPr>
        <w:t>Сведения о реализуемых программах профессионального обучения</w:t>
      </w:r>
    </w:p>
    <w:p w14:paraId="452009F2" w14:textId="77777777" w:rsidR="00F5290E" w:rsidRPr="00A211C4" w:rsidRDefault="00F5290E" w:rsidP="00F5290E">
      <w:pPr>
        <w:autoSpaceDE w:val="0"/>
        <w:autoSpaceDN w:val="0"/>
        <w:adjustRightInd w:val="0"/>
        <w:spacing w:after="0" w:line="240" w:lineRule="auto"/>
        <w:ind w:firstLine="709"/>
        <w:jc w:val="both"/>
        <w:rPr>
          <w:rFonts w:ascii="Times New Roman" w:hAnsi="Times New Roman"/>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508"/>
        <w:gridCol w:w="973"/>
        <w:gridCol w:w="1954"/>
        <w:gridCol w:w="1864"/>
        <w:gridCol w:w="1643"/>
      </w:tblGrid>
      <w:tr w:rsidR="00F5290E" w:rsidRPr="00A211C4" w14:paraId="093B5C86" w14:textId="77777777" w:rsidTr="00F5290E">
        <w:tc>
          <w:tcPr>
            <w:tcW w:w="636" w:type="dxa"/>
            <w:vAlign w:val="center"/>
          </w:tcPr>
          <w:p w14:paraId="792A72A2" w14:textId="77777777" w:rsidR="00F5290E" w:rsidRPr="00A211C4" w:rsidRDefault="00CC2D83" w:rsidP="0026338C">
            <w:pPr>
              <w:spacing w:after="0" w:line="240" w:lineRule="auto"/>
              <w:jc w:val="center"/>
              <w:rPr>
                <w:rFonts w:ascii="Times New Roman" w:hAnsi="Times New Roman"/>
                <w:b/>
                <w:sz w:val="20"/>
                <w:szCs w:val="20"/>
              </w:rPr>
            </w:pPr>
            <w:r>
              <w:rPr>
                <w:rFonts w:ascii="Times New Roman" w:hAnsi="Times New Roman"/>
                <w:b/>
                <w:sz w:val="20"/>
                <w:szCs w:val="20"/>
              </w:rPr>
              <w:t>№ п</w:t>
            </w:r>
            <w:r w:rsidR="00F5290E" w:rsidRPr="00A211C4">
              <w:rPr>
                <w:rFonts w:ascii="Times New Roman" w:hAnsi="Times New Roman"/>
                <w:b/>
                <w:sz w:val="20"/>
                <w:szCs w:val="20"/>
              </w:rPr>
              <w:t>/п</w:t>
            </w:r>
          </w:p>
        </w:tc>
        <w:tc>
          <w:tcPr>
            <w:tcW w:w="2554" w:type="dxa"/>
            <w:vAlign w:val="center"/>
          </w:tcPr>
          <w:p w14:paraId="6C7CBC5E" w14:textId="77777777" w:rsidR="00F5290E" w:rsidRPr="00A211C4" w:rsidRDefault="00F5290E" w:rsidP="0026338C">
            <w:pPr>
              <w:spacing w:after="0" w:line="240" w:lineRule="auto"/>
              <w:jc w:val="center"/>
              <w:rPr>
                <w:rFonts w:ascii="Times New Roman" w:hAnsi="Times New Roman"/>
                <w:b/>
                <w:sz w:val="20"/>
                <w:szCs w:val="20"/>
              </w:rPr>
            </w:pPr>
            <w:r w:rsidRPr="00A211C4">
              <w:rPr>
                <w:rFonts w:ascii="Times New Roman" w:hAnsi="Times New Roman"/>
                <w:b/>
                <w:sz w:val="20"/>
                <w:szCs w:val="20"/>
              </w:rPr>
              <w:t>Уровень образования</w:t>
            </w:r>
          </w:p>
        </w:tc>
        <w:tc>
          <w:tcPr>
            <w:tcW w:w="990" w:type="dxa"/>
            <w:vAlign w:val="center"/>
          </w:tcPr>
          <w:p w14:paraId="08534462" w14:textId="77777777" w:rsidR="00F5290E" w:rsidRPr="00A211C4" w:rsidRDefault="00F5290E" w:rsidP="0026338C">
            <w:pPr>
              <w:spacing w:after="0" w:line="240" w:lineRule="auto"/>
              <w:jc w:val="center"/>
              <w:rPr>
                <w:rFonts w:ascii="Times New Roman" w:hAnsi="Times New Roman"/>
                <w:b/>
                <w:sz w:val="20"/>
                <w:szCs w:val="20"/>
              </w:rPr>
            </w:pPr>
            <w:r w:rsidRPr="00A211C4">
              <w:rPr>
                <w:rFonts w:ascii="Times New Roman" w:hAnsi="Times New Roman"/>
                <w:b/>
                <w:sz w:val="20"/>
                <w:szCs w:val="20"/>
              </w:rPr>
              <w:t>Код</w:t>
            </w:r>
          </w:p>
        </w:tc>
        <w:tc>
          <w:tcPr>
            <w:tcW w:w="1980" w:type="dxa"/>
            <w:vAlign w:val="center"/>
          </w:tcPr>
          <w:p w14:paraId="7D731C2B" w14:textId="77777777" w:rsidR="00F5290E" w:rsidRPr="00A211C4" w:rsidRDefault="00F5290E" w:rsidP="0026338C">
            <w:pPr>
              <w:spacing w:after="0" w:line="240" w:lineRule="auto"/>
              <w:jc w:val="center"/>
              <w:rPr>
                <w:rFonts w:ascii="Times New Roman" w:hAnsi="Times New Roman"/>
                <w:b/>
                <w:sz w:val="20"/>
                <w:szCs w:val="20"/>
              </w:rPr>
            </w:pPr>
            <w:r w:rsidRPr="00A211C4">
              <w:rPr>
                <w:rFonts w:ascii="Times New Roman" w:hAnsi="Times New Roman"/>
                <w:b/>
                <w:sz w:val="20"/>
                <w:szCs w:val="20"/>
              </w:rPr>
              <w:t xml:space="preserve">Наименование </w:t>
            </w:r>
          </w:p>
        </w:tc>
        <w:tc>
          <w:tcPr>
            <w:tcW w:w="1870" w:type="dxa"/>
            <w:vAlign w:val="center"/>
          </w:tcPr>
          <w:p w14:paraId="440CA325" w14:textId="77777777" w:rsidR="00F5290E" w:rsidRPr="00A211C4" w:rsidRDefault="00F5290E" w:rsidP="0026338C">
            <w:pPr>
              <w:spacing w:after="0" w:line="240" w:lineRule="auto"/>
              <w:jc w:val="center"/>
              <w:rPr>
                <w:rFonts w:ascii="Times New Roman" w:hAnsi="Times New Roman"/>
                <w:b/>
                <w:sz w:val="20"/>
                <w:szCs w:val="20"/>
              </w:rPr>
            </w:pPr>
            <w:r w:rsidRPr="00A211C4">
              <w:rPr>
                <w:rFonts w:ascii="Times New Roman" w:hAnsi="Times New Roman"/>
                <w:b/>
                <w:sz w:val="20"/>
                <w:szCs w:val="20"/>
              </w:rPr>
              <w:t>Вид (основная, дополнительная)</w:t>
            </w:r>
          </w:p>
        </w:tc>
        <w:tc>
          <w:tcPr>
            <w:tcW w:w="1650" w:type="dxa"/>
            <w:vAlign w:val="center"/>
          </w:tcPr>
          <w:p w14:paraId="33DB904B" w14:textId="77777777" w:rsidR="00F5290E" w:rsidRPr="00A211C4" w:rsidRDefault="00F5290E" w:rsidP="0026338C">
            <w:pPr>
              <w:spacing w:after="0" w:line="240" w:lineRule="auto"/>
              <w:jc w:val="center"/>
              <w:rPr>
                <w:rFonts w:ascii="Times New Roman" w:hAnsi="Times New Roman"/>
                <w:b/>
                <w:sz w:val="20"/>
                <w:szCs w:val="20"/>
              </w:rPr>
            </w:pPr>
            <w:r w:rsidRPr="00A211C4">
              <w:rPr>
                <w:rFonts w:ascii="Times New Roman" w:hAnsi="Times New Roman"/>
                <w:b/>
                <w:sz w:val="20"/>
                <w:szCs w:val="20"/>
              </w:rPr>
              <w:t>Нормативный срок обучения</w:t>
            </w:r>
          </w:p>
        </w:tc>
      </w:tr>
      <w:tr w:rsidR="00F5290E" w:rsidRPr="00A211C4" w14:paraId="29FD2E0E" w14:textId="77777777" w:rsidTr="00F5290E">
        <w:tc>
          <w:tcPr>
            <w:tcW w:w="636" w:type="dxa"/>
          </w:tcPr>
          <w:p w14:paraId="45593AE6" w14:textId="77777777" w:rsidR="00F5290E" w:rsidRPr="00A211C4" w:rsidRDefault="00F5290E" w:rsidP="0085417D">
            <w:pPr>
              <w:numPr>
                <w:ilvl w:val="0"/>
                <w:numId w:val="22"/>
              </w:numPr>
              <w:autoSpaceDE w:val="0"/>
              <w:autoSpaceDN w:val="0"/>
              <w:adjustRightInd w:val="0"/>
              <w:spacing w:after="0" w:line="240" w:lineRule="auto"/>
              <w:ind w:left="0" w:firstLine="0"/>
              <w:jc w:val="both"/>
              <w:rPr>
                <w:rFonts w:ascii="Times New Roman" w:hAnsi="Times New Roman"/>
                <w:bCs/>
                <w:sz w:val="28"/>
                <w:szCs w:val="28"/>
              </w:rPr>
            </w:pPr>
          </w:p>
        </w:tc>
        <w:tc>
          <w:tcPr>
            <w:tcW w:w="2554" w:type="dxa"/>
            <w:vAlign w:val="center"/>
          </w:tcPr>
          <w:p w14:paraId="0B356891" w14:textId="77777777" w:rsidR="00F5290E" w:rsidRPr="00A211C4" w:rsidRDefault="00F5290E" w:rsidP="0026338C">
            <w:pPr>
              <w:spacing w:after="0" w:line="240" w:lineRule="auto"/>
              <w:jc w:val="center"/>
              <w:rPr>
                <w:rFonts w:ascii="Times New Roman" w:hAnsi="Times New Roman"/>
                <w:sz w:val="20"/>
                <w:szCs w:val="20"/>
              </w:rPr>
            </w:pPr>
            <w:r w:rsidRPr="00A211C4">
              <w:rPr>
                <w:rFonts w:ascii="Times New Roman" w:hAnsi="Times New Roman"/>
                <w:sz w:val="20"/>
                <w:szCs w:val="20"/>
              </w:rPr>
              <w:t>профессиональное обучение</w:t>
            </w:r>
          </w:p>
        </w:tc>
        <w:tc>
          <w:tcPr>
            <w:tcW w:w="990" w:type="dxa"/>
            <w:vAlign w:val="center"/>
          </w:tcPr>
          <w:p w14:paraId="1AF94271" w14:textId="77777777" w:rsidR="00F5290E" w:rsidRPr="00A211C4" w:rsidRDefault="00F5290E" w:rsidP="0026338C">
            <w:pPr>
              <w:spacing w:after="0" w:line="240" w:lineRule="auto"/>
              <w:jc w:val="center"/>
              <w:rPr>
                <w:rFonts w:ascii="Times New Roman" w:hAnsi="Times New Roman"/>
                <w:sz w:val="20"/>
                <w:szCs w:val="20"/>
              </w:rPr>
            </w:pPr>
            <w:r w:rsidRPr="00A211C4">
              <w:rPr>
                <w:rFonts w:ascii="Times New Roman" w:hAnsi="Times New Roman"/>
                <w:sz w:val="20"/>
                <w:szCs w:val="20"/>
              </w:rPr>
              <w:t>12680</w:t>
            </w:r>
          </w:p>
        </w:tc>
        <w:tc>
          <w:tcPr>
            <w:tcW w:w="1980" w:type="dxa"/>
            <w:vAlign w:val="center"/>
          </w:tcPr>
          <w:p w14:paraId="6776B2A1" w14:textId="77777777" w:rsidR="00CC2D83" w:rsidRPr="00C23714" w:rsidRDefault="00CC2D83" w:rsidP="0026338C">
            <w:pPr>
              <w:spacing w:after="0" w:line="240" w:lineRule="auto"/>
              <w:jc w:val="center"/>
              <w:rPr>
                <w:rFonts w:ascii="Times New Roman" w:hAnsi="Times New Roman"/>
                <w:sz w:val="20"/>
                <w:szCs w:val="20"/>
              </w:rPr>
            </w:pPr>
            <w:r w:rsidRPr="00C23714">
              <w:rPr>
                <w:rFonts w:ascii="Times New Roman" w:hAnsi="Times New Roman"/>
                <w:sz w:val="24"/>
                <w:szCs w:val="24"/>
              </w:rPr>
              <w:t>Каменщик</w:t>
            </w:r>
          </w:p>
        </w:tc>
        <w:tc>
          <w:tcPr>
            <w:tcW w:w="1870" w:type="dxa"/>
            <w:vAlign w:val="center"/>
          </w:tcPr>
          <w:p w14:paraId="4FAFB290" w14:textId="77777777" w:rsidR="00F5290E" w:rsidRPr="00A211C4" w:rsidRDefault="00F5290E" w:rsidP="0026338C">
            <w:pPr>
              <w:spacing w:after="0" w:line="240" w:lineRule="auto"/>
              <w:jc w:val="center"/>
              <w:rPr>
                <w:rFonts w:ascii="Times New Roman" w:hAnsi="Times New Roman"/>
                <w:sz w:val="20"/>
                <w:szCs w:val="20"/>
              </w:rPr>
            </w:pPr>
            <w:r w:rsidRPr="00A211C4">
              <w:rPr>
                <w:rFonts w:ascii="Times New Roman" w:hAnsi="Times New Roman"/>
                <w:sz w:val="20"/>
                <w:szCs w:val="20"/>
              </w:rPr>
              <w:t>основная</w:t>
            </w:r>
          </w:p>
        </w:tc>
        <w:tc>
          <w:tcPr>
            <w:tcW w:w="1650" w:type="dxa"/>
            <w:vAlign w:val="center"/>
          </w:tcPr>
          <w:p w14:paraId="2262239E" w14:textId="77777777" w:rsidR="00F5290E" w:rsidRPr="00A211C4" w:rsidRDefault="00F5290E" w:rsidP="0026338C">
            <w:pPr>
              <w:spacing w:after="0" w:line="240" w:lineRule="auto"/>
              <w:jc w:val="center"/>
              <w:rPr>
                <w:rFonts w:ascii="Times New Roman" w:hAnsi="Times New Roman"/>
                <w:sz w:val="20"/>
                <w:szCs w:val="20"/>
              </w:rPr>
            </w:pPr>
            <w:r w:rsidRPr="00A211C4">
              <w:rPr>
                <w:rFonts w:ascii="Times New Roman" w:hAnsi="Times New Roman"/>
                <w:sz w:val="20"/>
                <w:szCs w:val="20"/>
              </w:rPr>
              <w:t>10 мес.</w:t>
            </w:r>
          </w:p>
        </w:tc>
      </w:tr>
      <w:tr w:rsidR="00F5290E" w:rsidRPr="00A211C4" w14:paraId="06D20B64" w14:textId="77777777" w:rsidTr="00F5290E">
        <w:tc>
          <w:tcPr>
            <w:tcW w:w="636" w:type="dxa"/>
          </w:tcPr>
          <w:p w14:paraId="70DC97C4" w14:textId="77777777" w:rsidR="00F5290E" w:rsidRPr="00A211C4" w:rsidRDefault="00F5290E" w:rsidP="0085417D">
            <w:pPr>
              <w:numPr>
                <w:ilvl w:val="0"/>
                <w:numId w:val="22"/>
              </w:numPr>
              <w:autoSpaceDE w:val="0"/>
              <w:autoSpaceDN w:val="0"/>
              <w:adjustRightInd w:val="0"/>
              <w:spacing w:after="0" w:line="240" w:lineRule="auto"/>
              <w:ind w:left="0" w:firstLine="0"/>
              <w:jc w:val="both"/>
              <w:rPr>
                <w:rFonts w:ascii="Times New Roman" w:hAnsi="Times New Roman"/>
                <w:bCs/>
                <w:sz w:val="28"/>
                <w:szCs w:val="28"/>
              </w:rPr>
            </w:pPr>
          </w:p>
        </w:tc>
        <w:tc>
          <w:tcPr>
            <w:tcW w:w="2554" w:type="dxa"/>
            <w:vAlign w:val="center"/>
          </w:tcPr>
          <w:p w14:paraId="59B71B62" w14:textId="77777777" w:rsidR="00F5290E" w:rsidRPr="00A211C4" w:rsidRDefault="00F5290E" w:rsidP="0026338C">
            <w:pPr>
              <w:spacing w:after="0" w:line="240" w:lineRule="auto"/>
              <w:jc w:val="center"/>
              <w:rPr>
                <w:rFonts w:ascii="Times New Roman" w:hAnsi="Times New Roman"/>
                <w:sz w:val="20"/>
                <w:szCs w:val="20"/>
              </w:rPr>
            </w:pPr>
            <w:r w:rsidRPr="00A211C4">
              <w:rPr>
                <w:rFonts w:ascii="Times New Roman" w:hAnsi="Times New Roman"/>
                <w:sz w:val="20"/>
                <w:szCs w:val="20"/>
              </w:rPr>
              <w:t>профессиональное обучение</w:t>
            </w:r>
          </w:p>
        </w:tc>
        <w:tc>
          <w:tcPr>
            <w:tcW w:w="990" w:type="dxa"/>
            <w:vAlign w:val="center"/>
          </w:tcPr>
          <w:p w14:paraId="60A26F11" w14:textId="77777777" w:rsidR="00F5290E" w:rsidRPr="00A211C4" w:rsidRDefault="00F5290E" w:rsidP="0026338C">
            <w:pPr>
              <w:spacing w:after="0" w:line="240" w:lineRule="auto"/>
              <w:jc w:val="center"/>
              <w:rPr>
                <w:rFonts w:ascii="Times New Roman" w:hAnsi="Times New Roman"/>
                <w:sz w:val="20"/>
                <w:szCs w:val="20"/>
              </w:rPr>
            </w:pPr>
            <w:r w:rsidRPr="00A211C4">
              <w:rPr>
                <w:rFonts w:ascii="Times New Roman" w:hAnsi="Times New Roman"/>
                <w:sz w:val="20"/>
                <w:szCs w:val="20"/>
              </w:rPr>
              <w:t>16675</w:t>
            </w:r>
          </w:p>
        </w:tc>
        <w:tc>
          <w:tcPr>
            <w:tcW w:w="1980" w:type="dxa"/>
            <w:vAlign w:val="center"/>
          </w:tcPr>
          <w:p w14:paraId="528BD1AA" w14:textId="77777777" w:rsidR="00F5290E" w:rsidRPr="00A211C4" w:rsidRDefault="00F5290E" w:rsidP="0026338C">
            <w:pPr>
              <w:spacing w:after="0" w:line="240" w:lineRule="auto"/>
              <w:jc w:val="center"/>
              <w:rPr>
                <w:rFonts w:ascii="Times New Roman" w:hAnsi="Times New Roman"/>
                <w:sz w:val="20"/>
                <w:szCs w:val="20"/>
              </w:rPr>
            </w:pPr>
            <w:r w:rsidRPr="00A211C4">
              <w:rPr>
                <w:rFonts w:ascii="Times New Roman" w:hAnsi="Times New Roman"/>
                <w:sz w:val="20"/>
                <w:szCs w:val="20"/>
              </w:rPr>
              <w:t>Повар</w:t>
            </w:r>
          </w:p>
        </w:tc>
        <w:tc>
          <w:tcPr>
            <w:tcW w:w="1870" w:type="dxa"/>
            <w:vAlign w:val="center"/>
          </w:tcPr>
          <w:p w14:paraId="58F75593" w14:textId="77777777" w:rsidR="00F5290E" w:rsidRPr="00A211C4" w:rsidRDefault="00F5290E" w:rsidP="0026338C">
            <w:pPr>
              <w:spacing w:after="0" w:line="240" w:lineRule="auto"/>
              <w:jc w:val="center"/>
              <w:rPr>
                <w:rFonts w:ascii="Times New Roman" w:hAnsi="Times New Roman"/>
                <w:sz w:val="20"/>
                <w:szCs w:val="20"/>
              </w:rPr>
            </w:pPr>
            <w:r w:rsidRPr="00A211C4">
              <w:rPr>
                <w:rFonts w:ascii="Times New Roman" w:hAnsi="Times New Roman"/>
                <w:sz w:val="20"/>
                <w:szCs w:val="20"/>
              </w:rPr>
              <w:t>основная</w:t>
            </w:r>
          </w:p>
        </w:tc>
        <w:tc>
          <w:tcPr>
            <w:tcW w:w="1650" w:type="dxa"/>
            <w:vAlign w:val="center"/>
          </w:tcPr>
          <w:p w14:paraId="239ADB0B" w14:textId="77777777" w:rsidR="00F5290E" w:rsidRPr="00A211C4" w:rsidRDefault="00F5290E" w:rsidP="0026338C">
            <w:pPr>
              <w:spacing w:after="0" w:line="240" w:lineRule="auto"/>
              <w:jc w:val="center"/>
              <w:rPr>
                <w:rFonts w:ascii="Times New Roman" w:hAnsi="Times New Roman"/>
                <w:sz w:val="20"/>
                <w:szCs w:val="20"/>
              </w:rPr>
            </w:pPr>
            <w:r w:rsidRPr="00A211C4">
              <w:rPr>
                <w:rFonts w:ascii="Times New Roman" w:hAnsi="Times New Roman"/>
                <w:sz w:val="20"/>
                <w:szCs w:val="20"/>
              </w:rPr>
              <w:t>10 мес.</w:t>
            </w:r>
          </w:p>
        </w:tc>
      </w:tr>
      <w:tr w:rsidR="00443B1A" w:rsidRPr="00A211C4" w14:paraId="6FEE5C7F" w14:textId="77777777" w:rsidTr="00F5290E">
        <w:tc>
          <w:tcPr>
            <w:tcW w:w="636" w:type="dxa"/>
          </w:tcPr>
          <w:p w14:paraId="430BBF5D" w14:textId="77777777" w:rsidR="00443B1A" w:rsidRPr="00A211C4" w:rsidRDefault="00443B1A" w:rsidP="00443B1A">
            <w:pPr>
              <w:numPr>
                <w:ilvl w:val="0"/>
                <w:numId w:val="22"/>
              </w:numPr>
              <w:autoSpaceDE w:val="0"/>
              <w:autoSpaceDN w:val="0"/>
              <w:adjustRightInd w:val="0"/>
              <w:spacing w:after="0" w:line="240" w:lineRule="auto"/>
              <w:ind w:left="0" w:firstLine="0"/>
              <w:jc w:val="both"/>
              <w:rPr>
                <w:rFonts w:ascii="Times New Roman" w:hAnsi="Times New Roman"/>
                <w:bCs/>
                <w:sz w:val="28"/>
                <w:szCs w:val="28"/>
              </w:rPr>
            </w:pPr>
          </w:p>
        </w:tc>
        <w:tc>
          <w:tcPr>
            <w:tcW w:w="2554" w:type="dxa"/>
            <w:vAlign w:val="center"/>
          </w:tcPr>
          <w:p w14:paraId="34B929EE" w14:textId="77777777" w:rsidR="00443B1A" w:rsidRPr="00A211C4" w:rsidRDefault="00443B1A" w:rsidP="00443B1A">
            <w:pPr>
              <w:spacing w:after="0" w:line="240" w:lineRule="auto"/>
              <w:jc w:val="center"/>
              <w:rPr>
                <w:rFonts w:ascii="Times New Roman" w:hAnsi="Times New Roman"/>
                <w:sz w:val="20"/>
                <w:szCs w:val="20"/>
              </w:rPr>
            </w:pPr>
            <w:r w:rsidRPr="00A211C4">
              <w:rPr>
                <w:rFonts w:ascii="Times New Roman" w:hAnsi="Times New Roman"/>
                <w:sz w:val="20"/>
                <w:szCs w:val="20"/>
              </w:rPr>
              <w:t>профессиональное обучение</w:t>
            </w:r>
          </w:p>
        </w:tc>
        <w:tc>
          <w:tcPr>
            <w:tcW w:w="990" w:type="dxa"/>
            <w:vAlign w:val="center"/>
          </w:tcPr>
          <w:p w14:paraId="3E8A4C74" w14:textId="77777777" w:rsidR="00443B1A" w:rsidRPr="00A211C4" w:rsidRDefault="00443B1A" w:rsidP="00443B1A">
            <w:pPr>
              <w:spacing w:after="0" w:line="240" w:lineRule="auto"/>
              <w:jc w:val="center"/>
              <w:rPr>
                <w:rFonts w:ascii="Times New Roman" w:hAnsi="Times New Roman"/>
                <w:sz w:val="20"/>
                <w:szCs w:val="20"/>
              </w:rPr>
            </w:pPr>
            <w:r w:rsidRPr="00443B1A">
              <w:rPr>
                <w:rFonts w:ascii="Times New Roman" w:hAnsi="Times New Roman"/>
                <w:sz w:val="20"/>
                <w:szCs w:val="20"/>
              </w:rPr>
              <w:t>19727</w:t>
            </w:r>
          </w:p>
        </w:tc>
        <w:tc>
          <w:tcPr>
            <w:tcW w:w="1980" w:type="dxa"/>
            <w:vAlign w:val="center"/>
          </w:tcPr>
          <w:p w14:paraId="5AA3D26F" w14:textId="77777777" w:rsidR="00443B1A" w:rsidRPr="00A211C4" w:rsidRDefault="00443B1A" w:rsidP="00443B1A">
            <w:pPr>
              <w:spacing w:after="0" w:line="240" w:lineRule="auto"/>
              <w:jc w:val="center"/>
              <w:rPr>
                <w:rFonts w:ascii="Times New Roman" w:hAnsi="Times New Roman"/>
                <w:sz w:val="20"/>
                <w:szCs w:val="20"/>
              </w:rPr>
            </w:pPr>
            <w:r>
              <w:rPr>
                <w:rFonts w:ascii="Times New Roman" w:hAnsi="Times New Roman"/>
                <w:sz w:val="20"/>
                <w:szCs w:val="20"/>
              </w:rPr>
              <w:t>Штукатур</w:t>
            </w:r>
          </w:p>
        </w:tc>
        <w:tc>
          <w:tcPr>
            <w:tcW w:w="1870" w:type="dxa"/>
            <w:vAlign w:val="center"/>
          </w:tcPr>
          <w:p w14:paraId="59CCD36D" w14:textId="77777777" w:rsidR="00443B1A" w:rsidRPr="00A211C4" w:rsidRDefault="00443B1A" w:rsidP="00443B1A">
            <w:pPr>
              <w:spacing w:after="0" w:line="240" w:lineRule="auto"/>
              <w:jc w:val="center"/>
              <w:rPr>
                <w:rFonts w:ascii="Times New Roman" w:hAnsi="Times New Roman"/>
                <w:sz w:val="20"/>
                <w:szCs w:val="20"/>
              </w:rPr>
            </w:pPr>
            <w:r w:rsidRPr="00A211C4">
              <w:rPr>
                <w:rFonts w:ascii="Times New Roman" w:hAnsi="Times New Roman"/>
                <w:sz w:val="20"/>
                <w:szCs w:val="20"/>
              </w:rPr>
              <w:t>основная</w:t>
            </w:r>
          </w:p>
        </w:tc>
        <w:tc>
          <w:tcPr>
            <w:tcW w:w="1650" w:type="dxa"/>
            <w:vAlign w:val="center"/>
          </w:tcPr>
          <w:p w14:paraId="21D7D40B" w14:textId="77777777" w:rsidR="00443B1A" w:rsidRPr="00A211C4" w:rsidRDefault="00443B1A" w:rsidP="00443B1A">
            <w:pPr>
              <w:spacing w:after="0" w:line="240" w:lineRule="auto"/>
              <w:jc w:val="center"/>
              <w:rPr>
                <w:rFonts w:ascii="Times New Roman" w:hAnsi="Times New Roman"/>
                <w:sz w:val="20"/>
                <w:szCs w:val="20"/>
              </w:rPr>
            </w:pPr>
            <w:r w:rsidRPr="00A211C4">
              <w:rPr>
                <w:rFonts w:ascii="Times New Roman" w:hAnsi="Times New Roman"/>
                <w:sz w:val="20"/>
                <w:szCs w:val="20"/>
              </w:rPr>
              <w:t>10 мес.</w:t>
            </w:r>
          </w:p>
        </w:tc>
      </w:tr>
    </w:tbl>
    <w:p w14:paraId="265F5E50" w14:textId="77777777" w:rsidR="00F5290E" w:rsidRPr="00A211C4" w:rsidRDefault="00F5290E" w:rsidP="00657F56">
      <w:pPr>
        <w:autoSpaceDE w:val="0"/>
        <w:autoSpaceDN w:val="0"/>
        <w:adjustRightInd w:val="0"/>
        <w:spacing w:after="0" w:line="240" w:lineRule="auto"/>
        <w:jc w:val="both"/>
        <w:rPr>
          <w:rFonts w:ascii="Times New Roman" w:hAnsi="Times New Roman"/>
          <w:b/>
          <w:sz w:val="24"/>
          <w:szCs w:val="24"/>
        </w:rPr>
      </w:pPr>
    </w:p>
    <w:p w14:paraId="33B1E560" w14:textId="77777777" w:rsidR="00657F56" w:rsidRPr="00EF7B5A" w:rsidRDefault="00A211C4" w:rsidP="0085417D">
      <w:pPr>
        <w:pStyle w:val="Default"/>
        <w:numPr>
          <w:ilvl w:val="1"/>
          <w:numId w:val="5"/>
        </w:numPr>
        <w:ind w:left="0" w:firstLine="851"/>
        <w:rPr>
          <w:b/>
          <w:bCs/>
          <w:color w:val="auto"/>
          <w:sz w:val="28"/>
          <w:szCs w:val="28"/>
        </w:rPr>
      </w:pPr>
      <w:r>
        <w:rPr>
          <w:b/>
          <w:bCs/>
          <w:color w:val="auto"/>
          <w:sz w:val="28"/>
          <w:szCs w:val="28"/>
        </w:rPr>
        <w:t xml:space="preserve"> </w:t>
      </w:r>
      <w:r w:rsidR="00657F56" w:rsidRPr="00EF7B5A">
        <w:rPr>
          <w:b/>
          <w:bCs/>
          <w:color w:val="auto"/>
          <w:sz w:val="28"/>
          <w:szCs w:val="28"/>
        </w:rPr>
        <w:t>Данные о количестве обучающихся</w:t>
      </w:r>
    </w:p>
    <w:p w14:paraId="4AB96433" w14:textId="77777777" w:rsidR="006B1F8D" w:rsidRPr="00C23714" w:rsidRDefault="006B1F8D" w:rsidP="006B1F8D">
      <w:pPr>
        <w:pStyle w:val="Default"/>
        <w:rPr>
          <w:b/>
          <w:bCs/>
          <w:color w:val="auto"/>
          <w:sz w:val="20"/>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7242"/>
        <w:gridCol w:w="1713"/>
      </w:tblGrid>
      <w:tr w:rsidR="00EF7B5A" w:rsidRPr="00A211C4" w14:paraId="2D70AA3D" w14:textId="77777777" w:rsidTr="00F72179">
        <w:trPr>
          <w:jc w:val="center"/>
        </w:trPr>
        <w:tc>
          <w:tcPr>
            <w:tcW w:w="727" w:type="dxa"/>
            <w:tcBorders>
              <w:top w:val="single" w:sz="4" w:space="0" w:color="auto"/>
              <w:left w:val="single" w:sz="4" w:space="0" w:color="auto"/>
              <w:bottom w:val="single" w:sz="4" w:space="0" w:color="auto"/>
              <w:right w:val="single" w:sz="4" w:space="0" w:color="auto"/>
            </w:tcBorders>
            <w:vAlign w:val="center"/>
          </w:tcPr>
          <w:p w14:paraId="4545C794" w14:textId="77777777" w:rsidR="00EF7B5A" w:rsidRPr="00A211C4" w:rsidRDefault="00EF7B5A" w:rsidP="00F72179">
            <w:pPr>
              <w:pStyle w:val="Default"/>
              <w:jc w:val="center"/>
              <w:rPr>
                <w:b/>
                <w:color w:val="auto"/>
              </w:rPr>
            </w:pPr>
            <w:r w:rsidRPr="00A211C4">
              <w:rPr>
                <w:b/>
                <w:bCs/>
                <w:color w:val="auto"/>
              </w:rPr>
              <w:t>п/п</w:t>
            </w:r>
          </w:p>
        </w:tc>
        <w:tc>
          <w:tcPr>
            <w:tcW w:w="7370" w:type="dxa"/>
            <w:tcBorders>
              <w:top w:val="single" w:sz="4" w:space="0" w:color="auto"/>
              <w:left w:val="single" w:sz="4" w:space="0" w:color="auto"/>
              <w:bottom w:val="single" w:sz="4" w:space="0" w:color="auto"/>
              <w:right w:val="single" w:sz="4" w:space="0" w:color="auto"/>
            </w:tcBorders>
            <w:vAlign w:val="center"/>
          </w:tcPr>
          <w:p w14:paraId="21064472" w14:textId="77777777" w:rsidR="00EF7B5A" w:rsidRPr="00A211C4" w:rsidRDefault="00EF7B5A" w:rsidP="00F72179">
            <w:pPr>
              <w:spacing w:after="0" w:line="240" w:lineRule="auto"/>
              <w:jc w:val="center"/>
              <w:rPr>
                <w:rFonts w:ascii="Times New Roman" w:hAnsi="Times New Roman"/>
                <w:b/>
                <w:sz w:val="24"/>
                <w:szCs w:val="24"/>
              </w:rPr>
            </w:pPr>
            <w:r w:rsidRPr="00A211C4">
              <w:rPr>
                <w:rFonts w:ascii="Times New Roman" w:hAnsi="Times New Roman"/>
                <w:b/>
                <w:bCs/>
                <w:sz w:val="24"/>
                <w:szCs w:val="24"/>
              </w:rPr>
              <w:t>Показатели</w:t>
            </w:r>
          </w:p>
        </w:tc>
        <w:tc>
          <w:tcPr>
            <w:tcW w:w="1722" w:type="dxa"/>
            <w:tcBorders>
              <w:top w:val="single" w:sz="4" w:space="0" w:color="auto"/>
              <w:left w:val="single" w:sz="4" w:space="0" w:color="auto"/>
              <w:bottom w:val="single" w:sz="4" w:space="0" w:color="auto"/>
              <w:right w:val="single" w:sz="4" w:space="0" w:color="auto"/>
            </w:tcBorders>
            <w:vAlign w:val="center"/>
          </w:tcPr>
          <w:p w14:paraId="087C8E6D" w14:textId="77777777" w:rsidR="00EF7B5A" w:rsidRPr="00A211C4" w:rsidRDefault="00EF7B5A" w:rsidP="00F72179">
            <w:pPr>
              <w:spacing w:after="0" w:line="240" w:lineRule="auto"/>
              <w:jc w:val="center"/>
              <w:rPr>
                <w:rFonts w:ascii="Times New Roman" w:hAnsi="Times New Roman"/>
                <w:b/>
                <w:sz w:val="24"/>
                <w:szCs w:val="24"/>
              </w:rPr>
            </w:pPr>
            <w:r w:rsidRPr="00A211C4">
              <w:rPr>
                <w:rFonts w:ascii="Times New Roman" w:hAnsi="Times New Roman"/>
                <w:b/>
                <w:bCs/>
                <w:sz w:val="24"/>
                <w:szCs w:val="24"/>
              </w:rPr>
              <w:t>Единица измерения</w:t>
            </w:r>
          </w:p>
        </w:tc>
      </w:tr>
      <w:tr w:rsidR="00EF7B5A" w:rsidRPr="00A211C4" w14:paraId="18C42C31" w14:textId="77777777" w:rsidTr="00F72179">
        <w:trPr>
          <w:jc w:val="center"/>
        </w:trPr>
        <w:tc>
          <w:tcPr>
            <w:tcW w:w="727" w:type="dxa"/>
            <w:tcBorders>
              <w:top w:val="single" w:sz="4" w:space="0" w:color="auto"/>
              <w:left w:val="single" w:sz="4" w:space="0" w:color="auto"/>
              <w:bottom w:val="single" w:sz="4" w:space="0" w:color="auto"/>
              <w:right w:val="single" w:sz="4" w:space="0" w:color="auto"/>
            </w:tcBorders>
          </w:tcPr>
          <w:p w14:paraId="563FBA4E" w14:textId="77777777" w:rsidR="00EF7B5A" w:rsidRPr="00A211C4" w:rsidRDefault="00EF7B5A" w:rsidP="00F72179">
            <w:pPr>
              <w:pStyle w:val="Default"/>
              <w:jc w:val="center"/>
              <w:rPr>
                <w:color w:val="auto"/>
              </w:rPr>
            </w:pPr>
            <w:r w:rsidRPr="00A211C4">
              <w:rPr>
                <w:color w:val="auto"/>
              </w:rPr>
              <w:t>1</w:t>
            </w:r>
          </w:p>
        </w:tc>
        <w:tc>
          <w:tcPr>
            <w:tcW w:w="7370" w:type="dxa"/>
            <w:tcBorders>
              <w:top w:val="single" w:sz="4" w:space="0" w:color="auto"/>
              <w:left w:val="single" w:sz="4" w:space="0" w:color="auto"/>
              <w:bottom w:val="single" w:sz="4" w:space="0" w:color="auto"/>
              <w:right w:val="single" w:sz="4" w:space="0" w:color="auto"/>
            </w:tcBorders>
          </w:tcPr>
          <w:p w14:paraId="65DB1B80" w14:textId="77777777" w:rsidR="00EF7B5A" w:rsidRPr="00A211C4" w:rsidRDefault="00EF7B5A" w:rsidP="00F72179">
            <w:pPr>
              <w:pStyle w:val="Default"/>
              <w:rPr>
                <w:color w:val="auto"/>
              </w:rPr>
            </w:pPr>
            <w:r w:rsidRPr="00A211C4">
              <w:rPr>
                <w:color w:val="auto"/>
              </w:rPr>
              <w:t xml:space="preserve">Численность лиц, обучающихся по образовательным программам СПО на базе основного общего образования или среднего общего образования по формам обучения, по программам подготовки квалифицированных рабочих, служащих; </w:t>
            </w:r>
          </w:p>
        </w:tc>
        <w:tc>
          <w:tcPr>
            <w:tcW w:w="1722" w:type="dxa"/>
            <w:tcBorders>
              <w:top w:val="single" w:sz="4" w:space="0" w:color="auto"/>
              <w:left w:val="single" w:sz="4" w:space="0" w:color="auto"/>
              <w:bottom w:val="single" w:sz="4" w:space="0" w:color="auto"/>
              <w:right w:val="single" w:sz="4" w:space="0" w:color="auto"/>
            </w:tcBorders>
            <w:vAlign w:val="center"/>
          </w:tcPr>
          <w:p w14:paraId="21BADD30" w14:textId="77777777" w:rsidR="00EF7B5A" w:rsidRPr="00A211C4" w:rsidRDefault="00D72CF4" w:rsidP="00F72179">
            <w:pPr>
              <w:pStyle w:val="Default"/>
              <w:jc w:val="center"/>
              <w:rPr>
                <w:color w:val="auto"/>
              </w:rPr>
            </w:pPr>
            <w:r>
              <w:rPr>
                <w:color w:val="auto"/>
              </w:rPr>
              <w:t>409</w:t>
            </w:r>
            <w:r w:rsidR="00EF7B5A" w:rsidRPr="00A211C4">
              <w:rPr>
                <w:color w:val="auto"/>
              </w:rPr>
              <w:t xml:space="preserve"> человек</w:t>
            </w:r>
          </w:p>
        </w:tc>
      </w:tr>
      <w:tr w:rsidR="00EF7B5A" w:rsidRPr="00A211C4" w14:paraId="50C39740" w14:textId="77777777" w:rsidTr="00F72179">
        <w:trPr>
          <w:jc w:val="center"/>
        </w:trPr>
        <w:tc>
          <w:tcPr>
            <w:tcW w:w="727" w:type="dxa"/>
            <w:tcBorders>
              <w:top w:val="single" w:sz="4" w:space="0" w:color="auto"/>
              <w:left w:val="single" w:sz="4" w:space="0" w:color="auto"/>
              <w:bottom w:val="single" w:sz="4" w:space="0" w:color="auto"/>
              <w:right w:val="single" w:sz="4" w:space="0" w:color="auto"/>
            </w:tcBorders>
          </w:tcPr>
          <w:p w14:paraId="38E01EA8" w14:textId="77777777" w:rsidR="00EF7B5A" w:rsidRPr="00A211C4" w:rsidRDefault="00EF7B5A" w:rsidP="00F72179">
            <w:pPr>
              <w:pStyle w:val="Default"/>
              <w:jc w:val="center"/>
              <w:rPr>
                <w:color w:val="auto"/>
              </w:rPr>
            </w:pPr>
            <w:r w:rsidRPr="00A211C4">
              <w:rPr>
                <w:color w:val="auto"/>
              </w:rPr>
              <w:t>2</w:t>
            </w:r>
          </w:p>
        </w:tc>
        <w:tc>
          <w:tcPr>
            <w:tcW w:w="7370" w:type="dxa"/>
            <w:tcBorders>
              <w:top w:val="single" w:sz="4" w:space="0" w:color="auto"/>
              <w:left w:val="single" w:sz="4" w:space="0" w:color="auto"/>
              <w:bottom w:val="single" w:sz="4" w:space="0" w:color="auto"/>
              <w:right w:val="single" w:sz="4" w:space="0" w:color="auto"/>
            </w:tcBorders>
          </w:tcPr>
          <w:p w14:paraId="0904D81E" w14:textId="77777777" w:rsidR="00EF7B5A" w:rsidRPr="00A211C4" w:rsidRDefault="00EF7B5A" w:rsidP="00F72179">
            <w:pPr>
              <w:pStyle w:val="Default"/>
              <w:rPr>
                <w:color w:val="auto"/>
              </w:rPr>
            </w:pPr>
            <w:r w:rsidRPr="00A211C4">
              <w:rPr>
                <w:color w:val="auto"/>
              </w:rPr>
              <w:t>Численность лиц, обучающихся по образовательным программам СПО на базе основного общего образования или среднего общего образования по формам обучения, по программам подготовки специалистов среднего звена;</w:t>
            </w:r>
          </w:p>
        </w:tc>
        <w:tc>
          <w:tcPr>
            <w:tcW w:w="1722" w:type="dxa"/>
            <w:tcBorders>
              <w:top w:val="single" w:sz="4" w:space="0" w:color="auto"/>
              <w:left w:val="single" w:sz="4" w:space="0" w:color="auto"/>
              <w:bottom w:val="single" w:sz="4" w:space="0" w:color="auto"/>
              <w:right w:val="single" w:sz="4" w:space="0" w:color="auto"/>
            </w:tcBorders>
            <w:vAlign w:val="center"/>
          </w:tcPr>
          <w:p w14:paraId="19E3BC82" w14:textId="77777777" w:rsidR="00EF7B5A" w:rsidRPr="00A211C4" w:rsidRDefault="00D72CF4" w:rsidP="00F72179">
            <w:pPr>
              <w:pStyle w:val="Default"/>
              <w:jc w:val="center"/>
              <w:rPr>
                <w:color w:val="auto"/>
              </w:rPr>
            </w:pPr>
            <w:r>
              <w:rPr>
                <w:color w:val="auto"/>
              </w:rPr>
              <w:t>1995</w:t>
            </w:r>
            <w:r w:rsidR="00EF7B5A" w:rsidRPr="00A211C4">
              <w:rPr>
                <w:color w:val="auto"/>
              </w:rPr>
              <w:t xml:space="preserve"> человек</w:t>
            </w:r>
          </w:p>
        </w:tc>
      </w:tr>
      <w:tr w:rsidR="00EF7B5A" w:rsidRPr="00A211C4" w14:paraId="24302EFB" w14:textId="77777777" w:rsidTr="00F72179">
        <w:trPr>
          <w:jc w:val="center"/>
        </w:trPr>
        <w:tc>
          <w:tcPr>
            <w:tcW w:w="727" w:type="dxa"/>
            <w:tcBorders>
              <w:top w:val="single" w:sz="4" w:space="0" w:color="auto"/>
              <w:left w:val="single" w:sz="4" w:space="0" w:color="auto"/>
              <w:bottom w:val="single" w:sz="4" w:space="0" w:color="auto"/>
              <w:right w:val="single" w:sz="4" w:space="0" w:color="auto"/>
            </w:tcBorders>
          </w:tcPr>
          <w:p w14:paraId="7A8E4BC9" w14:textId="77777777" w:rsidR="00EF7B5A" w:rsidRPr="00A211C4" w:rsidRDefault="00EF7B5A" w:rsidP="00F72179">
            <w:pPr>
              <w:pStyle w:val="Default"/>
              <w:jc w:val="center"/>
              <w:rPr>
                <w:color w:val="auto"/>
              </w:rPr>
            </w:pPr>
            <w:r w:rsidRPr="00A211C4">
              <w:rPr>
                <w:color w:val="auto"/>
              </w:rPr>
              <w:t>3</w:t>
            </w:r>
          </w:p>
        </w:tc>
        <w:tc>
          <w:tcPr>
            <w:tcW w:w="7370" w:type="dxa"/>
            <w:tcBorders>
              <w:top w:val="single" w:sz="4" w:space="0" w:color="auto"/>
              <w:left w:val="single" w:sz="4" w:space="0" w:color="auto"/>
              <w:bottom w:val="single" w:sz="4" w:space="0" w:color="auto"/>
              <w:right w:val="single" w:sz="4" w:space="0" w:color="auto"/>
            </w:tcBorders>
          </w:tcPr>
          <w:p w14:paraId="3FFE608C" w14:textId="77777777" w:rsidR="00EF7B5A" w:rsidRPr="00A211C4" w:rsidRDefault="00EF7B5A" w:rsidP="00F72179">
            <w:pPr>
              <w:pStyle w:val="Default"/>
              <w:rPr>
                <w:color w:val="auto"/>
              </w:rPr>
            </w:pPr>
            <w:r w:rsidRPr="00A211C4">
              <w:rPr>
                <w:color w:val="auto"/>
              </w:rPr>
              <w:t>Удельный вес численности лиц, освоивших образовательные программы СПО с использованием дистанционных образовательных технологий, электронного обучения;</w:t>
            </w:r>
          </w:p>
        </w:tc>
        <w:tc>
          <w:tcPr>
            <w:tcW w:w="1722" w:type="dxa"/>
            <w:tcBorders>
              <w:top w:val="single" w:sz="4" w:space="0" w:color="auto"/>
              <w:left w:val="single" w:sz="4" w:space="0" w:color="auto"/>
              <w:bottom w:val="single" w:sz="4" w:space="0" w:color="auto"/>
              <w:right w:val="single" w:sz="4" w:space="0" w:color="auto"/>
            </w:tcBorders>
            <w:vAlign w:val="center"/>
          </w:tcPr>
          <w:p w14:paraId="1CCA9E86" w14:textId="77777777" w:rsidR="00EF7B5A" w:rsidRPr="00550A59" w:rsidRDefault="00EF7B5A" w:rsidP="00F72179">
            <w:pPr>
              <w:pStyle w:val="Default"/>
              <w:jc w:val="center"/>
              <w:rPr>
                <w:color w:val="auto"/>
                <w:highlight w:val="yellow"/>
              </w:rPr>
            </w:pPr>
            <w:r w:rsidRPr="00787B0E">
              <w:rPr>
                <w:color w:val="auto"/>
              </w:rPr>
              <w:t>100%</w:t>
            </w:r>
          </w:p>
        </w:tc>
      </w:tr>
      <w:tr w:rsidR="00EF7B5A" w:rsidRPr="00A211C4" w14:paraId="70255669" w14:textId="77777777" w:rsidTr="00F72179">
        <w:trPr>
          <w:jc w:val="center"/>
        </w:trPr>
        <w:tc>
          <w:tcPr>
            <w:tcW w:w="727" w:type="dxa"/>
            <w:tcBorders>
              <w:top w:val="single" w:sz="4" w:space="0" w:color="auto"/>
              <w:left w:val="single" w:sz="4" w:space="0" w:color="auto"/>
              <w:bottom w:val="single" w:sz="4" w:space="0" w:color="auto"/>
              <w:right w:val="single" w:sz="4" w:space="0" w:color="auto"/>
            </w:tcBorders>
          </w:tcPr>
          <w:p w14:paraId="678724C7" w14:textId="77777777" w:rsidR="00EF7B5A" w:rsidRPr="00A211C4" w:rsidRDefault="00EF7B5A" w:rsidP="00F72179">
            <w:pPr>
              <w:pStyle w:val="Default"/>
              <w:jc w:val="center"/>
              <w:rPr>
                <w:color w:val="auto"/>
              </w:rPr>
            </w:pPr>
            <w:r w:rsidRPr="00A211C4">
              <w:rPr>
                <w:color w:val="auto"/>
              </w:rPr>
              <w:t>4</w:t>
            </w:r>
          </w:p>
        </w:tc>
        <w:tc>
          <w:tcPr>
            <w:tcW w:w="7370" w:type="dxa"/>
            <w:tcBorders>
              <w:top w:val="single" w:sz="4" w:space="0" w:color="auto"/>
              <w:left w:val="single" w:sz="4" w:space="0" w:color="auto"/>
              <w:bottom w:val="single" w:sz="4" w:space="0" w:color="auto"/>
              <w:right w:val="single" w:sz="4" w:space="0" w:color="auto"/>
            </w:tcBorders>
          </w:tcPr>
          <w:p w14:paraId="469ADF14" w14:textId="77777777" w:rsidR="00EF7B5A" w:rsidRPr="00A211C4" w:rsidRDefault="00EF7B5A" w:rsidP="00F72179">
            <w:pPr>
              <w:pStyle w:val="Default"/>
              <w:rPr>
                <w:color w:val="auto"/>
              </w:rPr>
            </w:pPr>
            <w:r w:rsidRPr="00A211C4">
              <w:rPr>
                <w:color w:val="auto"/>
              </w:rPr>
              <w:t>Удельный вес численности студентов с ограниченными возможностями здоровья в общей численности студентов;</w:t>
            </w:r>
          </w:p>
        </w:tc>
        <w:tc>
          <w:tcPr>
            <w:tcW w:w="1722" w:type="dxa"/>
            <w:tcBorders>
              <w:top w:val="single" w:sz="4" w:space="0" w:color="auto"/>
              <w:left w:val="single" w:sz="4" w:space="0" w:color="auto"/>
              <w:bottom w:val="single" w:sz="4" w:space="0" w:color="auto"/>
              <w:right w:val="single" w:sz="4" w:space="0" w:color="auto"/>
            </w:tcBorders>
            <w:vAlign w:val="center"/>
          </w:tcPr>
          <w:p w14:paraId="3E6CD49D" w14:textId="77777777" w:rsidR="00EF7B5A" w:rsidRPr="00550A59" w:rsidRDefault="00EF7B5A" w:rsidP="00F72179">
            <w:pPr>
              <w:pStyle w:val="Default"/>
              <w:jc w:val="center"/>
              <w:rPr>
                <w:color w:val="auto"/>
                <w:highlight w:val="yellow"/>
              </w:rPr>
            </w:pPr>
            <w:r w:rsidRPr="0061794D">
              <w:rPr>
                <w:color w:val="auto"/>
              </w:rPr>
              <w:t>1,</w:t>
            </w:r>
            <w:r w:rsidR="00D72CF4">
              <w:rPr>
                <w:color w:val="auto"/>
              </w:rPr>
              <w:t>2</w:t>
            </w:r>
            <w:r w:rsidRPr="0061794D">
              <w:rPr>
                <w:color w:val="auto"/>
              </w:rPr>
              <w:t>9%</w:t>
            </w:r>
          </w:p>
        </w:tc>
      </w:tr>
      <w:tr w:rsidR="00EF7B5A" w:rsidRPr="00A211C4" w14:paraId="3575D540" w14:textId="77777777" w:rsidTr="00F72179">
        <w:trPr>
          <w:jc w:val="center"/>
        </w:trPr>
        <w:tc>
          <w:tcPr>
            <w:tcW w:w="727" w:type="dxa"/>
            <w:tcBorders>
              <w:top w:val="single" w:sz="4" w:space="0" w:color="auto"/>
              <w:left w:val="single" w:sz="4" w:space="0" w:color="auto"/>
              <w:bottom w:val="single" w:sz="4" w:space="0" w:color="auto"/>
              <w:right w:val="single" w:sz="4" w:space="0" w:color="auto"/>
            </w:tcBorders>
          </w:tcPr>
          <w:p w14:paraId="6370F001" w14:textId="77777777" w:rsidR="00EF7B5A" w:rsidRPr="00A211C4" w:rsidRDefault="00EF7B5A" w:rsidP="00F72179">
            <w:pPr>
              <w:pStyle w:val="Default"/>
              <w:jc w:val="center"/>
              <w:rPr>
                <w:color w:val="auto"/>
              </w:rPr>
            </w:pPr>
            <w:r w:rsidRPr="00A211C4">
              <w:rPr>
                <w:color w:val="auto"/>
              </w:rPr>
              <w:t>5</w:t>
            </w:r>
          </w:p>
        </w:tc>
        <w:tc>
          <w:tcPr>
            <w:tcW w:w="7370" w:type="dxa"/>
            <w:tcBorders>
              <w:top w:val="single" w:sz="4" w:space="0" w:color="auto"/>
              <w:left w:val="single" w:sz="4" w:space="0" w:color="auto"/>
              <w:bottom w:val="single" w:sz="4" w:space="0" w:color="auto"/>
              <w:right w:val="single" w:sz="4" w:space="0" w:color="auto"/>
            </w:tcBorders>
          </w:tcPr>
          <w:p w14:paraId="7EB44BEC" w14:textId="77777777" w:rsidR="00EF7B5A" w:rsidRPr="00A211C4" w:rsidRDefault="00EF7B5A" w:rsidP="00F72179">
            <w:pPr>
              <w:pStyle w:val="Default"/>
              <w:rPr>
                <w:color w:val="auto"/>
              </w:rPr>
            </w:pPr>
            <w:r w:rsidRPr="00A211C4">
              <w:rPr>
                <w:color w:val="auto"/>
              </w:rPr>
              <w:t>Удельный вес численности студентов-инвалидов в общей численности студентов;</w:t>
            </w:r>
          </w:p>
        </w:tc>
        <w:tc>
          <w:tcPr>
            <w:tcW w:w="1722" w:type="dxa"/>
            <w:tcBorders>
              <w:top w:val="single" w:sz="4" w:space="0" w:color="auto"/>
              <w:left w:val="single" w:sz="4" w:space="0" w:color="auto"/>
              <w:bottom w:val="single" w:sz="4" w:space="0" w:color="auto"/>
              <w:right w:val="single" w:sz="4" w:space="0" w:color="auto"/>
            </w:tcBorders>
            <w:vAlign w:val="center"/>
          </w:tcPr>
          <w:p w14:paraId="65D19CB6" w14:textId="77777777" w:rsidR="00EF7B5A" w:rsidRPr="00550A59" w:rsidRDefault="00EF7B5A" w:rsidP="00F72179">
            <w:pPr>
              <w:pStyle w:val="Default"/>
              <w:jc w:val="center"/>
              <w:rPr>
                <w:color w:val="auto"/>
                <w:highlight w:val="yellow"/>
              </w:rPr>
            </w:pPr>
            <w:r w:rsidRPr="0061794D">
              <w:rPr>
                <w:color w:val="auto"/>
              </w:rPr>
              <w:t>1,</w:t>
            </w:r>
            <w:r w:rsidR="00D72CF4">
              <w:rPr>
                <w:color w:val="auto"/>
              </w:rPr>
              <w:t>2</w:t>
            </w:r>
            <w:r w:rsidRPr="0061794D">
              <w:rPr>
                <w:color w:val="auto"/>
              </w:rPr>
              <w:t>9%</w:t>
            </w:r>
          </w:p>
        </w:tc>
      </w:tr>
      <w:tr w:rsidR="00EF7B5A" w:rsidRPr="000D4552" w14:paraId="5197B679" w14:textId="77777777" w:rsidTr="00F72179">
        <w:trPr>
          <w:jc w:val="center"/>
        </w:trPr>
        <w:tc>
          <w:tcPr>
            <w:tcW w:w="727" w:type="dxa"/>
            <w:tcBorders>
              <w:top w:val="single" w:sz="4" w:space="0" w:color="auto"/>
              <w:left w:val="single" w:sz="4" w:space="0" w:color="auto"/>
              <w:bottom w:val="single" w:sz="4" w:space="0" w:color="auto"/>
              <w:right w:val="single" w:sz="4" w:space="0" w:color="auto"/>
            </w:tcBorders>
          </w:tcPr>
          <w:p w14:paraId="0482B7A5" w14:textId="77777777" w:rsidR="00EF7B5A" w:rsidRPr="00A211C4" w:rsidRDefault="00EF7B5A" w:rsidP="00F72179">
            <w:pPr>
              <w:pStyle w:val="Default"/>
              <w:jc w:val="center"/>
              <w:rPr>
                <w:color w:val="auto"/>
              </w:rPr>
            </w:pPr>
            <w:r w:rsidRPr="00A211C4">
              <w:rPr>
                <w:color w:val="auto"/>
              </w:rPr>
              <w:t>6</w:t>
            </w:r>
          </w:p>
        </w:tc>
        <w:tc>
          <w:tcPr>
            <w:tcW w:w="7370" w:type="dxa"/>
            <w:tcBorders>
              <w:top w:val="single" w:sz="4" w:space="0" w:color="auto"/>
              <w:left w:val="single" w:sz="4" w:space="0" w:color="auto"/>
              <w:bottom w:val="single" w:sz="4" w:space="0" w:color="auto"/>
              <w:right w:val="single" w:sz="4" w:space="0" w:color="auto"/>
            </w:tcBorders>
          </w:tcPr>
          <w:p w14:paraId="25CBDBAE" w14:textId="77777777" w:rsidR="00EF7B5A" w:rsidRPr="00A211C4" w:rsidRDefault="00EF7B5A" w:rsidP="00F72179">
            <w:pPr>
              <w:pStyle w:val="Default"/>
              <w:rPr>
                <w:color w:val="auto"/>
              </w:rPr>
            </w:pPr>
            <w:r w:rsidRPr="00A211C4">
              <w:rPr>
                <w:color w:val="auto"/>
              </w:rPr>
              <w:t>Удельный вес численности лиц, обучающихся на платной основе, в общей численности студентов</w:t>
            </w:r>
          </w:p>
        </w:tc>
        <w:tc>
          <w:tcPr>
            <w:tcW w:w="1722" w:type="dxa"/>
            <w:tcBorders>
              <w:top w:val="single" w:sz="4" w:space="0" w:color="auto"/>
              <w:left w:val="single" w:sz="4" w:space="0" w:color="auto"/>
              <w:bottom w:val="single" w:sz="4" w:space="0" w:color="auto"/>
              <w:right w:val="single" w:sz="4" w:space="0" w:color="auto"/>
            </w:tcBorders>
          </w:tcPr>
          <w:p w14:paraId="18B77888" w14:textId="77777777" w:rsidR="00EF7B5A" w:rsidRPr="00A211C4" w:rsidRDefault="00EF7B5A" w:rsidP="00F72179">
            <w:pPr>
              <w:pStyle w:val="Default"/>
              <w:jc w:val="center"/>
              <w:rPr>
                <w:color w:val="auto"/>
              </w:rPr>
            </w:pPr>
            <w:r w:rsidRPr="00A211C4">
              <w:rPr>
                <w:color w:val="auto"/>
              </w:rPr>
              <w:t>0,0%</w:t>
            </w:r>
          </w:p>
        </w:tc>
      </w:tr>
      <w:tr w:rsidR="00EF7B5A" w:rsidRPr="000D4552" w14:paraId="51631070" w14:textId="77777777" w:rsidTr="00F72179">
        <w:trPr>
          <w:jc w:val="center"/>
        </w:trPr>
        <w:tc>
          <w:tcPr>
            <w:tcW w:w="727" w:type="dxa"/>
            <w:tcBorders>
              <w:top w:val="single" w:sz="4" w:space="0" w:color="auto"/>
              <w:left w:val="single" w:sz="4" w:space="0" w:color="auto"/>
              <w:bottom w:val="single" w:sz="4" w:space="0" w:color="auto"/>
              <w:right w:val="single" w:sz="4" w:space="0" w:color="auto"/>
            </w:tcBorders>
            <w:shd w:val="clear" w:color="auto" w:fill="auto"/>
          </w:tcPr>
          <w:p w14:paraId="44401B38" w14:textId="77777777" w:rsidR="00EF7B5A" w:rsidRPr="002B1391" w:rsidRDefault="00EF7B5A" w:rsidP="00F72179">
            <w:pPr>
              <w:pStyle w:val="Default"/>
              <w:jc w:val="center"/>
              <w:rPr>
                <w:color w:val="auto"/>
              </w:rPr>
            </w:pPr>
            <w:r w:rsidRPr="002B1391">
              <w:rPr>
                <w:color w:val="auto"/>
              </w:rPr>
              <w:t>7</w:t>
            </w:r>
          </w:p>
        </w:tc>
        <w:tc>
          <w:tcPr>
            <w:tcW w:w="7370" w:type="dxa"/>
            <w:tcBorders>
              <w:top w:val="single" w:sz="4" w:space="0" w:color="auto"/>
              <w:left w:val="single" w:sz="4" w:space="0" w:color="auto"/>
              <w:bottom w:val="single" w:sz="4" w:space="0" w:color="auto"/>
              <w:right w:val="single" w:sz="4" w:space="0" w:color="auto"/>
            </w:tcBorders>
            <w:shd w:val="clear" w:color="auto" w:fill="auto"/>
          </w:tcPr>
          <w:p w14:paraId="6A611652" w14:textId="77777777" w:rsidR="00EF7B5A" w:rsidRPr="002B1391" w:rsidRDefault="00EF7B5A" w:rsidP="00F72179">
            <w:pPr>
              <w:pStyle w:val="Default"/>
              <w:rPr>
                <w:color w:val="auto"/>
              </w:rPr>
            </w:pPr>
            <w:r w:rsidRPr="002B1391">
              <w:rPr>
                <w:color w:val="auto"/>
              </w:rPr>
              <w:t>Численность студентов очной формы обучения, получающих стипендии, в общей численности студентов очной формы обучения.</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29A245F8" w14:textId="77777777" w:rsidR="00EF7B5A" w:rsidRPr="002B1391" w:rsidRDefault="00D72CF4" w:rsidP="00F72179">
            <w:pPr>
              <w:pStyle w:val="Default"/>
              <w:jc w:val="center"/>
              <w:rPr>
                <w:color w:val="auto"/>
              </w:rPr>
            </w:pPr>
            <w:r>
              <w:rPr>
                <w:color w:val="auto"/>
              </w:rPr>
              <w:t>74,7</w:t>
            </w:r>
            <w:r w:rsidR="00EF7B5A" w:rsidRPr="002B1391">
              <w:rPr>
                <w:color w:val="auto"/>
              </w:rPr>
              <w:t>%</w:t>
            </w:r>
          </w:p>
        </w:tc>
      </w:tr>
    </w:tbl>
    <w:p w14:paraId="607A6E41" w14:textId="77777777" w:rsidR="006B1F8D" w:rsidRPr="00997F1F" w:rsidRDefault="006B1F8D" w:rsidP="006B1F8D">
      <w:pPr>
        <w:pStyle w:val="Default"/>
        <w:rPr>
          <w:b/>
          <w:color w:val="auto"/>
          <w:sz w:val="28"/>
          <w:szCs w:val="28"/>
          <w:highlight w:val="yellow"/>
        </w:rPr>
      </w:pPr>
    </w:p>
    <w:p w14:paraId="53E49E16" w14:textId="77777777" w:rsidR="00657F56" w:rsidRPr="00A211C4" w:rsidRDefault="00657F56" w:rsidP="00657F56">
      <w:pPr>
        <w:pStyle w:val="Default"/>
        <w:ind w:firstLine="709"/>
        <w:rPr>
          <w:b/>
          <w:bCs/>
          <w:color w:val="auto"/>
          <w:sz w:val="28"/>
          <w:szCs w:val="28"/>
        </w:rPr>
      </w:pPr>
      <w:r w:rsidRPr="00A211C4">
        <w:rPr>
          <w:b/>
          <w:color w:val="auto"/>
          <w:sz w:val="28"/>
          <w:szCs w:val="28"/>
        </w:rPr>
        <w:t>3.3.</w:t>
      </w:r>
      <w:r w:rsidRPr="00A211C4">
        <w:rPr>
          <w:color w:val="auto"/>
        </w:rPr>
        <w:t xml:space="preserve"> </w:t>
      </w:r>
      <w:r w:rsidRPr="00A211C4">
        <w:rPr>
          <w:b/>
          <w:bCs/>
          <w:color w:val="auto"/>
          <w:sz w:val="28"/>
          <w:szCs w:val="28"/>
        </w:rPr>
        <w:t xml:space="preserve">Соответствие содержания ОПОП ФГОС СПО </w:t>
      </w:r>
    </w:p>
    <w:p w14:paraId="0491901B" w14:textId="77777777" w:rsidR="00470AF3" w:rsidRPr="00A211C4" w:rsidRDefault="00470AF3" w:rsidP="00470AF3">
      <w:pPr>
        <w:pStyle w:val="Default"/>
        <w:ind w:firstLine="709"/>
        <w:jc w:val="both"/>
        <w:rPr>
          <w:b/>
          <w:color w:val="auto"/>
          <w:sz w:val="28"/>
          <w:szCs w:val="28"/>
        </w:rPr>
      </w:pPr>
      <w:r w:rsidRPr="00A211C4">
        <w:rPr>
          <w:b/>
          <w:color w:val="auto"/>
          <w:sz w:val="28"/>
          <w:szCs w:val="28"/>
        </w:rPr>
        <w:t xml:space="preserve">3.3.1 Анализ соответствия ОПОП  </w:t>
      </w:r>
    </w:p>
    <w:p w14:paraId="5F5214AD" w14:textId="77777777" w:rsidR="00514BAC" w:rsidRPr="00A211C4" w:rsidRDefault="00514BAC" w:rsidP="00470AF3">
      <w:pPr>
        <w:pStyle w:val="Default"/>
        <w:ind w:firstLine="709"/>
        <w:jc w:val="both"/>
        <w:rPr>
          <w:b/>
          <w:color w:val="auto"/>
          <w:sz w:val="22"/>
          <w:szCs w:val="2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2"/>
        <w:gridCol w:w="2638"/>
      </w:tblGrid>
      <w:tr w:rsidR="00DD0B3C" w:rsidRPr="00A211C4" w14:paraId="415A1EB3" w14:textId="77777777" w:rsidTr="00F006A9">
        <w:tc>
          <w:tcPr>
            <w:tcW w:w="6932" w:type="dxa"/>
            <w:tcBorders>
              <w:top w:val="single" w:sz="4" w:space="0" w:color="auto"/>
              <w:left w:val="single" w:sz="4" w:space="0" w:color="auto"/>
              <w:bottom w:val="single" w:sz="4" w:space="0" w:color="auto"/>
              <w:right w:val="single" w:sz="4" w:space="0" w:color="auto"/>
            </w:tcBorders>
          </w:tcPr>
          <w:p w14:paraId="6AF02BE1" w14:textId="77777777" w:rsidR="00DD0B3C" w:rsidRPr="00A211C4" w:rsidRDefault="00DD0B3C" w:rsidP="00DD0B3C">
            <w:pPr>
              <w:pStyle w:val="Default"/>
              <w:jc w:val="center"/>
              <w:rPr>
                <w:b/>
                <w:bCs/>
                <w:color w:val="auto"/>
              </w:rPr>
            </w:pPr>
            <w:r w:rsidRPr="00A211C4">
              <w:rPr>
                <w:b/>
                <w:bCs/>
                <w:color w:val="auto"/>
              </w:rPr>
              <w:t>Индикаторы</w:t>
            </w:r>
          </w:p>
        </w:tc>
        <w:tc>
          <w:tcPr>
            <w:tcW w:w="2638" w:type="dxa"/>
            <w:tcBorders>
              <w:top w:val="single" w:sz="4" w:space="0" w:color="auto"/>
              <w:left w:val="single" w:sz="4" w:space="0" w:color="auto"/>
              <w:bottom w:val="single" w:sz="4" w:space="0" w:color="auto"/>
              <w:right w:val="single" w:sz="4" w:space="0" w:color="auto"/>
            </w:tcBorders>
          </w:tcPr>
          <w:p w14:paraId="1AD03A52" w14:textId="77777777" w:rsidR="00DD0B3C" w:rsidRPr="00A211C4" w:rsidRDefault="00DD0B3C" w:rsidP="00DD0B3C">
            <w:pPr>
              <w:pStyle w:val="Default"/>
              <w:jc w:val="center"/>
              <w:rPr>
                <w:b/>
                <w:bCs/>
                <w:color w:val="auto"/>
              </w:rPr>
            </w:pPr>
            <w:r w:rsidRPr="00A211C4">
              <w:rPr>
                <w:b/>
                <w:bCs/>
                <w:color w:val="auto"/>
              </w:rPr>
              <w:t>Оценка</w:t>
            </w:r>
          </w:p>
        </w:tc>
      </w:tr>
      <w:tr w:rsidR="00DD0B3C" w:rsidRPr="00A211C4" w14:paraId="655131B2" w14:textId="77777777" w:rsidTr="00F006A9">
        <w:tc>
          <w:tcPr>
            <w:tcW w:w="6932" w:type="dxa"/>
            <w:tcBorders>
              <w:top w:val="single" w:sz="4" w:space="0" w:color="auto"/>
              <w:left w:val="single" w:sz="4" w:space="0" w:color="auto"/>
              <w:bottom w:val="single" w:sz="4" w:space="0" w:color="auto"/>
              <w:right w:val="single" w:sz="4" w:space="0" w:color="auto"/>
            </w:tcBorders>
          </w:tcPr>
          <w:p w14:paraId="39589ABC" w14:textId="77777777" w:rsidR="00DD0B3C" w:rsidRPr="00A211C4" w:rsidRDefault="00DD0B3C" w:rsidP="00F006A9">
            <w:pPr>
              <w:pStyle w:val="Default"/>
              <w:rPr>
                <w:color w:val="auto"/>
              </w:rPr>
            </w:pPr>
            <w:r w:rsidRPr="00A211C4">
              <w:rPr>
                <w:color w:val="auto"/>
              </w:rPr>
              <w:t xml:space="preserve">Соответствие структуры обязательной части циклов ОПСПО требованиям ФГОС </w:t>
            </w:r>
          </w:p>
        </w:tc>
        <w:tc>
          <w:tcPr>
            <w:tcW w:w="2638" w:type="dxa"/>
            <w:tcBorders>
              <w:top w:val="single" w:sz="4" w:space="0" w:color="auto"/>
              <w:left w:val="single" w:sz="4" w:space="0" w:color="auto"/>
              <w:bottom w:val="single" w:sz="4" w:space="0" w:color="auto"/>
              <w:right w:val="single" w:sz="4" w:space="0" w:color="auto"/>
            </w:tcBorders>
          </w:tcPr>
          <w:p w14:paraId="1734F2BE" w14:textId="77777777" w:rsidR="00DD0B3C" w:rsidRPr="00A211C4" w:rsidRDefault="00DD0B3C" w:rsidP="00F006A9">
            <w:pPr>
              <w:pStyle w:val="Default"/>
              <w:rPr>
                <w:color w:val="auto"/>
              </w:rPr>
            </w:pPr>
            <w:r w:rsidRPr="00A211C4">
              <w:rPr>
                <w:color w:val="auto"/>
              </w:rPr>
              <w:t xml:space="preserve">Соответствует ФГОС </w:t>
            </w:r>
          </w:p>
        </w:tc>
      </w:tr>
      <w:tr w:rsidR="00DD0B3C" w:rsidRPr="00A211C4" w14:paraId="630C65B4" w14:textId="77777777" w:rsidTr="00F006A9">
        <w:tc>
          <w:tcPr>
            <w:tcW w:w="6932" w:type="dxa"/>
            <w:tcBorders>
              <w:top w:val="single" w:sz="4" w:space="0" w:color="auto"/>
              <w:left w:val="single" w:sz="4" w:space="0" w:color="auto"/>
              <w:bottom w:val="single" w:sz="4" w:space="0" w:color="auto"/>
              <w:right w:val="single" w:sz="4" w:space="0" w:color="auto"/>
            </w:tcBorders>
          </w:tcPr>
          <w:p w14:paraId="76EC6F39" w14:textId="77777777" w:rsidR="00DD0B3C" w:rsidRPr="00A211C4" w:rsidRDefault="00DD0B3C" w:rsidP="00F006A9">
            <w:pPr>
              <w:pStyle w:val="Default"/>
              <w:rPr>
                <w:color w:val="auto"/>
              </w:rPr>
            </w:pPr>
            <w:r w:rsidRPr="00A211C4">
              <w:rPr>
                <w:color w:val="auto"/>
              </w:rPr>
              <w:lastRenderedPageBreak/>
              <w:t xml:space="preserve">Формирование вариативной части учебного плана в соответствии с запросами регионального рынка труда и обучающихся </w:t>
            </w:r>
          </w:p>
        </w:tc>
        <w:tc>
          <w:tcPr>
            <w:tcW w:w="2638" w:type="dxa"/>
            <w:tcBorders>
              <w:top w:val="single" w:sz="4" w:space="0" w:color="auto"/>
              <w:left w:val="single" w:sz="4" w:space="0" w:color="auto"/>
              <w:bottom w:val="single" w:sz="4" w:space="0" w:color="auto"/>
              <w:right w:val="single" w:sz="4" w:space="0" w:color="auto"/>
            </w:tcBorders>
          </w:tcPr>
          <w:p w14:paraId="6773DDAF" w14:textId="77777777" w:rsidR="00DD0B3C" w:rsidRPr="00A211C4" w:rsidRDefault="00DD0B3C" w:rsidP="00F006A9">
            <w:pPr>
              <w:pStyle w:val="Default"/>
              <w:rPr>
                <w:color w:val="auto"/>
              </w:rPr>
            </w:pPr>
            <w:r w:rsidRPr="00A211C4">
              <w:rPr>
                <w:color w:val="auto"/>
              </w:rPr>
              <w:t xml:space="preserve">Соответствует ФГОС </w:t>
            </w:r>
          </w:p>
        </w:tc>
      </w:tr>
      <w:tr w:rsidR="00DD0B3C" w:rsidRPr="00A211C4" w14:paraId="29F2B2E4" w14:textId="77777777" w:rsidTr="00F006A9">
        <w:tc>
          <w:tcPr>
            <w:tcW w:w="6932" w:type="dxa"/>
            <w:tcBorders>
              <w:top w:val="single" w:sz="4" w:space="0" w:color="auto"/>
              <w:left w:val="single" w:sz="4" w:space="0" w:color="auto"/>
              <w:bottom w:val="single" w:sz="4" w:space="0" w:color="auto"/>
              <w:right w:val="single" w:sz="4" w:space="0" w:color="auto"/>
            </w:tcBorders>
          </w:tcPr>
          <w:p w14:paraId="6DA69024" w14:textId="77777777" w:rsidR="00DD0B3C" w:rsidRPr="00A211C4" w:rsidRDefault="00DD0B3C" w:rsidP="00F006A9">
            <w:pPr>
              <w:pStyle w:val="Default"/>
              <w:rPr>
                <w:color w:val="auto"/>
              </w:rPr>
            </w:pPr>
            <w:r w:rsidRPr="00A211C4">
              <w:rPr>
                <w:color w:val="auto"/>
              </w:rPr>
              <w:t xml:space="preserve">Выполнение требований к сроку освоения ОПСПО </w:t>
            </w:r>
          </w:p>
        </w:tc>
        <w:tc>
          <w:tcPr>
            <w:tcW w:w="2638" w:type="dxa"/>
            <w:tcBorders>
              <w:top w:val="single" w:sz="4" w:space="0" w:color="auto"/>
              <w:left w:val="single" w:sz="4" w:space="0" w:color="auto"/>
              <w:bottom w:val="single" w:sz="4" w:space="0" w:color="auto"/>
              <w:right w:val="single" w:sz="4" w:space="0" w:color="auto"/>
            </w:tcBorders>
          </w:tcPr>
          <w:p w14:paraId="29F4A88B" w14:textId="77777777" w:rsidR="00DD0B3C" w:rsidRPr="00A211C4" w:rsidRDefault="00DD0B3C" w:rsidP="00F006A9">
            <w:pPr>
              <w:pStyle w:val="Default"/>
              <w:rPr>
                <w:color w:val="auto"/>
              </w:rPr>
            </w:pPr>
            <w:r w:rsidRPr="00A211C4">
              <w:rPr>
                <w:color w:val="auto"/>
              </w:rPr>
              <w:t xml:space="preserve">Соответствует ФГОС </w:t>
            </w:r>
          </w:p>
        </w:tc>
      </w:tr>
      <w:tr w:rsidR="00DD0B3C" w:rsidRPr="00A211C4" w14:paraId="7F8991F3" w14:textId="77777777" w:rsidTr="00F006A9">
        <w:tc>
          <w:tcPr>
            <w:tcW w:w="6932" w:type="dxa"/>
            <w:tcBorders>
              <w:top w:val="single" w:sz="4" w:space="0" w:color="auto"/>
              <w:left w:val="single" w:sz="4" w:space="0" w:color="auto"/>
              <w:bottom w:val="single" w:sz="4" w:space="0" w:color="auto"/>
              <w:right w:val="single" w:sz="4" w:space="0" w:color="auto"/>
            </w:tcBorders>
          </w:tcPr>
          <w:p w14:paraId="5EC598DD" w14:textId="77777777" w:rsidR="00DD0B3C" w:rsidRPr="00A211C4" w:rsidRDefault="00DD0B3C" w:rsidP="00F006A9">
            <w:pPr>
              <w:pStyle w:val="Default"/>
              <w:rPr>
                <w:color w:val="auto"/>
              </w:rPr>
            </w:pPr>
            <w:r w:rsidRPr="00A211C4">
              <w:rPr>
                <w:color w:val="auto"/>
              </w:rPr>
              <w:t xml:space="preserve">Выполнение требований к общему объему максимальной и обязательной учебной нагрузки по циклам/модулям/дисциплинам </w:t>
            </w:r>
          </w:p>
        </w:tc>
        <w:tc>
          <w:tcPr>
            <w:tcW w:w="2638" w:type="dxa"/>
            <w:tcBorders>
              <w:top w:val="single" w:sz="4" w:space="0" w:color="auto"/>
              <w:left w:val="single" w:sz="4" w:space="0" w:color="auto"/>
              <w:bottom w:val="single" w:sz="4" w:space="0" w:color="auto"/>
              <w:right w:val="single" w:sz="4" w:space="0" w:color="auto"/>
            </w:tcBorders>
          </w:tcPr>
          <w:p w14:paraId="5D862D6D" w14:textId="77777777" w:rsidR="00DD0B3C" w:rsidRPr="00A211C4" w:rsidRDefault="00DD0B3C" w:rsidP="00F006A9">
            <w:pPr>
              <w:pStyle w:val="Default"/>
              <w:rPr>
                <w:color w:val="auto"/>
              </w:rPr>
            </w:pPr>
            <w:r w:rsidRPr="00A211C4">
              <w:rPr>
                <w:color w:val="auto"/>
              </w:rPr>
              <w:t xml:space="preserve">Соответствует ФГОС </w:t>
            </w:r>
          </w:p>
        </w:tc>
      </w:tr>
      <w:tr w:rsidR="00DD0B3C" w:rsidRPr="00A211C4" w14:paraId="1DA30F69" w14:textId="77777777" w:rsidTr="00F006A9">
        <w:tc>
          <w:tcPr>
            <w:tcW w:w="6932" w:type="dxa"/>
            <w:tcBorders>
              <w:top w:val="single" w:sz="4" w:space="0" w:color="auto"/>
              <w:left w:val="single" w:sz="4" w:space="0" w:color="auto"/>
              <w:bottom w:val="single" w:sz="4" w:space="0" w:color="auto"/>
              <w:right w:val="single" w:sz="4" w:space="0" w:color="auto"/>
            </w:tcBorders>
          </w:tcPr>
          <w:p w14:paraId="5BB111EF" w14:textId="77777777" w:rsidR="00DD0B3C" w:rsidRPr="00A211C4" w:rsidRDefault="00DD0B3C" w:rsidP="00F006A9">
            <w:pPr>
              <w:pStyle w:val="Default"/>
              <w:rPr>
                <w:color w:val="auto"/>
              </w:rPr>
            </w:pPr>
            <w:r w:rsidRPr="00A211C4">
              <w:rPr>
                <w:color w:val="auto"/>
              </w:rPr>
              <w:t xml:space="preserve">Выполнение требований к сроку обучения по учебным циклам </w:t>
            </w:r>
          </w:p>
        </w:tc>
        <w:tc>
          <w:tcPr>
            <w:tcW w:w="2638" w:type="dxa"/>
            <w:tcBorders>
              <w:top w:val="single" w:sz="4" w:space="0" w:color="auto"/>
              <w:left w:val="single" w:sz="4" w:space="0" w:color="auto"/>
              <w:bottom w:val="single" w:sz="4" w:space="0" w:color="auto"/>
              <w:right w:val="single" w:sz="4" w:space="0" w:color="auto"/>
            </w:tcBorders>
          </w:tcPr>
          <w:p w14:paraId="3309E500" w14:textId="77777777" w:rsidR="00DD0B3C" w:rsidRPr="00A211C4" w:rsidRDefault="00DD0B3C" w:rsidP="00F006A9">
            <w:pPr>
              <w:pStyle w:val="Default"/>
              <w:rPr>
                <w:color w:val="auto"/>
              </w:rPr>
            </w:pPr>
            <w:r w:rsidRPr="00A211C4">
              <w:rPr>
                <w:color w:val="auto"/>
              </w:rPr>
              <w:t xml:space="preserve">Соответствует ФГОС </w:t>
            </w:r>
          </w:p>
        </w:tc>
      </w:tr>
      <w:tr w:rsidR="00DD0B3C" w:rsidRPr="00A211C4" w14:paraId="1738862C" w14:textId="77777777" w:rsidTr="00F006A9">
        <w:tc>
          <w:tcPr>
            <w:tcW w:w="6932" w:type="dxa"/>
            <w:tcBorders>
              <w:top w:val="single" w:sz="4" w:space="0" w:color="auto"/>
              <w:left w:val="single" w:sz="4" w:space="0" w:color="auto"/>
              <w:bottom w:val="single" w:sz="4" w:space="0" w:color="auto"/>
              <w:right w:val="single" w:sz="4" w:space="0" w:color="auto"/>
            </w:tcBorders>
          </w:tcPr>
          <w:p w14:paraId="139303E4" w14:textId="77777777" w:rsidR="00DD0B3C" w:rsidRPr="00A211C4" w:rsidRDefault="00DD0B3C" w:rsidP="00F006A9">
            <w:pPr>
              <w:pStyle w:val="Default"/>
              <w:rPr>
                <w:color w:val="auto"/>
              </w:rPr>
            </w:pPr>
            <w:r w:rsidRPr="00A211C4">
              <w:rPr>
                <w:color w:val="auto"/>
              </w:rPr>
              <w:t xml:space="preserve">Выполнение требований к структуре профессионального цикла </w:t>
            </w:r>
          </w:p>
        </w:tc>
        <w:tc>
          <w:tcPr>
            <w:tcW w:w="2638" w:type="dxa"/>
            <w:tcBorders>
              <w:top w:val="single" w:sz="4" w:space="0" w:color="auto"/>
              <w:left w:val="single" w:sz="4" w:space="0" w:color="auto"/>
              <w:bottom w:val="single" w:sz="4" w:space="0" w:color="auto"/>
              <w:right w:val="single" w:sz="4" w:space="0" w:color="auto"/>
            </w:tcBorders>
          </w:tcPr>
          <w:p w14:paraId="0A090604" w14:textId="77777777" w:rsidR="00DD0B3C" w:rsidRPr="00A211C4" w:rsidRDefault="00DD0B3C" w:rsidP="00F006A9">
            <w:pPr>
              <w:pStyle w:val="Default"/>
              <w:rPr>
                <w:color w:val="auto"/>
              </w:rPr>
            </w:pPr>
            <w:r w:rsidRPr="00A211C4">
              <w:rPr>
                <w:color w:val="auto"/>
              </w:rPr>
              <w:t xml:space="preserve">Соответствует ФГОС </w:t>
            </w:r>
          </w:p>
        </w:tc>
      </w:tr>
      <w:tr w:rsidR="00DD0B3C" w:rsidRPr="00A211C4" w14:paraId="533290BD" w14:textId="77777777" w:rsidTr="00F006A9">
        <w:tc>
          <w:tcPr>
            <w:tcW w:w="6932" w:type="dxa"/>
            <w:tcBorders>
              <w:top w:val="single" w:sz="4" w:space="0" w:color="auto"/>
              <w:left w:val="single" w:sz="4" w:space="0" w:color="auto"/>
              <w:bottom w:val="single" w:sz="4" w:space="0" w:color="auto"/>
              <w:right w:val="single" w:sz="4" w:space="0" w:color="auto"/>
            </w:tcBorders>
          </w:tcPr>
          <w:p w14:paraId="6E7FFABB" w14:textId="77777777" w:rsidR="00DD0B3C" w:rsidRPr="00A211C4" w:rsidRDefault="00DD0B3C" w:rsidP="00F006A9">
            <w:pPr>
              <w:pStyle w:val="Default"/>
              <w:rPr>
                <w:color w:val="auto"/>
              </w:rPr>
            </w:pPr>
            <w:r w:rsidRPr="00A211C4">
              <w:rPr>
                <w:color w:val="auto"/>
              </w:rPr>
              <w:t xml:space="preserve">Выполнение требований к продолжительности всех видов практик </w:t>
            </w:r>
          </w:p>
        </w:tc>
        <w:tc>
          <w:tcPr>
            <w:tcW w:w="2638" w:type="dxa"/>
            <w:tcBorders>
              <w:top w:val="single" w:sz="4" w:space="0" w:color="auto"/>
              <w:left w:val="single" w:sz="4" w:space="0" w:color="auto"/>
              <w:bottom w:val="single" w:sz="4" w:space="0" w:color="auto"/>
              <w:right w:val="single" w:sz="4" w:space="0" w:color="auto"/>
            </w:tcBorders>
          </w:tcPr>
          <w:p w14:paraId="3EC2D357" w14:textId="77777777" w:rsidR="00DD0B3C" w:rsidRPr="00A211C4" w:rsidRDefault="00DD0B3C" w:rsidP="00F006A9">
            <w:pPr>
              <w:pStyle w:val="Default"/>
              <w:rPr>
                <w:color w:val="auto"/>
              </w:rPr>
            </w:pPr>
            <w:r w:rsidRPr="00A211C4">
              <w:rPr>
                <w:color w:val="auto"/>
              </w:rPr>
              <w:t xml:space="preserve">Соответствует ФГОС </w:t>
            </w:r>
          </w:p>
        </w:tc>
      </w:tr>
      <w:tr w:rsidR="00DD0B3C" w:rsidRPr="00A211C4" w14:paraId="7B5350DB" w14:textId="77777777" w:rsidTr="00F006A9">
        <w:tc>
          <w:tcPr>
            <w:tcW w:w="6932" w:type="dxa"/>
            <w:tcBorders>
              <w:top w:val="single" w:sz="4" w:space="0" w:color="auto"/>
              <w:left w:val="single" w:sz="4" w:space="0" w:color="auto"/>
              <w:bottom w:val="single" w:sz="4" w:space="0" w:color="auto"/>
              <w:right w:val="single" w:sz="4" w:space="0" w:color="auto"/>
            </w:tcBorders>
          </w:tcPr>
          <w:p w14:paraId="55E77E39" w14:textId="77777777" w:rsidR="00DD0B3C" w:rsidRPr="00A211C4" w:rsidRDefault="00DD0B3C" w:rsidP="00F006A9">
            <w:pPr>
              <w:pStyle w:val="Default"/>
              <w:rPr>
                <w:color w:val="auto"/>
              </w:rPr>
            </w:pPr>
            <w:r w:rsidRPr="00A211C4">
              <w:rPr>
                <w:color w:val="auto"/>
              </w:rPr>
              <w:t xml:space="preserve">Выполнение требований к продолжительности промежуточной аттестации </w:t>
            </w:r>
          </w:p>
        </w:tc>
        <w:tc>
          <w:tcPr>
            <w:tcW w:w="2638" w:type="dxa"/>
            <w:tcBorders>
              <w:top w:val="single" w:sz="4" w:space="0" w:color="auto"/>
              <w:left w:val="single" w:sz="4" w:space="0" w:color="auto"/>
              <w:bottom w:val="single" w:sz="4" w:space="0" w:color="auto"/>
              <w:right w:val="single" w:sz="4" w:space="0" w:color="auto"/>
            </w:tcBorders>
          </w:tcPr>
          <w:p w14:paraId="2CE22933" w14:textId="77777777" w:rsidR="00DD0B3C" w:rsidRPr="00A211C4" w:rsidRDefault="00DD0B3C" w:rsidP="00F006A9">
            <w:pPr>
              <w:pStyle w:val="Default"/>
              <w:rPr>
                <w:color w:val="auto"/>
              </w:rPr>
            </w:pPr>
            <w:r w:rsidRPr="00A211C4">
              <w:rPr>
                <w:color w:val="auto"/>
              </w:rPr>
              <w:t xml:space="preserve">Соответствует ФГОС </w:t>
            </w:r>
          </w:p>
        </w:tc>
      </w:tr>
      <w:tr w:rsidR="00DD0B3C" w:rsidRPr="00A211C4" w14:paraId="044B1A3A" w14:textId="77777777" w:rsidTr="00F006A9">
        <w:tc>
          <w:tcPr>
            <w:tcW w:w="6932" w:type="dxa"/>
            <w:tcBorders>
              <w:top w:val="single" w:sz="4" w:space="0" w:color="auto"/>
              <w:left w:val="single" w:sz="4" w:space="0" w:color="auto"/>
              <w:bottom w:val="single" w:sz="4" w:space="0" w:color="auto"/>
              <w:right w:val="single" w:sz="4" w:space="0" w:color="auto"/>
            </w:tcBorders>
          </w:tcPr>
          <w:p w14:paraId="4651DEC4" w14:textId="77777777" w:rsidR="00DD0B3C" w:rsidRPr="00A211C4" w:rsidRDefault="00DD0B3C" w:rsidP="00F006A9">
            <w:pPr>
              <w:pStyle w:val="Default"/>
              <w:rPr>
                <w:color w:val="auto"/>
              </w:rPr>
            </w:pPr>
            <w:r w:rsidRPr="00A211C4">
              <w:rPr>
                <w:color w:val="auto"/>
              </w:rPr>
              <w:t xml:space="preserve">Выполнение требований к продолжительности государственной итоговой аттестации </w:t>
            </w:r>
          </w:p>
        </w:tc>
        <w:tc>
          <w:tcPr>
            <w:tcW w:w="2638" w:type="dxa"/>
            <w:tcBorders>
              <w:top w:val="single" w:sz="4" w:space="0" w:color="auto"/>
              <w:left w:val="single" w:sz="4" w:space="0" w:color="auto"/>
              <w:bottom w:val="single" w:sz="4" w:space="0" w:color="auto"/>
              <w:right w:val="single" w:sz="4" w:space="0" w:color="auto"/>
            </w:tcBorders>
          </w:tcPr>
          <w:p w14:paraId="4DDBCCC2" w14:textId="77777777" w:rsidR="00DD0B3C" w:rsidRPr="00A211C4" w:rsidRDefault="00DD0B3C" w:rsidP="00F006A9">
            <w:pPr>
              <w:pStyle w:val="Default"/>
              <w:rPr>
                <w:color w:val="auto"/>
              </w:rPr>
            </w:pPr>
            <w:r w:rsidRPr="00A211C4">
              <w:rPr>
                <w:color w:val="auto"/>
              </w:rPr>
              <w:t xml:space="preserve">Соответствует ФГОС </w:t>
            </w:r>
          </w:p>
        </w:tc>
      </w:tr>
      <w:tr w:rsidR="00DD0B3C" w:rsidRPr="00A211C4" w14:paraId="45258DA5" w14:textId="77777777" w:rsidTr="00F006A9">
        <w:tc>
          <w:tcPr>
            <w:tcW w:w="6932" w:type="dxa"/>
            <w:tcBorders>
              <w:top w:val="single" w:sz="4" w:space="0" w:color="auto"/>
              <w:left w:val="single" w:sz="4" w:space="0" w:color="auto"/>
              <w:bottom w:val="single" w:sz="4" w:space="0" w:color="auto"/>
              <w:right w:val="single" w:sz="4" w:space="0" w:color="auto"/>
            </w:tcBorders>
          </w:tcPr>
          <w:p w14:paraId="5039DE30" w14:textId="77777777" w:rsidR="00DD0B3C" w:rsidRPr="00A211C4" w:rsidRDefault="00DD0B3C" w:rsidP="00F006A9">
            <w:pPr>
              <w:pStyle w:val="Default"/>
              <w:rPr>
                <w:color w:val="auto"/>
              </w:rPr>
            </w:pPr>
            <w:r w:rsidRPr="00A211C4">
              <w:rPr>
                <w:color w:val="auto"/>
              </w:rPr>
              <w:t xml:space="preserve">Выполнение требований к общей продолжительности каникулярного времени </w:t>
            </w:r>
          </w:p>
        </w:tc>
        <w:tc>
          <w:tcPr>
            <w:tcW w:w="2638" w:type="dxa"/>
            <w:tcBorders>
              <w:top w:val="single" w:sz="4" w:space="0" w:color="auto"/>
              <w:left w:val="single" w:sz="4" w:space="0" w:color="auto"/>
              <w:bottom w:val="single" w:sz="4" w:space="0" w:color="auto"/>
              <w:right w:val="single" w:sz="4" w:space="0" w:color="auto"/>
            </w:tcBorders>
          </w:tcPr>
          <w:p w14:paraId="570DBD57" w14:textId="77777777" w:rsidR="00DD0B3C" w:rsidRPr="00A211C4" w:rsidRDefault="00DD0B3C" w:rsidP="00F006A9">
            <w:pPr>
              <w:pStyle w:val="Default"/>
              <w:rPr>
                <w:color w:val="auto"/>
              </w:rPr>
            </w:pPr>
            <w:r w:rsidRPr="00A211C4">
              <w:rPr>
                <w:color w:val="auto"/>
              </w:rPr>
              <w:t xml:space="preserve">Соответствует ФГОС </w:t>
            </w:r>
          </w:p>
        </w:tc>
      </w:tr>
    </w:tbl>
    <w:p w14:paraId="4CB7C104" w14:textId="77777777" w:rsidR="005448CE" w:rsidRPr="00A211C4" w:rsidRDefault="005448CE" w:rsidP="005448CE">
      <w:pPr>
        <w:pStyle w:val="Default"/>
        <w:jc w:val="both"/>
        <w:rPr>
          <w:b/>
          <w:bCs/>
          <w:color w:val="auto"/>
          <w:sz w:val="30"/>
          <w:szCs w:val="30"/>
        </w:rPr>
      </w:pPr>
    </w:p>
    <w:p w14:paraId="40749AA2" w14:textId="77777777" w:rsidR="00470AF3" w:rsidRPr="00A211C4" w:rsidRDefault="005448CE" w:rsidP="005448CE">
      <w:pPr>
        <w:pStyle w:val="Default"/>
        <w:ind w:firstLine="708"/>
        <w:jc w:val="both"/>
        <w:rPr>
          <w:b/>
          <w:bCs/>
          <w:color w:val="auto"/>
          <w:sz w:val="30"/>
          <w:szCs w:val="30"/>
        </w:rPr>
      </w:pPr>
      <w:r w:rsidRPr="00A211C4">
        <w:rPr>
          <w:b/>
          <w:bCs/>
          <w:color w:val="auto"/>
          <w:sz w:val="28"/>
          <w:szCs w:val="28"/>
        </w:rPr>
        <w:t>3.3.2</w:t>
      </w:r>
      <w:r w:rsidR="00470AF3" w:rsidRPr="00A211C4">
        <w:rPr>
          <w:b/>
          <w:bCs/>
          <w:color w:val="auto"/>
          <w:sz w:val="28"/>
          <w:szCs w:val="28"/>
        </w:rPr>
        <w:t xml:space="preserve"> Соответствие структуры ОПОП 6 и 7 разделам ФГОС СПО</w:t>
      </w:r>
      <w:r w:rsidR="00470AF3" w:rsidRPr="00A211C4">
        <w:rPr>
          <w:b/>
          <w:bCs/>
          <w:color w:val="auto"/>
          <w:sz w:val="30"/>
          <w:szCs w:val="3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8"/>
        <w:gridCol w:w="2972"/>
      </w:tblGrid>
      <w:tr w:rsidR="00470AF3" w:rsidRPr="00A211C4" w14:paraId="6222E10C" w14:textId="77777777">
        <w:trPr>
          <w:jc w:val="center"/>
        </w:trPr>
        <w:tc>
          <w:tcPr>
            <w:tcW w:w="6598" w:type="dxa"/>
            <w:tcBorders>
              <w:top w:val="single" w:sz="4" w:space="0" w:color="auto"/>
              <w:left w:val="single" w:sz="4" w:space="0" w:color="auto"/>
              <w:bottom w:val="single" w:sz="4" w:space="0" w:color="auto"/>
              <w:right w:val="single" w:sz="4" w:space="0" w:color="auto"/>
            </w:tcBorders>
          </w:tcPr>
          <w:p w14:paraId="545D0D12" w14:textId="77777777" w:rsidR="00470AF3" w:rsidRPr="00A211C4" w:rsidRDefault="00470AF3" w:rsidP="005E093E">
            <w:pPr>
              <w:pStyle w:val="Default"/>
              <w:jc w:val="center"/>
              <w:rPr>
                <w:b/>
                <w:bCs/>
                <w:color w:val="auto"/>
              </w:rPr>
            </w:pPr>
            <w:r w:rsidRPr="00A211C4">
              <w:rPr>
                <w:b/>
                <w:bCs/>
                <w:color w:val="auto"/>
              </w:rPr>
              <w:t>Индикаторы</w:t>
            </w:r>
          </w:p>
        </w:tc>
        <w:tc>
          <w:tcPr>
            <w:tcW w:w="2972" w:type="dxa"/>
            <w:tcBorders>
              <w:top w:val="single" w:sz="4" w:space="0" w:color="auto"/>
              <w:left w:val="single" w:sz="4" w:space="0" w:color="auto"/>
              <w:bottom w:val="single" w:sz="4" w:space="0" w:color="auto"/>
              <w:right w:val="single" w:sz="4" w:space="0" w:color="auto"/>
            </w:tcBorders>
          </w:tcPr>
          <w:p w14:paraId="10CB4BAD" w14:textId="77777777" w:rsidR="00470AF3" w:rsidRPr="00A211C4" w:rsidRDefault="00470AF3" w:rsidP="005E093E">
            <w:pPr>
              <w:pStyle w:val="Default"/>
              <w:jc w:val="center"/>
              <w:rPr>
                <w:b/>
                <w:bCs/>
                <w:color w:val="auto"/>
              </w:rPr>
            </w:pPr>
            <w:r w:rsidRPr="00A211C4">
              <w:rPr>
                <w:b/>
                <w:bCs/>
                <w:color w:val="auto"/>
              </w:rPr>
              <w:t>Оценка</w:t>
            </w:r>
          </w:p>
        </w:tc>
      </w:tr>
      <w:tr w:rsidR="00470AF3" w:rsidRPr="00A211C4" w14:paraId="4098A4E3" w14:textId="77777777">
        <w:trPr>
          <w:jc w:val="center"/>
        </w:trPr>
        <w:tc>
          <w:tcPr>
            <w:tcW w:w="6598" w:type="dxa"/>
            <w:tcBorders>
              <w:top w:val="single" w:sz="4" w:space="0" w:color="auto"/>
              <w:left w:val="single" w:sz="4" w:space="0" w:color="auto"/>
              <w:bottom w:val="single" w:sz="4" w:space="0" w:color="auto"/>
              <w:right w:val="single" w:sz="4" w:space="0" w:color="auto"/>
            </w:tcBorders>
          </w:tcPr>
          <w:p w14:paraId="6F2061D9" w14:textId="77777777" w:rsidR="00470AF3" w:rsidRPr="00A211C4" w:rsidRDefault="00470AF3" w:rsidP="005E093E">
            <w:pPr>
              <w:pStyle w:val="Default"/>
              <w:rPr>
                <w:color w:val="auto"/>
              </w:rPr>
            </w:pPr>
            <w:r w:rsidRPr="00A211C4">
              <w:rPr>
                <w:color w:val="auto"/>
              </w:rPr>
              <w:t xml:space="preserve">Наличие учебных планов по каждой ОПОП СПО </w:t>
            </w:r>
          </w:p>
        </w:tc>
        <w:tc>
          <w:tcPr>
            <w:tcW w:w="2972" w:type="dxa"/>
            <w:tcBorders>
              <w:top w:val="single" w:sz="4" w:space="0" w:color="auto"/>
              <w:left w:val="single" w:sz="4" w:space="0" w:color="auto"/>
              <w:bottom w:val="single" w:sz="4" w:space="0" w:color="auto"/>
              <w:right w:val="single" w:sz="4" w:space="0" w:color="auto"/>
            </w:tcBorders>
          </w:tcPr>
          <w:p w14:paraId="4856AF87" w14:textId="77777777" w:rsidR="00470AF3" w:rsidRPr="00A211C4" w:rsidRDefault="00470AF3" w:rsidP="00CE1093">
            <w:pPr>
              <w:pStyle w:val="Default"/>
              <w:jc w:val="center"/>
              <w:rPr>
                <w:color w:val="auto"/>
              </w:rPr>
            </w:pPr>
            <w:r w:rsidRPr="00A211C4">
              <w:rPr>
                <w:color w:val="auto"/>
              </w:rPr>
              <w:t>имеются</w:t>
            </w:r>
          </w:p>
        </w:tc>
      </w:tr>
      <w:tr w:rsidR="00470AF3" w:rsidRPr="00A211C4" w14:paraId="4FAA8AE7" w14:textId="77777777">
        <w:trPr>
          <w:jc w:val="center"/>
        </w:trPr>
        <w:tc>
          <w:tcPr>
            <w:tcW w:w="6598" w:type="dxa"/>
            <w:tcBorders>
              <w:top w:val="single" w:sz="4" w:space="0" w:color="auto"/>
              <w:left w:val="single" w:sz="4" w:space="0" w:color="auto"/>
              <w:bottom w:val="single" w:sz="4" w:space="0" w:color="auto"/>
              <w:right w:val="single" w:sz="4" w:space="0" w:color="auto"/>
            </w:tcBorders>
          </w:tcPr>
          <w:p w14:paraId="3AFA5FF2" w14:textId="77777777" w:rsidR="00470AF3" w:rsidRPr="00A211C4" w:rsidRDefault="00470AF3" w:rsidP="005E093E">
            <w:pPr>
              <w:pStyle w:val="Default"/>
              <w:rPr>
                <w:color w:val="auto"/>
              </w:rPr>
            </w:pPr>
            <w:r w:rsidRPr="00A211C4">
              <w:rPr>
                <w:color w:val="auto"/>
              </w:rPr>
              <w:t>Наличие индивидуальных учебных планов</w:t>
            </w:r>
          </w:p>
        </w:tc>
        <w:tc>
          <w:tcPr>
            <w:tcW w:w="2972" w:type="dxa"/>
            <w:tcBorders>
              <w:top w:val="single" w:sz="4" w:space="0" w:color="auto"/>
              <w:left w:val="single" w:sz="4" w:space="0" w:color="auto"/>
              <w:bottom w:val="single" w:sz="4" w:space="0" w:color="auto"/>
              <w:right w:val="single" w:sz="4" w:space="0" w:color="auto"/>
            </w:tcBorders>
          </w:tcPr>
          <w:p w14:paraId="323FABB2" w14:textId="77777777" w:rsidR="00470AF3" w:rsidRPr="00A211C4" w:rsidRDefault="00470AF3" w:rsidP="00CE1093">
            <w:pPr>
              <w:pStyle w:val="Default"/>
              <w:jc w:val="center"/>
              <w:rPr>
                <w:color w:val="auto"/>
              </w:rPr>
            </w:pPr>
            <w:r w:rsidRPr="00A211C4">
              <w:rPr>
                <w:color w:val="auto"/>
              </w:rPr>
              <w:t>имеются</w:t>
            </w:r>
          </w:p>
        </w:tc>
      </w:tr>
    </w:tbl>
    <w:p w14:paraId="5C9FA572" w14:textId="77777777" w:rsidR="00470AF3" w:rsidRPr="00A211C4" w:rsidRDefault="00470AF3" w:rsidP="00470AF3">
      <w:pPr>
        <w:autoSpaceDE w:val="0"/>
        <w:autoSpaceDN w:val="0"/>
        <w:adjustRightInd w:val="0"/>
        <w:spacing w:after="0" w:line="240" w:lineRule="auto"/>
        <w:jc w:val="both"/>
        <w:rPr>
          <w:rFonts w:ascii="Times New Roman" w:hAnsi="Times New Roman"/>
          <w:b/>
          <w:sz w:val="28"/>
          <w:szCs w:val="28"/>
        </w:rPr>
      </w:pPr>
    </w:p>
    <w:p w14:paraId="739AE4F9" w14:textId="77777777" w:rsidR="00470AF3" w:rsidRPr="00A211C4" w:rsidRDefault="00470AF3" w:rsidP="00470AF3">
      <w:pPr>
        <w:autoSpaceDE w:val="0"/>
        <w:autoSpaceDN w:val="0"/>
        <w:adjustRightInd w:val="0"/>
        <w:spacing w:after="0" w:line="240" w:lineRule="auto"/>
        <w:ind w:firstLine="660"/>
        <w:jc w:val="both"/>
        <w:rPr>
          <w:rFonts w:ascii="Times New Roman" w:hAnsi="Times New Roman"/>
          <w:b/>
          <w:sz w:val="28"/>
          <w:szCs w:val="28"/>
        </w:rPr>
      </w:pPr>
      <w:r w:rsidRPr="00A211C4">
        <w:rPr>
          <w:rFonts w:ascii="Times New Roman" w:hAnsi="Times New Roman"/>
          <w:b/>
          <w:sz w:val="28"/>
          <w:szCs w:val="28"/>
        </w:rPr>
        <w:t>3.3.3 Сведения о ежегодном обновлении образовательных программ с учетом запросов работодателей, особенностей развития региона, науки, культуры, экономики, техники, технологий и социальной сферы в рамках, установленных ФГОС</w:t>
      </w:r>
    </w:p>
    <w:p w14:paraId="184F0724" w14:textId="77777777" w:rsidR="004B5EFC" w:rsidRPr="00A211C4" w:rsidRDefault="004B5EFC" w:rsidP="00470AF3">
      <w:pPr>
        <w:autoSpaceDE w:val="0"/>
        <w:autoSpaceDN w:val="0"/>
        <w:adjustRightInd w:val="0"/>
        <w:spacing w:after="0" w:line="240" w:lineRule="auto"/>
        <w:ind w:firstLine="660"/>
        <w:jc w:val="both"/>
        <w:rPr>
          <w:rFonts w:ascii="Times New Roman" w:hAnsi="Times New Roman"/>
          <w:b/>
          <w:sz w:val="28"/>
          <w:szCs w:val="28"/>
        </w:rPr>
      </w:pPr>
    </w:p>
    <w:p w14:paraId="2AD1AC19" w14:textId="77777777" w:rsidR="00470AF3" w:rsidRPr="00A211C4" w:rsidRDefault="00470AF3" w:rsidP="00470AF3">
      <w:pPr>
        <w:spacing w:after="0" w:line="240" w:lineRule="auto"/>
        <w:ind w:firstLine="720"/>
        <w:jc w:val="both"/>
        <w:rPr>
          <w:rFonts w:ascii="Times New Roman" w:hAnsi="Times New Roman"/>
          <w:sz w:val="28"/>
          <w:szCs w:val="28"/>
        </w:rPr>
      </w:pPr>
      <w:r w:rsidRPr="00A211C4">
        <w:rPr>
          <w:rFonts w:ascii="Times New Roman" w:hAnsi="Times New Roman"/>
          <w:sz w:val="28"/>
          <w:szCs w:val="28"/>
        </w:rPr>
        <w:t>Основные профессиональные образовательные программы по специальностям ежегодно обновляются в части содержания рабочих программ учебных дисциплин и профессиональных модулей, методических материалов, обеспечивающих реализацию образовательных технологий с учетом запросов работодателей, особенностей развития региона, экономики, техники, технологий и социальной сферы в рамках, установленных ФГОС.</w:t>
      </w:r>
    </w:p>
    <w:p w14:paraId="48C40184" w14:textId="77777777" w:rsidR="00E01C1A" w:rsidRPr="00A211C4" w:rsidRDefault="00E01C1A" w:rsidP="00470AF3">
      <w:pPr>
        <w:spacing w:after="0" w:line="240" w:lineRule="auto"/>
        <w:ind w:firstLine="720"/>
        <w:jc w:val="both"/>
        <w:rPr>
          <w:rFonts w:ascii="Times New Roman" w:hAnsi="Times New Roman"/>
          <w:sz w:val="28"/>
          <w:szCs w:val="28"/>
        </w:rPr>
      </w:pPr>
    </w:p>
    <w:p w14:paraId="227AF4E7" w14:textId="77777777" w:rsidR="00470AF3" w:rsidRPr="00A211C4" w:rsidRDefault="00470AF3" w:rsidP="0085417D">
      <w:pPr>
        <w:numPr>
          <w:ilvl w:val="3"/>
          <w:numId w:val="6"/>
        </w:numPr>
        <w:spacing w:after="0" w:line="240" w:lineRule="auto"/>
        <w:ind w:left="0" w:firstLine="709"/>
        <w:jc w:val="both"/>
        <w:rPr>
          <w:rFonts w:ascii="Times New Roman" w:hAnsi="Times New Roman"/>
          <w:b/>
          <w:sz w:val="28"/>
          <w:szCs w:val="28"/>
        </w:rPr>
      </w:pPr>
      <w:r w:rsidRPr="00A211C4">
        <w:rPr>
          <w:rFonts w:ascii="Times New Roman" w:hAnsi="Times New Roman"/>
          <w:b/>
          <w:sz w:val="28"/>
          <w:szCs w:val="28"/>
        </w:rPr>
        <w:t>Разработка учебных планов по профессиям и специальностям</w:t>
      </w:r>
    </w:p>
    <w:p w14:paraId="6212147D" w14:textId="77777777" w:rsidR="00470AF3" w:rsidRPr="00A211C4" w:rsidRDefault="00470AF3" w:rsidP="00470AF3">
      <w:pPr>
        <w:spacing w:after="0" w:line="240" w:lineRule="auto"/>
        <w:rPr>
          <w:rFonts w:ascii="Times New Roman" w:hAnsi="Times New Roman"/>
          <w:b/>
          <w:sz w:val="28"/>
          <w:szCs w:val="28"/>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473"/>
        <w:gridCol w:w="5172"/>
      </w:tblGrid>
      <w:tr w:rsidR="00DD0B3C" w:rsidRPr="00A211C4" w14:paraId="00966B5E" w14:textId="77777777" w:rsidTr="00F006A9">
        <w:trPr>
          <w:trHeight w:val="70"/>
          <w:jc w:val="center"/>
        </w:trPr>
        <w:tc>
          <w:tcPr>
            <w:tcW w:w="4473" w:type="dxa"/>
          </w:tcPr>
          <w:p w14:paraId="6AA8DFB1" w14:textId="77777777" w:rsidR="00DD0B3C" w:rsidRPr="00A211C4" w:rsidRDefault="00DD0B3C" w:rsidP="00F006A9">
            <w:pPr>
              <w:spacing w:after="0" w:line="240" w:lineRule="auto"/>
              <w:jc w:val="center"/>
              <w:rPr>
                <w:rFonts w:ascii="Times New Roman" w:hAnsi="Times New Roman"/>
                <w:b/>
                <w:sz w:val="24"/>
                <w:szCs w:val="24"/>
              </w:rPr>
            </w:pPr>
            <w:r w:rsidRPr="00A211C4">
              <w:rPr>
                <w:rFonts w:ascii="Times New Roman" w:hAnsi="Times New Roman"/>
                <w:b/>
                <w:sz w:val="24"/>
                <w:szCs w:val="24"/>
              </w:rPr>
              <w:t>Наличие учебных планов по каждой ОПСПО</w:t>
            </w:r>
          </w:p>
        </w:tc>
        <w:tc>
          <w:tcPr>
            <w:tcW w:w="5172" w:type="dxa"/>
          </w:tcPr>
          <w:p w14:paraId="6B9A72CC" w14:textId="77777777" w:rsidR="005448CE" w:rsidRPr="00A211C4" w:rsidRDefault="00DD0B3C" w:rsidP="00F006A9">
            <w:pPr>
              <w:spacing w:after="0" w:line="240" w:lineRule="auto"/>
              <w:jc w:val="center"/>
              <w:rPr>
                <w:rFonts w:ascii="Times New Roman" w:hAnsi="Times New Roman"/>
                <w:b/>
                <w:sz w:val="24"/>
                <w:szCs w:val="24"/>
              </w:rPr>
            </w:pPr>
            <w:r w:rsidRPr="00A211C4">
              <w:rPr>
                <w:rFonts w:ascii="Times New Roman" w:hAnsi="Times New Roman"/>
                <w:b/>
                <w:sz w:val="24"/>
                <w:szCs w:val="24"/>
              </w:rPr>
              <w:t xml:space="preserve">в наличии по каждой </w:t>
            </w:r>
          </w:p>
          <w:p w14:paraId="1F32F2B9" w14:textId="77777777" w:rsidR="00DD0B3C" w:rsidRPr="00A211C4" w:rsidRDefault="00DD0B3C" w:rsidP="00F006A9">
            <w:pPr>
              <w:spacing w:after="0" w:line="240" w:lineRule="auto"/>
              <w:jc w:val="center"/>
              <w:rPr>
                <w:rFonts w:ascii="Times New Roman" w:hAnsi="Times New Roman"/>
                <w:b/>
                <w:sz w:val="24"/>
                <w:szCs w:val="24"/>
              </w:rPr>
            </w:pPr>
            <w:r w:rsidRPr="00A211C4">
              <w:rPr>
                <w:rFonts w:ascii="Times New Roman" w:hAnsi="Times New Roman"/>
                <w:b/>
                <w:sz w:val="24"/>
                <w:szCs w:val="24"/>
              </w:rPr>
              <w:t>ОПОП СПО и ПП КРС</w:t>
            </w:r>
          </w:p>
        </w:tc>
      </w:tr>
      <w:tr w:rsidR="00DD0B3C" w:rsidRPr="00A211C4" w14:paraId="0159287D" w14:textId="77777777" w:rsidTr="00F006A9">
        <w:trPr>
          <w:trHeight w:val="70"/>
          <w:jc w:val="center"/>
        </w:trPr>
        <w:tc>
          <w:tcPr>
            <w:tcW w:w="4473" w:type="dxa"/>
          </w:tcPr>
          <w:p w14:paraId="25A1A58E" w14:textId="77777777" w:rsidR="00DD0B3C" w:rsidRPr="00A211C4" w:rsidRDefault="00DD0B3C" w:rsidP="00F006A9">
            <w:pPr>
              <w:spacing w:after="0" w:line="240" w:lineRule="auto"/>
              <w:jc w:val="both"/>
              <w:rPr>
                <w:rFonts w:ascii="Times New Roman" w:hAnsi="Times New Roman"/>
                <w:sz w:val="24"/>
                <w:szCs w:val="24"/>
              </w:rPr>
            </w:pPr>
            <w:r w:rsidRPr="00A211C4">
              <w:rPr>
                <w:rFonts w:ascii="Times New Roman" w:hAnsi="Times New Roman"/>
                <w:sz w:val="24"/>
                <w:szCs w:val="24"/>
              </w:rPr>
              <w:t>Соответствие структуры обязательной части циклов ОПСПО требованиям ФГОС</w:t>
            </w:r>
          </w:p>
        </w:tc>
        <w:tc>
          <w:tcPr>
            <w:tcW w:w="5172" w:type="dxa"/>
          </w:tcPr>
          <w:p w14:paraId="4558F91A"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t xml:space="preserve">структура обязательной части циклов ОПОП соответствует требованиям ФГОС по каждой специальности </w:t>
            </w:r>
          </w:p>
        </w:tc>
      </w:tr>
      <w:tr w:rsidR="00DD0B3C" w:rsidRPr="00A211C4" w14:paraId="1358C79D" w14:textId="77777777" w:rsidTr="00F006A9">
        <w:trPr>
          <w:trHeight w:val="70"/>
          <w:jc w:val="center"/>
        </w:trPr>
        <w:tc>
          <w:tcPr>
            <w:tcW w:w="4473" w:type="dxa"/>
          </w:tcPr>
          <w:p w14:paraId="5472EA86" w14:textId="77777777" w:rsidR="00DD0B3C" w:rsidRPr="00A211C4" w:rsidRDefault="00DD0B3C" w:rsidP="00F006A9">
            <w:pPr>
              <w:spacing w:after="0" w:line="240" w:lineRule="auto"/>
              <w:jc w:val="both"/>
              <w:rPr>
                <w:rFonts w:ascii="Times New Roman" w:hAnsi="Times New Roman"/>
                <w:sz w:val="24"/>
                <w:szCs w:val="24"/>
              </w:rPr>
            </w:pPr>
            <w:r w:rsidRPr="00A211C4">
              <w:rPr>
                <w:rFonts w:ascii="Times New Roman" w:hAnsi="Times New Roman"/>
                <w:sz w:val="24"/>
                <w:szCs w:val="24"/>
              </w:rPr>
              <w:t xml:space="preserve">Формирование вариативной части учебного плана в соответствии с </w:t>
            </w:r>
            <w:r w:rsidRPr="00A211C4">
              <w:rPr>
                <w:rFonts w:ascii="Times New Roman" w:hAnsi="Times New Roman"/>
                <w:sz w:val="24"/>
                <w:szCs w:val="24"/>
              </w:rPr>
              <w:lastRenderedPageBreak/>
              <w:t>запросами регионального рынка труда и обучающихся</w:t>
            </w:r>
          </w:p>
        </w:tc>
        <w:tc>
          <w:tcPr>
            <w:tcW w:w="5172" w:type="dxa"/>
          </w:tcPr>
          <w:p w14:paraId="579BE97A"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lastRenderedPageBreak/>
              <w:t xml:space="preserve">вариативные части  учебных планов по специальностям и профессии сформированы  в </w:t>
            </w:r>
            <w:r w:rsidRPr="00A211C4">
              <w:rPr>
                <w:rFonts w:ascii="Times New Roman" w:hAnsi="Times New Roman"/>
                <w:sz w:val="24"/>
                <w:szCs w:val="24"/>
              </w:rPr>
              <w:lastRenderedPageBreak/>
              <w:t>соответствии с запросами регионального рынка труда и обучающихся; см. 3.3.3.1</w:t>
            </w:r>
          </w:p>
        </w:tc>
      </w:tr>
      <w:tr w:rsidR="00DD0B3C" w:rsidRPr="00A211C4" w14:paraId="3916089E" w14:textId="77777777" w:rsidTr="00F006A9">
        <w:trPr>
          <w:trHeight w:val="70"/>
          <w:jc w:val="center"/>
        </w:trPr>
        <w:tc>
          <w:tcPr>
            <w:tcW w:w="4473" w:type="dxa"/>
          </w:tcPr>
          <w:p w14:paraId="4FEE80CA" w14:textId="77777777" w:rsidR="00DD0B3C" w:rsidRPr="00A211C4" w:rsidRDefault="00DD0B3C" w:rsidP="00F006A9">
            <w:pPr>
              <w:spacing w:after="0" w:line="240" w:lineRule="auto"/>
              <w:jc w:val="both"/>
              <w:rPr>
                <w:rFonts w:ascii="Times New Roman" w:hAnsi="Times New Roman"/>
                <w:sz w:val="24"/>
                <w:szCs w:val="24"/>
              </w:rPr>
            </w:pPr>
            <w:r w:rsidRPr="00A211C4">
              <w:rPr>
                <w:rFonts w:ascii="Times New Roman" w:hAnsi="Times New Roman"/>
                <w:sz w:val="24"/>
                <w:szCs w:val="24"/>
              </w:rPr>
              <w:lastRenderedPageBreak/>
              <w:t>Выполнение требований к сроку освоения ОПСПО</w:t>
            </w:r>
          </w:p>
        </w:tc>
        <w:tc>
          <w:tcPr>
            <w:tcW w:w="5172" w:type="dxa"/>
          </w:tcPr>
          <w:p w14:paraId="0BCFAC6A"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t>требования к срокам освоения ОПОП ППССЗ и ОПОП ППКРС выполнены в соответствии с ФГОС</w:t>
            </w:r>
          </w:p>
        </w:tc>
      </w:tr>
      <w:tr w:rsidR="00DD0B3C" w:rsidRPr="00A211C4" w14:paraId="38194C2D" w14:textId="77777777" w:rsidTr="00F006A9">
        <w:trPr>
          <w:trHeight w:val="70"/>
          <w:jc w:val="center"/>
        </w:trPr>
        <w:tc>
          <w:tcPr>
            <w:tcW w:w="4473" w:type="dxa"/>
          </w:tcPr>
          <w:p w14:paraId="1D557263" w14:textId="77777777" w:rsidR="00DD0B3C" w:rsidRPr="00A211C4" w:rsidRDefault="00DD0B3C" w:rsidP="00F006A9">
            <w:pPr>
              <w:spacing w:after="0" w:line="240" w:lineRule="auto"/>
              <w:jc w:val="both"/>
              <w:rPr>
                <w:rFonts w:ascii="Times New Roman" w:hAnsi="Times New Roman"/>
                <w:sz w:val="24"/>
                <w:szCs w:val="24"/>
              </w:rPr>
            </w:pPr>
            <w:r w:rsidRPr="00A211C4">
              <w:rPr>
                <w:rFonts w:ascii="Times New Roman" w:hAnsi="Times New Roman"/>
                <w:sz w:val="24"/>
                <w:szCs w:val="24"/>
              </w:rPr>
              <w:t>Выполнение требований к общему объему максимальной и обязательной уче</w:t>
            </w:r>
            <w:r w:rsidRPr="00A211C4">
              <w:rPr>
                <w:rFonts w:ascii="Times New Roman" w:hAnsi="Times New Roman"/>
                <w:sz w:val="24"/>
                <w:szCs w:val="24"/>
              </w:rPr>
              <w:t>б</w:t>
            </w:r>
            <w:r w:rsidRPr="00A211C4">
              <w:rPr>
                <w:rFonts w:ascii="Times New Roman" w:hAnsi="Times New Roman"/>
                <w:sz w:val="24"/>
                <w:szCs w:val="24"/>
              </w:rPr>
              <w:t>ной нагрузки по циклам/модулям/дисциплинам</w:t>
            </w:r>
          </w:p>
        </w:tc>
        <w:tc>
          <w:tcPr>
            <w:tcW w:w="5172" w:type="dxa"/>
          </w:tcPr>
          <w:p w14:paraId="72120366"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t>требования к общему объему максимальной и обязательной уче</w:t>
            </w:r>
            <w:r w:rsidRPr="00A211C4">
              <w:rPr>
                <w:rFonts w:ascii="Times New Roman" w:hAnsi="Times New Roman"/>
                <w:sz w:val="24"/>
                <w:szCs w:val="24"/>
              </w:rPr>
              <w:t>б</w:t>
            </w:r>
            <w:r w:rsidRPr="00A211C4">
              <w:rPr>
                <w:rFonts w:ascii="Times New Roman" w:hAnsi="Times New Roman"/>
                <w:sz w:val="24"/>
                <w:szCs w:val="24"/>
              </w:rPr>
              <w:t>ной нагрузки по циклам/модулям/дисциплинам выполнены в соответствии с ФГОС по каждой ППССЗ  и ППКРС</w:t>
            </w:r>
          </w:p>
        </w:tc>
      </w:tr>
      <w:tr w:rsidR="00DD0B3C" w:rsidRPr="00A211C4" w14:paraId="2AA82071" w14:textId="77777777" w:rsidTr="00F006A9">
        <w:trPr>
          <w:trHeight w:val="70"/>
          <w:jc w:val="center"/>
        </w:trPr>
        <w:tc>
          <w:tcPr>
            <w:tcW w:w="4473" w:type="dxa"/>
          </w:tcPr>
          <w:p w14:paraId="3D8C3862" w14:textId="77777777" w:rsidR="00DD0B3C" w:rsidRPr="00A211C4" w:rsidRDefault="00DD0B3C" w:rsidP="00F006A9">
            <w:pPr>
              <w:spacing w:after="0" w:line="240" w:lineRule="auto"/>
              <w:jc w:val="both"/>
              <w:rPr>
                <w:rFonts w:ascii="Times New Roman" w:hAnsi="Times New Roman"/>
                <w:sz w:val="24"/>
                <w:szCs w:val="24"/>
              </w:rPr>
            </w:pPr>
            <w:r w:rsidRPr="00A211C4">
              <w:rPr>
                <w:rFonts w:ascii="Times New Roman" w:hAnsi="Times New Roman"/>
                <w:sz w:val="24"/>
                <w:szCs w:val="24"/>
              </w:rPr>
              <w:t>Выполнение требований к сроку обучения по учебным циклам</w:t>
            </w:r>
          </w:p>
        </w:tc>
        <w:tc>
          <w:tcPr>
            <w:tcW w:w="5172" w:type="dxa"/>
          </w:tcPr>
          <w:p w14:paraId="475BDFDE"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t>требования к срокам обучения по учебным циклам выполнены в соответствии с ФГОС по каждой ППССЗ и ППКРС</w:t>
            </w:r>
          </w:p>
        </w:tc>
      </w:tr>
      <w:tr w:rsidR="00DD0B3C" w:rsidRPr="00A211C4" w14:paraId="4D7A2834" w14:textId="77777777" w:rsidTr="00F006A9">
        <w:trPr>
          <w:trHeight w:val="70"/>
          <w:jc w:val="center"/>
        </w:trPr>
        <w:tc>
          <w:tcPr>
            <w:tcW w:w="4473" w:type="dxa"/>
          </w:tcPr>
          <w:p w14:paraId="0EF14BE5" w14:textId="77777777" w:rsidR="00DD0B3C" w:rsidRPr="00A211C4" w:rsidRDefault="00DD0B3C" w:rsidP="00F006A9">
            <w:pPr>
              <w:spacing w:after="0" w:line="240" w:lineRule="auto"/>
              <w:jc w:val="both"/>
              <w:rPr>
                <w:rFonts w:ascii="Times New Roman" w:hAnsi="Times New Roman"/>
                <w:sz w:val="24"/>
                <w:szCs w:val="24"/>
              </w:rPr>
            </w:pPr>
            <w:r w:rsidRPr="00A211C4">
              <w:rPr>
                <w:rFonts w:ascii="Times New Roman" w:hAnsi="Times New Roman"/>
                <w:sz w:val="24"/>
                <w:szCs w:val="24"/>
              </w:rPr>
              <w:t>Выполнение требований к структуре профессионального цикла</w:t>
            </w:r>
          </w:p>
        </w:tc>
        <w:tc>
          <w:tcPr>
            <w:tcW w:w="5172" w:type="dxa"/>
          </w:tcPr>
          <w:p w14:paraId="59F9568C"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t>требования к структуре профессионального цикла выполнены в соответствии с ФГОС по каждой ППССЗ и ППКРС</w:t>
            </w:r>
          </w:p>
        </w:tc>
      </w:tr>
      <w:tr w:rsidR="00DD0B3C" w:rsidRPr="00A211C4" w14:paraId="38425B4A" w14:textId="77777777" w:rsidTr="00F006A9">
        <w:trPr>
          <w:trHeight w:val="70"/>
          <w:jc w:val="center"/>
        </w:trPr>
        <w:tc>
          <w:tcPr>
            <w:tcW w:w="4473" w:type="dxa"/>
          </w:tcPr>
          <w:p w14:paraId="62652995" w14:textId="77777777" w:rsidR="00DD0B3C" w:rsidRPr="00A211C4" w:rsidRDefault="00DD0B3C" w:rsidP="00F006A9">
            <w:pPr>
              <w:spacing w:after="0" w:line="240" w:lineRule="auto"/>
              <w:jc w:val="both"/>
              <w:rPr>
                <w:rFonts w:ascii="Times New Roman" w:hAnsi="Times New Roman"/>
                <w:sz w:val="24"/>
                <w:szCs w:val="24"/>
              </w:rPr>
            </w:pPr>
            <w:r w:rsidRPr="00A211C4">
              <w:rPr>
                <w:rFonts w:ascii="Times New Roman" w:hAnsi="Times New Roman"/>
                <w:sz w:val="24"/>
                <w:szCs w:val="24"/>
              </w:rPr>
              <w:t>Выполнение требований к продолжительности всех видов практик</w:t>
            </w:r>
          </w:p>
        </w:tc>
        <w:tc>
          <w:tcPr>
            <w:tcW w:w="5172" w:type="dxa"/>
          </w:tcPr>
          <w:p w14:paraId="5DF91909"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t>требования к продолжительности всех видов практик выполнены в соответствии с ФГОС по каждой ППССЗ и ППКРС</w:t>
            </w:r>
          </w:p>
        </w:tc>
      </w:tr>
      <w:tr w:rsidR="00DD0B3C" w:rsidRPr="00A211C4" w14:paraId="4332B80E" w14:textId="77777777" w:rsidTr="00F006A9">
        <w:trPr>
          <w:trHeight w:val="70"/>
          <w:jc w:val="center"/>
        </w:trPr>
        <w:tc>
          <w:tcPr>
            <w:tcW w:w="4473" w:type="dxa"/>
          </w:tcPr>
          <w:p w14:paraId="64B50ABC" w14:textId="77777777" w:rsidR="00DD0B3C" w:rsidRPr="00A211C4" w:rsidRDefault="00DD0B3C" w:rsidP="00F006A9">
            <w:pPr>
              <w:tabs>
                <w:tab w:val="num" w:pos="1080"/>
              </w:tabs>
              <w:spacing w:after="0" w:line="240" w:lineRule="auto"/>
              <w:jc w:val="both"/>
              <w:rPr>
                <w:rFonts w:ascii="Times New Roman" w:hAnsi="Times New Roman"/>
                <w:sz w:val="24"/>
                <w:szCs w:val="24"/>
              </w:rPr>
            </w:pPr>
            <w:r w:rsidRPr="00A211C4">
              <w:rPr>
                <w:rFonts w:ascii="Times New Roman" w:hAnsi="Times New Roman"/>
                <w:sz w:val="24"/>
                <w:szCs w:val="24"/>
              </w:rPr>
              <w:t>Выполнение требований к продолжительности промежуточной аттестации</w:t>
            </w:r>
          </w:p>
        </w:tc>
        <w:tc>
          <w:tcPr>
            <w:tcW w:w="5172" w:type="dxa"/>
          </w:tcPr>
          <w:p w14:paraId="1069BADF"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t>требования к продолжительности промежуточной аттестации выполнены в соответствии с ФГОС по каждой ППССЗ  и ППКРС</w:t>
            </w:r>
          </w:p>
        </w:tc>
      </w:tr>
      <w:tr w:rsidR="00DD0B3C" w:rsidRPr="00A211C4" w14:paraId="602EFA85" w14:textId="77777777" w:rsidTr="00F006A9">
        <w:trPr>
          <w:trHeight w:val="70"/>
          <w:jc w:val="center"/>
        </w:trPr>
        <w:tc>
          <w:tcPr>
            <w:tcW w:w="4473" w:type="dxa"/>
          </w:tcPr>
          <w:p w14:paraId="0BCBD006" w14:textId="77777777" w:rsidR="00DD0B3C" w:rsidRPr="00A211C4" w:rsidRDefault="00DD0B3C" w:rsidP="00F006A9">
            <w:pPr>
              <w:tabs>
                <w:tab w:val="num" w:pos="1080"/>
              </w:tabs>
              <w:spacing w:after="0" w:line="240" w:lineRule="auto"/>
              <w:jc w:val="both"/>
              <w:rPr>
                <w:rFonts w:ascii="Times New Roman" w:hAnsi="Times New Roman"/>
                <w:sz w:val="24"/>
                <w:szCs w:val="24"/>
              </w:rPr>
            </w:pPr>
            <w:r w:rsidRPr="00A211C4">
              <w:rPr>
                <w:rFonts w:ascii="Times New Roman" w:hAnsi="Times New Roman"/>
                <w:sz w:val="24"/>
                <w:szCs w:val="24"/>
              </w:rPr>
              <w:t>Выполнение требований к продолжительности государственной итоговой атт</w:t>
            </w:r>
            <w:r w:rsidRPr="00A211C4">
              <w:rPr>
                <w:rFonts w:ascii="Times New Roman" w:hAnsi="Times New Roman"/>
                <w:sz w:val="24"/>
                <w:szCs w:val="24"/>
              </w:rPr>
              <w:t>е</w:t>
            </w:r>
            <w:r w:rsidRPr="00A211C4">
              <w:rPr>
                <w:rFonts w:ascii="Times New Roman" w:hAnsi="Times New Roman"/>
                <w:sz w:val="24"/>
                <w:szCs w:val="24"/>
              </w:rPr>
              <w:t xml:space="preserve">стации </w:t>
            </w:r>
          </w:p>
        </w:tc>
        <w:tc>
          <w:tcPr>
            <w:tcW w:w="5172" w:type="dxa"/>
          </w:tcPr>
          <w:p w14:paraId="24F82EFA"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t>требования к продолжительности государственной итоговой атт</w:t>
            </w:r>
            <w:r w:rsidRPr="00A211C4">
              <w:rPr>
                <w:rFonts w:ascii="Times New Roman" w:hAnsi="Times New Roman"/>
                <w:sz w:val="24"/>
                <w:szCs w:val="24"/>
              </w:rPr>
              <w:t>е</w:t>
            </w:r>
            <w:r w:rsidRPr="00A211C4">
              <w:rPr>
                <w:rFonts w:ascii="Times New Roman" w:hAnsi="Times New Roman"/>
                <w:sz w:val="24"/>
                <w:szCs w:val="24"/>
              </w:rPr>
              <w:t>стации выполнены в соответствии с ФГОС по каждой ППССЗ и ППКРС</w:t>
            </w:r>
          </w:p>
        </w:tc>
      </w:tr>
      <w:tr w:rsidR="00DD0B3C" w:rsidRPr="00A211C4" w14:paraId="474CA40D" w14:textId="77777777" w:rsidTr="00F006A9">
        <w:trPr>
          <w:jc w:val="center"/>
        </w:trPr>
        <w:tc>
          <w:tcPr>
            <w:tcW w:w="4473" w:type="dxa"/>
          </w:tcPr>
          <w:p w14:paraId="054DA805" w14:textId="77777777" w:rsidR="00DD0B3C" w:rsidRPr="00A211C4" w:rsidRDefault="00DD0B3C" w:rsidP="00F006A9">
            <w:pPr>
              <w:spacing w:after="0" w:line="240" w:lineRule="auto"/>
              <w:jc w:val="both"/>
              <w:rPr>
                <w:rFonts w:ascii="Times New Roman" w:hAnsi="Times New Roman"/>
                <w:sz w:val="24"/>
                <w:szCs w:val="24"/>
              </w:rPr>
            </w:pPr>
            <w:r w:rsidRPr="00A211C4">
              <w:rPr>
                <w:rFonts w:ascii="Times New Roman" w:hAnsi="Times New Roman"/>
                <w:sz w:val="24"/>
                <w:szCs w:val="24"/>
              </w:rPr>
              <w:t>Выполнение требований к общей продолжительности каникулярного времени</w:t>
            </w:r>
          </w:p>
        </w:tc>
        <w:tc>
          <w:tcPr>
            <w:tcW w:w="5172" w:type="dxa"/>
          </w:tcPr>
          <w:p w14:paraId="0F338A48" w14:textId="77777777" w:rsidR="00DD0B3C" w:rsidRPr="00A211C4" w:rsidRDefault="00DD0B3C" w:rsidP="00105E3C">
            <w:pPr>
              <w:spacing w:after="0" w:line="240" w:lineRule="auto"/>
              <w:jc w:val="both"/>
              <w:rPr>
                <w:rFonts w:ascii="Times New Roman" w:hAnsi="Times New Roman"/>
                <w:sz w:val="24"/>
                <w:szCs w:val="24"/>
              </w:rPr>
            </w:pPr>
            <w:r w:rsidRPr="00A211C4">
              <w:rPr>
                <w:rFonts w:ascii="Times New Roman" w:hAnsi="Times New Roman"/>
                <w:sz w:val="24"/>
                <w:szCs w:val="24"/>
              </w:rPr>
              <w:t>требования к общей продолжительности каникулярного времени выполнены в соответствии с ФГОС по каждой ППССЗ  и ППКРС</w:t>
            </w:r>
          </w:p>
        </w:tc>
      </w:tr>
    </w:tbl>
    <w:p w14:paraId="623E73E4" w14:textId="77777777" w:rsidR="00EB0633" w:rsidRDefault="00EB0633" w:rsidP="00577B93">
      <w:pPr>
        <w:pStyle w:val="Default"/>
        <w:ind w:firstLine="660"/>
        <w:jc w:val="both"/>
        <w:rPr>
          <w:b/>
          <w:color w:val="auto"/>
          <w:sz w:val="28"/>
          <w:szCs w:val="28"/>
        </w:rPr>
      </w:pPr>
    </w:p>
    <w:p w14:paraId="10F0E49F" w14:textId="77777777" w:rsidR="00470AF3" w:rsidRPr="00A211C4" w:rsidRDefault="00470AF3" w:rsidP="00577B93">
      <w:pPr>
        <w:pStyle w:val="Default"/>
        <w:ind w:firstLine="660"/>
        <w:jc w:val="both"/>
        <w:rPr>
          <w:b/>
          <w:color w:val="auto"/>
          <w:sz w:val="28"/>
          <w:szCs w:val="28"/>
        </w:rPr>
      </w:pPr>
      <w:bookmarkStart w:id="6" w:name="_Hlk99955879"/>
      <w:r w:rsidRPr="00A211C4">
        <w:rPr>
          <w:b/>
          <w:color w:val="auto"/>
          <w:sz w:val="28"/>
          <w:szCs w:val="28"/>
        </w:rPr>
        <w:t>3.3.3.2</w:t>
      </w:r>
      <w:r w:rsidRPr="00A211C4">
        <w:rPr>
          <w:b/>
          <w:color w:val="auto"/>
          <w:sz w:val="28"/>
          <w:szCs w:val="28"/>
          <w:vertAlign w:val="superscript"/>
        </w:rPr>
        <w:t xml:space="preserve"> </w:t>
      </w:r>
      <w:r w:rsidRPr="00A211C4">
        <w:rPr>
          <w:b/>
          <w:color w:val="auto"/>
          <w:sz w:val="28"/>
          <w:szCs w:val="28"/>
        </w:rPr>
        <w:t>Формирование вариативной части учебного плана</w:t>
      </w:r>
    </w:p>
    <w:p w14:paraId="047F65BB" w14:textId="77777777" w:rsidR="004B5EFC" w:rsidRPr="00A211C4" w:rsidRDefault="004B5EFC" w:rsidP="00577B93">
      <w:pPr>
        <w:pStyle w:val="Default"/>
        <w:ind w:firstLine="660"/>
        <w:jc w:val="both"/>
        <w:rPr>
          <w:b/>
          <w:color w:val="auto"/>
          <w:sz w:val="28"/>
          <w:szCs w:val="28"/>
        </w:rPr>
      </w:pPr>
    </w:p>
    <w:p w14:paraId="266E72BA" w14:textId="77777777" w:rsidR="00DD0B3C" w:rsidRPr="00A211C4" w:rsidRDefault="00DD0B3C" w:rsidP="00DD0B3C">
      <w:pPr>
        <w:pStyle w:val="Default"/>
        <w:ind w:firstLine="660"/>
        <w:jc w:val="both"/>
        <w:rPr>
          <w:color w:val="auto"/>
          <w:sz w:val="28"/>
          <w:szCs w:val="28"/>
        </w:rPr>
      </w:pPr>
      <w:r w:rsidRPr="00094CFC">
        <w:rPr>
          <w:color w:val="auto"/>
          <w:sz w:val="28"/>
          <w:szCs w:val="28"/>
        </w:rPr>
        <w:t>Формирование вариативной части учебного плана осуществляется в соответствии с Положением о порядке разработки</w:t>
      </w:r>
      <w:r w:rsidR="00700B03">
        <w:rPr>
          <w:color w:val="auto"/>
          <w:sz w:val="28"/>
          <w:szCs w:val="28"/>
        </w:rPr>
        <w:t xml:space="preserve"> и</w:t>
      </w:r>
      <w:r w:rsidRPr="00094CFC">
        <w:rPr>
          <w:color w:val="auto"/>
          <w:sz w:val="28"/>
          <w:szCs w:val="28"/>
        </w:rPr>
        <w:t xml:space="preserve"> утверждения основной образовательной программы </w:t>
      </w:r>
      <w:r w:rsidR="00700B03">
        <w:rPr>
          <w:color w:val="auto"/>
          <w:sz w:val="28"/>
          <w:szCs w:val="28"/>
        </w:rPr>
        <w:t xml:space="preserve">среднего профессионального образования в </w:t>
      </w:r>
      <w:r w:rsidRPr="00094CFC">
        <w:rPr>
          <w:color w:val="auto"/>
          <w:sz w:val="28"/>
          <w:szCs w:val="28"/>
        </w:rPr>
        <w:t>ГБПОУ КК ЕПК от 31.08.20</w:t>
      </w:r>
      <w:r w:rsidR="00700B03">
        <w:rPr>
          <w:color w:val="auto"/>
          <w:sz w:val="28"/>
          <w:szCs w:val="28"/>
        </w:rPr>
        <w:t>21</w:t>
      </w:r>
      <w:r w:rsidRPr="00094CFC">
        <w:rPr>
          <w:color w:val="auto"/>
          <w:sz w:val="28"/>
          <w:szCs w:val="28"/>
        </w:rPr>
        <w:t xml:space="preserve"> г.</w:t>
      </w:r>
      <w:r w:rsidRPr="00A211C4">
        <w:rPr>
          <w:color w:val="auto"/>
          <w:sz w:val="28"/>
          <w:szCs w:val="28"/>
        </w:rPr>
        <w:t xml:space="preserve"> </w:t>
      </w:r>
    </w:p>
    <w:bookmarkEnd w:id="6"/>
    <w:p w14:paraId="76342175" w14:textId="77777777" w:rsidR="00DD0B3C" w:rsidRPr="00A211C4" w:rsidRDefault="00DD0B3C" w:rsidP="00542057">
      <w:pPr>
        <w:autoSpaceDE w:val="0"/>
        <w:autoSpaceDN w:val="0"/>
        <w:adjustRightInd w:val="0"/>
        <w:spacing w:after="0" w:line="240" w:lineRule="auto"/>
        <w:ind w:firstLine="709"/>
        <w:jc w:val="both"/>
        <w:rPr>
          <w:rFonts w:ascii="Times New Roman" w:hAnsi="Times New Roman"/>
          <w:sz w:val="28"/>
          <w:szCs w:val="28"/>
        </w:rPr>
      </w:pPr>
      <w:r w:rsidRPr="00A211C4">
        <w:rPr>
          <w:rFonts w:ascii="Times New Roman" w:hAnsi="Times New Roman"/>
          <w:sz w:val="28"/>
          <w:szCs w:val="28"/>
        </w:rPr>
        <w:t xml:space="preserve">При формировании вариативной части ОПОП педагогическим коллективом в изучены особенности и требования </w:t>
      </w:r>
      <w:r w:rsidR="00782AA7" w:rsidRPr="00A211C4">
        <w:rPr>
          <w:rFonts w:ascii="Times New Roman" w:hAnsi="Times New Roman"/>
          <w:sz w:val="28"/>
          <w:szCs w:val="28"/>
        </w:rPr>
        <w:t xml:space="preserve">профессионального стандарта и </w:t>
      </w:r>
      <w:r w:rsidRPr="00A211C4">
        <w:rPr>
          <w:rFonts w:ascii="Times New Roman" w:hAnsi="Times New Roman"/>
          <w:sz w:val="28"/>
          <w:szCs w:val="28"/>
        </w:rPr>
        <w:t>социального заказа регионального рынка труд</w:t>
      </w:r>
      <w:r w:rsidR="00542057" w:rsidRPr="00A211C4">
        <w:rPr>
          <w:rFonts w:ascii="Times New Roman" w:hAnsi="Times New Roman"/>
          <w:sz w:val="28"/>
          <w:szCs w:val="28"/>
        </w:rPr>
        <w:t xml:space="preserve">а и его отдельных работодателей. При формировании вариативной части актуализированных ФГОС учитывались </w:t>
      </w:r>
      <w:r w:rsidR="00E87027">
        <w:rPr>
          <w:rFonts w:ascii="Times New Roman" w:hAnsi="Times New Roman"/>
          <w:sz w:val="28"/>
          <w:szCs w:val="28"/>
        </w:rPr>
        <w:t xml:space="preserve">оценочные </w:t>
      </w:r>
      <w:r w:rsidR="00542057" w:rsidRPr="00A211C4">
        <w:rPr>
          <w:rFonts w:ascii="Times New Roman" w:hAnsi="Times New Roman"/>
          <w:sz w:val="28"/>
          <w:szCs w:val="28"/>
        </w:rPr>
        <w:t>материалы союза «Агентство развития профессиональных сообществ и рабочих кадров «Молодые профессионалы (Ворл</w:t>
      </w:r>
      <w:r w:rsidR="00542057" w:rsidRPr="00A211C4">
        <w:rPr>
          <w:rFonts w:ascii="Times New Roman" w:hAnsi="Times New Roman"/>
          <w:sz w:val="28"/>
          <w:szCs w:val="28"/>
        </w:rPr>
        <w:t>д</w:t>
      </w:r>
      <w:r w:rsidR="00542057" w:rsidRPr="00A211C4">
        <w:rPr>
          <w:rFonts w:ascii="Times New Roman" w:hAnsi="Times New Roman"/>
          <w:sz w:val="28"/>
          <w:szCs w:val="28"/>
        </w:rPr>
        <w:t>скиллс Россия)» по компетенциям.</w:t>
      </w:r>
    </w:p>
    <w:p w14:paraId="48F4882E" w14:textId="77777777" w:rsidR="00DD0B3C" w:rsidRPr="00A211C4" w:rsidRDefault="00DD0B3C" w:rsidP="00DD0B3C">
      <w:pPr>
        <w:autoSpaceDE w:val="0"/>
        <w:autoSpaceDN w:val="0"/>
        <w:adjustRightInd w:val="0"/>
        <w:spacing w:after="0" w:line="240" w:lineRule="auto"/>
        <w:ind w:firstLine="709"/>
        <w:jc w:val="both"/>
        <w:rPr>
          <w:rFonts w:ascii="Times New Roman" w:hAnsi="Times New Roman"/>
          <w:sz w:val="28"/>
          <w:szCs w:val="28"/>
        </w:rPr>
      </w:pPr>
      <w:r w:rsidRPr="00A211C4">
        <w:rPr>
          <w:rFonts w:ascii="Times New Roman" w:hAnsi="Times New Roman"/>
          <w:sz w:val="28"/>
          <w:szCs w:val="28"/>
        </w:rPr>
        <w:lastRenderedPageBreak/>
        <w:t xml:space="preserve">С этой целью проведены анкетирование и собеседование с представителями предприятий города для определения количественных и качественных изменений в требованиях работодателей с целью учета их в процессе подготовки специалистов. </w:t>
      </w:r>
    </w:p>
    <w:p w14:paraId="68191E28" w14:textId="77777777" w:rsidR="00DD0B3C" w:rsidRPr="00A211C4" w:rsidRDefault="00DD0B3C" w:rsidP="00DD0B3C">
      <w:pPr>
        <w:autoSpaceDE w:val="0"/>
        <w:autoSpaceDN w:val="0"/>
        <w:adjustRightInd w:val="0"/>
        <w:spacing w:after="0" w:line="240" w:lineRule="auto"/>
        <w:ind w:firstLine="709"/>
        <w:jc w:val="both"/>
        <w:rPr>
          <w:rFonts w:ascii="Times New Roman" w:hAnsi="Times New Roman"/>
          <w:sz w:val="28"/>
          <w:szCs w:val="28"/>
        </w:rPr>
      </w:pPr>
      <w:r w:rsidRPr="00A211C4">
        <w:rPr>
          <w:rFonts w:ascii="Times New Roman" w:hAnsi="Times New Roman"/>
          <w:sz w:val="28"/>
          <w:szCs w:val="28"/>
        </w:rPr>
        <w:t xml:space="preserve">По результатам собеседования с работодателями установлены востребованные рынком труда профессиональные функции и конечные результаты обучения, необходимые для выполнения этих функций компетенции, умения и знания, практический опыт. С этой же целью проведено анкетирование обучающихся. </w:t>
      </w:r>
    </w:p>
    <w:p w14:paraId="26A6CF62" w14:textId="77777777" w:rsidR="00DD0B3C" w:rsidRPr="00A211C4" w:rsidRDefault="00DD0B3C" w:rsidP="00DD0B3C">
      <w:pPr>
        <w:autoSpaceDE w:val="0"/>
        <w:autoSpaceDN w:val="0"/>
        <w:adjustRightInd w:val="0"/>
        <w:spacing w:after="0" w:line="240" w:lineRule="auto"/>
        <w:ind w:firstLine="709"/>
        <w:jc w:val="both"/>
        <w:rPr>
          <w:rFonts w:ascii="Times New Roman" w:hAnsi="Times New Roman"/>
          <w:sz w:val="28"/>
          <w:szCs w:val="28"/>
        </w:rPr>
      </w:pPr>
      <w:r w:rsidRPr="00A211C4">
        <w:rPr>
          <w:rFonts w:ascii="Times New Roman" w:hAnsi="Times New Roman"/>
          <w:sz w:val="28"/>
          <w:szCs w:val="28"/>
        </w:rPr>
        <w:t>Заключительный этап анализа</w:t>
      </w:r>
      <w:r w:rsidR="002272F5">
        <w:rPr>
          <w:rFonts w:ascii="Times New Roman" w:hAnsi="Times New Roman"/>
          <w:sz w:val="28"/>
          <w:szCs w:val="28"/>
        </w:rPr>
        <w:t xml:space="preserve"> – </w:t>
      </w:r>
      <w:r w:rsidRPr="00A211C4">
        <w:rPr>
          <w:rFonts w:ascii="Times New Roman" w:hAnsi="Times New Roman"/>
          <w:sz w:val="28"/>
          <w:szCs w:val="28"/>
        </w:rPr>
        <w:t>соотнесение полученных результатов с содержанием требований ФГОС, выявление тех изменений и дополнений, которые необходимо внести и учесть при формировании вариативной части ОПОП</w:t>
      </w:r>
      <w:r w:rsidR="00542057" w:rsidRPr="00A211C4">
        <w:rPr>
          <w:rFonts w:ascii="Times New Roman" w:hAnsi="Times New Roman"/>
          <w:sz w:val="28"/>
          <w:szCs w:val="28"/>
        </w:rPr>
        <w:t xml:space="preserve"> и ООП</w:t>
      </w:r>
      <w:r w:rsidRPr="00A211C4">
        <w:rPr>
          <w:rFonts w:ascii="Times New Roman" w:hAnsi="Times New Roman"/>
          <w:sz w:val="28"/>
          <w:szCs w:val="28"/>
        </w:rPr>
        <w:t xml:space="preserve">. </w:t>
      </w:r>
    </w:p>
    <w:p w14:paraId="686E96D3" w14:textId="77777777" w:rsidR="00A57359" w:rsidRPr="00997F1F" w:rsidRDefault="00A57359" w:rsidP="00DD0B3C">
      <w:pPr>
        <w:autoSpaceDE w:val="0"/>
        <w:autoSpaceDN w:val="0"/>
        <w:adjustRightInd w:val="0"/>
        <w:spacing w:after="0" w:line="240" w:lineRule="auto"/>
        <w:ind w:firstLine="709"/>
        <w:jc w:val="both"/>
        <w:rPr>
          <w:rFonts w:ascii="Times New Roman" w:hAnsi="Times New Roman"/>
          <w:sz w:val="28"/>
          <w:szCs w:val="28"/>
          <w:highlight w:val="yellow"/>
        </w:rPr>
      </w:pPr>
    </w:p>
    <w:p w14:paraId="759D0DA4" w14:textId="77777777" w:rsidR="00EB0633" w:rsidRPr="004334F1" w:rsidRDefault="00EB0633" w:rsidP="00EB0633">
      <w:pPr>
        <w:pStyle w:val="Default"/>
        <w:ind w:firstLine="709"/>
        <w:jc w:val="both"/>
        <w:rPr>
          <w:b/>
          <w:color w:val="auto"/>
          <w:sz w:val="28"/>
          <w:szCs w:val="28"/>
        </w:rPr>
      </w:pPr>
      <w:r w:rsidRPr="004334F1">
        <w:rPr>
          <w:b/>
          <w:color w:val="auto"/>
          <w:sz w:val="28"/>
          <w:szCs w:val="28"/>
        </w:rPr>
        <w:t>3.4. Организация учебной и производственной практики обучающихся</w:t>
      </w:r>
    </w:p>
    <w:p w14:paraId="2521497C" w14:textId="77777777" w:rsidR="00EB0633" w:rsidRPr="004334F1" w:rsidRDefault="00EB0633" w:rsidP="00EB0633">
      <w:pPr>
        <w:pStyle w:val="Default"/>
        <w:ind w:firstLine="709"/>
        <w:rPr>
          <w:b/>
          <w:color w:val="auto"/>
          <w:sz w:val="28"/>
          <w:szCs w:val="28"/>
        </w:rPr>
      </w:pPr>
    </w:p>
    <w:p w14:paraId="090CEC19" w14:textId="77777777" w:rsidR="00EB0633" w:rsidRPr="004334F1" w:rsidRDefault="00EB0633" w:rsidP="00EB0633">
      <w:pPr>
        <w:spacing w:after="0" w:line="240" w:lineRule="auto"/>
        <w:ind w:firstLine="770"/>
        <w:jc w:val="both"/>
        <w:rPr>
          <w:rFonts w:ascii="Times New Roman" w:hAnsi="Times New Roman"/>
          <w:sz w:val="28"/>
          <w:szCs w:val="28"/>
        </w:rPr>
      </w:pPr>
      <w:r w:rsidRPr="004334F1">
        <w:rPr>
          <w:rFonts w:ascii="Times New Roman" w:hAnsi="Times New Roman"/>
          <w:sz w:val="28"/>
          <w:szCs w:val="28"/>
        </w:rPr>
        <w:t xml:space="preserve">Организация практики обучающихся ГБПОУ КК ЕПК регламентируется локальными актами, созданными на основе государственных нормативных документов. Практика (учебная и производственная) </w:t>
      </w:r>
      <w:r w:rsidR="002272F5">
        <w:rPr>
          <w:rFonts w:ascii="Times New Roman" w:hAnsi="Times New Roman"/>
          <w:sz w:val="28"/>
          <w:szCs w:val="28"/>
        </w:rPr>
        <w:t>–</w:t>
      </w:r>
      <w:r w:rsidRPr="004334F1">
        <w:rPr>
          <w:rFonts w:ascii="Times New Roman" w:hAnsi="Times New Roman"/>
          <w:sz w:val="28"/>
          <w:szCs w:val="28"/>
        </w:rPr>
        <w:t xml:space="preserve"> вид (форма) учебной деятельности, направленной на формирование, закрепление и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14:paraId="4FCA2A96" w14:textId="77777777" w:rsidR="00EB0633" w:rsidRPr="004334F1" w:rsidRDefault="00EB0633" w:rsidP="00EB0633">
      <w:pPr>
        <w:spacing w:after="0" w:line="240" w:lineRule="auto"/>
        <w:ind w:firstLine="770"/>
        <w:jc w:val="both"/>
        <w:rPr>
          <w:rFonts w:ascii="Times New Roman" w:hAnsi="Times New Roman"/>
          <w:sz w:val="28"/>
          <w:szCs w:val="28"/>
        </w:rPr>
      </w:pPr>
      <w:r w:rsidRPr="004334F1">
        <w:rPr>
          <w:rFonts w:ascii="Times New Roman" w:hAnsi="Times New Roman"/>
          <w:sz w:val="28"/>
          <w:szCs w:val="28"/>
        </w:rPr>
        <w:t>Содержание практики определяется требованиями к</w:t>
      </w:r>
      <w:r w:rsidR="00E87027">
        <w:rPr>
          <w:rFonts w:ascii="Times New Roman" w:hAnsi="Times New Roman"/>
          <w:sz w:val="28"/>
          <w:szCs w:val="28"/>
        </w:rPr>
        <w:t xml:space="preserve"> умениям и практическому опыту </w:t>
      </w:r>
      <w:r w:rsidRPr="004334F1">
        <w:rPr>
          <w:rFonts w:ascii="Times New Roman" w:hAnsi="Times New Roman"/>
          <w:sz w:val="28"/>
          <w:szCs w:val="28"/>
        </w:rPr>
        <w:t xml:space="preserve">по каждому из профессиональных модулей основной профессиональной образовательной программы в соответствии с ФГОС, программами практики. </w:t>
      </w:r>
    </w:p>
    <w:p w14:paraId="19D09C7A" w14:textId="77777777" w:rsidR="00EB0633" w:rsidRPr="004334F1" w:rsidRDefault="00EB0633" w:rsidP="00EB0633">
      <w:pPr>
        <w:spacing w:after="0" w:line="240" w:lineRule="auto"/>
        <w:ind w:firstLine="770"/>
        <w:jc w:val="both"/>
        <w:rPr>
          <w:rFonts w:ascii="Times New Roman" w:hAnsi="Times New Roman"/>
          <w:sz w:val="28"/>
          <w:szCs w:val="28"/>
        </w:rPr>
      </w:pPr>
      <w:r w:rsidRPr="004334F1">
        <w:rPr>
          <w:rFonts w:ascii="Times New Roman" w:hAnsi="Times New Roman"/>
          <w:sz w:val="28"/>
          <w:szCs w:val="28"/>
        </w:rPr>
        <w:t>Программы разрабатываются по видам практики и утверждаются образовательной организацией самостоятельно и являются составной частью основной профессиональной образовательной программы.</w:t>
      </w:r>
    </w:p>
    <w:p w14:paraId="730FC1F1" w14:textId="77777777" w:rsidR="00EB0633" w:rsidRPr="004334F1" w:rsidRDefault="00EB0633" w:rsidP="00EB0633">
      <w:pPr>
        <w:spacing w:after="0" w:line="240" w:lineRule="auto"/>
        <w:ind w:firstLine="770"/>
        <w:jc w:val="both"/>
        <w:rPr>
          <w:rFonts w:ascii="Times New Roman" w:hAnsi="Times New Roman"/>
          <w:sz w:val="28"/>
          <w:szCs w:val="28"/>
        </w:rPr>
      </w:pPr>
      <w:r w:rsidRPr="004334F1">
        <w:rPr>
          <w:rFonts w:ascii="Times New Roman" w:hAnsi="Times New Roman"/>
          <w:sz w:val="28"/>
          <w:szCs w:val="28"/>
        </w:rPr>
        <w:t xml:space="preserve">Учебная практика проводится в учебных аудиториях, учебно-производственных мастерских, учебных хозяйствах, лабораториях и других структурных подразделениях Колледжа. </w:t>
      </w:r>
    </w:p>
    <w:p w14:paraId="3E9041A6" w14:textId="77777777" w:rsidR="00EB0633" w:rsidRPr="004334F1" w:rsidRDefault="00EB0633" w:rsidP="00EB0633">
      <w:pPr>
        <w:spacing w:after="0" w:line="240" w:lineRule="auto"/>
        <w:ind w:firstLine="770"/>
        <w:jc w:val="both"/>
        <w:rPr>
          <w:rFonts w:ascii="Times New Roman" w:hAnsi="Times New Roman"/>
          <w:sz w:val="28"/>
          <w:szCs w:val="28"/>
        </w:rPr>
      </w:pPr>
      <w:r w:rsidRPr="004334F1">
        <w:rPr>
          <w:rFonts w:ascii="Times New Roman" w:hAnsi="Times New Roman"/>
          <w:sz w:val="28"/>
          <w:szCs w:val="28"/>
        </w:rPr>
        <w:t xml:space="preserve">Производственная (в том числе преддипломная) практика проводится в организациях на основе соглашений и договоров, заключаемых с </w:t>
      </w:r>
      <w:r w:rsidR="00E87027">
        <w:rPr>
          <w:rFonts w:ascii="Times New Roman" w:hAnsi="Times New Roman"/>
          <w:sz w:val="28"/>
          <w:szCs w:val="28"/>
        </w:rPr>
        <w:t xml:space="preserve">этими организациями, а также в </w:t>
      </w:r>
      <w:r w:rsidRPr="004334F1">
        <w:rPr>
          <w:rFonts w:ascii="Times New Roman" w:hAnsi="Times New Roman"/>
          <w:sz w:val="28"/>
          <w:szCs w:val="28"/>
        </w:rPr>
        <w:t>структурных подразделениях Колледжа. Направление на практику оформляется приказом Директора Колледжа с указанием закрепления каждого обучающегося за органи</w:t>
      </w:r>
      <w:r w:rsidR="00E87027">
        <w:rPr>
          <w:rFonts w:ascii="Times New Roman" w:hAnsi="Times New Roman"/>
          <w:sz w:val="28"/>
          <w:szCs w:val="28"/>
        </w:rPr>
        <w:t xml:space="preserve">зацией, </w:t>
      </w:r>
      <w:r w:rsidRPr="004334F1">
        <w:rPr>
          <w:rFonts w:ascii="Times New Roman" w:hAnsi="Times New Roman"/>
          <w:sz w:val="28"/>
          <w:szCs w:val="28"/>
        </w:rPr>
        <w:t xml:space="preserve">с указанием вида и сроков прохождения практики. </w:t>
      </w:r>
    </w:p>
    <w:p w14:paraId="3F3343F6" w14:textId="77777777" w:rsidR="00EB0633" w:rsidRPr="004334F1" w:rsidRDefault="00EB0633" w:rsidP="00EB0633">
      <w:pPr>
        <w:spacing w:after="0" w:line="240" w:lineRule="auto"/>
        <w:ind w:firstLine="770"/>
        <w:jc w:val="both"/>
        <w:rPr>
          <w:rFonts w:ascii="Times New Roman" w:hAnsi="Times New Roman"/>
          <w:sz w:val="28"/>
          <w:szCs w:val="28"/>
        </w:rPr>
      </w:pPr>
      <w:r w:rsidRPr="004334F1">
        <w:rPr>
          <w:rFonts w:ascii="Times New Roman" w:hAnsi="Times New Roman"/>
          <w:sz w:val="28"/>
          <w:szCs w:val="28"/>
        </w:rPr>
        <w:t>Руко</w:t>
      </w:r>
      <w:r w:rsidR="00E87027">
        <w:rPr>
          <w:rFonts w:ascii="Times New Roman" w:hAnsi="Times New Roman"/>
          <w:sz w:val="28"/>
          <w:szCs w:val="28"/>
        </w:rPr>
        <w:t xml:space="preserve">водство практикой осуществляют </w:t>
      </w:r>
      <w:r w:rsidRPr="004334F1">
        <w:rPr>
          <w:rFonts w:ascii="Times New Roman" w:hAnsi="Times New Roman"/>
          <w:sz w:val="28"/>
          <w:szCs w:val="28"/>
        </w:rPr>
        <w:t>мастера производственного обучения и (или) преподаватели дисциплин профессионального цикла.</w:t>
      </w:r>
    </w:p>
    <w:p w14:paraId="2CC31939" w14:textId="77777777" w:rsidR="00EB0633" w:rsidRPr="004334F1" w:rsidRDefault="00EB0633" w:rsidP="00EB0633">
      <w:pPr>
        <w:spacing w:after="0" w:line="240" w:lineRule="auto"/>
        <w:ind w:firstLine="770"/>
        <w:jc w:val="both"/>
        <w:rPr>
          <w:rFonts w:ascii="Times New Roman" w:hAnsi="Times New Roman"/>
          <w:sz w:val="28"/>
          <w:szCs w:val="28"/>
        </w:rPr>
      </w:pPr>
      <w:r w:rsidRPr="004334F1">
        <w:rPr>
          <w:rFonts w:ascii="Times New Roman" w:hAnsi="Times New Roman"/>
          <w:sz w:val="28"/>
          <w:szCs w:val="28"/>
        </w:rPr>
        <w:t>Сроки проведения практики устанавливаются колледжем в соответствии с ОПОП СПО.</w:t>
      </w:r>
    </w:p>
    <w:p w14:paraId="53AB65EA" w14:textId="77777777" w:rsidR="00EB0633" w:rsidRPr="004334F1" w:rsidRDefault="00EB0633" w:rsidP="00EB0633">
      <w:pPr>
        <w:spacing w:after="0" w:line="240" w:lineRule="auto"/>
        <w:ind w:firstLine="770"/>
        <w:jc w:val="both"/>
        <w:rPr>
          <w:rFonts w:ascii="Times New Roman" w:hAnsi="Times New Roman"/>
          <w:sz w:val="28"/>
          <w:szCs w:val="28"/>
        </w:rPr>
      </w:pPr>
      <w:r w:rsidRPr="004334F1">
        <w:rPr>
          <w:rFonts w:ascii="Times New Roman" w:hAnsi="Times New Roman"/>
          <w:sz w:val="28"/>
          <w:szCs w:val="28"/>
        </w:rPr>
        <w:lastRenderedPageBreak/>
        <w:t>Студенты, обучающиеся по заочной форме, проходят практику в соответствии с письмом Министерства образования РФ от 20 июля 2015 года             № 06-846 «О направлении методических рекомендаций».</w:t>
      </w:r>
    </w:p>
    <w:p w14:paraId="7171A369" w14:textId="77777777" w:rsidR="00EB0633" w:rsidRPr="00997F1F" w:rsidRDefault="00EB0633" w:rsidP="00EB0633">
      <w:pPr>
        <w:spacing w:after="0" w:line="240" w:lineRule="auto"/>
        <w:ind w:firstLine="770"/>
        <w:jc w:val="both"/>
        <w:rPr>
          <w:rFonts w:ascii="Times New Roman" w:hAnsi="Times New Roman"/>
          <w:b/>
          <w:sz w:val="28"/>
          <w:szCs w:val="28"/>
          <w:highlight w:val="yellow"/>
        </w:rPr>
      </w:pPr>
    </w:p>
    <w:tbl>
      <w:tblPr>
        <w:tblW w:w="9419" w:type="dxa"/>
        <w:tblInd w:w="3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7040"/>
        <w:gridCol w:w="2379"/>
      </w:tblGrid>
      <w:tr w:rsidR="00EB0633" w:rsidRPr="00997F1F" w14:paraId="3C205330" w14:textId="77777777" w:rsidTr="00E87027">
        <w:tc>
          <w:tcPr>
            <w:tcW w:w="7040" w:type="dxa"/>
            <w:tcBorders>
              <w:top w:val="single" w:sz="6" w:space="0" w:color="auto"/>
              <w:left w:val="single" w:sz="6" w:space="0" w:color="auto"/>
              <w:bottom w:val="single" w:sz="6" w:space="0" w:color="auto"/>
              <w:right w:val="single" w:sz="6" w:space="0" w:color="auto"/>
            </w:tcBorders>
            <w:shd w:val="clear" w:color="auto" w:fill="auto"/>
          </w:tcPr>
          <w:p w14:paraId="2F96F871" w14:textId="77777777" w:rsidR="00EB0633" w:rsidRPr="004334F1" w:rsidRDefault="00EB0633" w:rsidP="00A40409">
            <w:pPr>
              <w:spacing w:after="0" w:line="240" w:lineRule="auto"/>
              <w:jc w:val="center"/>
              <w:rPr>
                <w:rFonts w:ascii="Times New Roman" w:hAnsi="Times New Roman"/>
                <w:b/>
                <w:bCs/>
                <w:sz w:val="20"/>
                <w:szCs w:val="28"/>
              </w:rPr>
            </w:pPr>
            <w:r w:rsidRPr="004334F1">
              <w:rPr>
                <w:rFonts w:ascii="Times New Roman" w:hAnsi="Times New Roman"/>
                <w:b/>
                <w:bCs/>
                <w:sz w:val="20"/>
                <w:szCs w:val="28"/>
              </w:rPr>
              <w:t>Индикаторы</w:t>
            </w:r>
          </w:p>
        </w:tc>
        <w:tc>
          <w:tcPr>
            <w:tcW w:w="2379" w:type="dxa"/>
            <w:tcBorders>
              <w:top w:val="single" w:sz="6" w:space="0" w:color="auto"/>
              <w:left w:val="single" w:sz="6" w:space="0" w:color="auto"/>
              <w:bottom w:val="single" w:sz="6" w:space="0" w:color="auto"/>
              <w:right w:val="single" w:sz="6" w:space="0" w:color="auto"/>
            </w:tcBorders>
            <w:shd w:val="clear" w:color="auto" w:fill="auto"/>
          </w:tcPr>
          <w:p w14:paraId="4DC5E649" w14:textId="77777777" w:rsidR="00EB0633" w:rsidRPr="004334F1" w:rsidRDefault="00EB0633" w:rsidP="00A40409">
            <w:pPr>
              <w:spacing w:after="0" w:line="240" w:lineRule="auto"/>
              <w:jc w:val="center"/>
              <w:rPr>
                <w:rFonts w:ascii="Times New Roman" w:hAnsi="Times New Roman"/>
                <w:b/>
                <w:bCs/>
                <w:sz w:val="20"/>
                <w:szCs w:val="28"/>
              </w:rPr>
            </w:pPr>
            <w:r w:rsidRPr="004334F1">
              <w:rPr>
                <w:rFonts w:ascii="Times New Roman" w:hAnsi="Times New Roman"/>
                <w:b/>
                <w:bCs/>
                <w:sz w:val="20"/>
                <w:szCs w:val="28"/>
              </w:rPr>
              <w:t>Оценка</w:t>
            </w:r>
          </w:p>
        </w:tc>
      </w:tr>
      <w:tr w:rsidR="00EB0633" w:rsidRPr="00997F1F" w14:paraId="08193769" w14:textId="77777777" w:rsidTr="00E87027">
        <w:tc>
          <w:tcPr>
            <w:tcW w:w="7040" w:type="dxa"/>
            <w:tcBorders>
              <w:top w:val="single" w:sz="6" w:space="0" w:color="auto"/>
              <w:left w:val="single" w:sz="6" w:space="0" w:color="auto"/>
              <w:bottom w:val="single" w:sz="6" w:space="0" w:color="auto"/>
              <w:right w:val="single" w:sz="6" w:space="0" w:color="auto"/>
            </w:tcBorders>
            <w:shd w:val="clear" w:color="auto" w:fill="auto"/>
          </w:tcPr>
          <w:p w14:paraId="3F243C04" w14:textId="77777777" w:rsidR="00EB0633" w:rsidRPr="004334F1" w:rsidRDefault="00EB0633" w:rsidP="00A40409">
            <w:pPr>
              <w:spacing w:after="0" w:line="240" w:lineRule="auto"/>
              <w:jc w:val="both"/>
              <w:rPr>
                <w:rFonts w:ascii="Times New Roman" w:hAnsi="Times New Roman"/>
                <w:sz w:val="24"/>
                <w:szCs w:val="28"/>
              </w:rPr>
            </w:pPr>
            <w:r w:rsidRPr="004334F1">
              <w:rPr>
                <w:rFonts w:ascii="Times New Roman" w:hAnsi="Times New Roman"/>
                <w:sz w:val="24"/>
                <w:szCs w:val="28"/>
              </w:rPr>
              <w:t>Наличие локальных нормативных актов и документов по организации и проведению учебной и производственной практик</w:t>
            </w:r>
          </w:p>
        </w:tc>
        <w:tc>
          <w:tcPr>
            <w:tcW w:w="2379" w:type="dxa"/>
            <w:tcBorders>
              <w:top w:val="single" w:sz="6" w:space="0" w:color="auto"/>
              <w:left w:val="single" w:sz="6" w:space="0" w:color="auto"/>
              <w:bottom w:val="single" w:sz="6" w:space="0" w:color="auto"/>
              <w:right w:val="single" w:sz="6" w:space="0" w:color="auto"/>
            </w:tcBorders>
            <w:shd w:val="clear" w:color="auto" w:fill="auto"/>
          </w:tcPr>
          <w:p w14:paraId="6C1F4EA6" w14:textId="77777777" w:rsidR="00EB0633" w:rsidRPr="004334F1" w:rsidRDefault="00EB0633" w:rsidP="00A40409">
            <w:pPr>
              <w:spacing w:after="0" w:line="240" w:lineRule="auto"/>
              <w:jc w:val="center"/>
              <w:rPr>
                <w:rFonts w:ascii="Times New Roman" w:hAnsi="Times New Roman"/>
                <w:sz w:val="24"/>
                <w:szCs w:val="28"/>
              </w:rPr>
            </w:pPr>
            <w:r w:rsidRPr="004334F1">
              <w:rPr>
                <w:rFonts w:ascii="Times New Roman" w:hAnsi="Times New Roman"/>
                <w:sz w:val="24"/>
                <w:szCs w:val="28"/>
              </w:rPr>
              <w:t>В наличии</w:t>
            </w:r>
          </w:p>
        </w:tc>
      </w:tr>
      <w:tr w:rsidR="00EB0633" w:rsidRPr="00997F1F" w14:paraId="4C410876" w14:textId="77777777" w:rsidTr="00E87027">
        <w:tc>
          <w:tcPr>
            <w:tcW w:w="7040" w:type="dxa"/>
            <w:tcBorders>
              <w:top w:val="single" w:sz="6" w:space="0" w:color="auto"/>
              <w:left w:val="single" w:sz="6" w:space="0" w:color="auto"/>
              <w:bottom w:val="single" w:sz="6" w:space="0" w:color="auto"/>
              <w:right w:val="single" w:sz="6" w:space="0" w:color="auto"/>
            </w:tcBorders>
            <w:shd w:val="clear" w:color="auto" w:fill="auto"/>
          </w:tcPr>
          <w:p w14:paraId="4A6F696C" w14:textId="77777777" w:rsidR="00EB0633" w:rsidRPr="004334F1" w:rsidRDefault="00EB0633" w:rsidP="00A40409">
            <w:pPr>
              <w:spacing w:after="0" w:line="240" w:lineRule="auto"/>
              <w:jc w:val="both"/>
              <w:rPr>
                <w:rFonts w:ascii="Times New Roman" w:hAnsi="Times New Roman"/>
                <w:sz w:val="24"/>
                <w:szCs w:val="28"/>
              </w:rPr>
            </w:pPr>
            <w:r w:rsidRPr="004334F1">
              <w:rPr>
                <w:rFonts w:ascii="Times New Roman" w:hAnsi="Times New Roman"/>
                <w:sz w:val="24"/>
                <w:szCs w:val="28"/>
              </w:rPr>
              <w:t>Наличие программ  учебной и производственной практик</w:t>
            </w:r>
          </w:p>
        </w:tc>
        <w:tc>
          <w:tcPr>
            <w:tcW w:w="2379" w:type="dxa"/>
            <w:tcBorders>
              <w:top w:val="single" w:sz="6" w:space="0" w:color="auto"/>
              <w:left w:val="single" w:sz="6" w:space="0" w:color="auto"/>
              <w:bottom w:val="single" w:sz="6" w:space="0" w:color="auto"/>
              <w:right w:val="single" w:sz="6" w:space="0" w:color="auto"/>
            </w:tcBorders>
            <w:shd w:val="clear" w:color="auto" w:fill="auto"/>
          </w:tcPr>
          <w:p w14:paraId="2F2C2981" w14:textId="77777777" w:rsidR="00EB0633" w:rsidRPr="004334F1" w:rsidRDefault="00EB0633" w:rsidP="00A40409">
            <w:pPr>
              <w:spacing w:after="0" w:line="240" w:lineRule="auto"/>
              <w:jc w:val="center"/>
              <w:rPr>
                <w:rFonts w:ascii="Times New Roman" w:hAnsi="Times New Roman"/>
                <w:sz w:val="24"/>
                <w:szCs w:val="28"/>
              </w:rPr>
            </w:pPr>
            <w:r w:rsidRPr="004334F1">
              <w:rPr>
                <w:rFonts w:ascii="Times New Roman" w:hAnsi="Times New Roman"/>
                <w:sz w:val="24"/>
                <w:szCs w:val="28"/>
              </w:rPr>
              <w:t>В наличии</w:t>
            </w:r>
          </w:p>
        </w:tc>
      </w:tr>
      <w:tr w:rsidR="00EB0633" w:rsidRPr="00997F1F" w14:paraId="5EA77F2C" w14:textId="77777777" w:rsidTr="00E87027">
        <w:tc>
          <w:tcPr>
            <w:tcW w:w="7040" w:type="dxa"/>
            <w:tcBorders>
              <w:top w:val="single" w:sz="6" w:space="0" w:color="auto"/>
              <w:left w:val="single" w:sz="6" w:space="0" w:color="auto"/>
              <w:bottom w:val="single" w:sz="6" w:space="0" w:color="auto"/>
              <w:right w:val="single" w:sz="6" w:space="0" w:color="auto"/>
            </w:tcBorders>
            <w:shd w:val="clear" w:color="auto" w:fill="auto"/>
          </w:tcPr>
          <w:p w14:paraId="75EE8575" w14:textId="77777777" w:rsidR="00EB0633" w:rsidRPr="004334F1" w:rsidRDefault="00EB0633" w:rsidP="00A40409">
            <w:pPr>
              <w:spacing w:after="0" w:line="240" w:lineRule="auto"/>
              <w:jc w:val="both"/>
              <w:rPr>
                <w:rFonts w:ascii="Times New Roman" w:hAnsi="Times New Roman"/>
                <w:sz w:val="24"/>
                <w:szCs w:val="28"/>
              </w:rPr>
            </w:pPr>
            <w:r w:rsidRPr="004334F1">
              <w:rPr>
                <w:rFonts w:ascii="Times New Roman" w:hAnsi="Times New Roman"/>
                <w:sz w:val="24"/>
                <w:szCs w:val="28"/>
              </w:rPr>
              <w:t>Соответствие заполнения журналов учета учебной и производственной практики инструкции</w:t>
            </w:r>
          </w:p>
        </w:tc>
        <w:tc>
          <w:tcPr>
            <w:tcW w:w="2379" w:type="dxa"/>
            <w:tcBorders>
              <w:top w:val="single" w:sz="6" w:space="0" w:color="auto"/>
              <w:left w:val="single" w:sz="6" w:space="0" w:color="auto"/>
              <w:bottom w:val="single" w:sz="6" w:space="0" w:color="auto"/>
              <w:right w:val="single" w:sz="6" w:space="0" w:color="auto"/>
            </w:tcBorders>
            <w:shd w:val="clear" w:color="auto" w:fill="auto"/>
          </w:tcPr>
          <w:p w14:paraId="5A82DD9A" w14:textId="77777777" w:rsidR="00EB0633" w:rsidRPr="004334F1" w:rsidRDefault="00EB0633" w:rsidP="00A40409">
            <w:pPr>
              <w:spacing w:after="0" w:line="240" w:lineRule="auto"/>
              <w:jc w:val="center"/>
              <w:rPr>
                <w:rFonts w:ascii="Times New Roman" w:hAnsi="Times New Roman"/>
                <w:sz w:val="24"/>
                <w:szCs w:val="28"/>
              </w:rPr>
            </w:pPr>
          </w:p>
          <w:p w14:paraId="697C3FC6" w14:textId="77777777" w:rsidR="00EB0633" w:rsidRPr="004334F1" w:rsidRDefault="00EB0633" w:rsidP="00A40409">
            <w:pPr>
              <w:spacing w:after="0" w:line="240" w:lineRule="auto"/>
              <w:jc w:val="center"/>
              <w:rPr>
                <w:rFonts w:ascii="Times New Roman" w:hAnsi="Times New Roman"/>
                <w:sz w:val="24"/>
                <w:szCs w:val="28"/>
              </w:rPr>
            </w:pPr>
            <w:r w:rsidRPr="004334F1">
              <w:rPr>
                <w:rFonts w:ascii="Times New Roman" w:hAnsi="Times New Roman"/>
                <w:sz w:val="24"/>
                <w:szCs w:val="28"/>
              </w:rPr>
              <w:t>Соответствует</w:t>
            </w:r>
          </w:p>
        </w:tc>
      </w:tr>
      <w:tr w:rsidR="00EB0633" w:rsidRPr="00997F1F" w14:paraId="7323A5DB" w14:textId="77777777" w:rsidTr="00E87027">
        <w:tc>
          <w:tcPr>
            <w:tcW w:w="7040" w:type="dxa"/>
            <w:tcBorders>
              <w:top w:val="single" w:sz="6" w:space="0" w:color="auto"/>
              <w:left w:val="single" w:sz="6" w:space="0" w:color="auto"/>
              <w:bottom w:val="single" w:sz="6" w:space="0" w:color="auto"/>
              <w:right w:val="single" w:sz="6" w:space="0" w:color="auto"/>
            </w:tcBorders>
            <w:shd w:val="clear" w:color="auto" w:fill="auto"/>
          </w:tcPr>
          <w:p w14:paraId="5AC69892" w14:textId="77777777" w:rsidR="00EB0633" w:rsidRPr="004334F1" w:rsidRDefault="00EB0633" w:rsidP="00A40409">
            <w:pPr>
              <w:spacing w:after="0" w:line="240" w:lineRule="auto"/>
              <w:jc w:val="both"/>
              <w:rPr>
                <w:rFonts w:ascii="Times New Roman" w:hAnsi="Times New Roman"/>
                <w:sz w:val="24"/>
                <w:szCs w:val="28"/>
              </w:rPr>
            </w:pPr>
            <w:r w:rsidRPr="004334F1">
              <w:rPr>
                <w:rFonts w:ascii="Times New Roman" w:hAnsi="Times New Roman"/>
                <w:sz w:val="24"/>
                <w:szCs w:val="28"/>
              </w:rPr>
              <w:t>Выполнение программ учебной и производственной практики по каждой ОПОП СПО</w:t>
            </w:r>
          </w:p>
        </w:tc>
        <w:tc>
          <w:tcPr>
            <w:tcW w:w="2379" w:type="dxa"/>
            <w:tcBorders>
              <w:top w:val="single" w:sz="6" w:space="0" w:color="auto"/>
              <w:left w:val="single" w:sz="6" w:space="0" w:color="auto"/>
              <w:bottom w:val="single" w:sz="6" w:space="0" w:color="auto"/>
              <w:right w:val="single" w:sz="6" w:space="0" w:color="auto"/>
            </w:tcBorders>
            <w:shd w:val="clear" w:color="auto" w:fill="auto"/>
          </w:tcPr>
          <w:p w14:paraId="0FD7EDDC" w14:textId="77777777" w:rsidR="00EB0633" w:rsidRPr="004334F1" w:rsidRDefault="00EB0633" w:rsidP="00A40409">
            <w:pPr>
              <w:spacing w:after="0" w:line="240" w:lineRule="auto"/>
              <w:jc w:val="center"/>
              <w:rPr>
                <w:rFonts w:ascii="Times New Roman" w:hAnsi="Times New Roman"/>
                <w:sz w:val="24"/>
                <w:szCs w:val="28"/>
              </w:rPr>
            </w:pPr>
          </w:p>
          <w:p w14:paraId="69CCDC13" w14:textId="77777777" w:rsidR="00EB0633" w:rsidRPr="004334F1" w:rsidRDefault="00EB0633" w:rsidP="00A40409">
            <w:pPr>
              <w:spacing w:after="0" w:line="240" w:lineRule="auto"/>
              <w:jc w:val="center"/>
              <w:rPr>
                <w:rFonts w:ascii="Times New Roman" w:hAnsi="Times New Roman"/>
                <w:sz w:val="24"/>
                <w:szCs w:val="28"/>
              </w:rPr>
            </w:pPr>
            <w:r w:rsidRPr="004334F1">
              <w:rPr>
                <w:rFonts w:ascii="Times New Roman" w:hAnsi="Times New Roman"/>
                <w:sz w:val="24"/>
                <w:szCs w:val="28"/>
              </w:rPr>
              <w:t>Выполняется</w:t>
            </w:r>
          </w:p>
        </w:tc>
      </w:tr>
      <w:tr w:rsidR="00EB0633" w:rsidRPr="00997F1F" w14:paraId="5FFDAFC2" w14:textId="77777777" w:rsidTr="00E87027">
        <w:tc>
          <w:tcPr>
            <w:tcW w:w="7040" w:type="dxa"/>
            <w:tcBorders>
              <w:top w:val="single" w:sz="6" w:space="0" w:color="auto"/>
              <w:left w:val="single" w:sz="6" w:space="0" w:color="auto"/>
              <w:bottom w:val="single" w:sz="6" w:space="0" w:color="auto"/>
              <w:right w:val="single" w:sz="6" w:space="0" w:color="auto"/>
            </w:tcBorders>
            <w:shd w:val="clear" w:color="auto" w:fill="auto"/>
          </w:tcPr>
          <w:p w14:paraId="399EC469" w14:textId="77777777" w:rsidR="00EB0633" w:rsidRPr="004334F1" w:rsidRDefault="00EB0633" w:rsidP="00A40409">
            <w:pPr>
              <w:spacing w:after="0" w:line="240" w:lineRule="auto"/>
              <w:jc w:val="both"/>
              <w:rPr>
                <w:rFonts w:ascii="Times New Roman" w:hAnsi="Times New Roman"/>
                <w:sz w:val="24"/>
                <w:szCs w:val="28"/>
              </w:rPr>
            </w:pPr>
            <w:r w:rsidRPr="004334F1">
              <w:rPr>
                <w:rFonts w:ascii="Times New Roman" w:hAnsi="Times New Roman"/>
                <w:sz w:val="24"/>
                <w:szCs w:val="28"/>
              </w:rPr>
              <w:t>Соответствие программ учебной и производственной практики учебному плану</w:t>
            </w:r>
          </w:p>
        </w:tc>
        <w:tc>
          <w:tcPr>
            <w:tcW w:w="2379" w:type="dxa"/>
            <w:tcBorders>
              <w:top w:val="single" w:sz="6" w:space="0" w:color="auto"/>
              <w:left w:val="single" w:sz="6" w:space="0" w:color="auto"/>
              <w:bottom w:val="single" w:sz="6" w:space="0" w:color="auto"/>
              <w:right w:val="single" w:sz="6" w:space="0" w:color="auto"/>
            </w:tcBorders>
            <w:shd w:val="clear" w:color="auto" w:fill="auto"/>
          </w:tcPr>
          <w:p w14:paraId="1AE1C1BE" w14:textId="77777777" w:rsidR="00EB0633" w:rsidRPr="004334F1" w:rsidRDefault="00EB0633" w:rsidP="00A40409">
            <w:pPr>
              <w:spacing w:after="0" w:line="240" w:lineRule="auto"/>
              <w:jc w:val="center"/>
              <w:rPr>
                <w:rFonts w:ascii="Times New Roman" w:hAnsi="Times New Roman"/>
                <w:sz w:val="24"/>
                <w:szCs w:val="28"/>
              </w:rPr>
            </w:pPr>
          </w:p>
          <w:p w14:paraId="61D26871" w14:textId="77777777" w:rsidR="00EB0633" w:rsidRPr="004334F1" w:rsidRDefault="00EB0633" w:rsidP="00A40409">
            <w:pPr>
              <w:spacing w:after="0" w:line="240" w:lineRule="auto"/>
              <w:jc w:val="center"/>
              <w:rPr>
                <w:rFonts w:ascii="Times New Roman" w:hAnsi="Times New Roman"/>
                <w:sz w:val="24"/>
                <w:szCs w:val="28"/>
              </w:rPr>
            </w:pPr>
            <w:r w:rsidRPr="004334F1">
              <w:rPr>
                <w:rFonts w:ascii="Times New Roman" w:hAnsi="Times New Roman"/>
                <w:sz w:val="24"/>
                <w:szCs w:val="28"/>
              </w:rPr>
              <w:t>Соответствуют</w:t>
            </w:r>
          </w:p>
        </w:tc>
      </w:tr>
      <w:tr w:rsidR="00EB0633" w:rsidRPr="00997F1F" w14:paraId="3A104398" w14:textId="77777777" w:rsidTr="00E87027">
        <w:tc>
          <w:tcPr>
            <w:tcW w:w="7040" w:type="dxa"/>
            <w:tcBorders>
              <w:top w:val="single" w:sz="6" w:space="0" w:color="auto"/>
              <w:left w:val="single" w:sz="6" w:space="0" w:color="auto"/>
              <w:bottom w:val="single" w:sz="6" w:space="0" w:color="auto"/>
              <w:right w:val="single" w:sz="6" w:space="0" w:color="auto"/>
            </w:tcBorders>
            <w:shd w:val="clear" w:color="auto" w:fill="auto"/>
          </w:tcPr>
          <w:p w14:paraId="224C9738" w14:textId="77777777" w:rsidR="00EB0633" w:rsidRPr="004334F1" w:rsidRDefault="00EB0633" w:rsidP="00A40409">
            <w:pPr>
              <w:spacing w:after="0" w:line="240" w:lineRule="auto"/>
              <w:jc w:val="both"/>
              <w:rPr>
                <w:rFonts w:ascii="Times New Roman" w:hAnsi="Times New Roman"/>
                <w:sz w:val="24"/>
                <w:szCs w:val="28"/>
              </w:rPr>
            </w:pPr>
            <w:r w:rsidRPr="004334F1">
              <w:rPr>
                <w:rFonts w:ascii="Times New Roman" w:hAnsi="Times New Roman"/>
                <w:sz w:val="24"/>
                <w:szCs w:val="28"/>
              </w:rPr>
              <w:t xml:space="preserve">Наличие договоров о производственной практике обучающихся </w:t>
            </w:r>
          </w:p>
        </w:tc>
        <w:tc>
          <w:tcPr>
            <w:tcW w:w="2379" w:type="dxa"/>
            <w:tcBorders>
              <w:top w:val="single" w:sz="6" w:space="0" w:color="auto"/>
              <w:left w:val="single" w:sz="6" w:space="0" w:color="auto"/>
              <w:bottom w:val="single" w:sz="6" w:space="0" w:color="auto"/>
              <w:right w:val="single" w:sz="6" w:space="0" w:color="auto"/>
            </w:tcBorders>
            <w:shd w:val="clear" w:color="auto" w:fill="auto"/>
          </w:tcPr>
          <w:p w14:paraId="6F520ED7" w14:textId="77777777" w:rsidR="00EB0633" w:rsidRPr="004334F1" w:rsidRDefault="00EB0633" w:rsidP="00A40409">
            <w:pPr>
              <w:spacing w:after="0" w:line="240" w:lineRule="auto"/>
              <w:jc w:val="center"/>
              <w:rPr>
                <w:rFonts w:ascii="Times New Roman" w:hAnsi="Times New Roman"/>
                <w:sz w:val="24"/>
                <w:szCs w:val="28"/>
              </w:rPr>
            </w:pPr>
            <w:r w:rsidRPr="004334F1">
              <w:rPr>
                <w:rFonts w:ascii="Times New Roman" w:hAnsi="Times New Roman"/>
                <w:sz w:val="24"/>
                <w:szCs w:val="28"/>
              </w:rPr>
              <w:t>В наличии</w:t>
            </w:r>
          </w:p>
        </w:tc>
      </w:tr>
    </w:tbl>
    <w:p w14:paraId="1CFDF0DE" w14:textId="77777777" w:rsidR="00CE1093" w:rsidRPr="00997F1F" w:rsidRDefault="00CE1093" w:rsidP="00E01C1A">
      <w:pPr>
        <w:spacing w:after="0" w:line="240" w:lineRule="auto"/>
        <w:ind w:firstLine="770"/>
        <w:jc w:val="both"/>
        <w:rPr>
          <w:rFonts w:ascii="Times New Roman" w:hAnsi="Times New Roman"/>
          <w:b/>
          <w:sz w:val="28"/>
          <w:szCs w:val="28"/>
          <w:highlight w:val="yellow"/>
        </w:rPr>
      </w:pPr>
    </w:p>
    <w:p w14:paraId="550E3589" w14:textId="77777777" w:rsidR="00657F56" w:rsidRPr="00FC7008" w:rsidRDefault="00657F56" w:rsidP="00E01C1A">
      <w:pPr>
        <w:spacing w:after="0" w:line="240" w:lineRule="auto"/>
        <w:ind w:firstLine="770"/>
        <w:jc w:val="both"/>
        <w:rPr>
          <w:rFonts w:ascii="Times New Roman" w:hAnsi="Times New Roman"/>
          <w:b/>
          <w:sz w:val="28"/>
          <w:szCs w:val="28"/>
        </w:rPr>
      </w:pPr>
      <w:r w:rsidRPr="00FC7008">
        <w:rPr>
          <w:rFonts w:ascii="Times New Roman" w:hAnsi="Times New Roman"/>
          <w:b/>
          <w:sz w:val="28"/>
          <w:szCs w:val="28"/>
        </w:rPr>
        <w:t>3.5 Организация и проведение государственной итоговой аттестации обучающихся</w:t>
      </w:r>
    </w:p>
    <w:p w14:paraId="1D28AE26" w14:textId="77777777" w:rsidR="00CE1093" w:rsidRPr="00FC7008" w:rsidRDefault="00CE1093" w:rsidP="00E01C1A">
      <w:pPr>
        <w:spacing w:after="0" w:line="240" w:lineRule="auto"/>
        <w:ind w:firstLine="770"/>
        <w:jc w:val="both"/>
        <w:rPr>
          <w:rFonts w:ascii="Times New Roman" w:hAnsi="Times New Roman"/>
          <w:b/>
          <w:szCs w:val="28"/>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946"/>
        <w:gridCol w:w="2699"/>
      </w:tblGrid>
      <w:tr w:rsidR="00657F56" w:rsidRPr="00FC7008" w14:paraId="797E87DF" w14:textId="77777777" w:rsidTr="00181942">
        <w:trPr>
          <w:jc w:val="center"/>
        </w:trPr>
        <w:tc>
          <w:tcPr>
            <w:tcW w:w="6946" w:type="dxa"/>
            <w:tcBorders>
              <w:top w:val="single" w:sz="6" w:space="0" w:color="auto"/>
              <w:left w:val="single" w:sz="6" w:space="0" w:color="auto"/>
              <w:bottom w:val="single" w:sz="6" w:space="0" w:color="auto"/>
              <w:right w:val="single" w:sz="6" w:space="0" w:color="auto"/>
            </w:tcBorders>
          </w:tcPr>
          <w:p w14:paraId="3CADB86E" w14:textId="77777777" w:rsidR="00657F56" w:rsidRPr="00FC7008" w:rsidRDefault="00657F56" w:rsidP="00657F56">
            <w:pPr>
              <w:pStyle w:val="Default"/>
              <w:jc w:val="center"/>
              <w:rPr>
                <w:b/>
                <w:bCs/>
                <w:color w:val="auto"/>
              </w:rPr>
            </w:pPr>
            <w:r w:rsidRPr="00FC7008">
              <w:rPr>
                <w:b/>
                <w:bCs/>
                <w:color w:val="auto"/>
              </w:rPr>
              <w:t>Индикаторы</w:t>
            </w:r>
          </w:p>
        </w:tc>
        <w:tc>
          <w:tcPr>
            <w:tcW w:w="2699" w:type="dxa"/>
            <w:tcBorders>
              <w:top w:val="single" w:sz="6" w:space="0" w:color="auto"/>
              <w:left w:val="single" w:sz="6" w:space="0" w:color="auto"/>
              <w:bottom w:val="single" w:sz="6" w:space="0" w:color="auto"/>
              <w:right w:val="single" w:sz="6" w:space="0" w:color="auto"/>
            </w:tcBorders>
            <w:vAlign w:val="center"/>
          </w:tcPr>
          <w:p w14:paraId="6F891885" w14:textId="77777777" w:rsidR="00657F56" w:rsidRPr="00FC7008" w:rsidRDefault="00657F56" w:rsidP="00181942">
            <w:pPr>
              <w:pStyle w:val="Default"/>
              <w:jc w:val="center"/>
              <w:rPr>
                <w:b/>
                <w:bCs/>
                <w:color w:val="auto"/>
              </w:rPr>
            </w:pPr>
            <w:r w:rsidRPr="00FC7008">
              <w:rPr>
                <w:b/>
                <w:bCs/>
                <w:color w:val="auto"/>
              </w:rPr>
              <w:t>Оценка</w:t>
            </w:r>
          </w:p>
        </w:tc>
      </w:tr>
      <w:tr w:rsidR="00657F56" w:rsidRPr="00FC7008" w14:paraId="3B00F4EB" w14:textId="77777777" w:rsidTr="00181942">
        <w:trPr>
          <w:jc w:val="center"/>
        </w:trPr>
        <w:tc>
          <w:tcPr>
            <w:tcW w:w="6946" w:type="dxa"/>
            <w:tcBorders>
              <w:top w:val="single" w:sz="6" w:space="0" w:color="auto"/>
              <w:left w:val="single" w:sz="6" w:space="0" w:color="auto"/>
              <w:bottom w:val="single" w:sz="6" w:space="0" w:color="auto"/>
              <w:right w:val="single" w:sz="6" w:space="0" w:color="auto"/>
            </w:tcBorders>
          </w:tcPr>
          <w:p w14:paraId="062F6309" w14:textId="77777777" w:rsidR="00657F56" w:rsidRPr="00FC7008" w:rsidRDefault="00657F56" w:rsidP="00657F56">
            <w:pPr>
              <w:spacing w:after="0" w:line="240" w:lineRule="auto"/>
              <w:jc w:val="both"/>
              <w:rPr>
                <w:rFonts w:ascii="Times New Roman" w:hAnsi="Times New Roman"/>
                <w:sz w:val="24"/>
                <w:szCs w:val="24"/>
              </w:rPr>
            </w:pPr>
            <w:r w:rsidRPr="00FC7008">
              <w:rPr>
                <w:rFonts w:ascii="Times New Roman" w:hAnsi="Times New Roman"/>
                <w:sz w:val="24"/>
                <w:szCs w:val="24"/>
              </w:rPr>
              <w:t>Наличие локальных нормативных актов и документов по организации и проведению государственной итоговой аттестации выпускников</w:t>
            </w:r>
          </w:p>
        </w:tc>
        <w:tc>
          <w:tcPr>
            <w:tcW w:w="2699" w:type="dxa"/>
            <w:tcBorders>
              <w:top w:val="single" w:sz="6" w:space="0" w:color="auto"/>
              <w:left w:val="single" w:sz="6" w:space="0" w:color="auto"/>
              <w:bottom w:val="single" w:sz="6" w:space="0" w:color="auto"/>
              <w:right w:val="single" w:sz="6" w:space="0" w:color="auto"/>
            </w:tcBorders>
            <w:vAlign w:val="center"/>
          </w:tcPr>
          <w:p w14:paraId="62F70ED5" w14:textId="77777777" w:rsidR="00657F56" w:rsidRPr="00FC7008" w:rsidRDefault="00657F56" w:rsidP="00181942">
            <w:pPr>
              <w:spacing w:after="0" w:line="240" w:lineRule="auto"/>
              <w:jc w:val="center"/>
              <w:rPr>
                <w:rFonts w:ascii="Times New Roman" w:hAnsi="Times New Roman"/>
                <w:sz w:val="24"/>
                <w:szCs w:val="24"/>
              </w:rPr>
            </w:pPr>
            <w:r w:rsidRPr="00FC7008">
              <w:rPr>
                <w:rFonts w:ascii="Times New Roman" w:hAnsi="Times New Roman"/>
                <w:sz w:val="24"/>
                <w:szCs w:val="24"/>
              </w:rPr>
              <w:t>В наличии</w:t>
            </w:r>
          </w:p>
        </w:tc>
      </w:tr>
      <w:tr w:rsidR="00657F56" w:rsidRPr="00FC7008" w14:paraId="62DCB93E" w14:textId="77777777" w:rsidTr="00181942">
        <w:trPr>
          <w:jc w:val="center"/>
        </w:trPr>
        <w:tc>
          <w:tcPr>
            <w:tcW w:w="6946" w:type="dxa"/>
            <w:tcBorders>
              <w:top w:val="single" w:sz="6" w:space="0" w:color="auto"/>
              <w:left w:val="single" w:sz="6" w:space="0" w:color="auto"/>
              <w:bottom w:val="single" w:sz="6" w:space="0" w:color="auto"/>
              <w:right w:val="single" w:sz="6" w:space="0" w:color="auto"/>
            </w:tcBorders>
          </w:tcPr>
          <w:p w14:paraId="2EC0B8A8" w14:textId="77777777" w:rsidR="00657F56" w:rsidRPr="00FC7008" w:rsidRDefault="00657F56" w:rsidP="00657F56">
            <w:pPr>
              <w:spacing w:after="0" w:line="240" w:lineRule="auto"/>
              <w:jc w:val="both"/>
              <w:rPr>
                <w:rFonts w:ascii="Times New Roman" w:hAnsi="Times New Roman"/>
                <w:sz w:val="24"/>
                <w:szCs w:val="24"/>
              </w:rPr>
            </w:pPr>
            <w:r w:rsidRPr="00FC7008">
              <w:rPr>
                <w:rFonts w:ascii="Times New Roman" w:hAnsi="Times New Roman"/>
                <w:sz w:val="24"/>
                <w:szCs w:val="24"/>
              </w:rPr>
              <w:t xml:space="preserve">Протоколы заседаний ГЭК </w:t>
            </w:r>
          </w:p>
        </w:tc>
        <w:tc>
          <w:tcPr>
            <w:tcW w:w="2699" w:type="dxa"/>
            <w:tcBorders>
              <w:top w:val="single" w:sz="6" w:space="0" w:color="auto"/>
              <w:left w:val="single" w:sz="6" w:space="0" w:color="auto"/>
              <w:bottom w:val="single" w:sz="6" w:space="0" w:color="auto"/>
              <w:right w:val="single" w:sz="6" w:space="0" w:color="auto"/>
            </w:tcBorders>
            <w:vAlign w:val="center"/>
          </w:tcPr>
          <w:p w14:paraId="3278E457" w14:textId="77777777" w:rsidR="00657F56" w:rsidRPr="00FC7008" w:rsidRDefault="00657F56" w:rsidP="00181942">
            <w:pPr>
              <w:spacing w:after="0" w:line="240" w:lineRule="auto"/>
              <w:jc w:val="center"/>
              <w:rPr>
                <w:rFonts w:ascii="Times New Roman" w:hAnsi="Times New Roman"/>
                <w:sz w:val="24"/>
                <w:szCs w:val="24"/>
              </w:rPr>
            </w:pPr>
            <w:r w:rsidRPr="00FC7008">
              <w:rPr>
                <w:rFonts w:ascii="Times New Roman" w:hAnsi="Times New Roman"/>
                <w:sz w:val="24"/>
                <w:szCs w:val="24"/>
              </w:rPr>
              <w:t>В наличии</w:t>
            </w:r>
          </w:p>
        </w:tc>
      </w:tr>
      <w:tr w:rsidR="00657F56" w:rsidRPr="00FC7008" w14:paraId="0DEB65B2" w14:textId="77777777" w:rsidTr="00181942">
        <w:trPr>
          <w:jc w:val="center"/>
        </w:trPr>
        <w:tc>
          <w:tcPr>
            <w:tcW w:w="6946" w:type="dxa"/>
            <w:tcBorders>
              <w:top w:val="single" w:sz="6" w:space="0" w:color="auto"/>
              <w:left w:val="single" w:sz="6" w:space="0" w:color="auto"/>
              <w:bottom w:val="single" w:sz="6" w:space="0" w:color="auto"/>
              <w:right w:val="single" w:sz="6" w:space="0" w:color="auto"/>
            </w:tcBorders>
          </w:tcPr>
          <w:p w14:paraId="48BB5EFB" w14:textId="77777777" w:rsidR="00657F56" w:rsidRPr="00FC7008" w:rsidRDefault="00657F56" w:rsidP="00657F56">
            <w:pPr>
              <w:spacing w:after="0" w:line="240" w:lineRule="auto"/>
              <w:jc w:val="both"/>
              <w:rPr>
                <w:rFonts w:ascii="Times New Roman" w:hAnsi="Times New Roman"/>
                <w:sz w:val="24"/>
                <w:szCs w:val="24"/>
              </w:rPr>
            </w:pPr>
            <w:r w:rsidRPr="00FC7008">
              <w:rPr>
                <w:rFonts w:ascii="Times New Roman" w:hAnsi="Times New Roman"/>
                <w:sz w:val="24"/>
                <w:szCs w:val="24"/>
              </w:rPr>
              <w:t xml:space="preserve">Контроль качества подготовки специалистов: удовлетворенность обучающихся (проведение анкетирования) </w:t>
            </w:r>
          </w:p>
        </w:tc>
        <w:tc>
          <w:tcPr>
            <w:tcW w:w="2699" w:type="dxa"/>
            <w:tcBorders>
              <w:top w:val="single" w:sz="6" w:space="0" w:color="auto"/>
              <w:left w:val="single" w:sz="6" w:space="0" w:color="auto"/>
              <w:bottom w:val="single" w:sz="6" w:space="0" w:color="auto"/>
              <w:right w:val="single" w:sz="6" w:space="0" w:color="auto"/>
            </w:tcBorders>
            <w:vAlign w:val="center"/>
          </w:tcPr>
          <w:p w14:paraId="5737ACC2" w14:textId="77777777" w:rsidR="00657F56" w:rsidRPr="00FC7008" w:rsidRDefault="00657F56" w:rsidP="00181942">
            <w:pPr>
              <w:spacing w:after="0" w:line="240" w:lineRule="auto"/>
              <w:jc w:val="center"/>
              <w:rPr>
                <w:rFonts w:ascii="Times New Roman" w:hAnsi="Times New Roman"/>
                <w:sz w:val="24"/>
                <w:szCs w:val="24"/>
              </w:rPr>
            </w:pPr>
            <w:r w:rsidRPr="00FC7008">
              <w:rPr>
                <w:rFonts w:ascii="Times New Roman" w:hAnsi="Times New Roman"/>
                <w:sz w:val="24"/>
                <w:szCs w:val="24"/>
              </w:rPr>
              <w:t>100%</w:t>
            </w:r>
          </w:p>
        </w:tc>
      </w:tr>
      <w:tr w:rsidR="00657F56" w:rsidRPr="00FC7008" w14:paraId="58999616" w14:textId="77777777" w:rsidTr="00181942">
        <w:trPr>
          <w:jc w:val="center"/>
        </w:trPr>
        <w:tc>
          <w:tcPr>
            <w:tcW w:w="6946" w:type="dxa"/>
            <w:tcBorders>
              <w:top w:val="single" w:sz="6" w:space="0" w:color="auto"/>
              <w:left w:val="single" w:sz="6" w:space="0" w:color="auto"/>
              <w:bottom w:val="single" w:sz="6" w:space="0" w:color="auto"/>
              <w:right w:val="single" w:sz="6" w:space="0" w:color="auto"/>
            </w:tcBorders>
          </w:tcPr>
          <w:p w14:paraId="1AA921A0" w14:textId="77777777" w:rsidR="00657F56" w:rsidRPr="00FC7008" w:rsidRDefault="00657F56" w:rsidP="00657F56">
            <w:pPr>
              <w:spacing w:after="0" w:line="240" w:lineRule="auto"/>
              <w:jc w:val="both"/>
              <w:rPr>
                <w:rFonts w:ascii="Times New Roman" w:hAnsi="Times New Roman"/>
                <w:sz w:val="24"/>
                <w:szCs w:val="24"/>
              </w:rPr>
            </w:pPr>
            <w:r w:rsidRPr="00FC7008">
              <w:rPr>
                <w:rFonts w:ascii="Times New Roman" w:hAnsi="Times New Roman"/>
                <w:sz w:val="24"/>
                <w:szCs w:val="24"/>
              </w:rPr>
              <w:t xml:space="preserve">Контроль качества подготовки специалистов: удовлетворенность работодателей (независимая экспертиза по определению готовности выпускников к трудовой деятельности) </w:t>
            </w:r>
          </w:p>
        </w:tc>
        <w:tc>
          <w:tcPr>
            <w:tcW w:w="2699" w:type="dxa"/>
            <w:tcBorders>
              <w:top w:val="single" w:sz="6" w:space="0" w:color="auto"/>
              <w:left w:val="single" w:sz="6" w:space="0" w:color="auto"/>
              <w:bottom w:val="single" w:sz="6" w:space="0" w:color="auto"/>
              <w:right w:val="single" w:sz="6" w:space="0" w:color="auto"/>
            </w:tcBorders>
            <w:vAlign w:val="center"/>
          </w:tcPr>
          <w:p w14:paraId="657BC74C" w14:textId="77777777" w:rsidR="00657F56" w:rsidRPr="00FC7008" w:rsidRDefault="00657F56" w:rsidP="00181942">
            <w:pPr>
              <w:spacing w:after="0" w:line="240" w:lineRule="auto"/>
              <w:jc w:val="center"/>
              <w:rPr>
                <w:rFonts w:ascii="Times New Roman" w:hAnsi="Times New Roman"/>
                <w:sz w:val="24"/>
                <w:szCs w:val="24"/>
              </w:rPr>
            </w:pPr>
            <w:r w:rsidRPr="00FC7008">
              <w:rPr>
                <w:rFonts w:ascii="Times New Roman" w:hAnsi="Times New Roman"/>
                <w:sz w:val="24"/>
                <w:szCs w:val="24"/>
              </w:rPr>
              <w:t>Удовлетворены</w:t>
            </w:r>
          </w:p>
        </w:tc>
      </w:tr>
    </w:tbl>
    <w:p w14:paraId="171F9DEA" w14:textId="77777777" w:rsidR="00D9351E" w:rsidRPr="00997F1F" w:rsidRDefault="00D9351E" w:rsidP="00E01C1A">
      <w:pPr>
        <w:spacing w:after="0" w:line="240" w:lineRule="auto"/>
        <w:ind w:firstLine="660"/>
        <w:jc w:val="both"/>
        <w:rPr>
          <w:rFonts w:ascii="Times New Roman" w:hAnsi="Times New Roman"/>
          <w:b/>
          <w:sz w:val="28"/>
          <w:szCs w:val="28"/>
          <w:highlight w:val="yellow"/>
        </w:rPr>
      </w:pPr>
    </w:p>
    <w:p w14:paraId="32F9DE45" w14:textId="77777777" w:rsidR="004B5EFC" w:rsidRPr="00EF7B5A" w:rsidRDefault="00657F56" w:rsidP="00E01C1A">
      <w:pPr>
        <w:spacing w:after="0" w:line="240" w:lineRule="auto"/>
        <w:ind w:firstLine="660"/>
        <w:jc w:val="both"/>
        <w:rPr>
          <w:rFonts w:ascii="Times New Roman" w:hAnsi="Times New Roman"/>
          <w:b/>
          <w:sz w:val="28"/>
          <w:szCs w:val="28"/>
        </w:rPr>
      </w:pPr>
      <w:r w:rsidRPr="00EF7B5A">
        <w:rPr>
          <w:rFonts w:ascii="Times New Roman" w:hAnsi="Times New Roman"/>
          <w:b/>
          <w:sz w:val="28"/>
          <w:szCs w:val="28"/>
        </w:rPr>
        <w:t>3.6. Подготовка ка</w:t>
      </w:r>
      <w:r w:rsidRPr="00EF7B5A">
        <w:rPr>
          <w:rFonts w:ascii="Times New Roman" w:hAnsi="Times New Roman"/>
          <w:b/>
          <w:sz w:val="28"/>
          <w:szCs w:val="28"/>
        </w:rPr>
        <w:t>д</w:t>
      </w:r>
      <w:r w:rsidRPr="00EF7B5A">
        <w:rPr>
          <w:rFonts w:ascii="Times New Roman" w:hAnsi="Times New Roman"/>
          <w:b/>
          <w:sz w:val="28"/>
          <w:szCs w:val="28"/>
        </w:rPr>
        <w:t>ров</w:t>
      </w:r>
    </w:p>
    <w:p w14:paraId="36D0C2C0" w14:textId="77777777" w:rsidR="00C1497F" w:rsidRPr="00C23714" w:rsidRDefault="00C1497F" w:rsidP="00E01C1A">
      <w:pPr>
        <w:spacing w:after="0" w:line="240" w:lineRule="auto"/>
        <w:ind w:firstLine="660"/>
        <w:jc w:val="both"/>
        <w:rPr>
          <w:rFonts w:ascii="Times New Roman" w:hAnsi="Times New Roman"/>
          <w:b/>
          <w:sz w:val="28"/>
          <w:szCs w:val="28"/>
          <w:highlight w:val="yellow"/>
        </w:rPr>
      </w:pPr>
    </w:p>
    <w:tbl>
      <w:tblPr>
        <w:tblW w:w="97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99"/>
        <w:gridCol w:w="3141"/>
      </w:tblGrid>
      <w:tr w:rsidR="00EF7B5A" w:rsidRPr="002E7412" w14:paraId="1A2E6798" w14:textId="77777777" w:rsidTr="00F72179">
        <w:trPr>
          <w:jc w:val="center"/>
        </w:trPr>
        <w:tc>
          <w:tcPr>
            <w:tcW w:w="6599" w:type="dxa"/>
          </w:tcPr>
          <w:p w14:paraId="01CC16BF" w14:textId="77777777" w:rsidR="00EF7B5A" w:rsidRPr="002E7412" w:rsidRDefault="00EF7B5A" w:rsidP="00F72179">
            <w:pPr>
              <w:pStyle w:val="Default"/>
              <w:jc w:val="center"/>
              <w:rPr>
                <w:b/>
                <w:bCs/>
                <w:color w:val="auto"/>
              </w:rPr>
            </w:pPr>
            <w:bookmarkStart w:id="7" w:name="_Hlk99615397"/>
            <w:r w:rsidRPr="002E7412">
              <w:rPr>
                <w:b/>
                <w:bCs/>
                <w:color w:val="auto"/>
              </w:rPr>
              <w:t>Индикаторы</w:t>
            </w:r>
          </w:p>
        </w:tc>
        <w:tc>
          <w:tcPr>
            <w:tcW w:w="3141" w:type="dxa"/>
            <w:vAlign w:val="center"/>
          </w:tcPr>
          <w:p w14:paraId="0D914C72" w14:textId="77777777" w:rsidR="00EF7B5A" w:rsidRPr="002E7412" w:rsidRDefault="00EF7B5A" w:rsidP="00F72179">
            <w:pPr>
              <w:pStyle w:val="Default"/>
              <w:jc w:val="center"/>
              <w:rPr>
                <w:b/>
                <w:bCs/>
                <w:color w:val="auto"/>
              </w:rPr>
            </w:pPr>
            <w:r w:rsidRPr="002E7412">
              <w:rPr>
                <w:b/>
                <w:bCs/>
                <w:color w:val="auto"/>
              </w:rPr>
              <w:t>Оценка</w:t>
            </w:r>
          </w:p>
        </w:tc>
      </w:tr>
      <w:tr w:rsidR="00EF7B5A" w:rsidRPr="002E7412" w14:paraId="465A4736" w14:textId="77777777" w:rsidTr="00F72179">
        <w:trPr>
          <w:jc w:val="center"/>
        </w:trPr>
        <w:tc>
          <w:tcPr>
            <w:tcW w:w="6599" w:type="dxa"/>
          </w:tcPr>
          <w:p w14:paraId="0148E2DA" w14:textId="77777777" w:rsidR="00EF7B5A" w:rsidRPr="002E7412" w:rsidRDefault="00EF7B5A" w:rsidP="00F72179">
            <w:pPr>
              <w:spacing w:after="0" w:line="240" w:lineRule="auto"/>
              <w:jc w:val="both"/>
              <w:rPr>
                <w:rFonts w:ascii="Times New Roman" w:hAnsi="Times New Roman"/>
                <w:sz w:val="24"/>
                <w:szCs w:val="24"/>
              </w:rPr>
            </w:pPr>
            <w:r w:rsidRPr="002E7412">
              <w:rPr>
                <w:rFonts w:ascii="Times New Roman" w:hAnsi="Times New Roman"/>
                <w:sz w:val="24"/>
                <w:szCs w:val="24"/>
              </w:rPr>
              <w:t xml:space="preserve">Общий контингент (приведенный контингент) </w:t>
            </w:r>
          </w:p>
        </w:tc>
        <w:tc>
          <w:tcPr>
            <w:tcW w:w="3141" w:type="dxa"/>
            <w:vAlign w:val="center"/>
          </w:tcPr>
          <w:p w14:paraId="64337440" w14:textId="77777777" w:rsidR="00EF7B5A" w:rsidRPr="002E7412" w:rsidRDefault="00D72CF4" w:rsidP="00F72179">
            <w:pPr>
              <w:pStyle w:val="Default"/>
              <w:jc w:val="center"/>
              <w:rPr>
                <w:color w:val="auto"/>
              </w:rPr>
            </w:pPr>
            <w:r>
              <w:rPr>
                <w:color w:val="auto"/>
              </w:rPr>
              <w:t>2076+328</w:t>
            </w:r>
          </w:p>
          <w:p w14:paraId="24FF97CA" w14:textId="77777777" w:rsidR="00EF7B5A" w:rsidRPr="002E7412" w:rsidRDefault="00EF7B5A" w:rsidP="00F72179">
            <w:pPr>
              <w:pStyle w:val="Default"/>
              <w:jc w:val="center"/>
              <w:rPr>
                <w:color w:val="auto"/>
              </w:rPr>
            </w:pPr>
            <w:r w:rsidRPr="002E7412">
              <w:t>приведенный контингент</w:t>
            </w:r>
          </w:p>
          <w:p w14:paraId="7C6EEBD5" w14:textId="77777777" w:rsidR="00EF7B5A" w:rsidRPr="002E7412" w:rsidRDefault="00D72CF4" w:rsidP="00F72179">
            <w:pPr>
              <w:spacing w:after="0" w:line="240" w:lineRule="auto"/>
              <w:jc w:val="center"/>
              <w:rPr>
                <w:rFonts w:ascii="Times New Roman" w:hAnsi="Times New Roman"/>
                <w:sz w:val="24"/>
                <w:szCs w:val="24"/>
              </w:rPr>
            </w:pPr>
            <w:r>
              <w:rPr>
                <w:rFonts w:ascii="Times New Roman" w:hAnsi="Times New Roman"/>
              </w:rPr>
              <w:t>2076+32,8=2108,8</w:t>
            </w:r>
          </w:p>
        </w:tc>
      </w:tr>
      <w:tr w:rsidR="00EF7B5A" w:rsidRPr="002E7412" w14:paraId="7D26D32A" w14:textId="77777777" w:rsidTr="00F72179">
        <w:trPr>
          <w:jc w:val="center"/>
        </w:trPr>
        <w:tc>
          <w:tcPr>
            <w:tcW w:w="6599" w:type="dxa"/>
          </w:tcPr>
          <w:p w14:paraId="106AADC6" w14:textId="77777777" w:rsidR="00EF7B5A" w:rsidRPr="002E7412" w:rsidRDefault="00EF7B5A" w:rsidP="00F72179">
            <w:pPr>
              <w:spacing w:after="0" w:line="240" w:lineRule="auto"/>
              <w:jc w:val="both"/>
              <w:rPr>
                <w:rFonts w:ascii="Times New Roman" w:hAnsi="Times New Roman"/>
                <w:sz w:val="24"/>
                <w:szCs w:val="24"/>
              </w:rPr>
            </w:pPr>
            <w:r w:rsidRPr="002E7412">
              <w:rPr>
                <w:rFonts w:ascii="Times New Roman" w:hAnsi="Times New Roman"/>
                <w:sz w:val="24"/>
                <w:szCs w:val="24"/>
              </w:rPr>
              <w:t>Количество студентов, принятых за счет регионального бюджета, далее – РБ</w:t>
            </w:r>
          </w:p>
        </w:tc>
        <w:tc>
          <w:tcPr>
            <w:tcW w:w="3141" w:type="dxa"/>
            <w:vAlign w:val="center"/>
          </w:tcPr>
          <w:p w14:paraId="67993F86" w14:textId="77777777" w:rsidR="00EF7B5A" w:rsidRPr="002E7412" w:rsidRDefault="00EF7B5A" w:rsidP="00F72179">
            <w:pPr>
              <w:spacing w:after="0" w:line="240" w:lineRule="auto"/>
              <w:jc w:val="center"/>
              <w:rPr>
                <w:rFonts w:ascii="Times New Roman" w:hAnsi="Times New Roman"/>
                <w:sz w:val="24"/>
                <w:szCs w:val="24"/>
              </w:rPr>
            </w:pPr>
            <w:r w:rsidRPr="002E7412">
              <w:rPr>
                <w:rFonts w:ascii="Times New Roman" w:hAnsi="Times New Roman"/>
                <w:sz w:val="24"/>
                <w:szCs w:val="24"/>
              </w:rPr>
              <w:t>-</w:t>
            </w:r>
          </w:p>
        </w:tc>
      </w:tr>
      <w:tr w:rsidR="00EF7B5A" w:rsidRPr="002E7412" w14:paraId="50CD1FA8" w14:textId="77777777" w:rsidTr="00F72179">
        <w:trPr>
          <w:jc w:val="center"/>
        </w:trPr>
        <w:tc>
          <w:tcPr>
            <w:tcW w:w="6599" w:type="dxa"/>
          </w:tcPr>
          <w:p w14:paraId="557FEA24" w14:textId="77777777" w:rsidR="00EF7B5A" w:rsidRPr="002E7412" w:rsidRDefault="00EF7B5A" w:rsidP="00F72179">
            <w:pPr>
              <w:spacing w:after="0" w:line="240" w:lineRule="auto"/>
              <w:jc w:val="both"/>
              <w:rPr>
                <w:rFonts w:ascii="Times New Roman" w:hAnsi="Times New Roman"/>
                <w:sz w:val="24"/>
                <w:szCs w:val="24"/>
              </w:rPr>
            </w:pPr>
            <w:r w:rsidRPr="002E7412">
              <w:rPr>
                <w:rFonts w:ascii="Times New Roman" w:hAnsi="Times New Roman"/>
                <w:sz w:val="24"/>
                <w:szCs w:val="24"/>
              </w:rPr>
              <w:t xml:space="preserve">Общее количество реализуемых образовательных программ СПО, ДПО, ПО </w:t>
            </w:r>
          </w:p>
        </w:tc>
        <w:tc>
          <w:tcPr>
            <w:tcW w:w="3141" w:type="dxa"/>
            <w:vAlign w:val="center"/>
          </w:tcPr>
          <w:p w14:paraId="274658E5" w14:textId="77777777" w:rsidR="00EF7B5A" w:rsidRPr="002E7412" w:rsidRDefault="00EF7B5A" w:rsidP="00F72179">
            <w:pPr>
              <w:spacing w:after="0" w:line="240" w:lineRule="auto"/>
              <w:jc w:val="center"/>
              <w:rPr>
                <w:rFonts w:ascii="Times New Roman" w:hAnsi="Times New Roman"/>
                <w:sz w:val="24"/>
                <w:szCs w:val="24"/>
              </w:rPr>
            </w:pPr>
            <w:r w:rsidRPr="002E7412">
              <w:rPr>
                <w:rFonts w:ascii="Times New Roman" w:hAnsi="Times New Roman"/>
                <w:sz w:val="24"/>
                <w:szCs w:val="24"/>
              </w:rPr>
              <w:t>11</w:t>
            </w:r>
            <w:r w:rsidR="00D72CF4">
              <w:rPr>
                <w:rFonts w:ascii="Times New Roman" w:hAnsi="Times New Roman"/>
                <w:sz w:val="24"/>
                <w:szCs w:val="24"/>
              </w:rPr>
              <w:t>6</w:t>
            </w:r>
            <w:r w:rsidRPr="002E7412">
              <w:rPr>
                <w:rFonts w:ascii="Times New Roman" w:hAnsi="Times New Roman"/>
                <w:sz w:val="24"/>
                <w:szCs w:val="24"/>
              </w:rPr>
              <w:t xml:space="preserve"> шт</w:t>
            </w:r>
          </w:p>
        </w:tc>
      </w:tr>
      <w:tr w:rsidR="00EF7B5A" w:rsidRPr="002E7412" w14:paraId="58BB11A1" w14:textId="77777777" w:rsidTr="00F72179">
        <w:trPr>
          <w:jc w:val="center"/>
        </w:trPr>
        <w:tc>
          <w:tcPr>
            <w:tcW w:w="6599" w:type="dxa"/>
          </w:tcPr>
          <w:p w14:paraId="68446165" w14:textId="77777777" w:rsidR="00EF7B5A" w:rsidRPr="002E7412" w:rsidRDefault="00EF7B5A" w:rsidP="00F72179">
            <w:pPr>
              <w:spacing w:after="0" w:line="240" w:lineRule="auto"/>
              <w:jc w:val="both"/>
              <w:rPr>
                <w:rFonts w:ascii="Times New Roman" w:hAnsi="Times New Roman"/>
                <w:sz w:val="24"/>
                <w:szCs w:val="24"/>
              </w:rPr>
            </w:pPr>
            <w:r w:rsidRPr="002E7412">
              <w:rPr>
                <w:rFonts w:ascii="Times New Roman" w:hAnsi="Times New Roman"/>
                <w:sz w:val="24"/>
                <w:szCs w:val="24"/>
              </w:rPr>
              <w:t xml:space="preserve">Доля укрупненных групп специальностей (далее – УГС), имеющих образовательные программы углубленной подготовки, в общем количестве реализуемых УГС </w:t>
            </w:r>
          </w:p>
        </w:tc>
        <w:tc>
          <w:tcPr>
            <w:tcW w:w="3141" w:type="dxa"/>
            <w:vAlign w:val="center"/>
          </w:tcPr>
          <w:p w14:paraId="22595914" w14:textId="77777777" w:rsidR="00EF7B5A" w:rsidRPr="002E7412" w:rsidRDefault="00EF7B5A" w:rsidP="00F72179">
            <w:pPr>
              <w:spacing w:after="0" w:line="240" w:lineRule="auto"/>
              <w:jc w:val="center"/>
              <w:rPr>
                <w:rFonts w:ascii="Times New Roman" w:hAnsi="Times New Roman"/>
                <w:sz w:val="24"/>
                <w:szCs w:val="24"/>
              </w:rPr>
            </w:pPr>
            <w:r w:rsidRPr="002E7412">
              <w:rPr>
                <w:rFonts w:ascii="Times New Roman" w:hAnsi="Times New Roman"/>
                <w:sz w:val="24"/>
                <w:szCs w:val="24"/>
              </w:rPr>
              <w:t>20%</w:t>
            </w:r>
          </w:p>
        </w:tc>
      </w:tr>
      <w:tr w:rsidR="00EF7B5A" w:rsidRPr="002E7412" w14:paraId="2CD42D14" w14:textId="77777777" w:rsidTr="00F72179">
        <w:trPr>
          <w:jc w:val="center"/>
        </w:trPr>
        <w:tc>
          <w:tcPr>
            <w:tcW w:w="6599" w:type="dxa"/>
          </w:tcPr>
          <w:p w14:paraId="1BA044A0" w14:textId="77777777" w:rsidR="00EF7B5A" w:rsidRPr="0056181D" w:rsidRDefault="00EF7B5A" w:rsidP="00F72179">
            <w:pPr>
              <w:spacing w:after="0" w:line="240" w:lineRule="auto"/>
              <w:jc w:val="both"/>
              <w:rPr>
                <w:rFonts w:ascii="Times New Roman" w:hAnsi="Times New Roman"/>
                <w:sz w:val="24"/>
                <w:szCs w:val="24"/>
              </w:rPr>
            </w:pPr>
            <w:r w:rsidRPr="0056181D">
              <w:rPr>
                <w:rFonts w:ascii="Times New Roman" w:hAnsi="Times New Roman"/>
                <w:sz w:val="24"/>
                <w:szCs w:val="24"/>
              </w:rPr>
              <w:t xml:space="preserve">Доля программ дополнительного образования в общем количестве реализуемых образовательных программ </w:t>
            </w:r>
          </w:p>
        </w:tc>
        <w:tc>
          <w:tcPr>
            <w:tcW w:w="3141" w:type="dxa"/>
            <w:vAlign w:val="center"/>
          </w:tcPr>
          <w:p w14:paraId="6E75809E" w14:textId="77777777" w:rsidR="00EF7B5A" w:rsidRPr="0056181D" w:rsidRDefault="00EF7B5A" w:rsidP="00F72179">
            <w:pPr>
              <w:spacing w:after="0" w:line="240" w:lineRule="auto"/>
              <w:jc w:val="center"/>
              <w:rPr>
                <w:rFonts w:ascii="Times New Roman" w:hAnsi="Times New Roman"/>
                <w:sz w:val="24"/>
                <w:szCs w:val="24"/>
              </w:rPr>
            </w:pPr>
            <w:r w:rsidRPr="0056181D">
              <w:rPr>
                <w:rFonts w:ascii="Times New Roman" w:hAnsi="Times New Roman"/>
                <w:sz w:val="24"/>
                <w:szCs w:val="24"/>
              </w:rPr>
              <w:t>80%</w:t>
            </w:r>
          </w:p>
        </w:tc>
      </w:tr>
      <w:tr w:rsidR="00EF7B5A" w:rsidRPr="002E7412" w14:paraId="30CA3E31" w14:textId="77777777" w:rsidTr="00F72179">
        <w:trPr>
          <w:jc w:val="center"/>
        </w:trPr>
        <w:tc>
          <w:tcPr>
            <w:tcW w:w="6599" w:type="dxa"/>
          </w:tcPr>
          <w:p w14:paraId="62D21F85" w14:textId="77777777" w:rsidR="00EF7B5A" w:rsidRPr="002E7412" w:rsidRDefault="00EF7B5A" w:rsidP="00F72179">
            <w:pPr>
              <w:spacing w:after="0" w:line="240" w:lineRule="auto"/>
              <w:jc w:val="both"/>
              <w:rPr>
                <w:rFonts w:ascii="Times New Roman" w:hAnsi="Times New Roman"/>
                <w:sz w:val="24"/>
                <w:szCs w:val="24"/>
              </w:rPr>
            </w:pPr>
            <w:r w:rsidRPr="002E7412">
              <w:rPr>
                <w:rFonts w:ascii="Times New Roman" w:hAnsi="Times New Roman"/>
                <w:sz w:val="24"/>
                <w:szCs w:val="24"/>
              </w:rPr>
              <w:t>Количество выпускников (все формы обучения)</w:t>
            </w:r>
          </w:p>
        </w:tc>
        <w:tc>
          <w:tcPr>
            <w:tcW w:w="3141" w:type="dxa"/>
            <w:vAlign w:val="center"/>
          </w:tcPr>
          <w:p w14:paraId="3210278E" w14:textId="77777777" w:rsidR="00EF7B5A" w:rsidRPr="002E7412" w:rsidRDefault="00EF7B5A" w:rsidP="00F72179">
            <w:pPr>
              <w:spacing w:after="0" w:line="240" w:lineRule="auto"/>
              <w:jc w:val="center"/>
              <w:rPr>
                <w:rFonts w:ascii="Times New Roman" w:hAnsi="Times New Roman"/>
                <w:sz w:val="24"/>
                <w:szCs w:val="24"/>
              </w:rPr>
            </w:pPr>
            <w:r>
              <w:rPr>
                <w:rFonts w:ascii="Times New Roman" w:hAnsi="Times New Roman"/>
                <w:sz w:val="24"/>
                <w:szCs w:val="24"/>
              </w:rPr>
              <w:t>56</w:t>
            </w:r>
            <w:r w:rsidR="00D72CF4">
              <w:rPr>
                <w:rFonts w:ascii="Times New Roman" w:hAnsi="Times New Roman"/>
                <w:sz w:val="24"/>
                <w:szCs w:val="24"/>
              </w:rPr>
              <w:t>6</w:t>
            </w:r>
            <w:r w:rsidRPr="002E7412">
              <w:rPr>
                <w:rFonts w:ascii="Times New Roman" w:hAnsi="Times New Roman"/>
                <w:sz w:val="24"/>
                <w:szCs w:val="24"/>
              </w:rPr>
              <w:t xml:space="preserve"> чел</w:t>
            </w:r>
          </w:p>
        </w:tc>
      </w:tr>
      <w:tr w:rsidR="00EF7B5A" w:rsidRPr="002E7412" w14:paraId="6AFCB693" w14:textId="77777777" w:rsidTr="00F72179">
        <w:trPr>
          <w:jc w:val="center"/>
        </w:trPr>
        <w:tc>
          <w:tcPr>
            <w:tcW w:w="6599" w:type="dxa"/>
          </w:tcPr>
          <w:p w14:paraId="59C09BD7" w14:textId="77777777" w:rsidR="00EF7B5A" w:rsidRPr="002E7412" w:rsidRDefault="00EF7B5A" w:rsidP="00F72179">
            <w:pPr>
              <w:spacing w:after="0" w:line="240" w:lineRule="auto"/>
              <w:jc w:val="both"/>
              <w:rPr>
                <w:rFonts w:ascii="Times New Roman" w:hAnsi="Times New Roman"/>
                <w:sz w:val="24"/>
                <w:szCs w:val="24"/>
              </w:rPr>
            </w:pPr>
            <w:r w:rsidRPr="002E7412">
              <w:rPr>
                <w:rFonts w:ascii="Times New Roman" w:hAnsi="Times New Roman"/>
                <w:sz w:val="24"/>
                <w:szCs w:val="24"/>
              </w:rPr>
              <w:lastRenderedPageBreak/>
              <w:t>Доля выпускников, прошедших ГИА на «хорошо» и «отлично»</w:t>
            </w:r>
          </w:p>
        </w:tc>
        <w:tc>
          <w:tcPr>
            <w:tcW w:w="3141" w:type="dxa"/>
            <w:vAlign w:val="center"/>
          </w:tcPr>
          <w:p w14:paraId="4D27703B" w14:textId="77777777" w:rsidR="00EF7B5A" w:rsidRPr="002E7412" w:rsidRDefault="00D72CF4" w:rsidP="00F72179">
            <w:pPr>
              <w:spacing w:after="0" w:line="240" w:lineRule="auto"/>
              <w:jc w:val="center"/>
              <w:rPr>
                <w:rFonts w:ascii="Times New Roman" w:hAnsi="Times New Roman"/>
                <w:sz w:val="24"/>
                <w:szCs w:val="24"/>
              </w:rPr>
            </w:pPr>
            <w:r>
              <w:rPr>
                <w:rFonts w:ascii="Times New Roman" w:hAnsi="Times New Roman"/>
                <w:sz w:val="24"/>
                <w:szCs w:val="24"/>
              </w:rPr>
              <w:t>82</w:t>
            </w:r>
            <w:r w:rsidR="00EF7B5A" w:rsidRPr="00445687">
              <w:rPr>
                <w:rFonts w:ascii="Times New Roman" w:hAnsi="Times New Roman"/>
                <w:sz w:val="24"/>
                <w:szCs w:val="24"/>
              </w:rPr>
              <w:t>,</w:t>
            </w:r>
            <w:r>
              <w:rPr>
                <w:rFonts w:ascii="Times New Roman" w:hAnsi="Times New Roman"/>
                <w:sz w:val="24"/>
                <w:szCs w:val="24"/>
              </w:rPr>
              <w:t>6</w:t>
            </w:r>
            <w:r w:rsidR="00EF7B5A" w:rsidRPr="00445687">
              <w:rPr>
                <w:rFonts w:ascii="Times New Roman" w:hAnsi="Times New Roman"/>
                <w:sz w:val="24"/>
                <w:szCs w:val="24"/>
              </w:rPr>
              <w:t xml:space="preserve">% </w:t>
            </w:r>
          </w:p>
          <w:p w14:paraId="7D095B33" w14:textId="77777777" w:rsidR="00EF7B5A" w:rsidRPr="002E7412" w:rsidRDefault="00EF7B5A" w:rsidP="00F72179">
            <w:pPr>
              <w:spacing w:after="0" w:line="240" w:lineRule="auto"/>
              <w:jc w:val="center"/>
              <w:rPr>
                <w:rFonts w:ascii="Times New Roman" w:hAnsi="Times New Roman"/>
                <w:sz w:val="24"/>
                <w:szCs w:val="24"/>
              </w:rPr>
            </w:pPr>
          </w:p>
        </w:tc>
      </w:tr>
      <w:tr w:rsidR="00EF7B5A" w:rsidRPr="002E7412" w14:paraId="2C4507CC" w14:textId="77777777" w:rsidTr="00F72179">
        <w:trPr>
          <w:jc w:val="center"/>
        </w:trPr>
        <w:tc>
          <w:tcPr>
            <w:tcW w:w="6599" w:type="dxa"/>
          </w:tcPr>
          <w:p w14:paraId="7BF519C3" w14:textId="77777777" w:rsidR="00EF7B5A" w:rsidRPr="002E7412" w:rsidRDefault="00EF7B5A" w:rsidP="00F72179">
            <w:pPr>
              <w:spacing w:after="0" w:line="240" w:lineRule="auto"/>
              <w:jc w:val="both"/>
              <w:rPr>
                <w:rFonts w:ascii="Times New Roman" w:hAnsi="Times New Roman"/>
                <w:sz w:val="24"/>
                <w:szCs w:val="24"/>
              </w:rPr>
            </w:pPr>
            <w:r w:rsidRPr="002E7412">
              <w:rPr>
                <w:rFonts w:ascii="Times New Roman" w:hAnsi="Times New Roman"/>
                <w:sz w:val="24"/>
                <w:szCs w:val="24"/>
              </w:rPr>
              <w:t>Доля выпускников, освоивших рабочие профессии, должности служащих</w:t>
            </w:r>
          </w:p>
        </w:tc>
        <w:tc>
          <w:tcPr>
            <w:tcW w:w="3141" w:type="dxa"/>
            <w:vAlign w:val="center"/>
          </w:tcPr>
          <w:p w14:paraId="04EA517E" w14:textId="77777777" w:rsidR="00EF7B5A" w:rsidRPr="002E7412" w:rsidRDefault="0013139A" w:rsidP="00F72179">
            <w:pPr>
              <w:spacing w:after="0" w:line="240" w:lineRule="auto"/>
              <w:jc w:val="center"/>
              <w:rPr>
                <w:rFonts w:ascii="Times New Roman" w:hAnsi="Times New Roman"/>
                <w:sz w:val="24"/>
                <w:szCs w:val="24"/>
              </w:rPr>
            </w:pPr>
            <w:r>
              <w:rPr>
                <w:rFonts w:ascii="Times New Roman" w:hAnsi="Times New Roman"/>
                <w:sz w:val="24"/>
                <w:szCs w:val="24"/>
              </w:rPr>
              <w:t>15,3%</w:t>
            </w:r>
          </w:p>
        </w:tc>
      </w:tr>
      <w:bookmarkEnd w:id="7"/>
    </w:tbl>
    <w:p w14:paraId="6F48D959" w14:textId="77777777" w:rsidR="00FE093B" w:rsidRPr="00997F1F" w:rsidRDefault="00FE093B" w:rsidP="00657F56">
      <w:pPr>
        <w:spacing w:after="0" w:line="240" w:lineRule="auto"/>
        <w:jc w:val="both"/>
        <w:rPr>
          <w:rFonts w:ascii="Times New Roman" w:hAnsi="Times New Roman"/>
          <w:b/>
          <w:sz w:val="28"/>
          <w:szCs w:val="28"/>
          <w:highlight w:val="yellow"/>
        </w:rPr>
      </w:pPr>
    </w:p>
    <w:p w14:paraId="58C72D08" w14:textId="77777777" w:rsidR="00657F56" w:rsidRPr="002E7412" w:rsidRDefault="00657F56" w:rsidP="00D15E46">
      <w:pPr>
        <w:pStyle w:val="Default"/>
        <w:ind w:firstLine="660"/>
        <w:jc w:val="both"/>
        <w:rPr>
          <w:b/>
          <w:color w:val="auto"/>
          <w:sz w:val="28"/>
          <w:szCs w:val="28"/>
        </w:rPr>
      </w:pPr>
      <w:r w:rsidRPr="002E7412">
        <w:rPr>
          <w:b/>
          <w:color w:val="auto"/>
          <w:sz w:val="28"/>
          <w:szCs w:val="28"/>
        </w:rPr>
        <w:t>3.6.1 Результаты промежуточной аттестации по дисциплинам, МДК, ПМ реализуемых образовательных программ второго полугодия 20</w:t>
      </w:r>
      <w:r w:rsidR="00C21C28">
        <w:rPr>
          <w:b/>
          <w:color w:val="auto"/>
          <w:sz w:val="28"/>
          <w:szCs w:val="28"/>
        </w:rPr>
        <w:t>20</w:t>
      </w:r>
      <w:r w:rsidRPr="002E7412">
        <w:rPr>
          <w:b/>
          <w:color w:val="auto"/>
          <w:sz w:val="28"/>
          <w:szCs w:val="28"/>
        </w:rPr>
        <w:t>-20</w:t>
      </w:r>
      <w:r w:rsidR="00C23714">
        <w:rPr>
          <w:b/>
          <w:color w:val="auto"/>
          <w:sz w:val="28"/>
          <w:szCs w:val="28"/>
        </w:rPr>
        <w:t>2</w:t>
      </w:r>
      <w:r w:rsidR="00C21C28">
        <w:rPr>
          <w:b/>
          <w:color w:val="auto"/>
          <w:sz w:val="28"/>
          <w:szCs w:val="28"/>
        </w:rPr>
        <w:t>1</w:t>
      </w:r>
      <w:r w:rsidRPr="002E7412">
        <w:rPr>
          <w:b/>
          <w:color w:val="auto"/>
          <w:sz w:val="28"/>
          <w:szCs w:val="28"/>
        </w:rPr>
        <w:t xml:space="preserve"> уч.г. и первого полугодия 20</w:t>
      </w:r>
      <w:r w:rsidR="00C23714">
        <w:rPr>
          <w:b/>
          <w:color w:val="auto"/>
          <w:sz w:val="28"/>
          <w:szCs w:val="28"/>
        </w:rPr>
        <w:t>2</w:t>
      </w:r>
      <w:r w:rsidR="00C21C28">
        <w:rPr>
          <w:b/>
          <w:color w:val="auto"/>
          <w:sz w:val="28"/>
          <w:szCs w:val="28"/>
        </w:rPr>
        <w:t>1</w:t>
      </w:r>
      <w:r w:rsidRPr="002E7412">
        <w:rPr>
          <w:b/>
          <w:color w:val="auto"/>
          <w:sz w:val="28"/>
          <w:szCs w:val="28"/>
        </w:rPr>
        <w:t>-20</w:t>
      </w:r>
      <w:r w:rsidR="00656B16" w:rsidRPr="002E7412">
        <w:rPr>
          <w:b/>
          <w:color w:val="auto"/>
          <w:sz w:val="28"/>
          <w:szCs w:val="28"/>
        </w:rPr>
        <w:t>2</w:t>
      </w:r>
      <w:r w:rsidR="00C21C28">
        <w:rPr>
          <w:b/>
          <w:color w:val="auto"/>
          <w:sz w:val="28"/>
          <w:szCs w:val="28"/>
        </w:rPr>
        <w:t>2</w:t>
      </w:r>
      <w:r w:rsidRPr="002E7412">
        <w:rPr>
          <w:b/>
          <w:color w:val="auto"/>
          <w:sz w:val="28"/>
          <w:szCs w:val="28"/>
        </w:rPr>
        <w:t xml:space="preserve"> уч.г.</w:t>
      </w:r>
    </w:p>
    <w:p w14:paraId="6C1775ED" w14:textId="77777777" w:rsidR="00D15E46" w:rsidRPr="002E7412" w:rsidRDefault="00D15E46" w:rsidP="00D15E46">
      <w:pPr>
        <w:pStyle w:val="Default"/>
        <w:jc w:val="both"/>
        <w:rPr>
          <w:b/>
          <w:i/>
          <w:color w:val="auto"/>
          <w:sz w:val="20"/>
          <w:szCs w:val="28"/>
        </w:rPr>
      </w:pPr>
    </w:p>
    <w:p w14:paraId="5B14061F" w14:textId="77777777" w:rsidR="00D72CF4" w:rsidRPr="002E7412" w:rsidRDefault="00D72CF4" w:rsidP="00D72CF4">
      <w:pPr>
        <w:pStyle w:val="Default"/>
        <w:ind w:firstLine="660"/>
        <w:jc w:val="both"/>
        <w:rPr>
          <w:b/>
          <w:color w:val="auto"/>
          <w:sz w:val="28"/>
          <w:szCs w:val="28"/>
        </w:rPr>
      </w:pPr>
      <w:r w:rsidRPr="002E7412">
        <w:rPr>
          <w:b/>
          <w:color w:val="auto"/>
          <w:sz w:val="28"/>
          <w:szCs w:val="28"/>
        </w:rPr>
        <w:t>3.6.1.1 Результаты промежуточной аттестации второго полугодия 20</w:t>
      </w:r>
      <w:r>
        <w:rPr>
          <w:b/>
          <w:color w:val="auto"/>
          <w:sz w:val="28"/>
          <w:szCs w:val="28"/>
        </w:rPr>
        <w:t>20</w:t>
      </w:r>
      <w:r w:rsidRPr="002E7412">
        <w:rPr>
          <w:b/>
          <w:color w:val="auto"/>
          <w:sz w:val="28"/>
          <w:szCs w:val="28"/>
        </w:rPr>
        <w:t>-20</w:t>
      </w:r>
      <w:r>
        <w:rPr>
          <w:b/>
          <w:color w:val="auto"/>
          <w:sz w:val="28"/>
          <w:szCs w:val="28"/>
        </w:rPr>
        <w:t>21</w:t>
      </w:r>
      <w:r w:rsidRPr="002E7412">
        <w:rPr>
          <w:b/>
          <w:color w:val="auto"/>
          <w:sz w:val="28"/>
          <w:szCs w:val="28"/>
        </w:rPr>
        <w:t xml:space="preserve"> уч. г. отделения </w:t>
      </w:r>
      <w:r>
        <w:rPr>
          <w:b/>
          <w:color w:val="auto"/>
          <w:sz w:val="28"/>
          <w:szCs w:val="28"/>
        </w:rPr>
        <w:t>Ф</w:t>
      </w:r>
      <w:r w:rsidRPr="002E7412">
        <w:rPr>
          <w:b/>
          <w:color w:val="auto"/>
          <w:sz w:val="28"/>
          <w:szCs w:val="28"/>
        </w:rPr>
        <w:t xml:space="preserve">изической культуры </w:t>
      </w:r>
    </w:p>
    <w:p w14:paraId="2A3BCB60" w14:textId="77777777" w:rsidR="00D72CF4" w:rsidRPr="002E7412" w:rsidRDefault="00D72CF4" w:rsidP="00D72CF4">
      <w:pPr>
        <w:pStyle w:val="Default"/>
        <w:ind w:firstLine="660"/>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9"/>
        <w:gridCol w:w="1003"/>
        <w:gridCol w:w="1690"/>
        <w:gridCol w:w="1320"/>
        <w:gridCol w:w="1947"/>
      </w:tblGrid>
      <w:tr w:rsidR="00D72CF4" w:rsidRPr="002E7412" w14:paraId="1E45381A" w14:textId="77777777" w:rsidTr="00443B1A">
        <w:trPr>
          <w:jc w:val="center"/>
        </w:trPr>
        <w:tc>
          <w:tcPr>
            <w:tcW w:w="3629" w:type="dxa"/>
            <w:vAlign w:val="center"/>
          </w:tcPr>
          <w:p w14:paraId="52F5DBDE" w14:textId="77777777" w:rsidR="00D72CF4" w:rsidRPr="00364F12" w:rsidRDefault="00D72CF4" w:rsidP="00807325">
            <w:pPr>
              <w:pStyle w:val="Default"/>
              <w:jc w:val="center"/>
              <w:rPr>
                <w:b/>
                <w:color w:val="auto"/>
              </w:rPr>
            </w:pPr>
            <w:r w:rsidRPr="00364F12">
              <w:rPr>
                <w:b/>
                <w:color w:val="auto"/>
              </w:rPr>
              <w:t>Специальность</w:t>
            </w:r>
          </w:p>
        </w:tc>
        <w:tc>
          <w:tcPr>
            <w:tcW w:w="1003" w:type="dxa"/>
            <w:vAlign w:val="center"/>
          </w:tcPr>
          <w:p w14:paraId="3D00C41E" w14:textId="77777777" w:rsidR="00D72CF4" w:rsidRPr="00364F12" w:rsidRDefault="00D72CF4" w:rsidP="00807325">
            <w:pPr>
              <w:pStyle w:val="Default"/>
              <w:jc w:val="center"/>
              <w:rPr>
                <w:b/>
                <w:color w:val="auto"/>
              </w:rPr>
            </w:pPr>
            <w:r w:rsidRPr="00364F12">
              <w:rPr>
                <w:b/>
                <w:color w:val="auto"/>
              </w:rPr>
              <w:t>группа</w:t>
            </w:r>
          </w:p>
        </w:tc>
        <w:tc>
          <w:tcPr>
            <w:tcW w:w="1690" w:type="dxa"/>
            <w:vAlign w:val="center"/>
          </w:tcPr>
          <w:p w14:paraId="61707F06" w14:textId="77777777" w:rsidR="00D72CF4" w:rsidRPr="00364F12" w:rsidRDefault="00D72CF4" w:rsidP="00807325">
            <w:pPr>
              <w:pStyle w:val="Default"/>
              <w:jc w:val="center"/>
              <w:rPr>
                <w:b/>
                <w:color w:val="auto"/>
              </w:rPr>
            </w:pPr>
            <w:r w:rsidRPr="00364F12">
              <w:rPr>
                <w:b/>
                <w:color w:val="auto"/>
              </w:rPr>
              <w:t>% успеваемости</w:t>
            </w:r>
          </w:p>
        </w:tc>
        <w:tc>
          <w:tcPr>
            <w:tcW w:w="1320" w:type="dxa"/>
            <w:vAlign w:val="center"/>
          </w:tcPr>
          <w:p w14:paraId="33C5F800" w14:textId="77777777" w:rsidR="00D72CF4" w:rsidRPr="00364F12" w:rsidRDefault="00D72CF4" w:rsidP="00807325">
            <w:pPr>
              <w:pStyle w:val="Default"/>
              <w:jc w:val="center"/>
              <w:rPr>
                <w:b/>
                <w:color w:val="auto"/>
              </w:rPr>
            </w:pPr>
            <w:r w:rsidRPr="00364F12">
              <w:rPr>
                <w:b/>
                <w:color w:val="auto"/>
              </w:rPr>
              <w:t>%</w:t>
            </w:r>
          </w:p>
          <w:p w14:paraId="4CC7E447" w14:textId="77777777" w:rsidR="00D72CF4" w:rsidRPr="00364F12" w:rsidRDefault="00D72CF4" w:rsidP="00807325">
            <w:pPr>
              <w:pStyle w:val="Default"/>
              <w:jc w:val="center"/>
              <w:rPr>
                <w:b/>
                <w:color w:val="auto"/>
              </w:rPr>
            </w:pPr>
            <w:r w:rsidRPr="00364F12">
              <w:rPr>
                <w:b/>
                <w:color w:val="auto"/>
              </w:rPr>
              <w:t>качества</w:t>
            </w:r>
          </w:p>
        </w:tc>
        <w:tc>
          <w:tcPr>
            <w:tcW w:w="1947" w:type="dxa"/>
            <w:vAlign w:val="center"/>
          </w:tcPr>
          <w:p w14:paraId="2B8D4E30" w14:textId="77777777" w:rsidR="007B10CF" w:rsidRDefault="00D72CF4" w:rsidP="00807325">
            <w:pPr>
              <w:pStyle w:val="Default"/>
              <w:jc w:val="center"/>
              <w:rPr>
                <w:b/>
                <w:color w:val="auto"/>
              </w:rPr>
            </w:pPr>
            <w:r w:rsidRPr="00364F12">
              <w:rPr>
                <w:b/>
                <w:color w:val="auto"/>
              </w:rPr>
              <w:t xml:space="preserve">% </w:t>
            </w:r>
          </w:p>
          <w:p w14:paraId="66FD4B78" w14:textId="77777777" w:rsidR="00D72CF4" w:rsidRPr="00364F12" w:rsidRDefault="00D72CF4" w:rsidP="00807325">
            <w:pPr>
              <w:pStyle w:val="Default"/>
              <w:jc w:val="center"/>
              <w:rPr>
                <w:b/>
                <w:color w:val="auto"/>
              </w:rPr>
            </w:pPr>
            <w:r w:rsidRPr="00364F12">
              <w:rPr>
                <w:b/>
                <w:color w:val="auto"/>
              </w:rPr>
              <w:t>обученности</w:t>
            </w:r>
          </w:p>
        </w:tc>
      </w:tr>
      <w:tr w:rsidR="00D72CF4" w:rsidRPr="002E7412" w14:paraId="2D6C809C" w14:textId="77777777" w:rsidTr="00443B1A">
        <w:trPr>
          <w:jc w:val="center"/>
        </w:trPr>
        <w:tc>
          <w:tcPr>
            <w:tcW w:w="3629" w:type="dxa"/>
            <w:vMerge w:val="restart"/>
            <w:vAlign w:val="center"/>
          </w:tcPr>
          <w:p w14:paraId="6085FA6F" w14:textId="77777777" w:rsidR="00D72CF4" w:rsidRPr="00364F12" w:rsidRDefault="00D72CF4" w:rsidP="00807325">
            <w:pPr>
              <w:pStyle w:val="Default"/>
              <w:jc w:val="center"/>
              <w:rPr>
                <w:b/>
                <w:color w:val="auto"/>
              </w:rPr>
            </w:pPr>
            <w:r w:rsidRPr="00364F12">
              <w:rPr>
                <w:b/>
                <w:color w:val="auto"/>
              </w:rPr>
              <w:t>Физическая культура</w:t>
            </w:r>
          </w:p>
        </w:tc>
        <w:tc>
          <w:tcPr>
            <w:tcW w:w="1003" w:type="dxa"/>
            <w:vAlign w:val="center"/>
          </w:tcPr>
          <w:p w14:paraId="0EE56EFC" w14:textId="77777777" w:rsidR="00D72CF4" w:rsidRPr="00364F12" w:rsidRDefault="00D72CF4" w:rsidP="00807325">
            <w:pPr>
              <w:pStyle w:val="Default"/>
              <w:jc w:val="center"/>
              <w:rPr>
                <w:color w:val="auto"/>
              </w:rPr>
            </w:pPr>
            <w:r w:rsidRPr="00364F12">
              <w:rPr>
                <w:color w:val="auto"/>
              </w:rPr>
              <w:t>Ф-11</w:t>
            </w:r>
          </w:p>
        </w:tc>
        <w:tc>
          <w:tcPr>
            <w:tcW w:w="1690" w:type="dxa"/>
            <w:vAlign w:val="center"/>
          </w:tcPr>
          <w:p w14:paraId="12DF7A4A" w14:textId="77777777" w:rsidR="00D72CF4" w:rsidRPr="00364F12" w:rsidRDefault="00D72CF4" w:rsidP="00807325">
            <w:pPr>
              <w:pStyle w:val="Default"/>
              <w:jc w:val="center"/>
              <w:rPr>
                <w:color w:val="auto"/>
              </w:rPr>
            </w:pPr>
            <w:r>
              <w:rPr>
                <w:color w:val="auto"/>
              </w:rPr>
              <w:t>96</w:t>
            </w:r>
          </w:p>
        </w:tc>
        <w:tc>
          <w:tcPr>
            <w:tcW w:w="1320" w:type="dxa"/>
            <w:vAlign w:val="center"/>
          </w:tcPr>
          <w:p w14:paraId="226319F7" w14:textId="77777777" w:rsidR="00D72CF4" w:rsidRPr="00364F12" w:rsidRDefault="00D72CF4" w:rsidP="00807325">
            <w:pPr>
              <w:pStyle w:val="Default"/>
              <w:jc w:val="center"/>
              <w:rPr>
                <w:color w:val="auto"/>
              </w:rPr>
            </w:pPr>
            <w:r>
              <w:rPr>
                <w:color w:val="auto"/>
              </w:rPr>
              <w:t>76</w:t>
            </w:r>
          </w:p>
        </w:tc>
        <w:tc>
          <w:tcPr>
            <w:tcW w:w="1947" w:type="dxa"/>
            <w:vAlign w:val="center"/>
          </w:tcPr>
          <w:p w14:paraId="4EE7CB3B" w14:textId="77777777" w:rsidR="00D72CF4" w:rsidRPr="004B08FD" w:rsidRDefault="00D72CF4" w:rsidP="00807325">
            <w:pPr>
              <w:pStyle w:val="Default"/>
              <w:jc w:val="center"/>
              <w:rPr>
                <w:color w:val="auto"/>
              </w:rPr>
            </w:pPr>
            <w:r>
              <w:rPr>
                <w:color w:val="auto"/>
              </w:rPr>
              <w:t>80,1</w:t>
            </w:r>
          </w:p>
        </w:tc>
      </w:tr>
      <w:tr w:rsidR="00D72CF4" w:rsidRPr="002E7412" w14:paraId="22AC80C1" w14:textId="77777777" w:rsidTr="00443B1A">
        <w:trPr>
          <w:jc w:val="center"/>
        </w:trPr>
        <w:tc>
          <w:tcPr>
            <w:tcW w:w="3629" w:type="dxa"/>
            <w:vMerge/>
            <w:vAlign w:val="center"/>
          </w:tcPr>
          <w:p w14:paraId="368EA2E9"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190C8E01"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Ф-12</w:t>
            </w:r>
          </w:p>
        </w:tc>
        <w:tc>
          <w:tcPr>
            <w:tcW w:w="1690" w:type="dxa"/>
            <w:vAlign w:val="center"/>
          </w:tcPr>
          <w:p w14:paraId="11B0692C"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20" w:type="dxa"/>
            <w:vAlign w:val="center"/>
          </w:tcPr>
          <w:p w14:paraId="37BF884A"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83,3</w:t>
            </w:r>
          </w:p>
        </w:tc>
        <w:tc>
          <w:tcPr>
            <w:tcW w:w="1947" w:type="dxa"/>
            <w:vAlign w:val="center"/>
          </w:tcPr>
          <w:p w14:paraId="49DC476A"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76,9</w:t>
            </w:r>
          </w:p>
        </w:tc>
      </w:tr>
      <w:tr w:rsidR="00D72CF4" w:rsidRPr="002E7412" w14:paraId="2ABF8259" w14:textId="77777777" w:rsidTr="00443B1A">
        <w:trPr>
          <w:jc w:val="center"/>
        </w:trPr>
        <w:tc>
          <w:tcPr>
            <w:tcW w:w="3629" w:type="dxa"/>
            <w:vMerge/>
            <w:vAlign w:val="center"/>
          </w:tcPr>
          <w:p w14:paraId="4ED43E62"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3F6A2060"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Ф-21</w:t>
            </w:r>
          </w:p>
        </w:tc>
        <w:tc>
          <w:tcPr>
            <w:tcW w:w="1690" w:type="dxa"/>
            <w:vAlign w:val="center"/>
          </w:tcPr>
          <w:p w14:paraId="6568D67E"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91,7</w:t>
            </w:r>
          </w:p>
        </w:tc>
        <w:tc>
          <w:tcPr>
            <w:tcW w:w="1320" w:type="dxa"/>
            <w:vAlign w:val="center"/>
          </w:tcPr>
          <w:p w14:paraId="01F994E4"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42,9</w:t>
            </w:r>
          </w:p>
        </w:tc>
        <w:tc>
          <w:tcPr>
            <w:tcW w:w="1947" w:type="dxa"/>
            <w:vAlign w:val="center"/>
          </w:tcPr>
          <w:p w14:paraId="5ED19EA1"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61,6</w:t>
            </w:r>
          </w:p>
        </w:tc>
      </w:tr>
      <w:tr w:rsidR="00D72CF4" w:rsidRPr="002E7412" w14:paraId="6BDAB2D9" w14:textId="77777777" w:rsidTr="00443B1A">
        <w:trPr>
          <w:jc w:val="center"/>
        </w:trPr>
        <w:tc>
          <w:tcPr>
            <w:tcW w:w="3629" w:type="dxa"/>
            <w:vMerge/>
            <w:vAlign w:val="center"/>
          </w:tcPr>
          <w:p w14:paraId="0FF8647B"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4733757C"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Ф-22</w:t>
            </w:r>
          </w:p>
        </w:tc>
        <w:tc>
          <w:tcPr>
            <w:tcW w:w="1690" w:type="dxa"/>
            <w:vAlign w:val="center"/>
          </w:tcPr>
          <w:p w14:paraId="1C2EF5BC"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20" w:type="dxa"/>
            <w:vAlign w:val="center"/>
          </w:tcPr>
          <w:p w14:paraId="5095DF0C"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72,7</w:t>
            </w:r>
          </w:p>
        </w:tc>
        <w:tc>
          <w:tcPr>
            <w:tcW w:w="1947" w:type="dxa"/>
            <w:vAlign w:val="center"/>
          </w:tcPr>
          <w:p w14:paraId="209AC094"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74,3</w:t>
            </w:r>
          </w:p>
        </w:tc>
      </w:tr>
      <w:tr w:rsidR="00D72CF4" w:rsidRPr="002E7412" w14:paraId="071262F8" w14:textId="77777777" w:rsidTr="00443B1A">
        <w:trPr>
          <w:jc w:val="center"/>
        </w:trPr>
        <w:tc>
          <w:tcPr>
            <w:tcW w:w="3629" w:type="dxa"/>
            <w:vMerge/>
            <w:textDirection w:val="btLr"/>
            <w:vAlign w:val="center"/>
          </w:tcPr>
          <w:p w14:paraId="400C1ACE"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2B6D20F0"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Ф-31</w:t>
            </w:r>
          </w:p>
        </w:tc>
        <w:tc>
          <w:tcPr>
            <w:tcW w:w="1690" w:type="dxa"/>
            <w:vAlign w:val="center"/>
          </w:tcPr>
          <w:p w14:paraId="14955156" w14:textId="77777777" w:rsidR="00D72CF4" w:rsidRPr="004B08FD"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20" w:type="dxa"/>
            <w:vAlign w:val="center"/>
          </w:tcPr>
          <w:p w14:paraId="3F5E01EC"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75</w:t>
            </w:r>
          </w:p>
        </w:tc>
        <w:tc>
          <w:tcPr>
            <w:tcW w:w="1947" w:type="dxa"/>
            <w:vAlign w:val="center"/>
          </w:tcPr>
          <w:p w14:paraId="147C7E9F"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76</w:t>
            </w:r>
          </w:p>
        </w:tc>
      </w:tr>
      <w:tr w:rsidR="00D72CF4" w:rsidRPr="002E7412" w14:paraId="6590CFFE" w14:textId="77777777" w:rsidTr="00443B1A">
        <w:trPr>
          <w:jc w:val="center"/>
        </w:trPr>
        <w:tc>
          <w:tcPr>
            <w:tcW w:w="3629" w:type="dxa"/>
            <w:vMerge/>
            <w:vAlign w:val="center"/>
          </w:tcPr>
          <w:p w14:paraId="676B8953"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23802F10"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Ф-32</w:t>
            </w:r>
          </w:p>
        </w:tc>
        <w:tc>
          <w:tcPr>
            <w:tcW w:w="1690" w:type="dxa"/>
            <w:vAlign w:val="center"/>
          </w:tcPr>
          <w:p w14:paraId="079A4099" w14:textId="77777777" w:rsidR="00D72CF4" w:rsidRPr="004B08FD"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20" w:type="dxa"/>
            <w:vAlign w:val="center"/>
          </w:tcPr>
          <w:p w14:paraId="43ACE182"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94,7</w:t>
            </w:r>
          </w:p>
        </w:tc>
        <w:tc>
          <w:tcPr>
            <w:tcW w:w="1947" w:type="dxa"/>
            <w:vAlign w:val="center"/>
          </w:tcPr>
          <w:p w14:paraId="5A540D58"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86,2</w:t>
            </w:r>
          </w:p>
        </w:tc>
      </w:tr>
      <w:tr w:rsidR="00D72CF4" w:rsidRPr="002E7412" w14:paraId="0059A9DB" w14:textId="77777777" w:rsidTr="00443B1A">
        <w:trPr>
          <w:jc w:val="center"/>
        </w:trPr>
        <w:tc>
          <w:tcPr>
            <w:tcW w:w="3629" w:type="dxa"/>
            <w:vMerge/>
            <w:vAlign w:val="center"/>
          </w:tcPr>
          <w:p w14:paraId="7F883A1B"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282A2129"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Ф-41</w:t>
            </w:r>
          </w:p>
        </w:tc>
        <w:tc>
          <w:tcPr>
            <w:tcW w:w="1690" w:type="dxa"/>
            <w:vAlign w:val="center"/>
          </w:tcPr>
          <w:p w14:paraId="7346E567"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20" w:type="dxa"/>
            <w:vAlign w:val="center"/>
          </w:tcPr>
          <w:p w14:paraId="01DB9383"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65,2</w:t>
            </w:r>
          </w:p>
        </w:tc>
        <w:tc>
          <w:tcPr>
            <w:tcW w:w="1947" w:type="dxa"/>
            <w:vAlign w:val="center"/>
          </w:tcPr>
          <w:p w14:paraId="5FB6BC10"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79,1</w:t>
            </w:r>
          </w:p>
        </w:tc>
      </w:tr>
      <w:tr w:rsidR="00D72CF4" w:rsidRPr="002E7412" w14:paraId="2B914B47" w14:textId="77777777" w:rsidTr="00443B1A">
        <w:trPr>
          <w:jc w:val="center"/>
        </w:trPr>
        <w:tc>
          <w:tcPr>
            <w:tcW w:w="3629" w:type="dxa"/>
            <w:vMerge/>
            <w:vAlign w:val="center"/>
          </w:tcPr>
          <w:p w14:paraId="0AD5DA3A"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4921A83B"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Ф-42</w:t>
            </w:r>
          </w:p>
        </w:tc>
        <w:tc>
          <w:tcPr>
            <w:tcW w:w="1690" w:type="dxa"/>
            <w:vAlign w:val="center"/>
          </w:tcPr>
          <w:p w14:paraId="2B3FBA64"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20" w:type="dxa"/>
            <w:vAlign w:val="center"/>
          </w:tcPr>
          <w:p w14:paraId="46DE4626"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77,3</w:t>
            </w:r>
          </w:p>
        </w:tc>
        <w:tc>
          <w:tcPr>
            <w:tcW w:w="1947" w:type="dxa"/>
            <w:vAlign w:val="center"/>
          </w:tcPr>
          <w:p w14:paraId="58360601"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88,5</w:t>
            </w:r>
          </w:p>
        </w:tc>
      </w:tr>
      <w:tr w:rsidR="00D72CF4" w:rsidRPr="002E7412" w14:paraId="0FE48D07" w14:textId="77777777" w:rsidTr="00443B1A">
        <w:trPr>
          <w:jc w:val="center"/>
        </w:trPr>
        <w:tc>
          <w:tcPr>
            <w:tcW w:w="3629" w:type="dxa"/>
            <w:vMerge/>
            <w:vAlign w:val="center"/>
          </w:tcPr>
          <w:p w14:paraId="0001A063"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5972B547"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Ф-43</w:t>
            </w:r>
          </w:p>
        </w:tc>
        <w:tc>
          <w:tcPr>
            <w:tcW w:w="1690" w:type="dxa"/>
            <w:vAlign w:val="center"/>
          </w:tcPr>
          <w:p w14:paraId="20A1514B"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20" w:type="dxa"/>
            <w:vAlign w:val="center"/>
          </w:tcPr>
          <w:p w14:paraId="67B86C2E"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72,7</w:t>
            </w:r>
          </w:p>
        </w:tc>
        <w:tc>
          <w:tcPr>
            <w:tcW w:w="1947" w:type="dxa"/>
            <w:vAlign w:val="center"/>
          </w:tcPr>
          <w:p w14:paraId="291B1AEC"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81</w:t>
            </w:r>
          </w:p>
        </w:tc>
      </w:tr>
      <w:tr w:rsidR="00D72CF4" w:rsidRPr="002E7412" w14:paraId="126C0CC2" w14:textId="77777777" w:rsidTr="00443B1A">
        <w:trPr>
          <w:jc w:val="center"/>
        </w:trPr>
        <w:tc>
          <w:tcPr>
            <w:tcW w:w="3629" w:type="dxa"/>
            <w:vMerge w:val="restart"/>
            <w:vAlign w:val="center"/>
          </w:tcPr>
          <w:p w14:paraId="4E030F59" w14:textId="77777777" w:rsidR="00D72CF4" w:rsidRPr="00364F12" w:rsidRDefault="00D72CF4" w:rsidP="00807325">
            <w:pPr>
              <w:pStyle w:val="Default"/>
              <w:jc w:val="center"/>
              <w:rPr>
                <w:color w:val="auto"/>
              </w:rPr>
            </w:pPr>
            <w:r w:rsidRPr="00364F12">
              <w:rPr>
                <w:b/>
                <w:color w:val="auto"/>
              </w:rPr>
              <w:t>Физическая культура (</w:t>
            </w:r>
            <w:r w:rsidR="00C21C28">
              <w:rPr>
                <w:b/>
                <w:color w:val="auto"/>
              </w:rPr>
              <w:t>ОЗО</w:t>
            </w:r>
            <w:r w:rsidRPr="00364F12">
              <w:rPr>
                <w:b/>
                <w:color w:val="auto"/>
              </w:rPr>
              <w:t>)</w:t>
            </w:r>
          </w:p>
        </w:tc>
        <w:tc>
          <w:tcPr>
            <w:tcW w:w="1003" w:type="dxa"/>
            <w:vAlign w:val="center"/>
          </w:tcPr>
          <w:p w14:paraId="66709FF2" w14:textId="77777777" w:rsidR="00D72CF4" w:rsidRPr="00364F12" w:rsidRDefault="00D72CF4" w:rsidP="00807325">
            <w:pPr>
              <w:pStyle w:val="Default"/>
              <w:jc w:val="center"/>
              <w:rPr>
                <w:color w:val="auto"/>
              </w:rPr>
            </w:pPr>
            <w:r w:rsidRPr="00364F12">
              <w:rPr>
                <w:color w:val="auto"/>
              </w:rPr>
              <w:t>ФЗ-1</w:t>
            </w:r>
          </w:p>
        </w:tc>
        <w:tc>
          <w:tcPr>
            <w:tcW w:w="1690" w:type="dxa"/>
            <w:vAlign w:val="center"/>
          </w:tcPr>
          <w:p w14:paraId="09B50639" w14:textId="77777777" w:rsidR="00D72CF4" w:rsidRPr="00364F12" w:rsidRDefault="00D72CF4" w:rsidP="00807325">
            <w:pPr>
              <w:pStyle w:val="Default"/>
              <w:jc w:val="center"/>
              <w:rPr>
                <w:color w:val="auto"/>
              </w:rPr>
            </w:pPr>
            <w:r>
              <w:rPr>
                <w:color w:val="auto"/>
              </w:rPr>
              <w:t>81,8</w:t>
            </w:r>
          </w:p>
        </w:tc>
        <w:tc>
          <w:tcPr>
            <w:tcW w:w="1320" w:type="dxa"/>
            <w:vAlign w:val="center"/>
          </w:tcPr>
          <w:p w14:paraId="00BC5D20" w14:textId="77777777" w:rsidR="00D72CF4" w:rsidRPr="00364F12" w:rsidRDefault="00D72CF4" w:rsidP="00807325">
            <w:pPr>
              <w:pStyle w:val="Default"/>
              <w:jc w:val="center"/>
              <w:rPr>
                <w:color w:val="auto"/>
              </w:rPr>
            </w:pPr>
            <w:r>
              <w:rPr>
                <w:color w:val="auto"/>
              </w:rPr>
              <w:t>63,6</w:t>
            </w:r>
          </w:p>
        </w:tc>
        <w:tc>
          <w:tcPr>
            <w:tcW w:w="1947" w:type="dxa"/>
            <w:vAlign w:val="center"/>
          </w:tcPr>
          <w:p w14:paraId="554D52BD" w14:textId="77777777" w:rsidR="00D72CF4" w:rsidRPr="00364F12" w:rsidRDefault="00D72CF4" w:rsidP="00807325">
            <w:pPr>
              <w:pStyle w:val="Default"/>
              <w:jc w:val="center"/>
              <w:rPr>
                <w:color w:val="auto"/>
              </w:rPr>
            </w:pPr>
            <w:r>
              <w:rPr>
                <w:color w:val="auto"/>
              </w:rPr>
              <w:t>73,7</w:t>
            </w:r>
          </w:p>
        </w:tc>
      </w:tr>
      <w:tr w:rsidR="00D72CF4" w:rsidRPr="002E7412" w14:paraId="5159E52D" w14:textId="77777777" w:rsidTr="00443B1A">
        <w:trPr>
          <w:jc w:val="center"/>
        </w:trPr>
        <w:tc>
          <w:tcPr>
            <w:tcW w:w="3629" w:type="dxa"/>
            <w:vMerge/>
            <w:vAlign w:val="center"/>
          </w:tcPr>
          <w:p w14:paraId="5632233A" w14:textId="77777777" w:rsidR="00D72CF4" w:rsidRPr="00364F12" w:rsidRDefault="00D72CF4" w:rsidP="00807325">
            <w:pPr>
              <w:pStyle w:val="Default"/>
              <w:jc w:val="center"/>
              <w:rPr>
                <w:b/>
                <w:color w:val="auto"/>
              </w:rPr>
            </w:pPr>
          </w:p>
        </w:tc>
        <w:tc>
          <w:tcPr>
            <w:tcW w:w="1003" w:type="dxa"/>
            <w:vAlign w:val="center"/>
          </w:tcPr>
          <w:p w14:paraId="5C7E3D1D" w14:textId="77777777" w:rsidR="00D72CF4" w:rsidRPr="00364F12" w:rsidRDefault="00D72CF4" w:rsidP="00807325">
            <w:pPr>
              <w:pStyle w:val="Default"/>
              <w:jc w:val="center"/>
              <w:rPr>
                <w:color w:val="auto"/>
              </w:rPr>
            </w:pPr>
            <w:r w:rsidRPr="00364F12">
              <w:rPr>
                <w:color w:val="auto"/>
              </w:rPr>
              <w:t>ФЗ-2</w:t>
            </w:r>
          </w:p>
        </w:tc>
        <w:tc>
          <w:tcPr>
            <w:tcW w:w="1690" w:type="dxa"/>
            <w:vAlign w:val="center"/>
          </w:tcPr>
          <w:p w14:paraId="71FB6197" w14:textId="77777777" w:rsidR="00D72CF4" w:rsidRPr="00364F12" w:rsidRDefault="00D72CF4" w:rsidP="00807325">
            <w:pPr>
              <w:pStyle w:val="Default"/>
              <w:jc w:val="center"/>
              <w:rPr>
                <w:color w:val="auto"/>
              </w:rPr>
            </w:pPr>
            <w:r>
              <w:rPr>
                <w:color w:val="auto"/>
              </w:rPr>
              <w:t>85</w:t>
            </w:r>
          </w:p>
        </w:tc>
        <w:tc>
          <w:tcPr>
            <w:tcW w:w="1320" w:type="dxa"/>
            <w:vAlign w:val="center"/>
          </w:tcPr>
          <w:p w14:paraId="53DBD8D0" w14:textId="77777777" w:rsidR="00D72CF4" w:rsidRPr="00364F12" w:rsidRDefault="00D72CF4" w:rsidP="00807325">
            <w:pPr>
              <w:pStyle w:val="Default"/>
              <w:jc w:val="center"/>
              <w:rPr>
                <w:color w:val="auto"/>
              </w:rPr>
            </w:pPr>
            <w:r>
              <w:rPr>
                <w:color w:val="auto"/>
              </w:rPr>
              <w:t>65</w:t>
            </w:r>
          </w:p>
        </w:tc>
        <w:tc>
          <w:tcPr>
            <w:tcW w:w="1947" w:type="dxa"/>
            <w:vAlign w:val="center"/>
          </w:tcPr>
          <w:p w14:paraId="34198040" w14:textId="77777777" w:rsidR="00D72CF4" w:rsidRPr="00364F12" w:rsidRDefault="00D72CF4" w:rsidP="00807325">
            <w:pPr>
              <w:pStyle w:val="Default"/>
              <w:jc w:val="center"/>
              <w:rPr>
                <w:color w:val="auto"/>
              </w:rPr>
            </w:pPr>
            <w:r>
              <w:rPr>
                <w:color w:val="auto"/>
              </w:rPr>
              <w:t>79,8</w:t>
            </w:r>
          </w:p>
        </w:tc>
      </w:tr>
      <w:tr w:rsidR="00D72CF4" w:rsidRPr="002E7412" w14:paraId="1932E7EF" w14:textId="77777777" w:rsidTr="00443B1A">
        <w:trPr>
          <w:jc w:val="center"/>
        </w:trPr>
        <w:tc>
          <w:tcPr>
            <w:tcW w:w="3629" w:type="dxa"/>
            <w:vMerge/>
            <w:vAlign w:val="center"/>
          </w:tcPr>
          <w:p w14:paraId="00B9C598" w14:textId="77777777" w:rsidR="00D72CF4" w:rsidRPr="00364F12" w:rsidRDefault="00D72CF4" w:rsidP="00807325">
            <w:pPr>
              <w:pStyle w:val="Default"/>
              <w:jc w:val="center"/>
              <w:rPr>
                <w:b/>
                <w:color w:val="auto"/>
              </w:rPr>
            </w:pPr>
          </w:p>
        </w:tc>
        <w:tc>
          <w:tcPr>
            <w:tcW w:w="1003" w:type="dxa"/>
            <w:vAlign w:val="center"/>
          </w:tcPr>
          <w:p w14:paraId="71DE0E50" w14:textId="77777777" w:rsidR="00D72CF4" w:rsidRPr="00364F12" w:rsidRDefault="00D72CF4" w:rsidP="00807325">
            <w:pPr>
              <w:pStyle w:val="Default"/>
              <w:jc w:val="center"/>
              <w:rPr>
                <w:color w:val="auto"/>
              </w:rPr>
            </w:pPr>
            <w:r w:rsidRPr="00364F12">
              <w:rPr>
                <w:color w:val="auto"/>
              </w:rPr>
              <w:t>ФЗ-3</w:t>
            </w:r>
          </w:p>
        </w:tc>
        <w:tc>
          <w:tcPr>
            <w:tcW w:w="1690" w:type="dxa"/>
            <w:vAlign w:val="center"/>
          </w:tcPr>
          <w:p w14:paraId="6ED818CF" w14:textId="77777777" w:rsidR="00D72CF4" w:rsidRPr="00364F12" w:rsidRDefault="00D72CF4" w:rsidP="00807325">
            <w:pPr>
              <w:pStyle w:val="Default"/>
              <w:jc w:val="center"/>
              <w:rPr>
                <w:color w:val="auto"/>
              </w:rPr>
            </w:pPr>
            <w:r>
              <w:rPr>
                <w:color w:val="auto"/>
              </w:rPr>
              <w:t>73,7</w:t>
            </w:r>
          </w:p>
        </w:tc>
        <w:tc>
          <w:tcPr>
            <w:tcW w:w="1320" w:type="dxa"/>
            <w:vAlign w:val="center"/>
          </w:tcPr>
          <w:p w14:paraId="733CAB6A" w14:textId="77777777" w:rsidR="00D72CF4" w:rsidRPr="00364F12" w:rsidRDefault="00D72CF4" w:rsidP="00807325">
            <w:pPr>
              <w:pStyle w:val="Default"/>
              <w:jc w:val="center"/>
              <w:rPr>
                <w:color w:val="auto"/>
              </w:rPr>
            </w:pPr>
            <w:r>
              <w:rPr>
                <w:color w:val="auto"/>
              </w:rPr>
              <w:t>47,4</w:t>
            </w:r>
          </w:p>
        </w:tc>
        <w:tc>
          <w:tcPr>
            <w:tcW w:w="1947" w:type="dxa"/>
            <w:vAlign w:val="center"/>
          </w:tcPr>
          <w:p w14:paraId="79890933" w14:textId="77777777" w:rsidR="00D72CF4" w:rsidRPr="00364F12" w:rsidRDefault="00D72CF4" w:rsidP="00807325">
            <w:pPr>
              <w:pStyle w:val="Default"/>
              <w:jc w:val="center"/>
              <w:rPr>
                <w:color w:val="auto"/>
              </w:rPr>
            </w:pPr>
            <w:r>
              <w:rPr>
                <w:color w:val="auto"/>
              </w:rPr>
              <w:t>78,6</w:t>
            </w:r>
          </w:p>
        </w:tc>
      </w:tr>
      <w:tr w:rsidR="00D72CF4" w:rsidRPr="002E7412" w14:paraId="304F0AB5" w14:textId="77777777" w:rsidTr="00443B1A">
        <w:trPr>
          <w:jc w:val="center"/>
        </w:trPr>
        <w:tc>
          <w:tcPr>
            <w:tcW w:w="3629" w:type="dxa"/>
            <w:vMerge/>
            <w:vAlign w:val="center"/>
          </w:tcPr>
          <w:p w14:paraId="50F87FC9" w14:textId="77777777" w:rsidR="00D72CF4" w:rsidRPr="00364F12" w:rsidRDefault="00D72CF4" w:rsidP="00807325">
            <w:pPr>
              <w:pStyle w:val="Default"/>
              <w:jc w:val="center"/>
              <w:rPr>
                <w:b/>
                <w:color w:val="auto"/>
              </w:rPr>
            </w:pPr>
          </w:p>
        </w:tc>
        <w:tc>
          <w:tcPr>
            <w:tcW w:w="1003" w:type="dxa"/>
            <w:vAlign w:val="center"/>
          </w:tcPr>
          <w:p w14:paraId="684B1231" w14:textId="77777777" w:rsidR="00D72CF4" w:rsidRPr="00364F12" w:rsidRDefault="00D72CF4" w:rsidP="00807325">
            <w:pPr>
              <w:pStyle w:val="Default"/>
              <w:jc w:val="center"/>
              <w:rPr>
                <w:color w:val="auto"/>
              </w:rPr>
            </w:pPr>
            <w:r w:rsidRPr="00364F12">
              <w:rPr>
                <w:color w:val="auto"/>
              </w:rPr>
              <w:t>ФЗ-4</w:t>
            </w:r>
          </w:p>
        </w:tc>
        <w:tc>
          <w:tcPr>
            <w:tcW w:w="1690" w:type="dxa"/>
            <w:vAlign w:val="center"/>
          </w:tcPr>
          <w:p w14:paraId="2305C947" w14:textId="77777777" w:rsidR="00D72CF4" w:rsidRPr="00364F12" w:rsidRDefault="00D72CF4" w:rsidP="00807325">
            <w:pPr>
              <w:pStyle w:val="Default"/>
              <w:jc w:val="center"/>
              <w:rPr>
                <w:color w:val="auto"/>
              </w:rPr>
            </w:pPr>
            <w:r>
              <w:rPr>
                <w:color w:val="auto"/>
              </w:rPr>
              <w:t>100</w:t>
            </w:r>
          </w:p>
        </w:tc>
        <w:tc>
          <w:tcPr>
            <w:tcW w:w="1320" w:type="dxa"/>
            <w:vAlign w:val="center"/>
          </w:tcPr>
          <w:p w14:paraId="30077CB7" w14:textId="77777777" w:rsidR="00D72CF4" w:rsidRPr="00364F12" w:rsidRDefault="00D72CF4" w:rsidP="00807325">
            <w:pPr>
              <w:pStyle w:val="Default"/>
              <w:jc w:val="center"/>
              <w:rPr>
                <w:color w:val="auto"/>
              </w:rPr>
            </w:pPr>
            <w:r>
              <w:rPr>
                <w:color w:val="auto"/>
              </w:rPr>
              <w:t>64,3</w:t>
            </w:r>
          </w:p>
        </w:tc>
        <w:tc>
          <w:tcPr>
            <w:tcW w:w="1947" w:type="dxa"/>
            <w:vAlign w:val="center"/>
          </w:tcPr>
          <w:p w14:paraId="2A483CBE" w14:textId="77777777" w:rsidR="00D72CF4" w:rsidRPr="00364F12" w:rsidRDefault="00D72CF4" w:rsidP="00807325">
            <w:pPr>
              <w:pStyle w:val="Default"/>
              <w:jc w:val="center"/>
              <w:rPr>
                <w:color w:val="auto"/>
              </w:rPr>
            </w:pPr>
            <w:r>
              <w:rPr>
                <w:color w:val="auto"/>
              </w:rPr>
              <w:t>67,2</w:t>
            </w:r>
          </w:p>
        </w:tc>
      </w:tr>
    </w:tbl>
    <w:p w14:paraId="635A98BE" w14:textId="77777777" w:rsidR="00C23714" w:rsidRPr="002E7412" w:rsidRDefault="00C23714" w:rsidP="00C23714">
      <w:pPr>
        <w:pStyle w:val="Default"/>
        <w:ind w:firstLine="660"/>
        <w:jc w:val="both"/>
        <w:rPr>
          <w:b/>
          <w:color w:val="auto"/>
          <w:sz w:val="28"/>
          <w:szCs w:val="28"/>
        </w:rPr>
      </w:pPr>
    </w:p>
    <w:p w14:paraId="25A2ACCF" w14:textId="77777777" w:rsidR="00C23714" w:rsidRPr="002E7412" w:rsidRDefault="00C23714" w:rsidP="00C23714">
      <w:pPr>
        <w:pStyle w:val="Default"/>
        <w:jc w:val="both"/>
        <w:rPr>
          <w:b/>
          <w:i/>
          <w:color w:val="auto"/>
          <w:sz w:val="28"/>
          <w:szCs w:val="28"/>
        </w:rPr>
      </w:pPr>
    </w:p>
    <w:p w14:paraId="6CCC375F" w14:textId="77777777" w:rsidR="00C23714" w:rsidRPr="002E7412" w:rsidRDefault="00C23714" w:rsidP="00C23714">
      <w:pPr>
        <w:pStyle w:val="Default"/>
        <w:ind w:firstLine="660"/>
        <w:jc w:val="both"/>
        <w:rPr>
          <w:b/>
          <w:color w:val="auto"/>
          <w:sz w:val="28"/>
          <w:szCs w:val="28"/>
        </w:rPr>
      </w:pPr>
      <w:r w:rsidRPr="002E7412">
        <w:rPr>
          <w:b/>
          <w:color w:val="auto"/>
          <w:sz w:val="28"/>
          <w:szCs w:val="28"/>
        </w:rPr>
        <w:t>3.6.1.2 Результаты промежуточной аттестации первого полугодия             20</w:t>
      </w:r>
      <w:r>
        <w:rPr>
          <w:b/>
          <w:color w:val="auto"/>
          <w:sz w:val="28"/>
          <w:szCs w:val="28"/>
        </w:rPr>
        <w:t>2</w:t>
      </w:r>
      <w:r w:rsidR="00D72CF4">
        <w:rPr>
          <w:b/>
          <w:color w:val="auto"/>
          <w:sz w:val="28"/>
          <w:szCs w:val="28"/>
        </w:rPr>
        <w:t>1</w:t>
      </w:r>
      <w:r w:rsidRPr="002E7412">
        <w:rPr>
          <w:b/>
          <w:color w:val="auto"/>
          <w:sz w:val="28"/>
          <w:szCs w:val="28"/>
        </w:rPr>
        <w:t>-202</w:t>
      </w:r>
      <w:r w:rsidR="00D72CF4">
        <w:rPr>
          <w:b/>
          <w:color w:val="auto"/>
          <w:sz w:val="28"/>
          <w:szCs w:val="28"/>
        </w:rPr>
        <w:t>2</w:t>
      </w:r>
      <w:r w:rsidRPr="002E7412">
        <w:rPr>
          <w:b/>
          <w:color w:val="auto"/>
          <w:sz w:val="28"/>
          <w:szCs w:val="28"/>
        </w:rPr>
        <w:t xml:space="preserve"> уч. г. отделения </w:t>
      </w:r>
      <w:r w:rsidR="00D72CF4">
        <w:rPr>
          <w:b/>
          <w:color w:val="auto"/>
          <w:sz w:val="28"/>
          <w:szCs w:val="28"/>
        </w:rPr>
        <w:t>Ф</w:t>
      </w:r>
      <w:r w:rsidRPr="002E7412">
        <w:rPr>
          <w:b/>
          <w:color w:val="auto"/>
          <w:sz w:val="28"/>
          <w:szCs w:val="28"/>
        </w:rPr>
        <w:t xml:space="preserve">изической культуры </w:t>
      </w:r>
    </w:p>
    <w:p w14:paraId="71751DDC" w14:textId="77777777" w:rsidR="00C23714" w:rsidRPr="002E7412" w:rsidRDefault="00C23714" w:rsidP="00C23714">
      <w:pPr>
        <w:pStyle w:val="Default"/>
        <w:ind w:firstLine="660"/>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1"/>
        <w:gridCol w:w="1003"/>
        <w:gridCol w:w="1894"/>
        <w:gridCol w:w="1410"/>
        <w:gridCol w:w="1653"/>
      </w:tblGrid>
      <w:tr w:rsidR="00D72CF4" w:rsidRPr="002E7412" w14:paraId="5D3522C8" w14:textId="77777777" w:rsidTr="001F7D4F">
        <w:trPr>
          <w:jc w:val="center"/>
        </w:trPr>
        <w:tc>
          <w:tcPr>
            <w:tcW w:w="3521" w:type="dxa"/>
            <w:vAlign w:val="center"/>
          </w:tcPr>
          <w:p w14:paraId="350785EC" w14:textId="77777777" w:rsidR="00D72CF4" w:rsidRPr="00364F12" w:rsidRDefault="00D72CF4" w:rsidP="00807325">
            <w:pPr>
              <w:pStyle w:val="Default"/>
              <w:jc w:val="center"/>
              <w:rPr>
                <w:b/>
                <w:color w:val="auto"/>
              </w:rPr>
            </w:pPr>
            <w:r w:rsidRPr="00364F12">
              <w:rPr>
                <w:b/>
                <w:color w:val="auto"/>
              </w:rPr>
              <w:t>Специальность</w:t>
            </w:r>
          </w:p>
        </w:tc>
        <w:tc>
          <w:tcPr>
            <w:tcW w:w="1003" w:type="dxa"/>
            <w:vAlign w:val="center"/>
          </w:tcPr>
          <w:p w14:paraId="7CA97217" w14:textId="77777777" w:rsidR="00D72CF4" w:rsidRPr="00364F12" w:rsidRDefault="00D72CF4" w:rsidP="00807325">
            <w:pPr>
              <w:pStyle w:val="Default"/>
              <w:jc w:val="center"/>
              <w:rPr>
                <w:b/>
                <w:color w:val="auto"/>
              </w:rPr>
            </w:pPr>
            <w:r w:rsidRPr="00364F12">
              <w:rPr>
                <w:b/>
                <w:color w:val="auto"/>
              </w:rPr>
              <w:t>группа</w:t>
            </w:r>
          </w:p>
        </w:tc>
        <w:tc>
          <w:tcPr>
            <w:tcW w:w="1894" w:type="dxa"/>
            <w:vAlign w:val="center"/>
          </w:tcPr>
          <w:p w14:paraId="0B8AE7E0" w14:textId="77777777" w:rsidR="00D72CF4" w:rsidRPr="00364F12" w:rsidRDefault="00D72CF4" w:rsidP="00807325">
            <w:pPr>
              <w:pStyle w:val="Default"/>
              <w:jc w:val="center"/>
              <w:rPr>
                <w:b/>
                <w:color w:val="auto"/>
              </w:rPr>
            </w:pPr>
            <w:r w:rsidRPr="00364F12">
              <w:rPr>
                <w:b/>
                <w:color w:val="auto"/>
              </w:rPr>
              <w:t>% успеваемости</w:t>
            </w:r>
          </w:p>
        </w:tc>
        <w:tc>
          <w:tcPr>
            <w:tcW w:w="1410" w:type="dxa"/>
            <w:vAlign w:val="center"/>
          </w:tcPr>
          <w:p w14:paraId="6AEE383E" w14:textId="77777777" w:rsidR="00D72CF4" w:rsidRPr="00364F12" w:rsidRDefault="00D72CF4" w:rsidP="00807325">
            <w:pPr>
              <w:pStyle w:val="Default"/>
              <w:jc w:val="center"/>
              <w:rPr>
                <w:b/>
                <w:color w:val="auto"/>
              </w:rPr>
            </w:pPr>
            <w:r w:rsidRPr="00364F12">
              <w:rPr>
                <w:b/>
                <w:color w:val="auto"/>
              </w:rPr>
              <w:t>%</w:t>
            </w:r>
          </w:p>
          <w:p w14:paraId="4FF08162" w14:textId="77777777" w:rsidR="00D72CF4" w:rsidRPr="00364F12" w:rsidRDefault="00D72CF4" w:rsidP="00807325">
            <w:pPr>
              <w:pStyle w:val="Default"/>
              <w:jc w:val="center"/>
              <w:rPr>
                <w:b/>
                <w:color w:val="auto"/>
              </w:rPr>
            </w:pPr>
            <w:r w:rsidRPr="00364F12">
              <w:rPr>
                <w:b/>
                <w:color w:val="auto"/>
              </w:rPr>
              <w:t>качества</w:t>
            </w:r>
          </w:p>
        </w:tc>
        <w:tc>
          <w:tcPr>
            <w:tcW w:w="1653" w:type="dxa"/>
            <w:vAlign w:val="center"/>
          </w:tcPr>
          <w:p w14:paraId="58A064F1" w14:textId="77777777" w:rsidR="007B10CF" w:rsidRDefault="00D72CF4" w:rsidP="00807325">
            <w:pPr>
              <w:pStyle w:val="Default"/>
              <w:jc w:val="center"/>
              <w:rPr>
                <w:b/>
                <w:color w:val="auto"/>
              </w:rPr>
            </w:pPr>
            <w:r w:rsidRPr="00364F12">
              <w:rPr>
                <w:b/>
                <w:color w:val="auto"/>
              </w:rPr>
              <w:t xml:space="preserve">% </w:t>
            </w:r>
          </w:p>
          <w:p w14:paraId="1C4D5150" w14:textId="77777777" w:rsidR="00D72CF4" w:rsidRPr="00364F12" w:rsidRDefault="007B10CF" w:rsidP="00807325">
            <w:pPr>
              <w:pStyle w:val="Default"/>
              <w:jc w:val="center"/>
              <w:rPr>
                <w:b/>
                <w:color w:val="auto"/>
              </w:rPr>
            </w:pPr>
            <w:r>
              <w:rPr>
                <w:b/>
                <w:color w:val="auto"/>
              </w:rPr>
              <w:t>о</w:t>
            </w:r>
            <w:r w:rsidR="00D72CF4" w:rsidRPr="00364F12">
              <w:rPr>
                <w:b/>
                <w:color w:val="auto"/>
              </w:rPr>
              <w:t>бученности</w:t>
            </w:r>
          </w:p>
        </w:tc>
      </w:tr>
      <w:tr w:rsidR="00D72CF4" w:rsidRPr="002E7412" w14:paraId="66619588" w14:textId="77777777" w:rsidTr="001F7D4F">
        <w:trPr>
          <w:jc w:val="center"/>
        </w:trPr>
        <w:tc>
          <w:tcPr>
            <w:tcW w:w="3521" w:type="dxa"/>
            <w:vMerge w:val="restart"/>
            <w:vAlign w:val="center"/>
          </w:tcPr>
          <w:p w14:paraId="5A843FC0" w14:textId="77777777" w:rsidR="00D72CF4" w:rsidRPr="00364F12" w:rsidRDefault="00D72CF4" w:rsidP="00807325">
            <w:pPr>
              <w:pStyle w:val="Default"/>
              <w:jc w:val="center"/>
              <w:rPr>
                <w:b/>
                <w:color w:val="auto"/>
              </w:rPr>
            </w:pPr>
            <w:r w:rsidRPr="00364F12">
              <w:rPr>
                <w:b/>
                <w:color w:val="auto"/>
              </w:rPr>
              <w:t>Физическая культура</w:t>
            </w:r>
          </w:p>
        </w:tc>
        <w:tc>
          <w:tcPr>
            <w:tcW w:w="1003" w:type="dxa"/>
            <w:vAlign w:val="center"/>
          </w:tcPr>
          <w:p w14:paraId="1E8E9493" w14:textId="77777777" w:rsidR="00D72CF4" w:rsidRPr="00364F12" w:rsidRDefault="00D72CF4" w:rsidP="00807325">
            <w:pPr>
              <w:pStyle w:val="Default"/>
              <w:jc w:val="center"/>
              <w:rPr>
                <w:color w:val="auto"/>
              </w:rPr>
            </w:pPr>
            <w:r w:rsidRPr="00364F12">
              <w:rPr>
                <w:color w:val="auto"/>
              </w:rPr>
              <w:t>Ф-11</w:t>
            </w:r>
          </w:p>
        </w:tc>
        <w:tc>
          <w:tcPr>
            <w:tcW w:w="1894" w:type="dxa"/>
            <w:vAlign w:val="center"/>
          </w:tcPr>
          <w:p w14:paraId="5EE68D7D" w14:textId="77777777" w:rsidR="00D72CF4" w:rsidRPr="00364F12" w:rsidRDefault="00D72CF4" w:rsidP="00807325">
            <w:pPr>
              <w:pStyle w:val="Default"/>
              <w:jc w:val="center"/>
              <w:rPr>
                <w:color w:val="auto"/>
              </w:rPr>
            </w:pPr>
            <w:r>
              <w:rPr>
                <w:color w:val="auto"/>
              </w:rPr>
              <w:t>100</w:t>
            </w:r>
          </w:p>
        </w:tc>
        <w:tc>
          <w:tcPr>
            <w:tcW w:w="1410" w:type="dxa"/>
            <w:vAlign w:val="center"/>
          </w:tcPr>
          <w:p w14:paraId="4DCED631" w14:textId="77777777" w:rsidR="00D72CF4" w:rsidRPr="00364F12" w:rsidRDefault="00D72CF4" w:rsidP="00807325">
            <w:pPr>
              <w:pStyle w:val="Default"/>
              <w:jc w:val="center"/>
              <w:rPr>
                <w:color w:val="auto"/>
              </w:rPr>
            </w:pPr>
            <w:r>
              <w:rPr>
                <w:color w:val="auto"/>
              </w:rPr>
              <w:t>92</w:t>
            </w:r>
          </w:p>
        </w:tc>
        <w:tc>
          <w:tcPr>
            <w:tcW w:w="1653" w:type="dxa"/>
            <w:vAlign w:val="center"/>
          </w:tcPr>
          <w:p w14:paraId="12FBF137" w14:textId="77777777" w:rsidR="00D72CF4" w:rsidRPr="00364F12" w:rsidRDefault="00D72CF4" w:rsidP="00807325">
            <w:pPr>
              <w:pStyle w:val="Default"/>
              <w:jc w:val="center"/>
              <w:rPr>
                <w:color w:val="auto"/>
              </w:rPr>
            </w:pPr>
            <w:r>
              <w:rPr>
                <w:color w:val="auto"/>
              </w:rPr>
              <w:t>73</w:t>
            </w:r>
          </w:p>
        </w:tc>
      </w:tr>
      <w:tr w:rsidR="00D72CF4" w:rsidRPr="002E7412" w14:paraId="694A198A" w14:textId="77777777" w:rsidTr="001F7D4F">
        <w:trPr>
          <w:jc w:val="center"/>
        </w:trPr>
        <w:tc>
          <w:tcPr>
            <w:tcW w:w="3521" w:type="dxa"/>
            <w:vMerge/>
            <w:vAlign w:val="center"/>
          </w:tcPr>
          <w:p w14:paraId="48B27858"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01BF9E11"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Ф-12</w:t>
            </w:r>
          </w:p>
        </w:tc>
        <w:tc>
          <w:tcPr>
            <w:tcW w:w="1894" w:type="dxa"/>
            <w:vAlign w:val="center"/>
          </w:tcPr>
          <w:p w14:paraId="2F1F9A57"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410" w:type="dxa"/>
            <w:vAlign w:val="center"/>
          </w:tcPr>
          <w:p w14:paraId="6A70BCDE"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76</w:t>
            </w:r>
          </w:p>
        </w:tc>
        <w:tc>
          <w:tcPr>
            <w:tcW w:w="1653" w:type="dxa"/>
            <w:vAlign w:val="center"/>
          </w:tcPr>
          <w:p w14:paraId="020A8983"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80,8</w:t>
            </w:r>
          </w:p>
        </w:tc>
      </w:tr>
      <w:tr w:rsidR="00D72CF4" w:rsidRPr="002E7412" w14:paraId="556648FA" w14:textId="77777777" w:rsidTr="001F7D4F">
        <w:trPr>
          <w:jc w:val="center"/>
        </w:trPr>
        <w:tc>
          <w:tcPr>
            <w:tcW w:w="3521" w:type="dxa"/>
            <w:vMerge/>
            <w:vAlign w:val="center"/>
          </w:tcPr>
          <w:p w14:paraId="5AC2B0C1"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7A03C2FD"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Ф-21</w:t>
            </w:r>
          </w:p>
        </w:tc>
        <w:tc>
          <w:tcPr>
            <w:tcW w:w="1894" w:type="dxa"/>
            <w:vAlign w:val="center"/>
          </w:tcPr>
          <w:p w14:paraId="7D5C4CCE"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96</w:t>
            </w:r>
          </w:p>
        </w:tc>
        <w:tc>
          <w:tcPr>
            <w:tcW w:w="1410" w:type="dxa"/>
            <w:vAlign w:val="center"/>
          </w:tcPr>
          <w:p w14:paraId="58FB866D"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84</w:t>
            </w:r>
          </w:p>
        </w:tc>
        <w:tc>
          <w:tcPr>
            <w:tcW w:w="1653" w:type="dxa"/>
            <w:vAlign w:val="center"/>
          </w:tcPr>
          <w:p w14:paraId="4460ECB9"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79,5</w:t>
            </w:r>
          </w:p>
        </w:tc>
      </w:tr>
      <w:tr w:rsidR="00D72CF4" w:rsidRPr="002E7412" w14:paraId="52B5B3FB" w14:textId="77777777" w:rsidTr="001F7D4F">
        <w:trPr>
          <w:jc w:val="center"/>
        </w:trPr>
        <w:tc>
          <w:tcPr>
            <w:tcW w:w="3521" w:type="dxa"/>
            <w:vMerge/>
            <w:vAlign w:val="center"/>
          </w:tcPr>
          <w:p w14:paraId="500A7B82"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3D30F827"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Ф-22</w:t>
            </w:r>
          </w:p>
        </w:tc>
        <w:tc>
          <w:tcPr>
            <w:tcW w:w="1894" w:type="dxa"/>
            <w:vAlign w:val="center"/>
          </w:tcPr>
          <w:p w14:paraId="1AACC66A"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96</w:t>
            </w:r>
          </w:p>
        </w:tc>
        <w:tc>
          <w:tcPr>
            <w:tcW w:w="1410" w:type="dxa"/>
            <w:vAlign w:val="center"/>
          </w:tcPr>
          <w:p w14:paraId="7144869A"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88</w:t>
            </w:r>
          </w:p>
        </w:tc>
        <w:tc>
          <w:tcPr>
            <w:tcW w:w="1653" w:type="dxa"/>
            <w:vAlign w:val="center"/>
          </w:tcPr>
          <w:p w14:paraId="6CECC7B1"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74,8</w:t>
            </w:r>
          </w:p>
        </w:tc>
      </w:tr>
      <w:tr w:rsidR="00D72CF4" w:rsidRPr="002E7412" w14:paraId="7848D3E4" w14:textId="77777777" w:rsidTr="001F7D4F">
        <w:trPr>
          <w:jc w:val="center"/>
        </w:trPr>
        <w:tc>
          <w:tcPr>
            <w:tcW w:w="3521" w:type="dxa"/>
            <w:vMerge/>
            <w:vAlign w:val="center"/>
          </w:tcPr>
          <w:p w14:paraId="1FC68691"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1E252F1C"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Ф-31</w:t>
            </w:r>
          </w:p>
        </w:tc>
        <w:tc>
          <w:tcPr>
            <w:tcW w:w="1894" w:type="dxa"/>
            <w:vAlign w:val="center"/>
          </w:tcPr>
          <w:p w14:paraId="138D1520"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90,9</w:t>
            </w:r>
          </w:p>
        </w:tc>
        <w:tc>
          <w:tcPr>
            <w:tcW w:w="1410" w:type="dxa"/>
            <w:vAlign w:val="center"/>
          </w:tcPr>
          <w:p w14:paraId="267018D6"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54,5</w:t>
            </w:r>
          </w:p>
        </w:tc>
        <w:tc>
          <w:tcPr>
            <w:tcW w:w="1653" w:type="dxa"/>
            <w:vAlign w:val="center"/>
          </w:tcPr>
          <w:p w14:paraId="357583AA"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60,7</w:t>
            </w:r>
          </w:p>
        </w:tc>
      </w:tr>
      <w:tr w:rsidR="00D72CF4" w:rsidRPr="002E7412" w14:paraId="501CA9C1" w14:textId="77777777" w:rsidTr="001F7D4F">
        <w:trPr>
          <w:jc w:val="center"/>
        </w:trPr>
        <w:tc>
          <w:tcPr>
            <w:tcW w:w="3521" w:type="dxa"/>
            <w:vMerge/>
            <w:textDirection w:val="btLr"/>
            <w:vAlign w:val="center"/>
          </w:tcPr>
          <w:p w14:paraId="1CF5C871"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1C175F36"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Ф-32</w:t>
            </w:r>
          </w:p>
        </w:tc>
        <w:tc>
          <w:tcPr>
            <w:tcW w:w="1894" w:type="dxa"/>
            <w:vAlign w:val="center"/>
          </w:tcPr>
          <w:p w14:paraId="47AC4B05" w14:textId="77777777" w:rsidR="00D72CF4" w:rsidRPr="00FF0567"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410" w:type="dxa"/>
            <w:vAlign w:val="center"/>
          </w:tcPr>
          <w:p w14:paraId="37C6E5B2"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76,2</w:t>
            </w:r>
          </w:p>
        </w:tc>
        <w:tc>
          <w:tcPr>
            <w:tcW w:w="1653" w:type="dxa"/>
            <w:vAlign w:val="center"/>
          </w:tcPr>
          <w:p w14:paraId="6466A033"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82,2</w:t>
            </w:r>
          </w:p>
        </w:tc>
      </w:tr>
      <w:tr w:rsidR="00D72CF4" w:rsidRPr="002E7412" w14:paraId="05BF471C" w14:textId="77777777" w:rsidTr="001F7D4F">
        <w:trPr>
          <w:jc w:val="center"/>
        </w:trPr>
        <w:tc>
          <w:tcPr>
            <w:tcW w:w="3521" w:type="dxa"/>
            <w:vMerge/>
            <w:vAlign w:val="center"/>
          </w:tcPr>
          <w:p w14:paraId="76A93A29"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55292A0F"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Ф-41</w:t>
            </w:r>
          </w:p>
        </w:tc>
        <w:tc>
          <w:tcPr>
            <w:tcW w:w="1894" w:type="dxa"/>
            <w:vAlign w:val="center"/>
          </w:tcPr>
          <w:p w14:paraId="273F6255" w14:textId="77777777" w:rsidR="00D72CF4" w:rsidRPr="00FF0567"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410" w:type="dxa"/>
            <w:vAlign w:val="center"/>
          </w:tcPr>
          <w:p w14:paraId="45AC2B66"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72,2</w:t>
            </w:r>
          </w:p>
        </w:tc>
        <w:tc>
          <w:tcPr>
            <w:tcW w:w="1653" w:type="dxa"/>
            <w:vAlign w:val="center"/>
          </w:tcPr>
          <w:p w14:paraId="7909BDB2"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77,2</w:t>
            </w:r>
          </w:p>
        </w:tc>
      </w:tr>
      <w:tr w:rsidR="00D72CF4" w:rsidRPr="002E7412" w14:paraId="0F717250" w14:textId="77777777" w:rsidTr="001F7D4F">
        <w:trPr>
          <w:jc w:val="center"/>
        </w:trPr>
        <w:tc>
          <w:tcPr>
            <w:tcW w:w="3521" w:type="dxa"/>
            <w:vMerge/>
            <w:vAlign w:val="center"/>
          </w:tcPr>
          <w:p w14:paraId="1617B0F3"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1003" w:type="dxa"/>
            <w:vAlign w:val="center"/>
          </w:tcPr>
          <w:p w14:paraId="25EC2176"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Ф-42</w:t>
            </w:r>
          </w:p>
        </w:tc>
        <w:tc>
          <w:tcPr>
            <w:tcW w:w="1894" w:type="dxa"/>
            <w:vAlign w:val="center"/>
          </w:tcPr>
          <w:p w14:paraId="6ECC74C5"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94,4</w:t>
            </w:r>
          </w:p>
        </w:tc>
        <w:tc>
          <w:tcPr>
            <w:tcW w:w="1410" w:type="dxa"/>
            <w:vAlign w:val="center"/>
          </w:tcPr>
          <w:p w14:paraId="34A89FA8"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83,3</w:t>
            </w:r>
          </w:p>
        </w:tc>
        <w:tc>
          <w:tcPr>
            <w:tcW w:w="1653" w:type="dxa"/>
            <w:vAlign w:val="center"/>
          </w:tcPr>
          <w:p w14:paraId="4401ADB3"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68,7</w:t>
            </w:r>
          </w:p>
        </w:tc>
      </w:tr>
      <w:tr w:rsidR="00D72CF4" w:rsidRPr="002E7412" w14:paraId="62DB929C" w14:textId="77777777" w:rsidTr="001F7D4F">
        <w:trPr>
          <w:jc w:val="center"/>
        </w:trPr>
        <w:tc>
          <w:tcPr>
            <w:tcW w:w="3521" w:type="dxa"/>
            <w:vMerge w:val="restart"/>
            <w:vAlign w:val="center"/>
          </w:tcPr>
          <w:p w14:paraId="0E3B2914" w14:textId="77777777" w:rsidR="00D72CF4" w:rsidRPr="00364F12" w:rsidRDefault="00D72CF4" w:rsidP="00807325">
            <w:pPr>
              <w:pStyle w:val="Default"/>
              <w:jc w:val="center"/>
              <w:rPr>
                <w:color w:val="auto"/>
              </w:rPr>
            </w:pPr>
            <w:r w:rsidRPr="00364F12">
              <w:rPr>
                <w:b/>
                <w:color w:val="auto"/>
              </w:rPr>
              <w:t>Физическая культура (</w:t>
            </w:r>
            <w:r w:rsidR="00C21C28">
              <w:rPr>
                <w:b/>
                <w:color w:val="auto"/>
              </w:rPr>
              <w:t>ОЗО</w:t>
            </w:r>
            <w:r w:rsidRPr="00364F12">
              <w:rPr>
                <w:b/>
                <w:color w:val="auto"/>
              </w:rPr>
              <w:t>)</w:t>
            </w:r>
          </w:p>
        </w:tc>
        <w:tc>
          <w:tcPr>
            <w:tcW w:w="1003" w:type="dxa"/>
            <w:vAlign w:val="center"/>
          </w:tcPr>
          <w:p w14:paraId="0EA398B8" w14:textId="77777777" w:rsidR="00D72CF4" w:rsidRPr="00364F12" w:rsidRDefault="00D72CF4" w:rsidP="00807325">
            <w:pPr>
              <w:pStyle w:val="Default"/>
              <w:jc w:val="center"/>
              <w:rPr>
                <w:color w:val="auto"/>
              </w:rPr>
            </w:pPr>
            <w:r w:rsidRPr="00364F12">
              <w:rPr>
                <w:color w:val="auto"/>
              </w:rPr>
              <w:t>ФЗ-1</w:t>
            </w:r>
          </w:p>
        </w:tc>
        <w:tc>
          <w:tcPr>
            <w:tcW w:w="1894" w:type="dxa"/>
            <w:vAlign w:val="center"/>
          </w:tcPr>
          <w:p w14:paraId="35268404" w14:textId="77777777" w:rsidR="00D72CF4" w:rsidRPr="00364F12" w:rsidRDefault="00D72CF4" w:rsidP="00807325">
            <w:pPr>
              <w:pStyle w:val="Default"/>
              <w:jc w:val="center"/>
              <w:rPr>
                <w:color w:val="auto"/>
              </w:rPr>
            </w:pPr>
            <w:r>
              <w:rPr>
                <w:color w:val="auto"/>
              </w:rPr>
              <w:t>91,7</w:t>
            </w:r>
          </w:p>
        </w:tc>
        <w:tc>
          <w:tcPr>
            <w:tcW w:w="1410" w:type="dxa"/>
            <w:vAlign w:val="center"/>
          </w:tcPr>
          <w:p w14:paraId="21A357A2" w14:textId="77777777" w:rsidR="00D72CF4" w:rsidRPr="00364F12" w:rsidRDefault="00D72CF4" w:rsidP="00807325">
            <w:pPr>
              <w:pStyle w:val="Default"/>
              <w:jc w:val="center"/>
              <w:rPr>
                <w:color w:val="auto"/>
              </w:rPr>
            </w:pPr>
            <w:r>
              <w:rPr>
                <w:color w:val="auto"/>
              </w:rPr>
              <w:t>79,2</w:t>
            </w:r>
          </w:p>
        </w:tc>
        <w:tc>
          <w:tcPr>
            <w:tcW w:w="1653" w:type="dxa"/>
            <w:vAlign w:val="center"/>
          </w:tcPr>
          <w:p w14:paraId="1265B4F3" w14:textId="77777777" w:rsidR="00D72CF4" w:rsidRPr="00364F12" w:rsidRDefault="00D72CF4" w:rsidP="00807325">
            <w:pPr>
              <w:pStyle w:val="Default"/>
              <w:jc w:val="center"/>
              <w:rPr>
                <w:color w:val="auto"/>
              </w:rPr>
            </w:pPr>
            <w:r>
              <w:rPr>
                <w:color w:val="auto"/>
              </w:rPr>
              <w:t>81,9</w:t>
            </w:r>
          </w:p>
        </w:tc>
      </w:tr>
      <w:tr w:rsidR="00D72CF4" w:rsidRPr="002E7412" w14:paraId="12A3DF25" w14:textId="77777777" w:rsidTr="001F7D4F">
        <w:trPr>
          <w:jc w:val="center"/>
        </w:trPr>
        <w:tc>
          <w:tcPr>
            <w:tcW w:w="3521" w:type="dxa"/>
            <w:vMerge/>
            <w:vAlign w:val="center"/>
          </w:tcPr>
          <w:p w14:paraId="1C945DB0" w14:textId="77777777" w:rsidR="00D72CF4" w:rsidRPr="00364F12" w:rsidRDefault="00D72CF4" w:rsidP="00807325">
            <w:pPr>
              <w:pStyle w:val="Default"/>
              <w:jc w:val="center"/>
              <w:rPr>
                <w:b/>
                <w:color w:val="auto"/>
              </w:rPr>
            </w:pPr>
          </w:p>
        </w:tc>
        <w:tc>
          <w:tcPr>
            <w:tcW w:w="1003" w:type="dxa"/>
            <w:vAlign w:val="center"/>
          </w:tcPr>
          <w:p w14:paraId="02DAFBD0" w14:textId="77777777" w:rsidR="00D72CF4" w:rsidRPr="00364F12" w:rsidRDefault="00D72CF4" w:rsidP="00807325">
            <w:pPr>
              <w:pStyle w:val="Default"/>
              <w:jc w:val="center"/>
              <w:rPr>
                <w:color w:val="auto"/>
              </w:rPr>
            </w:pPr>
            <w:r w:rsidRPr="00364F12">
              <w:rPr>
                <w:color w:val="auto"/>
              </w:rPr>
              <w:t>ФЗ-2</w:t>
            </w:r>
          </w:p>
        </w:tc>
        <w:tc>
          <w:tcPr>
            <w:tcW w:w="1894" w:type="dxa"/>
            <w:vAlign w:val="center"/>
          </w:tcPr>
          <w:p w14:paraId="25FB09FE" w14:textId="77777777" w:rsidR="00D72CF4" w:rsidRPr="00364F12" w:rsidRDefault="00D72CF4" w:rsidP="00807325">
            <w:pPr>
              <w:pStyle w:val="Default"/>
              <w:jc w:val="center"/>
              <w:rPr>
                <w:color w:val="auto"/>
              </w:rPr>
            </w:pPr>
            <w:r>
              <w:rPr>
                <w:color w:val="auto"/>
              </w:rPr>
              <w:t>68,2</w:t>
            </w:r>
          </w:p>
        </w:tc>
        <w:tc>
          <w:tcPr>
            <w:tcW w:w="1410" w:type="dxa"/>
            <w:vAlign w:val="center"/>
          </w:tcPr>
          <w:p w14:paraId="2ABB2E4B" w14:textId="77777777" w:rsidR="00D72CF4" w:rsidRPr="00364F12" w:rsidRDefault="00D72CF4" w:rsidP="00807325">
            <w:pPr>
              <w:pStyle w:val="Default"/>
              <w:jc w:val="center"/>
              <w:rPr>
                <w:color w:val="auto"/>
              </w:rPr>
            </w:pPr>
            <w:r>
              <w:rPr>
                <w:color w:val="auto"/>
              </w:rPr>
              <w:t>27,3</w:t>
            </w:r>
          </w:p>
        </w:tc>
        <w:tc>
          <w:tcPr>
            <w:tcW w:w="1653" w:type="dxa"/>
            <w:vAlign w:val="center"/>
          </w:tcPr>
          <w:p w14:paraId="69EBB5A1" w14:textId="77777777" w:rsidR="00D72CF4" w:rsidRPr="00364F12" w:rsidRDefault="00D72CF4" w:rsidP="00807325">
            <w:pPr>
              <w:pStyle w:val="Default"/>
              <w:jc w:val="center"/>
              <w:rPr>
                <w:color w:val="auto"/>
              </w:rPr>
            </w:pPr>
            <w:r>
              <w:rPr>
                <w:color w:val="auto"/>
              </w:rPr>
              <w:t>75</w:t>
            </w:r>
          </w:p>
        </w:tc>
      </w:tr>
      <w:tr w:rsidR="00D72CF4" w:rsidRPr="002E7412" w14:paraId="19675D48" w14:textId="77777777" w:rsidTr="001F7D4F">
        <w:trPr>
          <w:jc w:val="center"/>
        </w:trPr>
        <w:tc>
          <w:tcPr>
            <w:tcW w:w="3521" w:type="dxa"/>
            <w:vMerge/>
            <w:vAlign w:val="center"/>
          </w:tcPr>
          <w:p w14:paraId="33B4595F" w14:textId="77777777" w:rsidR="00D72CF4" w:rsidRPr="00364F12" w:rsidRDefault="00D72CF4" w:rsidP="00807325">
            <w:pPr>
              <w:pStyle w:val="Default"/>
              <w:jc w:val="center"/>
              <w:rPr>
                <w:b/>
                <w:color w:val="auto"/>
              </w:rPr>
            </w:pPr>
          </w:p>
        </w:tc>
        <w:tc>
          <w:tcPr>
            <w:tcW w:w="1003" w:type="dxa"/>
            <w:vAlign w:val="center"/>
          </w:tcPr>
          <w:p w14:paraId="28D55D91" w14:textId="77777777" w:rsidR="00D72CF4" w:rsidRPr="00364F12" w:rsidRDefault="00D72CF4" w:rsidP="00807325">
            <w:pPr>
              <w:pStyle w:val="Default"/>
              <w:jc w:val="center"/>
              <w:rPr>
                <w:color w:val="auto"/>
              </w:rPr>
            </w:pPr>
            <w:r w:rsidRPr="00364F12">
              <w:rPr>
                <w:color w:val="auto"/>
              </w:rPr>
              <w:t>ФЗ-3</w:t>
            </w:r>
          </w:p>
        </w:tc>
        <w:tc>
          <w:tcPr>
            <w:tcW w:w="1894" w:type="dxa"/>
            <w:vAlign w:val="center"/>
          </w:tcPr>
          <w:p w14:paraId="1C73452A" w14:textId="77777777" w:rsidR="00D72CF4" w:rsidRPr="00364F12" w:rsidRDefault="00D72CF4" w:rsidP="00807325">
            <w:pPr>
              <w:pStyle w:val="Default"/>
              <w:jc w:val="center"/>
              <w:rPr>
                <w:color w:val="auto"/>
              </w:rPr>
            </w:pPr>
            <w:r>
              <w:rPr>
                <w:color w:val="auto"/>
              </w:rPr>
              <w:t>100</w:t>
            </w:r>
          </w:p>
        </w:tc>
        <w:tc>
          <w:tcPr>
            <w:tcW w:w="1410" w:type="dxa"/>
            <w:vAlign w:val="center"/>
          </w:tcPr>
          <w:p w14:paraId="0D312CA9" w14:textId="77777777" w:rsidR="00D72CF4" w:rsidRPr="00364F12" w:rsidRDefault="00D72CF4" w:rsidP="00807325">
            <w:pPr>
              <w:pStyle w:val="Default"/>
              <w:jc w:val="center"/>
              <w:rPr>
                <w:color w:val="auto"/>
              </w:rPr>
            </w:pPr>
            <w:r>
              <w:rPr>
                <w:color w:val="auto"/>
              </w:rPr>
              <w:t>95</w:t>
            </w:r>
          </w:p>
        </w:tc>
        <w:tc>
          <w:tcPr>
            <w:tcW w:w="1653" w:type="dxa"/>
            <w:vAlign w:val="center"/>
          </w:tcPr>
          <w:p w14:paraId="328AFF0D" w14:textId="77777777" w:rsidR="00D72CF4" w:rsidRPr="00364F12" w:rsidRDefault="00D72CF4" w:rsidP="00807325">
            <w:pPr>
              <w:pStyle w:val="Default"/>
              <w:jc w:val="center"/>
              <w:rPr>
                <w:color w:val="auto"/>
              </w:rPr>
            </w:pPr>
            <w:r>
              <w:rPr>
                <w:color w:val="auto"/>
              </w:rPr>
              <w:t>87,1</w:t>
            </w:r>
          </w:p>
        </w:tc>
      </w:tr>
      <w:tr w:rsidR="00D72CF4" w:rsidRPr="002E7412" w14:paraId="179AC7A0" w14:textId="77777777" w:rsidTr="001F7D4F">
        <w:trPr>
          <w:jc w:val="center"/>
        </w:trPr>
        <w:tc>
          <w:tcPr>
            <w:tcW w:w="3521" w:type="dxa"/>
            <w:vMerge/>
            <w:vAlign w:val="center"/>
          </w:tcPr>
          <w:p w14:paraId="2D72588B" w14:textId="77777777" w:rsidR="00D72CF4" w:rsidRPr="00364F12" w:rsidRDefault="00D72CF4" w:rsidP="00807325">
            <w:pPr>
              <w:pStyle w:val="Default"/>
              <w:jc w:val="center"/>
              <w:rPr>
                <w:b/>
                <w:color w:val="auto"/>
              </w:rPr>
            </w:pPr>
          </w:p>
        </w:tc>
        <w:tc>
          <w:tcPr>
            <w:tcW w:w="1003" w:type="dxa"/>
            <w:vAlign w:val="center"/>
          </w:tcPr>
          <w:p w14:paraId="16BB879E" w14:textId="77777777" w:rsidR="00D72CF4" w:rsidRPr="00364F12" w:rsidRDefault="00D72CF4" w:rsidP="00807325">
            <w:pPr>
              <w:pStyle w:val="Default"/>
              <w:jc w:val="center"/>
              <w:rPr>
                <w:color w:val="auto"/>
              </w:rPr>
            </w:pPr>
            <w:r w:rsidRPr="00364F12">
              <w:rPr>
                <w:color w:val="auto"/>
              </w:rPr>
              <w:t>ФЗ-4</w:t>
            </w:r>
          </w:p>
        </w:tc>
        <w:tc>
          <w:tcPr>
            <w:tcW w:w="1894" w:type="dxa"/>
            <w:vAlign w:val="center"/>
          </w:tcPr>
          <w:p w14:paraId="334E77F0" w14:textId="77777777" w:rsidR="00D72CF4" w:rsidRPr="00364F12" w:rsidRDefault="00D72CF4" w:rsidP="00807325">
            <w:pPr>
              <w:pStyle w:val="Default"/>
              <w:jc w:val="center"/>
              <w:rPr>
                <w:color w:val="auto"/>
              </w:rPr>
            </w:pPr>
            <w:r>
              <w:rPr>
                <w:color w:val="auto"/>
              </w:rPr>
              <w:t>100</w:t>
            </w:r>
          </w:p>
        </w:tc>
        <w:tc>
          <w:tcPr>
            <w:tcW w:w="1410" w:type="dxa"/>
            <w:vAlign w:val="center"/>
          </w:tcPr>
          <w:p w14:paraId="645C0D39" w14:textId="77777777" w:rsidR="00D72CF4" w:rsidRPr="00364F12" w:rsidRDefault="00D72CF4" w:rsidP="00807325">
            <w:pPr>
              <w:pStyle w:val="Default"/>
              <w:jc w:val="center"/>
              <w:rPr>
                <w:color w:val="auto"/>
              </w:rPr>
            </w:pPr>
            <w:r>
              <w:rPr>
                <w:color w:val="auto"/>
              </w:rPr>
              <w:t>88,2</w:t>
            </w:r>
          </w:p>
        </w:tc>
        <w:tc>
          <w:tcPr>
            <w:tcW w:w="1653" w:type="dxa"/>
            <w:vAlign w:val="center"/>
          </w:tcPr>
          <w:p w14:paraId="3A743825" w14:textId="77777777" w:rsidR="00D72CF4" w:rsidRPr="00364F12" w:rsidRDefault="00D72CF4" w:rsidP="00807325">
            <w:pPr>
              <w:pStyle w:val="Default"/>
              <w:jc w:val="center"/>
              <w:rPr>
                <w:color w:val="auto"/>
              </w:rPr>
            </w:pPr>
            <w:r>
              <w:rPr>
                <w:color w:val="auto"/>
              </w:rPr>
              <w:t>81,1</w:t>
            </w:r>
          </w:p>
        </w:tc>
      </w:tr>
    </w:tbl>
    <w:p w14:paraId="27E8F2FC" w14:textId="77777777" w:rsidR="0084341F" w:rsidRPr="002E7412" w:rsidRDefault="0084341F" w:rsidP="00F15EC9">
      <w:pPr>
        <w:pStyle w:val="Default"/>
        <w:ind w:firstLine="660"/>
        <w:jc w:val="both"/>
        <w:rPr>
          <w:b/>
          <w:color w:val="auto"/>
          <w:sz w:val="28"/>
          <w:szCs w:val="28"/>
        </w:rPr>
      </w:pPr>
    </w:p>
    <w:p w14:paraId="2EBE6751" w14:textId="77777777" w:rsidR="00C23714" w:rsidRPr="002E7412" w:rsidRDefault="00C23714" w:rsidP="00C23714">
      <w:pPr>
        <w:pStyle w:val="Default"/>
        <w:ind w:firstLine="708"/>
        <w:jc w:val="both"/>
        <w:rPr>
          <w:color w:val="auto"/>
          <w:sz w:val="28"/>
          <w:szCs w:val="28"/>
        </w:rPr>
      </w:pPr>
      <w:bookmarkStart w:id="8" w:name="_Hlk99615477"/>
      <w:r w:rsidRPr="002E7412">
        <w:rPr>
          <w:b/>
          <w:color w:val="auto"/>
          <w:sz w:val="28"/>
          <w:szCs w:val="28"/>
        </w:rPr>
        <w:t>3.6.2.1 Результаты промежуточной аттестации второго полугодия 20</w:t>
      </w:r>
      <w:r w:rsidR="00D72CF4">
        <w:rPr>
          <w:b/>
          <w:color w:val="auto"/>
          <w:sz w:val="28"/>
          <w:szCs w:val="28"/>
        </w:rPr>
        <w:t>20</w:t>
      </w:r>
      <w:r w:rsidRPr="002E7412">
        <w:rPr>
          <w:b/>
          <w:color w:val="auto"/>
          <w:sz w:val="28"/>
          <w:szCs w:val="28"/>
        </w:rPr>
        <w:t>-20</w:t>
      </w:r>
      <w:r>
        <w:rPr>
          <w:b/>
          <w:color w:val="auto"/>
          <w:sz w:val="28"/>
          <w:szCs w:val="28"/>
        </w:rPr>
        <w:t>2</w:t>
      </w:r>
      <w:r w:rsidR="00D72CF4">
        <w:rPr>
          <w:b/>
          <w:color w:val="auto"/>
          <w:sz w:val="28"/>
          <w:szCs w:val="28"/>
        </w:rPr>
        <w:t>1</w:t>
      </w:r>
      <w:r w:rsidRPr="002E7412">
        <w:rPr>
          <w:b/>
          <w:color w:val="auto"/>
          <w:sz w:val="28"/>
          <w:szCs w:val="28"/>
        </w:rPr>
        <w:t xml:space="preserve"> уч. г. отделения </w:t>
      </w:r>
      <w:r>
        <w:rPr>
          <w:b/>
          <w:color w:val="auto"/>
          <w:sz w:val="28"/>
          <w:szCs w:val="28"/>
        </w:rPr>
        <w:t>Д</w:t>
      </w:r>
      <w:r w:rsidRPr="002E7412">
        <w:rPr>
          <w:b/>
          <w:color w:val="auto"/>
          <w:sz w:val="28"/>
          <w:szCs w:val="28"/>
        </w:rPr>
        <w:t>ошкольного образования</w:t>
      </w:r>
    </w:p>
    <w:p w14:paraId="598E69FD" w14:textId="77777777" w:rsidR="00C23714" w:rsidRPr="002E7412" w:rsidRDefault="00C23714" w:rsidP="00C23714">
      <w:pPr>
        <w:pStyle w:val="Default"/>
        <w:jc w:val="both"/>
        <w:rPr>
          <w:color w:val="auto"/>
          <w:sz w:val="28"/>
          <w:szCs w:val="28"/>
        </w:rPr>
      </w:pP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3"/>
        <w:gridCol w:w="990"/>
        <w:gridCol w:w="1712"/>
        <w:gridCol w:w="1713"/>
        <w:gridCol w:w="1713"/>
      </w:tblGrid>
      <w:tr w:rsidR="001F7D4F" w:rsidRPr="002E7412" w14:paraId="013AFCD1" w14:textId="77777777" w:rsidTr="001F7D4F">
        <w:trPr>
          <w:jc w:val="center"/>
        </w:trPr>
        <w:tc>
          <w:tcPr>
            <w:tcW w:w="3263" w:type="dxa"/>
          </w:tcPr>
          <w:p w14:paraId="4784E766"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tc>
        <w:tc>
          <w:tcPr>
            <w:tcW w:w="990" w:type="dxa"/>
          </w:tcPr>
          <w:p w14:paraId="50AE21C0"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712" w:type="dxa"/>
          </w:tcPr>
          <w:p w14:paraId="43519998"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2C7E23B4"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успеваемости</w:t>
            </w:r>
          </w:p>
        </w:tc>
        <w:tc>
          <w:tcPr>
            <w:tcW w:w="1713" w:type="dxa"/>
          </w:tcPr>
          <w:p w14:paraId="7E2C6ECD"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09A3BA71"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качества</w:t>
            </w:r>
          </w:p>
        </w:tc>
        <w:tc>
          <w:tcPr>
            <w:tcW w:w="1713" w:type="dxa"/>
          </w:tcPr>
          <w:p w14:paraId="69344037"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14905C8B"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1F7D4F" w:rsidRPr="002E7412" w14:paraId="1158ACD0" w14:textId="77777777" w:rsidTr="001F7D4F">
        <w:trPr>
          <w:jc w:val="center"/>
        </w:trPr>
        <w:tc>
          <w:tcPr>
            <w:tcW w:w="3263" w:type="dxa"/>
            <w:vMerge w:val="restart"/>
            <w:vAlign w:val="center"/>
          </w:tcPr>
          <w:p w14:paraId="4F0199DE"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Дошкольное образование </w:t>
            </w:r>
          </w:p>
        </w:tc>
        <w:tc>
          <w:tcPr>
            <w:tcW w:w="990" w:type="dxa"/>
            <w:vAlign w:val="center"/>
          </w:tcPr>
          <w:p w14:paraId="0B78BF7B"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Д-11</w:t>
            </w:r>
          </w:p>
        </w:tc>
        <w:tc>
          <w:tcPr>
            <w:tcW w:w="1712" w:type="dxa"/>
            <w:vAlign w:val="center"/>
          </w:tcPr>
          <w:p w14:paraId="32568ADB"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713" w:type="dxa"/>
            <w:vAlign w:val="center"/>
          </w:tcPr>
          <w:p w14:paraId="3D19BDBD"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w:t>
            </w:r>
            <w:r w:rsidRPr="00364F12">
              <w:rPr>
                <w:rFonts w:ascii="Times New Roman" w:hAnsi="Times New Roman"/>
                <w:sz w:val="24"/>
                <w:szCs w:val="24"/>
              </w:rPr>
              <w:t>,0</w:t>
            </w:r>
          </w:p>
        </w:tc>
        <w:tc>
          <w:tcPr>
            <w:tcW w:w="1713" w:type="dxa"/>
            <w:vAlign w:val="center"/>
          </w:tcPr>
          <w:p w14:paraId="1F90CEC2"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r w:rsidRPr="00364F12">
              <w:rPr>
                <w:rFonts w:ascii="Times New Roman" w:hAnsi="Times New Roman"/>
                <w:sz w:val="24"/>
                <w:szCs w:val="24"/>
              </w:rPr>
              <w:t>8</w:t>
            </w:r>
            <w:r>
              <w:rPr>
                <w:rFonts w:ascii="Times New Roman" w:hAnsi="Times New Roman"/>
                <w:sz w:val="24"/>
                <w:szCs w:val="24"/>
              </w:rPr>
              <w:t>,7</w:t>
            </w:r>
          </w:p>
        </w:tc>
      </w:tr>
      <w:tr w:rsidR="001F7D4F" w:rsidRPr="002E7412" w14:paraId="7F3165D3" w14:textId="77777777" w:rsidTr="001F7D4F">
        <w:trPr>
          <w:jc w:val="center"/>
        </w:trPr>
        <w:tc>
          <w:tcPr>
            <w:tcW w:w="3263" w:type="dxa"/>
            <w:vMerge/>
            <w:vAlign w:val="center"/>
          </w:tcPr>
          <w:p w14:paraId="11EA7438"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p>
        </w:tc>
        <w:tc>
          <w:tcPr>
            <w:tcW w:w="990" w:type="dxa"/>
            <w:vAlign w:val="center"/>
          </w:tcPr>
          <w:p w14:paraId="6A7934D9"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Д-12</w:t>
            </w:r>
          </w:p>
        </w:tc>
        <w:tc>
          <w:tcPr>
            <w:tcW w:w="1712" w:type="dxa"/>
            <w:vAlign w:val="center"/>
          </w:tcPr>
          <w:p w14:paraId="46ED64FD"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713" w:type="dxa"/>
            <w:vAlign w:val="center"/>
          </w:tcPr>
          <w:p w14:paraId="1C4816ED"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88,0</w:t>
            </w:r>
          </w:p>
        </w:tc>
        <w:tc>
          <w:tcPr>
            <w:tcW w:w="1713" w:type="dxa"/>
            <w:vAlign w:val="center"/>
          </w:tcPr>
          <w:p w14:paraId="14A453D9"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81,5</w:t>
            </w:r>
          </w:p>
        </w:tc>
      </w:tr>
      <w:tr w:rsidR="001F7D4F" w:rsidRPr="002E7412" w14:paraId="07CEABEC" w14:textId="77777777" w:rsidTr="001F7D4F">
        <w:trPr>
          <w:jc w:val="center"/>
        </w:trPr>
        <w:tc>
          <w:tcPr>
            <w:tcW w:w="0" w:type="auto"/>
            <w:vMerge/>
            <w:vAlign w:val="center"/>
          </w:tcPr>
          <w:p w14:paraId="251C401F"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47D4B177"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Д-21</w:t>
            </w:r>
          </w:p>
        </w:tc>
        <w:tc>
          <w:tcPr>
            <w:tcW w:w="1712" w:type="dxa"/>
            <w:vAlign w:val="center"/>
          </w:tcPr>
          <w:p w14:paraId="45A8F1A8"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13" w:type="dxa"/>
            <w:vAlign w:val="center"/>
          </w:tcPr>
          <w:p w14:paraId="7D4B822F"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1713" w:type="dxa"/>
            <w:vAlign w:val="center"/>
          </w:tcPr>
          <w:p w14:paraId="54CE4234"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67,8</w:t>
            </w:r>
          </w:p>
        </w:tc>
      </w:tr>
      <w:tr w:rsidR="001F7D4F" w:rsidRPr="002E7412" w14:paraId="696393D7" w14:textId="77777777" w:rsidTr="001F7D4F">
        <w:trPr>
          <w:jc w:val="center"/>
        </w:trPr>
        <w:tc>
          <w:tcPr>
            <w:tcW w:w="0" w:type="auto"/>
            <w:vMerge/>
            <w:vAlign w:val="center"/>
          </w:tcPr>
          <w:p w14:paraId="1EA626D9"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672D0974"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Д-22</w:t>
            </w:r>
          </w:p>
        </w:tc>
        <w:tc>
          <w:tcPr>
            <w:tcW w:w="1712" w:type="dxa"/>
            <w:vAlign w:val="center"/>
          </w:tcPr>
          <w:p w14:paraId="45D090F0" w14:textId="77777777" w:rsidR="001F7D4F"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95,5</w:t>
            </w:r>
          </w:p>
        </w:tc>
        <w:tc>
          <w:tcPr>
            <w:tcW w:w="1713" w:type="dxa"/>
            <w:vAlign w:val="center"/>
          </w:tcPr>
          <w:p w14:paraId="6D55334E" w14:textId="77777777" w:rsidR="001F7D4F"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59,1</w:t>
            </w:r>
          </w:p>
        </w:tc>
        <w:tc>
          <w:tcPr>
            <w:tcW w:w="1713" w:type="dxa"/>
            <w:vAlign w:val="center"/>
          </w:tcPr>
          <w:p w14:paraId="789E3BA8" w14:textId="77777777" w:rsidR="001F7D4F"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73,1</w:t>
            </w:r>
          </w:p>
        </w:tc>
      </w:tr>
      <w:tr w:rsidR="001F7D4F" w:rsidRPr="002E7412" w14:paraId="4FFC3BB6" w14:textId="77777777" w:rsidTr="001F7D4F">
        <w:trPr>
          <w:trHeight w:val="232"/>
          <w:jc w:val="center"/>
        </w:trPr>
        <w:tc>
          <w:tcPr>
            <w:tcW w:w="0" w:type="auto"/>
            <w:vMerge/>
            <w:vAlign w:val="center"/>
          </w:tcPr>
          <w:p w14:paraId="2C2B8A08"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1D5B101A"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Д-31</w:t>
            </w:r>
          </w:p>
        </w:tc>
        <w:tc>
          <w:tcPr>
            <w:tcW w:w="1712" w:type="dxa"/>
            <w:vAlign w:val="center"/>
          </w:tcPr>
          <w:p w14:paraId="49857BF4"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13" w:type="dxa"/>
            <w:vAlign w:val="center"/>
          </w:tcPr>
          <w:p w14:paraId="20F1168F"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40,9</w:t>
            </w:r>
          </w:p>
        </w:tc>
        <w:tc>
          <w:tcPr>
            <w:tcW w:w="1713" w:type="dxa"/>
            <w:vAlign w:val="center"/>
          </w:tcPr>
          <w:p w14:paraId="5BFB3A66"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73,0</w:t>
            </w:r>
          </w:p>
        </w:tc>
      </w:tr>
      <w:tr w:rsidR="001F7D4F" w:rsidRPr="002E7412" w14:paraId="0C10DA6E" w14:textId="77777777" w:rsidTr="001F7D4F">
        <w:trPr>
          <w:trHeight w:val="214"/>
          <w:jc w:val="center"/>
        </w:trPr>
        <w:tc>
          <w:tcPr>
            <w:tcW w:w="0" w:type="auto"/>
            <w:vMerge/>
            <w:vAlign w:val="center"/>
          </w:tcPr>
          <w:p w14:paraId="1A8B9B19"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78C9C9B9"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Д-32</w:t>
            </w:r>
          </w:p>
        </w:tc>
        <w:tc>
          <w:tcPr>
            <w:tcW w:w="1712" w:type="dxa"/>
            <w:vAlign w:val="center"/>
          </w:tcPr>
          <w:p w14:paraId="704CAE86"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13" w:type="dxa"/>
            <w:vAlign w:val="center"/>
          </w:tcPr>
          <w:p w14:paraId="48D02F4F"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13" w:type="dxa"/>
            <w:vAlign w:val="center"/>
          </w:tcPr>
          <w:p w14:paraId="75B3C170"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82,7</w:t>
            </w:r>
          </w:p>
        </w:tc>
      </w:tr>
      <w:tr w:rsidR="001F7D4F" w:rsidRPr="002E7412" w14:paraId="3BB50A19" w14:textId="77777777" w:rsidTr="001F7D4F">
        <w:trPr>
          <w:trHeight w:val="147"/>
          <w:jc w:val="center"/>
        </w:trPr>
        <w:tc>
          <w:tcPr>
            <w:tcW w:w="0" w:type="auto"/>
            <w:vMerge/>
            <w:vAlign w:val="center"/>
          </w:tcPr>
          <w:p w14:paraId="7D98616F"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59DED75C"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Д-41</w:t>
            </w:r>
          </w:p>
        </w:tc>
        <w:tc>
          <w:tcPr>
            <w:tcW w:w="1712" w:type="dxa"/>
            <w:vAlign w:val="center"/>
          </w:tcPr>
          <w:p w14:paraId="54F8BDF6"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713" w:type="dxa"/>
            <w:vAlign w:val="center"/>
          </w:tcPr>
          <w:p w14:paraId="659C6287"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83,8</w:t>
            </w:r>
          </w:p>
        </w:tc>
        <w:tc>
          <w:tcPr>
            <w:tcW w:w="1713" w:type="dxa"/>
            <w:vAlign w:val="center"/>
          </w:tcPr>
          <w:p w14:paraId="3B7CBEEB"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81,8</w:t>
            </w:r>
          </w:p>
        </w:tc>
      </w:tr>
      <w:tr w:rsidR="001F7D4F" w:rsidRPr="002E7412" w14:paraId="173CD17E" w14:textId="77777777" w:rsidTr="001F7D4F">
        <w:trPr>
          <w:cantSplit/>
          <w:trHeight w:val="359"/>
          <w:jc w:val="center"/>
        </w:trPr>
        <w:tc>
          <w:tcPr>
            <w:tcW w:w="3263" w:type="dxa"/>
            <w:vMerge/>
            <w:vAlign w:val="center"/>
          </w:tcPr>
          <w:p w14:paraId="2B513AEC"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p>
        </w:tc>
        <w:tc>
          <w:tcPr>
            <w:tcW w:w="990" w:type="dxa"/>
            <w:vAlign w:val="center"/>
          </w:tcPr>
          <w:p w14:paraId="664E4167"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3-1</w:t>
            </w:r>
          </w:p>
        </w:tc>
        <w:tc>
          <w:tcPr>
            <w:tcW w:w="1712" w:type="dxa"/>
            <w:vAlign w:val="center"/>
          </w:tcPr>
          <w:p w14:paraId="63300C2B"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92,0</w:t>
            </w:r>
          </w:p>
        </w:tc>
        <w:tc>
          <w:tcPr>
            <w:tcW w:w="1713" w:type="dxa"/>
            <w:vAlign w:val="center"/>
          </w:tcPr>
          <w:p w14:paraId="454FC236"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20,0</w:t>
            </w:r>
          </w:p>
        </w:tc>
        <w:tc>
          <w:tcPr>
            <w:tcW w:w="1713" w:type="dxa"/>
            <w:vAlign w:val="center"/>
          </w:tcPr>
          <w:p w14:paraId="1FDA5D5F"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12,0</w:t>
            </w:r>
          </w:p>
        </w:tc>
      </w:tr>
      <w:tr w:rsidR="001F7D4F" w:rsidRPr="002E7412" w14:paraId="36011B76" w14:textId="77777777" w:rsidTr="001F7D4F">
        <w:trPr>
          <w:cantSplit/>
          <w:trHeight w:val="359"/>
          <w:jc w:val="center"/>
        </w:trPr>
        <w:tc>
          <w:tcPr>
            <w:tcW w:w="3263" w:type="dxa"/>
            <w:vMerge/>
            <w:vAlign w:val="center"/>
          </w:tcPr>
          <w:p w14:paraId="133D894C"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p>
        </w:tc>
        <w:tc>
          <w:tcPr>
            <w:tcW w:w="990" w:type="dxa"/>
            <w:vAlign w:val="center"/>
          </w:tcPr>
          <w:p w14:paraId="3AC8D6C4"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5-1</w:t>
            </w:r>
          </w:p>
        </w:tc>
        <w:tc>
          <w:tcPr>
            <w:tcW w:w="1712" w:type="dxa"/>
            <w:vAlign w:val="center"/>
          </w:tcPr>
          <w:p w14:paraId="45E3F2D9"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713" w:type="dxa"/>
            <w:vAlign w:val="center"/>
          </w:tcPr>
          <w:p w14:paraId="54E839E9"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13" w:type="dxa"/>
            <w:vAlign w:val="center"/>
          </w:tcPr>
          <w:p w14:paraId="6C0279A2"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84,9</w:t>
            </w:r>
          </w:p>
        </w:tc>
      </w:tr>
      <w:tr w:rsidR="001F7D4F" w:rsidRPr="002E7412" w14:paraId="29C0C26D" w14:textId="77777777" w:rsidTr="001F7D4F">
        <w:trPr>
          <w:cantSplit/>
          <w:trHeight w:val="359"/>
          <w:jc w:val="center"/>
        </w:trPr>
        <w:tc>
          <w:tcPr>
            <w:tcW w:w="3263" w:type="dxa"/>
            <w:vMerge/>
            <w:vAlign w:val="center"/>
          </w:tcPr>
          <w:p w14:paraId="63874F03"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p>
        </w:tc>
        <w:tc>
          <w:tcPr>
            <w:tcW w:w="990" w:type="dxa"/>
            <w:vAlign w:val="center"/>
          </w:tcPr>
          <w:p w14:paraId="58EF1B6D"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6-1</w:t>
            </w:r>
          </w:p>
        </w:tc>
        <w:tc>
          <w:tcPr>
            <w:tcW w:w="1712" w:type="dxa"/>
            <w:vAlign w:val="center"/>
          </w:tcPr>
          <w:p w14:paraId="67FC0FAB"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713" w:type="dxa"/>
            <w:vAlign w:val="center"/>
          </w:tcPr>
          <w:p w14:paraId="4BF2029D"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73,1</w:t>
            </w:r>
          </w:p>
        </w:tc>
        <w:tc>
          <w:tcPr>
            <w:tcW w:w="1713" w:type="dxa"/>
            <w:vAlign w:val="center"/>
          </w:tcPr>
          <w:p w14:paraId="1E5B25AB"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84,6</w:t>
            </w:r>
          </w:p>
        </w:tc>
      </w:tr>
      <w:tr w:rsidR="001F7D4F" w:rsidRPr="002E7412" w14:paraId="7D85C6B4" w14:textId="77777777" w:rsidTr="001F7D4F">
        <w:trPr>
          <w:cantSplit/>
          <w:trHeight w:val="359"/>
          <w:jc w:val="center"/>
        </w:trPr>
        <w:tc>
          <w:tcPr>
            <w:tcW w:w="3263" w:type="dxa"/>
            <w:vMerge w:val="restart"/>
            <w:vAlign w:val="center"/>
          </w:tcPr>
          <w:p w14:paraId="62EF9701"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Специальное дошкольное образование</w:t>
            </w:r>
          </w:p>
        </w:tc>
        <w:tc>
          <w:tcPr>
            <w:tcW w:w="990" w:type="dxa"/>
            <w:vAlign w:val="center"/>
          </w:tcPr>
          <w:p w14:paraId="1C80DF2D"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221</w:t>
            </w:r>
          </w:p>
        </w:tc>
        <w:tc>
          <w:tcPr>
            <w:tcW w:w="1712" w:type="dxa"/>
            <w:vAlign w:val="center"/>
          </w:tcPr>
          <w:p w14:paraId="16FE84B6"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90,9</w:t>
            </w:r>
          </w:p>
        </w:tc>
        <w:tc>
          <w:tcPr>
            <w:tcW w:w="1713" w:type="dxa"/>
            <w:vAlign w:val="center"/>
          </w:tcPr>
          <w:p w14:paraId="3D35F8E8"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31,8</w:t>
            </w:r>
          </w:p>
        </w:tc>
        <w:tc>
          <w:tcPr>
            <w:tcW w:w="1713" w:type="dxa"/>
            <w:vAlign w:val="center"/>
          </w:tcPr>
          <w:p w14:paraId="5A9ABE5C"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61,3</w:t>
            </w:r>
          </w:p>
        </w:tc>
      </w:tr>
      <w:tr w:rsidR="001F7D4F" w:rsidRPr="002E7412" w14:paraId="31418783" w14:textId="77777777" w:rsidTr="001F7D4F">
        <w:trPr>
          <w:cantSplit/>
          <w:trHeight w:val="359"/>
          <w:jc w:val="center"/>
        </w:trPr>
        <w:tc>
          <w:tcPr>
            <w:tcW w:w="3263" w:type="dxa"/>
            <w:vMerge/>
            <w:vAlign w:val="center"/>
          </w:tcPr>
          <w:p w14:paraId="1024EE31"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p>
        </w:tc>
        <w:tc>
          <w:tcPr>
            <w:tcW w:w="990" w:type="dxa"/>
            <w:vAlign w:val="center"/>
          </w:tcPr>
          <w:p w14:paraId="73D27895"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231</w:t>
            </w:r>
          </w:p>
        </w:tc>
        <w:tc>
          <w:tcPr>
            <w:tcW w:w="1712" w:type="dxa"/>
            <w:vAlign w:val="center"/>
          </w:tcPr>
          <w:p w14:paraId="6C68E177"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13" w:type="dxa"/>
            <w:vAlign w:val="center"/>
          </w:tcPr>
          <w:p w14:paraId="0E9E7D75"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95,2</w:t>
            </w:r>
          </w:p>
        </w:tc>
        <w:tc>
          <w:tcPr>
            <w:tcW w:w="1713" w:type="dxa"/>
            <w:vAlign w:val="center"/>
          </w:tcPr>
          <w:p w14:paraId="713FA248"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86,3</w:t>
            </w:r>
          </w:p>
        </w:tc>
      </w:tr>
      <w:tr w:rsidR="001F7D4F" w:rsidRPr="002E7412" w14:paraId="7B2A5F93" w14:textId="77777777" w:rsidTr="001F7D4F">
        <w:trPr>
          <w:cantSplit/>
          <w:trHeight w:val="359"/>
          <w:jc w:val="center"/>
        </w:trPr>
        <w:tc>
          <w:tcPr>
            <w:tcW w:w="3263" w:type="dxa"/>
            <w:vMerge/>
            <w:vAlign w:val="center"/>
          </w:tcPr>
          <w:p w14:paraId="39F88109"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p>
        </w:tc>
        <w:tc>
          <w:tcPr>
            <w:tcW w:w="990" w:type="dxa"/>
            <w:vAlign w:val="center"/>
          </w:tcPr>
          <w:p w14:paraId="0D7B04F3"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241</w:t>
            </w:r>
          </w:p>
        </w:tc>
        <w:tc>
          <w:tcPr>
            <w:tcW w:w="1712" w:type="dxa"/>
            <w:vAlign w:val="center"/>
          </w:tcPr>
          <w:p w14:paraId="4379871D"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13" w:type="dxa"/>
            <w:vAlign w:val="center"/>
          </w:tcPr>
          <w:p w14:paraId="28413D27"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38,1</w:t>
            </w:r>
          </w:p>
        </w:tc>
        <w:tc>
          <w:tcPr>
            <w:tcW w:w="1713" w:type="dxa"/>
            <w:vAlign w:val="center"/>
          </w:tcPr>
          <w:p w14:paraId="69D3BDEF"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85,8</w:t>
            </w:r>
          </w:p>
        </w:tc>
      </w:tr>
      <w:tr w:rsidR="001F7D4F" w:rsidRPr="002E7412" w14:paraId="7EC583EC" w14:textId="77777777" w:rsidTr="001F7D4F">
        <w:trPr>
          <w:cantSplit/>
          <w:trHeight w:val="359"/>
          <w:jc w:val="center"/>
        </w:trPr>
        <w:tc>
          <w:tcPr>
            <w:tcW w:w="3263" w:type="dxa"/>
            <w:vMerge/>
            <w:vAlign w:val="center"/>
          </w:tcPr>
          <w:p w14:paraId="23A17DDE"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p>
        </w:tc>
        <w:tc>
          <w:tcPr>
            <w:tcW w:w="990" w:type="dxa"/>
            <w:vAlign w:val="center"/>
          </w:tcPr>
          <w:p w14:paraId="0566840B"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4-2</w:t>
            </w:r>
          </w:p>
        </w:tc>
        <w:tc>
          <w:tcPr>
            <w:tcW w:w="1712" w:type="dxa"/>
            <w:vAlign w:val="center"/>
          </w:tcPr>
          <w:p w14:paraId="48E45E08"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85,7</w:t>
            </w:r>
          </w:p>
        </w:tc>
        <w:tc>
          <w:tcPr>
            <w:tcW w:w="1713" w:type="dxa"/>
            <w:vAlign w:val="center"/>
          </w:tcPr>
          <w:p w14:paraId="7BF8300B"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85,7</w:t>
            </w:r>
          </w:p>
        </w:tc>
        <w:tc>
          <w:tcPr>
            <w:tcW w:w="1713" w:type="dxa"/>
            <w:vAlign w:val="center"/>
          </w:tcPr>
          <w:p w14:paraId="7B581FB6"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88,6</w:t>
            </w:r>
          </w:p>
        </w:tc>
      </w:tr>
      <w:tr w:rsidR="001F7D4F" w:rsidRPr="002E7412" w14:paraId="70C7709C" w14:textId="77777777" w:rsidTr="001F7D4F">
        <w:trPr>
          <w:cantSplit/>
          <w:trHeight w:val="359"/>
          <w:jc w:val="center"/>
        </w:trPr>
        <w:tc>
          <w:tcPr>
            <w:tcW w:w="3263" w:type="dxa"/>
            <w:vMerge/>
            <w:vAlign w:val="center"/>
          </w:tcPr>
          <w:p w14:paraId="7A62E9D8"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p>
        </w:tc>
        <w:tc>
          <w:tcPr>
            <w:tcW w:w="990" w:type="dxa"/>
            <w:vAlign w:val="center"/>
          </w:tcPr>
          <w:p w14:paraId="3FB20013"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5-2</w:t>
            </w:r>
          </w:p>
        </w:tc>
        <w:tc>
          <w:tcPr>
            <w:tcW w:w="1712" w:type="dxa"/>
            <w:vAlign w:val="center"/>
          </w:tcPr>
          <w:p w14:paraId="2AB9B571"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94,1</w:t>
            </w:r>
          </w:p>
        </w:tc>
        <w:tc>
          <w:tcPr>
            <w:tcW w:w="1713" w:type="dxa"/>
            <w:vAlign w:val="center"/>
          </w:tcPr>
          <w:p w14:paraId="3172700A"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64,7</w:t>
            </w:r>
          </w:p>
        </w:tc>
        <w:tc>
          <w:tcPr>
            <w:tcW w:w="1713" w:type="dxa"/>
            <w:vAlign w:val="center"/>
          </w:tcPr>
          <w:p w14:paraId="0E410E1F"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80,8</w:t>
            </w:r>
          </w:p>
        </w:tc>
      </w:tr>
      <w:tr w:rsidR="001F7D4F" w:rsidRPr="002E7412" w14:paraId="691F03EE" w14:textId="77777777" w:rsidTr="001F7D4F">
        <w:trPr>
          <w:cantSplit/>
          <w:trHeight w:val="359"/>
          <w:jc w:val="center"/>
        </w:trPr>
        <w:tc>
          <w:tcPr>
            <w:tcW w:w="3263" w:type="dxa"/>
            <w:vMerge/>
            <w:vAlign w:val="center"/>
          </w:tcPr>
          <w:p w14:paraId="2E37F71A" w14:textId="77777777" w:rsidR="001F7D4F" w:rsidRPr="00364F12" w:rsidRDefault="001F7D4F" w:rsidP="007210FC">
            <w:pPr>
              <w:autoSpaceDE w:val="0"/>
              <w:autoSpaceDN w:val="0"/>
              <w:adjustRightInd w:val="0"/>
              <w:spacing w:after="0" w:line="240" w:lineRule="auto"/>
              <w:jc w:val="center"/>
              <w:rPr>
                <w:rFonts w:ascii="Times New Roman" w:hAnsi="Times New Roman"/>
                <w:b/>
                <w:sz w:val="24"/>
                <w:szCs w:val="24"/>
              </w:rPr>
            </w:pPr>
          </w:p>
        </w:tc>
        <w:tc>
          <w:tcPr>
            <w:tcW w:w="990" w:type="dxa"/>
            <w:vAlign w:val="center"/>
          </w:tcPr>
          <w:p w14:paraId="340F5F9C"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6-2</w:t>
            </w:r>
          </w:p>
        </w:tc>
        <w:tc>
          <w:tcPr>
            <w:tcW w:w="1712" w:type="dxa"/>
            <w:vAlign w:val="center"/>
          </w:tcPr>
          <w:p w14:paraId="4CD3C23B"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13" w:type="dxa"/>
            <w:vAlign w:val="center"/>
          </w:tcPr>
          <w:p w14:paraId="72CF341D"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13" w:type="dxa"/>
            <w:vAlign w:val="center"/>
          </w:tcPr>
          <w:p w14:paraId="120F1ED8" w14:textId="77777777" w:rsidR="001F7D4F" w:rsidRPr="00364F12" w:rsidRDefault="001F7D4F" w:rsidP="007210F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88,2</w:t>
            </w:r>
          </w:p>
        </w:tc>
      </w:tr>
    </w:tbl>
    <w:p w14:paraId="65E6BBE4" w14:textId="77777777" w:rsidR="00C23714" w:rsidRPr="002E7412" w:rsidRDefault="00C23714" w:rsidP="00C23714">
      <w:pPr>
        <w:pStyle w:val="Default"/>
        <w:jc w:val="both"/>
        <w:rPr>
          <w:b/>
          <w:color w:val="auto"/>
          <w:sz w:val="28"/>
          <w:szCs w:val="28"/>
        </w:rPr>
      </w:pPr>
    </w:p>
    <w:p w14:paraId="5FC31263" w14:textId="77777777" w:rsidR="00C23714" w:rsidRPr="002E7412" w:rsidRDefault="00C23714" w:rsidP="00C23714">
      <w:pPr>
        <w:pStyle w:val="Default"/>
        <w:ind w:firstLine="708"/>
        <w:jc w:val="both"/>
        <w:rPr>
          <w:b/>
          <w:color w:val="auto"/>
          <w:sz w:val="28"/>
          <w:szCs w:val="28"/>
        </w:rPr>
      </w:pPr>
      <w:r w:rsidRPr="002E7412">
        <w:rPr>
          <w:b/>
          <w:color w:val="auto"/>
          <w:sz w:val="28"/>
          <w:szCs w:val="28"/>
        </w:rPr>
        <w:t>3.6.2.2 Результаты промежуточной аттестации первого полугодия         20</w:t>
      </w:r>
      <w:r>
        <w:rPr>
          <w:b/>
          <w:color w:val="auto"/>
          <w:sz w:val="28"/>
          <w:szCs w:val="28"/>
        </w:rPr>
        <w:t>2</w:t>
      </w:r>
      <w:r w:rsidR="00D72CF4">
        <w:rPr>
          <w:b/>
          <w:color w:val="auto"/>
          <w:sz w:val="28"/>
          <w:szCs w:val="28"/>
        </w:rPr>
        <w:t>1</w:t>
      </w:r>
      <w:r w:rsidRPr="002E7412">
        <w:rPr>
          <w:b/>
          <w:color w:val="auto"/>
          <w:sz w:val="28"/>
          <w:szCs w:val="28"/>
        </w:rPr>
        <w:t>-202</w:t>
      </w:r>
      <w:r w:rsidR="00D72CF4">
        <w:rPr>
          <w:b/>
          <w:color w:val="auto"/>
          <w:sz w:val="28"/>
          <w:szCs w:val="28"/>
        </w:rPr>
        <w:t>2</w:t>
      </w:r>
      <w:r w:rsidRPr="002E7412">
        <w:rPr>
          <w:b/>
          <w:color w:val="auto"/>
          <w:sz w:val="28"/>
          <w:szCs w:val="28"/>
        </w:rPr>
        <w:t xml:space="preserve"> уч. г. отделения </w:t>
      </w:r>
      <w:r>
        <w:rPr>
          <w:b/>
          <w:color w:val="auto"/>
          <w:sz w:val="28"/>
          <w:szCs w:val="28"/>
        </w:rPr>
        <w:t>Д</w:t>
      </w:r>
      <w:r w:rsidRPr="002E7412">
        <w:rPr>
          <w:b/>
          <w:color w:val="auto"/>
          <w:sz w:val="28"/>
          <w:szCs w:val="28"/>
        </w:rPr>
        <w:t>ошкольного образования</w:t>
      </w:r>
    </w:p>
    <w:p w14:paraId="59A543C5" w14:textId="77777777" w:rsidR="00C23714" w:rsidRPr="002E7412" w:rsidRDefault="00C23714" w:rsidP="00C23714">
      <w:pPr>
        <w:pStyle w:val="Default"/>
        <w:ind w:firstLine="708"/>
        <w:jc w:val="both"/>
        <w:rPr>
          <w:color w:val="auto"/>
          <w:sz w:val="28"/>
          <w:szCs w:val="28"/>
        </w:rPr>
      </w:pP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3"/>
        <w:gridCol w:w="990"/>
        <w:gridCol w:w="1690"/>
        <w:gridCol w:w="1317"/>
        <w:gridCol w:w="2131"/>
      </w:tblGrid>
      <w:tr w:rsidR="001F7D4F" w:rsidRPr="002E7412" w14:paraId="63A9197D" w14:textId="77777777" w:rsidTr="001F7D4F">
        <w:trPr>
          <w:jc w:val="center"/>
        </w:trPr>
        <w:tc>
          <w:tcPr>
            <w:tcW w:w="3263" w:type="dxa"/>
          </w:tcPr>
          <w:bookmarkEnd w:id="8"/>
          <w:p w14:paraId="3425B44F" w14:textId="77777777" w:rsidR="001F7D4F" w:rsidRPr="00364F12" w:rsidRDefault="001F7D4F" w:rsidP="007210FC">
            <w:pPr>
              <w:pStyle w:val="Default"/>
              <w:spacing w:line="276" w:lineRule="auto"/>
              <w:jc w:val="center"/>
              <w:rPr>
                <w:b/>
                <w:color w:val="auto"/>
              </w:rPr>
            </w:pPr>
            <w:r w:rsidRPr="00364F12">
              <w:rPr>
                <w:b/>
                <w:color w:val="auto"/>
              </w:rPr>
              <w:t>Специальность</w:t>
            </w:r>
          </w:p>
        </w:tc>
        <w:tc>
          <w:tcPr>
            <w:tcW w:w="990" w:type="dxa"/>
          </w:tcPr>
          <w:p w14:paraId="25830913" w14:textId="77777777" w:rsidR="001F7D4F" w:rsidRPr="00364F12" w:rsidRDefault="001F7D4F" w:rsidP="007210FC">
            <w:pPr>
              <w:pStyle w:val="Default"/>
              <w:spacing w:line="276" w:lineRule="auto"/>
              <w:jc w:val="center"/>
              <w:rPr>
                <w:b/>
                <w:color w:val="auto"/>
              </w:rPr>
            </w:pPr>
            <w:r w:rsidRPr="00364F12">
              <w:rPr>
                <w:b/>
                <w:color w:val="auto"/>
              </w:rPr>
              <w:t>группа</w:t>
            </w:r>
          </w:p>
        </w:tc>
        <w:tc>
          <w:tcPr>
            <w:tcW w:w="1690" w:type="dxa"/>
          </w:tcPr>
          <w:p w14:paraId="2EFFF798" w14:textId="77777777" w:rsidR="001F7D4F" w:rsidRPr="00364F12" w:rsidRDefault="001F7D4F" w:rsidP="007210FC">
            <w:pPr>
              <w:pStyle w:val="Default"/>
              <w:spacing w:line="276" w:lineRule="auto"/>
              <w:jc w:val="center"/>
              <w:rPr>
                <w:b/>
                <w:color w:val="auto"/>
              </w:rPr>
            </w:pPr>
            <w:r w:rsidRPr="00364F12">
              <w:rPr>
                <w:b/>
                <w:color w:val="auto"/>
              </w:rPr>
              <w:t xml:space="preserve">% </w:t>
            </w:r>
          </w:p>
          <w:p w14:paraId="2CCA45F5" w14:textId="77777777" w:rsidR="001F7D4F" w:rsidRPr="00364F12" w:rsidRDefault="001F7D4F" w:rsidP="007210FC">
            <w:pPr>
              <w:pStyle w:val="Default"/>
              <w:spacing w:line="276" w:lineRule="auto"/>
              <w:jc w:val="center"/>
              <w:rPr>
                <w:b/>
                <w:color w:val="auto"/>
              </w:rPr>
            </w:pPr>
            <w:r w:rsidRPr="00364F12">
              <w:rPr>
                <w:b/>
                <w:color w:val="auto"/>
              </w:rPr>
              <w:t>успеваемости</w:t>
            </w:r>
          </w:p>
        </w:tc>
        <w:tc>
          <w:tcPr>
            <w:tcW w:w="1317" w:type="dxa"/>
          </w:tcPr>
          <w:p w14:paraId="66EA8345" w14:textId="77777777" w:rsidR="001F7D4F" w:rsidRPr="00364F12" w:rsidRDefault="001F7D4F" w:rsidP="007210FC">
            <w:pPr>
              <w:pStyle w:val="Default"/>
              <w:spacing w:line="276" w:lineRule="auto"/>
              <w:jc w:val="center"/>
              <w:rPr>
                <w:b/>
                <w:color w:val="auto"/>
              </w:rPr>
            </w:pPr>
            <w:r w:rsidRPr="00364F12">
              <w:rPr>
                <w:b/>
                <w:color w:val="auto"/>
              </w:rPr>
              <w:t xml:space="preserve">% </w:t>
            </w:r>
          </w:p>
          <w:p w14:paraId="4DBAE1E8" w14:textId="77777777" w:rsidR="001F7D4F" w:rsidRPr="00364F12" w:rsidRDefault="001F7D4F" w:rsidP="007210FC">
            <w:pPr>
              <w:pStyle w:val="Default"/>
              <w:spacing w:line="276" w:lineRule="auto"/>
              <w:jc w:val="center"/>
              <w:rPr>
                <w:b/>
                <w:color w:val="auto"/>
              </w:rPr>
            </w:pPr>
            <w:r w:rsidRPr="00364F12">
              <w:rPr>
                <w:b/>
                <w:color w:val="auto"/>
              </w:rPr>
              <w:t>качества</w:t>
            </w:r>
          </w:p>
        </w:tc>
        <w:tc>
          <w:tcPr>
            <w:tcW w:w="2131" w:type="dxa"/>
          </w:tcPr>
          <w:p w14:paraId="15795414" w14:textId="77777777" w:rsidR="001F7D4F" w:rsidRPr="00364F12" w:rsidRDefault="001F7D4F" w:rsidP="007210FC">
            <w:pPr>
              <w:pStyle w:val="Default"/>
              <w:spacing w:line="276" w:lineRule="auto"/>
              <w:jc w:val="center"/>
              <w:rPr>
                <w:b/>
                <w:color w:val="auto"/>
              </w:rPr>
            </w:pPr>
            <w:r w:rsidRPr="00364F12">
              <w:rPr>
                <w:b/>
                <w:color w:val="auto"/>
              </w:rPr>
              <w:t xml:space="preserve">% </w:t>
            </w:r>
          </w:p>
          <w:p w14:paraId="6A9B5217" w14:textId="77777777" w:rsidR="001F7D4F" w:rsidRPr="00364F12" w:rsidRDefault="001F7D4F" w:rsidP="007210FC">
            <w:pPr>
              <w:pStyle w:val="Default"/>
              <w:spacing w:line="276" w:lineRule="auto"/>
              <w:jc w:val="center"/>
              <w:rPr>
                <w:b/>
                <w:color w:val="auto"/>
              </w:rPr>
            </w:pPr>
            <w:r w:rsidRPr="00364F12">
              <w:rPr>
                <w:b/>
                <w:color w:val="auto"/>
              </w:rPr>
              <w:t>обученности</w:t>
            </w:r>
          </w:p>
        </w:tc>
      </w:tr>
      <w:tr w:rsidR="001F7D4F" w:rsidRPr="002E7412" w14:paraId="50E9D9EC" w14:textId="77777777" w:rsidTr="001F7D4F">
        <w:trPr>
          <w:jc w:val="center"/>
        </w:trPr>
        <w:tc>
          <w:tcPr>
            <w:tcW w:w="3263" w:type="dxa"/>
            <w:vMerge w:val="restart"/>
            <w:vAlign w:val="center"/>
          </w:tcPr>
          <w:p w14:paraId="6943C825" w14:textId="77777777" w:rsidR="001F7D4F" w:rsidRPr="00364F12" w:rsidRDefault="001F7D4F" w:rsidP="007210FC">
            <w:pPr>
              <w:pStyle w:val="Default"/>
              <w:spacing w:line="276" w:lineRule="auto"/>
              <w:jc w:val="center"/>
              <w:rPr>
                <w:b/>
                <w:color w:val="auto"/>
              </w:rPr>
            </w:pPr>
            <w:r w:rsidRPr="00364F12">
              <w:rPr>
                <w:b/>
                <w:color w:val="auto"/>
              </w:rPr>
              <w:t xml:space="preserve">Дошкольное образование </w:t>
            </w:r>
          </w:p>
        </w:tc>
        <w:tc>
          <w:tcPr>
            <w:tcW w:w="990" w:type="dxa"/>
            <w:vAlign w:val="center"/>
          </w:tcPr>
          <w:p w14:paraId="68621752" w14:textId="77777777" w:rsidR="001F7D4F" w:rsidRPr="00364F12" w:rsidRDefault="001F7D4F" w:rsidP="007210FC">
            <w:pPr>
              <w:pStyle w:val="Default"/>
              <w:spacing w:line="276" w:lineRule="auto"/>
              <w:jc w:val="center"/>
              <w:rPr>
                <w:color w:val="auto"/>
              </w:rPr>
            </w:pPr>
            <w:r w:rsidRPr="00364F12">
              <w:rPr>
                <w:color w:val="auto"/>
              </w:rPr>
              <w:t>Д-11</w:t>
            </w:r>
          </w:p>
        </w:tc>
        <w:tc>
          <w:tcPr>
            <w:tcW w:w="1690" w:type="dxa"/>
            <w:vAlign w:val="center"/>
          </w:tcPr>
          <w:p w14:paraId="16258380" w14:textId="77777777" w:rsidR="001F7D4F" w:rsidRPr="00364F12" w:rsidRDefault="001F7D4F" w:rsidP="007210FC">
            <w:pPr>
              <w:pStyle w:val="Default"/>
              <w:spacing w:line="276" w:lineRule="auto"/>
              <w:jc w:val="center"/>
              <w:rPr>
                <w:color w:val="auto"/>
              </w:rPr>
            </w:pPr>
            <w:r>
              <w:rPr>
                <w:color w:val="auto"/>
              </w:rPr>
              <w:t>92</w:t>
            </w:r>
          </w:p>
        </w:tc>
        <w:tc>
          <w:tcPr>
            <w:tcW w:w="1317" w:type="dxa"/>
            <w:vAlign w:val="center"/>
          </w:tcPr>
          <w:p w14:paraId="38328FC1" w14:textId="77777777" w:rsidR="001F7D4F" w:rsidRPr="00364F12" w:rsidRDefault="001F7D4F" w:rsidP="007210FC">
            <w:pPr>
              <w:pStyle w:val="Default"/>
              <w:spacing w:line="276" w:lineRule="auto"/>
              <w:jc w:val="center"/>
              <w:rPr>
                <w:color w:val="auto"/>
              </w:rPr>
            </w:pPr>
            <w:r>
              <w:rPr>
                <w:color w:val="auto"/>
              </w:rPr>
              <w:t>48</w:t>
            </w:r>
          </w:p>
        </w:tc>
        <w:tc>
          <w:tcPr>
            <w:tcW w:w="2131" w:type="dxa"/>
            <w:vAlign w:val="center"/>
          </w:tcPr>
          <w:p w14:paraId="06C1B92E" w14:textId="77777777" w:rsidR="001F7D4F" w:rsidRPr="00364F12" w:rsidRDefault="001F7D4F" w:rsidP="007210FC">
            <w:pPr>
              <w:pStyle w:val="Default"/>
              <w:spacing w:line="276" w:lineRule="auto"/>
              <w:jc w:val="center"/>
              <w:rPr>
                <w:color w:val="auto"/>
              </w:rPr>
            </w:pPr>
            <w:r>
              <w:rPr>
                <w:color w:val="auto"/>
              </w:rPr>
              <w:t>66,9</w:t>
            </w:r>
          </w:p>
        </w:tc>
      </w:tr>
      <w:tr w:rsidR="001F7D4F" w:rsidRPr="002E7412" w14:paraId="1F16AC31" w14:textId="77777777" w:rsidTr="001F7D4F">
        <w:trPr>
          <w:jc w:val="center"/>
        </w:trPr>
        <w:tc>
          <w:tcPr>
            <w:tcW w:w="3263" w:type="dxa"/>
            <w:vMerge/>
            <w:vAlign w:val="center"/>
          </w:tcPr>
          <w:p w14:paraId="365A2620" w14:textId="77777777" w:rsidR="001F7D4F" w:rsidRPr="00364F12" w:rsidRDefault="001F7D4F" w:rsidP="007210FC">
            <w:pPr>
              <w:pStyle w:val="Default"/>
              <w:spacing w:line="276" w:lineRule="auto"/>
              <w:jc w:val="center"/>
              <w:rPr>
                <w:b/>
                <w:color w:val="auto"/>
              </w:rPr>
            </w:pPr>
          </w:p>
        </w:tc>
        <w:tc>
          <w:tcPr>
            <w:tcW w:w="990" w:type="dxa"/>
            <w:vAlign w:val="center"/>
          </w:tcPr>
          <w:p w14:paraId="3B7568FA" w14:textId="77777777" w:rsidR="001F7D4F" w:rsidRPr="00364F12" w:rsidRDefault="001F7D4F" w:rsidP="007210FC">
            <w:pPr>
              <w:pStyle w:val="Default"/>
              <w:spacing w:line="276" w:lineRule="auto"/>
              <w:jc w:val="center"/>
              <w:rPr>
                <w:color w:val="auto"/>
              </w:rPr>
            </w:pPr>
            <w:r w:rsidRPr="00364F12">
              <w:rPr>
                <w:color w:val="auto"/>
              </w:rPr>
              <w:t>Д-12</w:t>
            </w:r>
          </w:p>
        </w:tc>
        <w:tc>
          <w:tcPr>
            <w:tcW w:w="1690" w:type="dxa"/>
            <w:vAlign w:val="center"/>
          </w:tcPr>
          <w:p w14:paraId="22490003" w14:textId="77777777" w:rsidR="001F7D4F" w:rsidRPr="00364F12" w:rsidRDefault="001F7D4F" w:rsidP="007210FC">
            <w:pPr>
              <w:pStyle w:val="Default"/>
              <w:spacing w:line="276" w:lineRule="auto"/>
              <w:jc w:val="center"/>
              <w:rPr>
                <w:color w:val="auto"/>
              </w:rPr>
            </w:pPr>
            <w:r>
              <w:rPr>
                <w:color w:val="auto"/>
              </w:rPr>
              <w:t>75</w:t>
            </w:r>
          </w:p>
        </w:tc>
        <w:tc>
          <w:tcPr>
            <w:tcW w:w="1317" w:type="dxa"/>
            <w:vAlign w:val="center"/>
          </w:tcPr>
          <w:p w14:paraId="6592279D" w14:textId="77777777" w:rsidR="001F7D4F" w:rsidRPr="00364F12" w:rsidRDefault="001F7D4F" w:rsidP="007210FC">
            <w:pPr>
              <w:pStyle w:val="Default"/>
              <w:spacing w:line="276" w:lineRule="auto"/>
              <w:jc w:val="center"/>
              <w:rPr>
                <w:color w:val="auto"/>
              </w:rPr>
            </w:pPr>
            <w:r>
              <w:rPr>
                <w:color w:val="auto"/>
              </w:rPr>
              <w:t>41,7</w:t>
            </w:r>
          </w:p>
        </w:tc>
        <w:tc>
          <w:tcPr>
            <w:tcW w:w="2131" w:type="dxa"/>
            <w:vAlign w:val="center"/>
          </w:tcPr>
          <w:p w14:paraId="3306988A" w14:textId="77777777" w:rsidR="001F7D4F" w:rsidRPr="00364F12" w:rsidRDefault="001F7D4F" w:rsidP="007210FC">
            <w:pPr>
              <w:pStyle w:val="Default"/>
              <w:spacing w:line="276" w:lineRule="auto"/>
              <w:jc w:val="center"/>
              <w:rPr>
                <w:color w:val="auto"/>
              </w:rPr>
            </w:pPr>
            <w:r>
              <w:rPr>
                <w:color w:val="auto"/>
              </w:rPr>
              <w:t>60,1</w:t>
            </w:r>
          </w:p>
        </w:tc>
      </w:tr>
      <w:tr w:rsidR="001F7D4F" w:rsidRPr="002E7412" w14:paraId="6BFCEEC8" w14:textId="77777777" w:rsidTr="001F7D4F">
        <w:trPr>
          <w:trHeight w:val="227"/>
          <w:jc w:val="center"/>
        </w:trPr>
        <w:tc>
          <w:tcPr>
            <w:tcW w:w="0" w:type="auto"/>
            <w:vMerge/>
            <w:vAlign w:val="center"/>
          </w:tcPr>
          <w:p w14:paraId="43D8A745"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6995E93E" w14:textId="77777777" w:rsidR="001F7D4F" w:rsidRPr="00364F12" w:rsidRDefault="001F7D4F" w:rsidP="007210FC">
            <w:pPr>
              <w:pStyle w:val="Default"/>
              <w:spacing w:line="276" w:lineRule="auto"/>
              <w:jc w:val="center"/>
              <w:rPr>
                <w:color w:val="auto"/>
              </w:rPr>
            </w:pPr>
            <w:r w:rsidRPr="00364F12">
              <w:rPr>
                <w:color w:val="auto"/>
              </w:rPr>
              <w:t>Д-21</w:t>
            </w:r>
          </w:p>
        </w:tc>
        <w:tc>
          <w:tcPr>
            <w:tcW w:w="1690" w:type="dxa"/>
            <w:vAlign w:val="center"/>
          </w:tcPr>
          <w:p w14:paraId="3721CDEF" w14:textId="77777777" w:rsidR="001F7D4F" w:rsidRPr="00364F12" w:rsidRDefault="001F7D4F" w:rsidP="007210FC">
            <w:pPr>
              <w:pStyle w:val="Default"/>
              <w:spacing w:line="276" w:lineRule="auto"/>
              <w:jc w:val="center"/>
              <w:rPr>
                <w:color w:val="auto"/>
              </w:rPr>
            </w:pPr>
            <w:r>
              <w:rPr>
                <w:color w:val="auto"/>
              </w:rPr>
              <w:t>100</w:t>
            </w:r>
          </w:p>
        </w:tc>
        <w:tc>
          <w:tcPr>
            <w:tcW w:w="1317" w:type="dxa"/>
            <w:vAlign w:val="center"/>
          </w:tcPr>
          <w:p w14:paraId="26E61E92" w14:textId="77777777" w:rsidR="001F7D4F" w:rsidRPr="00364F12" w:rsidRDefault="001F7D4F" w:rsidP="007210FC">
            <w:pPr>
              <w:pStyle w:val="Default"/>
              <w:spacing w:line="276" w:lineRule="auto"/>
              <w:jc w:val="center"/>
              <w:rPr>
                <w:color w:val="auto"/>
              </w:rPr>
            </w:pPr>
            <w:r>
              <w:rPr>
                <w:color w:val="auto"/>
              </w:rPr>
              <w:t>73,9</w:t>
            </w:r>
          </w:p>
        </w:tc>
        <w:tc>
          <w:tcPr>
            <w:tcW w:w="2131" w:type="dxa"/>
            <w:vAlign w:val="center"/>
          </w:tcPr>
          <w:p w14:paraId="652F8B39" w14:textId="77777777" w:rsidR="001F7D4F" w:rsidRPr="00364F12" w:rsidRDefault="001F7D4F" w:rsidP="007210FC">
            <w:pPr>
              <w:pStyle w:val="Default"/>
              <w:spacing w:line="276" w:lineRule="auto"/>
              <w:jc w:val="center"/>
              <w:rPr>
                <w:color w:val="auto"/>
              </w:rPr>
            </w:pPr>
            <w:r>
              <w:rPr>
                <w:color w:val="auto"/>
              </w:rPr>
              <w:t>78,2</w:t>
            </w:r>
          </w:p>
        </w:tc>
      </w:tr>
      <w:tr w:rsidR="001F7D4F" w:rsidRPr="002E7412" w14:paraId="72D86BDD" w14:textId="77777777" w:rsidTr="001F7D4F">
        <w:trPr>
          <w:trHeight w:val="93"/>
          <w:jc w:val="center"/>
        </w:trPr>
        <w:tc>
          <w:tcPr>
            <w:tcW w:w="0" w:type="auto"/>
            <w:vMerge/>
            <w:vAlign w:val="center"/>
          </w:tcPr>
          <w:p w14:paraId="61617021"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72179D64" w14:textId="77777777" w:rsidR="001F7D4F" w:rsidRPr="00364F12" w:rsidRDefault="001F7D4F" w:rsidP="007210FC">
            <w:pPr>
              <w:pStyle w:val="Default"/>
              <w:spacing w:line="276" w:lineRule="auto"/>
              <w:jc w:val="center"/>
              <w:rPr>
                <w:color w:val="auto"/>
              </w:rPr>
            </w:pPr>
            <w:r w:rsidRPr="00364F12">
              <w:rPr>
                <w:color w:val="auto"/>
              </w:rPr>
              <w:t>Д-22</w:t>
            </w:r>
          </w:p>
        </w:tc>
        <w:tc>
          <w:tcPr>
            <w:tcW w:w="1690" w:type="dxa"/>
            <w:vAlign w:val="center"/>
          </w:tcPr>
          <w:p w14:paraId="0EFE0BC1" w14:textId="77777777" w:rsidR="001F7D4F" w:rsidRPr="00364F12" w:rsidRDefault="001F7D4F" w:rsidP="007210FC">
            <w:pPr>
              <w:pStyle w:val="Default"/>
              <w:spacing w:line="276" w:lineRule="auto"/>
              <w:jc w:val="center"/>
              <w:rPr>
                <w:color w:val="auto"/>
              </w:rPr>
            </w:pPr>
            <w:r>
              <w:rPr>
                <w:color w:val="auto"/>
              </w:rPr>
              <w:t>100</w:t>
            </w:r>
          </w:p>
        </w:tc>
        <w:tc>
          <w:tcPr>
            <w:tcW w:w="1317" w:type="dxa"/>
            <w:vAlign w:val="center"/>
          </w:tcPr>
          <w:p w14:paraId="4315997E" w14:textId="77777777" w:rsidR="001F7D4F" w:rsidRPr="00364F12" w:rsidRDefault="001F7D4F" w:rsidP="007210FC">
            <w:pPr>
              <w:pStyle w:val="Default"/>
              <w:spacing w:line="276" w:lineRule="auto"/>
              <w:jc w:val="center"/>
              <w:rPr>
                <w:color w:val="auto"/>
              </w:rPr>
            </w:pPr>
            <w:r>
              <w:rPr>
                <w:color w:val="auto"/>
              </w:rPr>
              <w:t>96</w:t>
            </w:r>
          </w:p>
        </w:tc>
        <w:tc>
          <w:tcPr>
            <w:tcW w:w="2131" w:type="dxa"/>
            <w:vAlign w:val="center"/>
          </w:tcPr>
          <w:p w14:paraId="2EAE6153" w14:textId="77777777" w:rsidR="001F7D4F" w:rsidRPr="00364F12" w:rsidRDefault="001F7D4F" w:rsidP="007210FC">
            <w:pPr>
              <w:pStyle w:val="Default"/>
              <w:spacing w:line="276" w:lineRule="auto"/>
              <w:jc w:val="center"/>
              <w:rPr>
                <w:color w:val="auto"/>
              </w:rPr>
            </w:pPr>
            <w:r>
              <w:rPr>
                <w:color w:val="auto"/>
              </w:rPr>
              <w:t>85,3</w:t>
            </w:r>
          </w:p>
        </w:tc>
      </w:tr>
      <w:tr w:rsidR="001F7D4F" w:rsidRPr="002E7412" w14:paraId="52912F57" w14:textId="77777777" w:rsidTr="001F7D4F">
        <w:trPr>
          <w:jc w:val="center"/>
        </w:trPr>
        <w:tc>
          <w:tcPr>
            <w:tcW w:w="0" w:type="auto"/>
            <w:vMerge/>
            <w:vAlign w:val="center"/>
          </w:tcPr>
          <w:p w14:paraId="73AEFEC2"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1B7053E3" w14:textId="77777777" w:rsidR="001F7D4F" w:rsidRPr="00364F12" w:rsidRDefault="001F7D4F" w:rsidP="007210FC">
            <w:pPr>
              <w:pStyle w:val="Default"/>
              <w:spacing w:line="276" w:lineRule="auto"/>
              <w:jc w:val="center"/>
              <w:rPr>
                <w:color w:val="auto"/>
              </w:rPr>
            </w:pPr>
            <w:r w:rsidRPr="00364F12">
              <w:rPr>
                <w:color w:val="auto"/>
              </w:rPr>
              <w:t>Д-31</w:t>
            </w:r>
          </w:p>
        </w:tc>
        <w:tc>
          <w:tcPr>
            <w:tcW w:w="1690" w:type="dxa"/>
            <w:vAlign w:val="center"/>
          </w:tcPr>
          <w:p w14:paraId="3F4EE53C" w14:textId="77777777" w:rsidR="001F7D4F" w:rsidRPr="00364F12" w:rsidRDefault="001F7D4F" w:rsidP="007210FC">
            <w:pPr>
              <w:pStyle w:val="Default"/>
              <w:spacing w:line="276" w:lineRule="auto"/>
              <w:jc w:val="center"/>
              <w:rPr>
                <w:color w:val="auto"/>
              </w:rPr>
            </w:pPr>
            <w:r>
              <w:rPr>
                <w:color w:val="auto"/>
              </w:rPr>
              <w:t>90,5</w:t>
            </w:r>
          </w:p>
        </w:tc>
        <w:tc>
          <w:tcPr>
            <w:tcW w:w="1317" w:type="dxa"/>
            <w:vAlign w:val="center"/>
          </w:tcPr>
          <w:p w14:paraId="50BD0A5C" w14:textId="77777777" w:rsidR="001F7D4F" w:rsidRPr="00364F12" w:rsidRDefault="001F7D4F" w:rsidP="007210FC">
            <w:pPr>
              <w:pStyle w:val="Default"/>
              <w:spacing w:line="276" w:lineRule="auto"/>
              <w:jc w:val="center"/>
              <w:rPr>
                <w:color w:val="auto"/>
              </w:rPr>
            </w:pPr>
            <w:r>
              <w:rPr>
                <w:color w:val="auto"/>
              </w:rPr>
              <w:t>19</w:t>
            </w:r>
          </w:p>
        </w:tc>
        <w:tc>
          <w:tcPr>
            <w:tcW w:w="2131" w:type="dxa"/>
            <w:vAlign w:val="center"/>
          </w:tcPr>
          <w:p w14:paraId="7F4343E9" w14:textId="77777777" w:rsidR="001F7D4F" w:rsidRPr="00364F12" w:rsidRDefault="001F7D4F" w:rsidP="007210FC">
            <w:pPr>
              <w:pStyle w:val="Default"/>
              <w:spacing w:line="276" w:lineRule="auto"/>
              <w:jc w:val="center"/>
              <w:rPr>
                <w:color w:val="auto"/>
              </w:rPr>
            </w:pPr>
            <w:r>
              <w:rPr>
                <w:color w:val="auto"/>
              </w:rPr>
              <w:t>66,2</w:t>
            </w:r>
          </w:p>
        </w:tc>
      </w:tr>
      <w:tr w:rsidR="001F7D4F" w:rsidRPr="002E7412" w14:paraId="223A604A" w14:textId="77777777" w:rsidTr="001F7D4F">
        <w:trPr>
          <w:jc w:val="center"/>
        </w:trPr>
        <w:tc>
          <w:tcPr>
            <w:tcW w:w="0" w:type="auto"/>
            <w:vMerge/>
            <w:vAlign w:val="center"/>
          </w:tcPr>
          <w:p w14:paraId="26D1F373"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5F754A42" w14:textId="77777777" w:rsidR="001F7D4F" w:rsidRPr="00364F12" w:rsidRDefault="001F7D4F" w:rsidP="007210FC">
            <w:pPr>
              <w:pStyle w:val="Default"/>
              <w:spacing w:line="276" w:lineRule="auto"/>
              <w:jc w:val="center"/>
              <w:rPr>
                <w:color w:val="auto"/>
              </w:rPr>
            </w:pPr>
            <w:r>
              <w:rPr>
                <w:color w:val="auto"/>
              </w:rPr>
              <w:t>Д-32</w:t>
            </w:r>
          </w:p>
        </w:tc>
        <w:tc>
          <w:tcPr>
            <w:tcW w:w="1690" w:type="dxa"/>
            <w:vAlign w:val="center"/>
          </w:tcPr>
          <w:p w14:paraId="31AEAAC2" w14:textId="77777777" w:rsidR="001F7D4F" w:rsidRDefault="001F7D4F" w:rsidP="007210FC">
            <w:pPr>
              <w:pStyle w:val="Default"/>
              <w:spacing w:line="276" w:lineRule="auto"/>
              <w:jc w:val="center"/>
              <w:rPr>
                <w:color w:val="auto"/>
              </w:rPr>
            </w:pPr>
            <w:r>
              <w:rPr>
                <w:color w:val="auto"/>
              </w:rPr>
              <w:t>86,4</w:t>
            </w:r>
          </w:p>
        </w:tc>
        <w:tc>
          <w:tcPr>
            <w:tcW w:w="1317" w:type="dxa"/>
            <w:vAlign w:val="center"/>
          </w:tcPr>
          <w:p w14:paraId="14D993B8" w14:textId="77777777" w:rsidR="001F7D4F" w:rsidRDefault="001F7D4F" w:rsidP="007210FC">
            <w:pPr>
              <w:pStyle w:val="Default"/>
              <w:spacing w:line="276" w:lineRule="auto"/>
              <w:jc w:val="center"/>
              <w:rPr>
                <w:color w:val="auto"/>
              </w:rPr>
            </w:pPr>
            <w:r>
              <w:rPr>
                <w:color w:val="auto"/>
              </w:rPr>
              <w:t>59,1</w:t>
            </w:r>
          </w:p>
        </w:tc>
        <w:tc>
          <w:tcPr>
            <w:tcW w:w="2131" w:type="dxa"/>
            <w:vAlign w:val="center"/>
          </w:tcPr>
          <w:p w14:paraId="7A04B901" w14:textId="77777777" w:rsidR="001F7D4F" w:rsidRDefault="001F7D4F" w:rsidP="007210FC">
            <w:pPr>
              <w:pStyle w:val="Default"/>
              <w:spacing w:line="276" w:lineRule="auto"/>
              <w:jc w:val="center"/>
              <w:rPr>
                <w:color w:val="auto"/>
              </w:rPr>
            </w:pPr>
            <w:r>
              <w:rPr>
                <w:color w:val="auto"/>
              </w:rPr>
              <w:t>72,8</w:t>
            </w:r>
          </w:p>
        </w:tc>
      </w:tr>
      <w:tr w:rsidR="001F7D4F" w:rsidRPr="002E7412" w14:paraId="672898F3" w14:textId="77777777" w:rsidTr="001F7D4F">
        <w:trPr>
          <w:trHeight w:val="254"/>
          <w:jc w:val="center"/>
        </w:trPr>
        <w:tc>
          <w:tcPr>
            <w:tcW w:w="0" w:type="auto"/>
            <w:vMerge/>
            <w:vAlign w:val="center"/>
          </w:tcPr>
          <w:p w14:paraId="348CB35A"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14C94D94" w14:textId="77777777" w:rsidR="001F7D4F" w:rsidRPr="00364F12" w:rsidRDefault="001F7D4F" w:rsidP="007210FC">
            <w:pPr>
              <w:pStyle w:val="Default"/>
              <w:spacing w:line="276" w:lineRule="auto"/>
              <w:jc w:val="center"/>
              <w:rPr>
                <w:color w:val="auto"/>
              </w:rPr>
            </w:pPr>
            <w:r w:rsidRPr="00364F12">
              <w:rPr>
                <w:color w:val="auto"/>
              </w:rPr>
              <w:t>Д-41</w:t>
            </w:r>
          </w:p>
        </w:tc>
        <w:tc>
          <w:tcPr>
            <w:tcW w:w="1690" w:type="dxa"/>
            <w:vAlign w:val="center"/>
          </w:tcPr>
          <w:p w14:paraId="09B1DDFE" w14:textId="77777777" w:rsidR="001F7D4F" w:rsidRPr="00364F12" w:rsidRDefault="001F7D4F" w:rsidP="007210FC">
            <w:pPr>
              <w:pStyle w:val="Default"/>
              <w:spacing w:line="276" w:lineRule="auto"/>
              <w:jc w:val="center"/>
              <w:rPr>
                <w:color w:val="auto"/>
              </w:rPr>
            </w:pPr>
            <w:r>
              <w:rPr>
                <w:color w:val="auto"/>
              </w:rPr>
              <w:t>100</w:t>
            </w:r>
          </w:p>
        </w:tc>
        <w:tc>
          <w:tcPr>
            <w:tcW w:w="1317" w:type="dxa"/>
            <w:vAlign w:val="center"/>
          </w:tcPr>
          <w:p w14:paraId="079E07BC" w14:textId="77777777" w:rsidR="001F7D4F" w:rsidRPr="00364F12" w:rsidRDefault="001F7D4F" w:rsidP="007210FC">
            <w:pPr>
              <w:pStyle w:val="Default"/>
              <w:spacing w:line="276" w:lineRule="auto"/>
              <w:jc w:val="center"/>
              <w:rPr>
                <w:color w:val="auto"/>
              </w:rPr>
            </w:pPr>
            <w:r>
              <w:rPr>
                <w:color w:val="auto"/>
              </w:rPr>
              <w:t>72,7</w:t>
            </w:r>
          </w:p>
        </w:tc>
        <w:tc>
          <w:tcPr>
            <w:tcW w:w="2131" w:type="dxa"/>
            <w:vAlign w:val="center"/>
          </w:tcPr>
          <w:p w14:paraId="549B5C16" w14:textId="77777777" w:rsidR="001F7D4F" w:rsidRPr="00364F12" w:rsidRDefault="001F7D4F" w:rsidP="007210FC">
            <w:pPr>
              <w:pStyle w:val="Default"/>
              <w:spacing w:line="276" w:lineRule="auto"/>
              <w:jc w:val="center"/>
              <w:rPr>
                <w:color w:val="auto"/>
              </w:rPr>
            </w:pPr>
            <w:r>
              <w:rPr>
                <w:color w:val="auto"/>
              </w:rPr>
              <w:t>74,5</w:t>
            </w:r>
          </w:p>
        </w:tc>
      </w:tr>
      <w:tr w:rsidR="001F7D4F" w:rsidRPr="002E7412" w14:paraId="61A86476" w14:textId="77777777" w:rsidTr="001F7D4F">
        <w:trPr>
          <w:trHeight w:val="107"/>
          <w:jc w:val="center"/>
        </w:trPr>
        <w:tc>
          <w:tcPr>
            <w:tcW w:w="0" w:type="auto"/>
            <w:vMerge/>
            <w:vAlign w:val="center"/>
          </w:tcPr>
          <w:p w14:paraId="1B807DC4"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2B6599BA" w14:textId="77777777" w:rsidR="001F7D4F" w:rsidRPr="00364F12" w:rsidRDefault="001F7D4F" w:rsidP="007210FC">
            <w:pPr>
              <w:pStyle w:val="Default"/>
              <w:spacing w:line="276" w:lineRule="auto"/>
              <w:jc w:val="center"/>
              <w:rPr>
                <w:color w:val="auto"/>
              </w:rPr>
            </w:pPr>
            <w:r w:rsidRPr="00364F12">
              <w:rPr>
                <w:color w:val="auto"/>
              </w:rPr>
              <w:t>Д-42</w:t>
            </w:r>
          </w:p>
        </w:tc>
        <w:tc>
          <w:tcPr>
            <w:tcW w:w="1690" w:type="dxa"/>
            <w:vAlign w:val="center"/>
          </w:tcPr>
          <w:p w14:paraId="73C74005" w14:textId="77777777" w:rsidR="001F7D4F" w:rsidRPr="00364F12" w:rsidRDefault="001F7D4F" w:rsidP="007210FC">
            <w:pPr>
              <w:pStyle w:val="Default"/>
              <w:spacing w:line="276" w:lineRule="auto"/>
              <w:jc w:val="center"/>
              <w:rPr>
                <w:color w:val="auto"/>
              </w:rPr>
            </w:pPr>
            <w:r>
              <w:rPr>
                <w:color w:val="auto"/>
              </w:rPr>
              <w:t>100</w:t>
            </w:r>
          </w:p>
        </w:tc>
        <w:tc>
          <w:tcPr>
            <w:tcW w:w="1317" w:type="dxa"/>
            <w:vAlign w:val="center"/>
          </w:tcPr>
          <w:p w14:paraId="3DEFFCA6" w14:textId="77777777" w:rsidR="001F7D4F" w:rsidRPr="00364F12" w:rsidRDefault="001F7D4F" w:rsidP="007210FC">
            <w:pPr>
              <w:pStyle w:val="Default"/>
              <w:spacing w:line="276" w:lineRule="auto"/>
              <w:jc w:val="center"/>
              <w:rPr>
                <w:color w:val="auto"/>
              </w:rPr>
            </w:pPr>
            <w:r>
              <w:rPr>
                <w:color w:val="auto"/>
              </w:rPr>
              <w:t>77,3</w:t>
            </w:r>
          </w:p>
        </w:tc>
        <w:tc>
          <w:tcPr>
            <w:tcW w:w="2131" w:type="dxa"/>
            <w:vAlign w:val="center"/>
          </w:tcPr>
          <w:p w14:paraId="3ABC3775" w14:textId="77777777" w:rsidR="001F7D4F" w:rsidRPr="00364F12" w:rsidRDefault="001F7D4F" w:rsidP="007210FC">
            <w:pPr>
              <w:pStyle w:val="Default"/>
              <w:spacing w:line="276" w:lineRule="auto"/>
              <w:jc w:val="center"/>
              <w:rPr>
                <w:color w:val="auto"/>
              </w:rPr>
            </w:pPr>
            <w:r>
              <w:rPr>
                <w:color w:val="auto"/>
              </w:rPr>
              <w:t>79,3</w:t>
            </w:r>
          </w:p>
        </w:tc>
      </w:tr>
      <w:tr w:rsidR="001F7D4F" w:rsidRPr="002E7412" w14:paraId="4C86F483" w14:textId="77777777" w:rsidTr="001F7D4F">
        <w:trPr>
          <w:cantSplit/>
          <w:trHeight w:val="359"/>
          <w:jc w:val="center"/>
        </w:trPr>
        <w:tc>
          <w:tcPr>
            <w:tcW w:w="0" w:type="auto"/>
            <w:vMerge/>
            <w:vAlign w:val="center"/>
          </w:tcPr>
          <w:p w14:paraId="1422DE5C"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18B91A95" w14:textId="77777777" w:rsidR="001F7D4F" w:rsidRPr="00364F12" w:rsidRDefault="001F7D4F" w:rsidP="007210FC">
            <w:pPr>
              <w:pStyle w:val="Default"/>
              <w:spacing w:line="276" w:lineRule="auto"/>
              <w:jc w:val="center"/>
              <w:rPr>
                <w:color w:val="auto"/>
              </w:rPr>
            </w:pPr>
            <w:r w:rsidRPr="00364F12">
              <w:rPr>
                <w:color w:val="auto"/>
              </w:rPr>
              <w:t>4-1</w:t>
            </w:r>
          </w:p>
        </w:tc>
        <w:tc>
          <w:tcPr>
            <w:tcW w:w="1690" w:type="dxa"/>
            <w:vAlign w:val="center"/>
          </w:tcPr>
          <w:p w14:paraId="103D9196" w14:textId="77777777" w:rsidR="001F7D4F" w:rsidRPr="00364F12" w:rsidRDefault="001F7D4F" w:rsidP="007210FC">
            <w:pPr>
              <w:pStyle w:val="Default"/>
              <w:spacing w:line="276" w:lineRule="auto"/>
              <w:jc w:val="center"/>
              <w:rPr>
                <w:color w:val="auto"/>
              </w:rPr>
            </w:pPr>
            <w:r>
              <w:rPr>
                <w:color w:val="auto"/>
              </w:rPr>
              <w:t>85,7</w:t>
            </w:r>
          </w:p>
        </w:tc>
        <w:tc>
          <w:tcPr>
            <w:tcW w:w="1317" w:type="dxa"/>
            <w:vAlign w:val="center"/>
          </w:tcPr>
          <w:p w14:paraId="2506D799" w14:textId="77777777" w:rsidR="001F7D4F" w:rsidRPr="00364F12" w:rsidRDefault="001F7D4F" w:rsidP="007210FC">
            <w:pPr>
              <w:pStyle w:val="Default"/>
              <w:spacing w:line="276" w:lineRule="auto"/>
              <w:jc w:val="center"/>
              <w:rPr>
                <w:color w:val="auto"/>
              </w:rPr>
            </w:pPr>
            <w:r>
              <w:rPr>
                <w:color w:val="auto"/>
              </w:rPr>
              <w:t>33,3</w:t>
            </w:r>
          </w:p>
        </w:tc>
        <w:tc>
          <w:tcPr>
            <w:tcW w:w="2131" w:type="dxa"/>
            <w:vAlign w:val="center"/>
          </w:tcPr>
          <w:p w14:paraId="1289D397" w14:textId="77777777" w:rsidR="001F7D4F" w:rsidRPr="00364F12" w:rsidRDefault="001F7D4F" w:rsidP="007210FC">
            <w:pPr>
              <w:pStyle w:val="Default"/>
              <w:spacing w:line="276" w:lineRule="auto"/>
              <w:jc w:val="center"/>
              <w:rPr>
                <w:color w:val="auto"/>
              </w:rPr>
            </w:pPr>
            <w:r>
              <w:rPr>
                <w:color w:val="auto"/>
              </w:rPr>
              <w:t>68,2</w:t>
            </w:r>
          </w:p>
        </w:tc>
      </w:tr>
      <w:tr w:rsidR="001F7D4F" w:rsidRPr="002E7412" w14:paraId="6697F5E5" w14:textId="77777777" w:rsidTr="001F7D4F">
        <w:trPr>
          <w:cantSplit/>
          <w:trHeight w:val="359"/>
          <w:jc w:val="center"/>
        </w:trPr>
        <w:tc>
          <w:tcPr>
            <w:tcW w:w="0" w:type="auto"/>
            <w:vMerge/>
            <w:vAlign w:val="center"/>
          </w:tcPr>
          <w:p w14:paraId="705F2951"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0DC0FF91" w14:textId="77777777" w:rsidR="001F7D4F" w:rsidRPr="00364F12" w:rsidRDefault="001F7D4F" w:rsidP="007210FC">
            <w:pPr>
              <w:pStyle w:val="Default"/>
              <w:spacing w:line="276" w:lineRule="auto"/>
              <w:jc w:val="center"/>
              <w:rPr>
                <w:color w:val="auto"/>
              </w:rPr>
            </w:pPr>
            <w:r w:rsidRPr="00364F12">
              <w:rPr>
                <w:color w:val="auto"/>
              </w:rPr>
              <w:t>6-1</w:t>
            </w:r>
          </w:p>
        </w:tc>
        <w:tc>
          <w:tcPr>
            <w:tcW w:w="1690" w:type="dxa"/>
            <w:vAlign w:val="center"/>
          </w:tcPr>
          <w:p w14:paraId="401909F5" w14:textId="77777777" w:rsidR="001F7D4F" w:rsidRPr="00364F12" w:rsidRDefault="001F7D4F" w:rsidP="007210FC">
            <w:pPr>
              <w:pStyle w:val="Default"/>
              <w:spacing w:line="276" w:lineRule="auto"/>
              <w:jc w:val="center"/>
              <w:rPr>
                <w:color w:val="auto"/>
              </w:rPr>
            </w:pPr>
            <w:r>
              <w:rPr>
                <w:color w:val="auto"/>
              </w:rPr>
              <w:t>100</w:t>
            </w:r>
          </w:p>
        </w:tc>
        <w:tc>
          <w:tcPr>
            <w:tcW w:w="1317" w:type="dxa"/>
            <w:vAlign w:val="center"/>
          </w:tcPr>
          <w:p w14:paraId="1B9FE342" w14:textId="77777777" w:rsidR="001F7D4F" w:rsidRPr="00364F12" w:rsidRDefault="001F7D4F" w:rsidP="007210FC">
            <w:pPr>
              <w:pStyle w:val="Default"/>
              <w:spacing w:line="276" w:lineRule="auto"/>
              <w:jc w:val="center"/>
              <w:rPr>
                <w:color w:val="auto"/>
              </w:rPr>
            </w:pPr>
            <w:r>
              <w:rPr>
                <w:color w:val="auto"/>
              </w:rPr>
              <w:t>100</w:t>
            </w:r>
          </w:p>
        </w:tc>
        <w:tc>
          <w:tcPr>
            <w:tcW w:w="2131" w:type="dxa"/>
            <w:vAlign w:val="center"/>
          </w:tcPr>
          <w:p w14:paraId="5FDE19FD" w14:textId="77777777" w:rsidR="001F7D4F" w:rsidRPr="00364F12" w:rsidRDefault="001F7D4F" w:rsidP="007210FC">
            <w:pPr>
              <w:pStyle w:val="Default"/>
              <w:spacing w:line="276" w:lineRule="auto"/>
              <w:jc w:val="center"/>
              <w:rPr>
                <w:color w:val="auto"/>
              </w:rPr>
            </w:pPr>
            <w:r>
              <w:rPr>
                <w:color w:val="auto"/>
              </w:rPr>
              <w:t>82,6</w:t>
            </w:r>
          </w:p>
        </w:tc>
      </w:tr>
      <w:tr w:rsidR="001F7D4F" w:rsidRPr="002E7412" w14:paraId="39A3CF7C" w14:textId="77777777" w:rsidTr="001F7D4F">
        <w:trPr>
          <w:cantSplit/>
          <w:trHeight w:val="359"/>
          <w:jc w:val="center"/>
        </w:trPr>
        <w:tc>
          <w:tcPr>
            <w:tcW w:w="3263" w:type="dxa"/>
            <w:vMerge w:val="restart"/>
            <w:vAlign w:val="center"/>
          </w:tcPr>
          <w:p w14:paraId="6EC13D1D" w14:textId="77777777" w:rsidR="001F7D4F" w:rsidRPr="00364F12" w:rsidRDefault="001F7D4F" w:rsidP="007210FC">
            <w:pPr>
              <w:pStyle w:val="Default"/>
              <w:spacing w:line="276" w:lineRule="auto"/>
              <w:jc w:val="center"/>
              <w:rPr>
                <w:b/>
                <w:color w:val="auto"/>
              </w:rPr>
            </w:pPr>
            <w:r w:rsidRPr="00364F12">
              <w:rPr>
                <w:b/>
                <w:color w:val="auto"/>
              </w:rPr>
              <w:t>Специальное дошкольное образование</w:t>
            </w:r>
          </w:p>
        </w:tc>
        <w:tc>
          <w:tcPr>
            <w:tcW w:w="990" w:type="dxa"/>
            <w:vAlign w:val="center"/>
          </w:tcPr>
          <w:p w14:paraId="06526318" w14:textId="77777777" w:rsidR="001F7D4F" w:rsidRPr="00364F12" w:rsidRDefault="001F7D4F" w:rsidP="007210FC">
            <w:pPr>
              <w:pStyle w:val="Default"/>
              <w:spacing w:line="276" w:lineRule="auto"/>
              <w:jc w:val="center"/>
              <w:rPr>
                <w:color w:val="auto"/>
              </w:rPr>
            </w:pPr>
            <w:r w:rsidRPr="00364F12">
              <w:rPr>
                <w:color w:val="auto"/>
              </w:rPr>
              <w:t>221</w:t>
            </w:r>
          </w:p>
        </w:tc>
        <w:tc>
          <w:tcPr>
            <w:tcW w:w="1690" w:type="dxa"/>
            <w:vAlign w:val="center"/>
          </w:tcPr>
          <w:p w14:paraId="21B05661" w14:textId="77777777" w:rsidR="001F7D4F" w:rsidRPr="00364F12" w:rsidRDefault="001F7D4F" w:rsidP="007210FC">
            <w:pPr>
              <w:pStyle w:val="Default"/>
              <w:spacing w:line="276" w:lineRule="auto"/>
              <w:jc w:val="center"/>
              <w:rPr>
                <w:color w:val="auto"/>
              </w:rPr>
            </w:pPr>
            <w:r>
              <w:rPr>
                <w:color w:val="auto"/>
              </w:rPr>
              <w:t>95,5</w:t>
            </w:r>
          </w:p>
        </w:tc>
        <w:tc>
          <w:tcPr>
            <w:tcW w:w="1317" w:type="dxa"/>
            <w:vAlign w:val="center"/>
          </w:tcPr>
          <w:p w14:paraId="04EE85BB" w14:textId="77777777" w:rsidR="001F7D4F" w:rsidRPr="00364F12" w:rsidRDefault="001F7D4F" w:rsidP="007210FC">
            <w:pPr>
              <w:pStyle w:val="Default"/>
              <w:spacing w:line="276" w:lineRule="auto"/>
              <w:jc w:val="center"/>
              <w:rPr>
                <w:color w:val="auto"/>
              </w:rPr>
            </w:pPr>
            <w:r>
              <w:rPr>
                <w:color w:val="auto"/>
              </w:rPr>
              <w:t>50</w:t>
            </w:r>
          </w:p>
        </w:tc>
        <w:tc>
          <w:tcPr>
            <w:tcW w:w="2131" w:type="dxa"/>
            <w:vAlign w:val="center"/>
          </w:tcPr>
          <w:p w14:paraId="4D8D1D24" w14:textId="77777777" w:rsidR="001F7D4F" w:rsidRPr="00364F12" w:rsidRDefault="001F7D4F" w:rsidP="007210FC">
            <w:pPr>
              <w:pStyle w:val="Default"/>
              <w:spacing w:line="276" w:lineRule="auto"/>
              <w:jc w:val="center"/>
              <w:rPr>
                <w:color w:val="auto"/>
              </w:rPr>
            </w:pPr>
            <w:r>
              <w:rPr>
                <w:color w:val="auto"/>
              </w:rPr>
              <w:t>71</w:t>
            </w:r>
          </w:p>
        </w:tc>
      </w:tr>
      <w:tr w:rsidR="001F7D4F" w:rsidRPr="002E7412" w14:paraId="0F8764CD" w14:textId="77777777" w:rsidTr="001F7D4F">
        <w:trPr>
          <w:cantSplit/>
          <w:trHeight w:val="359"/>
          <w:jc w:val="center"/>
        </w:trPr>
        <w:tc>
          <w:tcPr>
            <w:tcW w:w="0" w:type="auto"/>
            <w:vMerge/>
            <w:vAlign w:val="center"/>
          </w:tcPr>
          <w:p w14:paraId="5C5BA6FB"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4321CA58" w14:textId="77777777" w:rsidR="001F7D4F" w:rsidRPr="00364F12" w:rsidRDefault="001F7D4F" w:rsidP="007210FC">
            <w:pPr>
              <w:pStyle w:val="Default"/>
              <w:spacing w:line="276" w:lineRule="auto"/>
              <w:jc w:val="center"/>
              <w:rPr>
                <w:color w:val="auto"/>
              </w:rPr>
            </w:pPr>
            <w:r w:rsidRPr="00364F12">
              <w:rPr>
                <w:color w:val="auto"/>
              </w:rPr>
              <w:t>231</w:t>
            </w:r>
          </w:p>
        </w:tc>
        <w:tc>
          <w:tcPr>
            <w:tcW w:w="1690" w:type="dxa"/>
            <w:vAlign w:val="center"/>
          </w:tcPr>
          <w:p w14:paraId="025C5FAC" w14:textId="77777777" w:rsidR="001F7D4F" w:rsidRPr="00364F12" w:rsidRDefault="001F7D4F" w:rsidP="007210FC">
            <w:pPr>
              <w:pStyle w:val="Default"/>
              <w:spacing w:line="276" w:lineRule="auto"/>
              <w:jc w:val="center"/>
              <w:rPr>
                <w:color w:val="auto"/>
              </w:rPr>
            </w:pPr>
            <w:r>
              <w:rPr>
                <w:color w:val="auto"/>
              </w:rPr>
              <w:t>100</w:t>
            </w:r>
          </w:p>
        </w:tc>
        <w:tc>
          <w:tcPr>
            <w:tcW w:w="1317" w:type="dxa"/>
            <w:vAlign w:val="center"/>
          </w:tcPr>
          <w:p w14:paraId="2CCF0AD3" w14:textId="77777777" w:rsidR="001F7D4F" w:rsidRPr="00364F12" w:rsidRDefault="001F7D4F" w:rsidP="007210FC">
            <w:pPr>
              <w:pStyle w:val="Default"/>
              <w:spacing w:line="276" w:lineRule="auto"/>
              <w:jc w:val="center"/>
              <w:rPr>
                <w:color w:val="auto"/>
              </w:rPr>
            </w:pPr>
            <w:r>
              <w:rPr>
                <w:color w:val="auto"/>
              </w:rPr>
              <w:t>55</w:t>
            </w:r>
          </w:p>
        </w:tc>
        <w:tc>
          <w:tcPr>
            <w:tcW w:w="2131" w:type="dxa"/>
            <w:vAlign w:val="center"/>
          </w:tcPr>
          <w:p w14:paraId="1DDF031E" w14:textId="77777777" w:rsidR="001F7D4F" w:rsidRPr="00364F12" w:rsidRDefault="001F7D4F" w:rsidP="007210FC">
            <w:pPr>
              <w:pStyle w:val="Default"/>
              <w:spacing w:line="276" w:lineRule="auto"/>
              <w:jc w:val="center"/>
              <w:rPr>
                <w:color w:val="auto"/>
              </w:rPr>
            </w:pPr>
            <w:r>
              <w:rPr>
                <w:color w:val="auto"/>
              </w:rPr>
              <w:t>71</w:t>
            </w:r>
          </w:p>
        </w:tc>
      </w:tr>
      <w:tr w:rsidR="001F7D4F" w:rsidRPr="002E7412" w14:paraId="3231EB27" w14:textId="77777777" w:rsidTr="001F7D4F">
        <w:trPr>
          <w:cantSplit/>
          <w:trHeight w:val="359"/>
          <w:jc w:val="center"/>
        </w:trPr>
        <w:tc>
          <w:tcPr>
            <w:tcW w:w="0" w:type="auto"/>
            <w:vMerge/>
            <w:vAlign w:val="center"/>
          </w:tcPr>
          <w:p w14:paraId="5832CA36"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2F846D3C" w14:textId="77777777" w:rsidR="001F7D4F" w:rsidRPr="00364F12" w:rsidRDefault="001F7D4F" w:rsidP="007210FC">
            <w:pPr>
              <w:pStyle w:val="Default"/>
              <w:spacing w:line="276" w:lineRule="auto"/>
              <w:jc w:val="center"/>
              <w:rPr>
                <w:color w:val="auto"/>
              </w:rPr>
            </w:pPr>
            <w:r w:rsidRPr="00364F12">
              <w:rPr>
                <w:color w:val="auto"/>
              </w:rPr>
              <w:t>241</w:t>
            </w:r>
          </w:p>
        </w:tc>
        <w:tc>
          <w:tcPr>
            <w:tcW w:w="1690" w:type="dxa"/>
            <w:vAlign w:val="center"/>
          </w:tcPr>
          <w:p w14:paraId="065F54B1" w14:textId="77777777" w:rsidR="001F7D4F" w:rsidRPr="00364F12" w:rsidRDefault="001F7D4F" w:rsidP="007210FC">
            <w:pPr>
              <w:pStyle w:val="Default"/>
              <w:spacing w:line="276" w:lineRule="auto"/>
              <w:jc w:val="center"/>
              <w:rPr>
                <w:color w:val="auto"/>
              </w:rPr>
            </w:pPr>
            <w:r>
              <w:rPr>
                <w:color w:val="auto"/>
              </w:rPr>
              <w:t>100</w:t>
            </w:r>
          </w:p>
        </w:tc>
        <w:tc>
          <w:tcPr>
            <w:tcW w:w="1317" w:type="dxa"/>
            <w:vAlign w:val="center"/>
          </w:tcPr>
          <w:p w14:paraId="1240BF21" w14:textId="77777777" w:rsidR="001F7D4F" w:rsidRPr="00364F12" w:rsidRDefault="001F7D4F" w:rsidP="007210FC">
            <w:pPr>
              <w:pStyle w:val="Default"/>
              <w:spacing w:line="276" w:lineRule="auto"/>
              <w:jc w:val="center"/>
              <w:rPr>
                <w:color w:val="auto"/>
              </w:rPr>
            </w:pPr>
            <w:r>
              <w:rPr>
                <w:color w:val="auto"/>
              </w:rPr>
              <w:t>100</w:t>
            </w:r>
          </w:p>
        </w:tc>
        <w:tc>
          <w:tcPr>
            <w:tcW w:w="2131" w:type="dxa"/>
            <w:vAlign w:val="center"/>
          </w:tcPr>
          <w:p w14:paraId="58F10AA3" w14:textId="77777777" w:rsidR="001F7D4F" w:rsidRPr="00364F12" w:rsidRDefault="001F7D4F" w:rsidP="007210FC">
            <w:pPr>
              <w:pStyle w:val="Default"/>
              <w:spacing w:line="276" w:lineRule="auto"/>
              <w:jc w:val="center"/>
              <w:rPr>
                <w:color w:val="auto"/>
              </w:rPr>
            </w:pPr>
            <w:r>
              <w:rPr>
                <w:color w:val="auto"/>
              </w:rPr>
              <w:t>87,6</w:t>
            </w:r>
          </w:p>
        </w:tc>
      </w:tr>
      <w:tr w:rsidR="001F7D4F" w:rsidRPr="002E7412" w14:paraId="52992EF0" w14:textId="77777777" w:rsidTr="001F7D4F">
        <w:trPr>
          <w:cantSplit/>
          <w:trHeight w:val="359"/>
          <w:jc w:val="center"/>
        </w:trPr>
        <w:tc>
          <w:tcPr>
            <w:tcW w:w="0" w:type="auto"/>
            <w:vMerge/>
            <w:vAlign w:val="center"/>
          </w:tcPr>
          <w:p w14:paraId="40170C23"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4F3973CE" w14:textId="77777777" w:rsidR="001F7D4F" w:rsidRPr="00364F12" w:rsidRDefault="001F7D4F" w:rsidP="007210FC">
            <w:pPr>
              <w:pStyle w:val="Default"/>
              <w:spacing w:line="276" w:lineRule="auto"/>
              <w:jc w:val="center"/>
              <w:rPr>
                <w:color w:val="auto"/>
              </w:rPr>
            </w:pPr>
            <w:r w:rsidRPr="00364F12">
              <w:rPr>
                <w:color w:val="auto"/>
              </w:rPr>
              <w:t>3-2</w:t>
            </w:r>
          </w:p>
        </w:tc>
        <w:tc>
          <w:tcPr>
            <w:tcW w:w="1690" w:type="dxa"/>
            <w:vAlign w:val="center"/>
          </w:tcPr>
          <w:p w14:paraId="6A1C7E8C" w14:textId="77777777" w:rsidR="001F7D4F" w:rsidRPr="00364F12" w:rsidRDefault="001F7D4F" w:rsidP="007210FC">
            <w:pPr>
              <w:pStyle w:val="Default"/>
              <w:spacing w:line="276" w:lineRule="auto"/>
              <w:jc w:val="center"/>
              <w:rPr>
                <w:color w:val="auto"/>
              </w:rPr>
            </w:pPr>
            <w:r>
              <w:rPr>
                <w:color w:val="auto"/>
              </w:rPr>
              <w:t>68</w:t>
            </w:r>
          </w:p>
        </w:tc>
        <w:tc>
          <w:tcPr>
            <w:tcW w:w="1317" w:type="dxa"/>
            <w:vAlign w:val="center"/>
          </w:tcPr>
          <w:p w14:paraId="622FC375" w14:textId="77777777" w:rsidR="001F7D4F" w:rsidRPr="00364F12" w:rsidRDefault="001F7D4F" w:rsidP="007210FC">
            <w:pPr>
              <w:pStyle w:val="Default"/>
              <w:spacing w:line="276" w:lineRule="auto"/>
              <w:jc w:val="center"/>
              <w:rPr>
                <w:color w:val="auto"/>
              </w:rPr>
            </w:pPr>
            <w:r>
              <w:rPr>
                <w:color w:val="auto"/>
              </w:rPr>
              <w:t>32</w:t>
            </w:r>
          </w:p>
        </w:tc>
        <w:tc>
          <w:tcPr>
            <w:tcW w:w="2131" w:type="dxa"/>
            <w:vAlign w:val="center"/>
          </w:tcPr>
          <w:p w14:paraId="5D6A5058" w14:textId="77777777" w:rsidR="001F7D4F" w:rsidRPr="00364F12" w:rsidRDefault="001F7D4F" w:rsidP="007210FC">
            <w:pPr>
              <w:pStyle w:val="Default"/>
              <w:spacing w:line="276" w:lineRule="auto"/>
              <w:jc w:val="center"/>
              <w:rPr>
                <w:color w:val="auto"/>
              </w:rPr>
            </w:pPr>
            <w:r>
              <w:rPr>
                <w:color w:val="auto"/>
              </w:rPr>
              <w:t>83,2</w:t>
            </w:r>
          </w:p>
        </w:tc>
      </w:tr>
      <w:tr w:rsidR="001F7D4F" w:rsidRPr="002E7412" w14:paraId="6FB23CF2" w14:textId="77777777" w:rsidTr="001F7D4F">
        <w:trPr>
          <w:cantSplit/>
          <w:trHeight w:val="359"/>
          <w:jc w:val="center"/>
        </w:trPr>
        <w:tc>
          <w:tcPr>
            <w:tcW w:w="0" w:type="auto"/>
            <w:vMerge/>
            <w:vAlign w:val="center"/>
          </w:tcPr>
          <w:p w14:paraId="59AA8766"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7E194891" w14:textId="77777777" w:rsidR="001F7D4F" w:rsidRPr="00364F12" w:rsidRDefault="001F7D4F" w:rsidP="007210FC">
            <w:pPr>
              <w:pStyle w:val="Default"/>
              <w:spacing w:line="276" w:lineRule="auto"/>
              <w:jc w:val="center"/>
              <w:rPr>
                <w:color w:val="auto"/>
              </w:rPr>
            </w:pPr>
            <w:r w:rsidRPr="00364F12">
              <w:rPr>
                <w:color w:val="auto"/>
              </w:rPr>
              <w:t>5-2</w:t>
            </w:r>
          </w:p>
        </w:tc>
        <w:tc>
          <w:tcPr>
            <w:tcW w:w="1690" w:type="dxa"/>
            <w:vAlign w:val="center"/>
          </w:tcPr>
          <w:p w14:paraId="2B01CDD3" w14:textId="77777777" w:rsidR="001F7D4F" w:rsidRPr="00364F12" w:rsidRDefault="001F7D4F" w:rsidP="007210FC">
            <w:pPr>
              <w:pStyle w:val="Default"/>
              <w:spacing w:line="276" w:lineRule="auto"/>
              <w:jc w:val="center"/>
              <w:rPr>
                <w:color w:val="auto"/>
              </w:rPr>
            </w:pPr>
            <w:r>
              <w:rPr>
                <w:color w:val="auto"/>
              </w:rPr>
              <w:t>100</w:t>
            </w:r>
          </w:p>
        </w:tc>
        <w:tc>
          <w:tcPr>
            <w:tcW w:w="1317" w:type="dxa"/>
            <w:vAlign w:val="center"/>
          </w:tcPr>
          <w:p w14:paraId="7F41E7E6" w14:textId="77777777" w:rsidR="001F7D4F" w:rsidRPr="00364F12" w:rsidRDefault="001F7D4F" w:rsidP="007210FC">
            <w:pPr>
              <w:pStyle w:val="Default"/>
              <w:spacing w:line="276" w:lineRule="auto"/>
              <w:jc w:val="center"/>
              <w:rPr>
                <w:color w:val="auto"/>
              </w:rPr>
            </w:pPr>
            <w:r>
              <w:rPr>
                <w:color w:val="auto"/>
              </w:rPr>
              <w:t>85</w:t>
            </w:r>
          </w:p>
        </w:tc>
        <w:tc>
          <w:tcPr>
            <w:tcW w:w="2131" w:type="dxa"/>
            <w:vAlign w:val="center"/>
          </w:tcPr>
          <w:p w14:paraId="1E6A5100" w14:textId="77777777" w:rsidR="001F7D4F" w:rsidRPr="00364F12" w:rsidRDefault="001F7D4F" w:rsidP="007210FC">
            <w:pPr>
              <w:pStyle w:val="Default"/>
              <w:spacing w:line="276" w:lineRule="auto"/>
              <w:jc w:val="center"/>
              <w:rPr>
                <w:color w:val="auto"/>
              </w:rPr>
            </w:pPr>
            <w:r>
              <w:rPr>
                <w:color w:val="auto"/>
              </w:rPr>
              <w:t>80,8</w:t>
            </w:r>
          </w:p>
        </w:tc>
      </w:tr>
      <w:tr w:rsidR="001F7D4F" w:rsidRPr="002E7412" w14:paraId="260C3D98" w14:textId="77777777" w:rsidTr="001F7D4F">
        <w:trPr>
          <w:cantSplit/>
          <w:trHeight w:val="359"/>
          <w:jc w:val="center"/>
        </w:trPr>
        <w:tc>
          <w:tcPr>
            <w:tcW w:w="0" w:type="auto"/>
            <w:vMerge/>
            <w:vAlign w:val="center"/>
          </w:tcPr>
          <w:p w14:paraId="23D908DA" w14:textId="77777777" w:rsidR="001F7D4F" w:rsidRPr="00364F12" w:rsidRDefault="001F7D4F" w:rsidP="007210FC">
            <w:pPr>
              <w:spacing w:after="0" w:line="240" w:lineRule="auto"/>
              <w:rPr>
                <w:rFonts w:ascii="Times New Roman" w:hAnsi="Times New Roman"/>
                <w:b/>
                <w:sz w:val="24"/>
                <w:szCs w:val="24"/>
              </w:rPr>
            </w:pPr>
          </w:p>
        </w:tc>
        <w:tc>
          <w:tcPr>
            <w:tcW w:w="990" w:type="dxa"/>
            <w:vAlign w:val="center"/>
          </w:tcPr>
          <w:p w14:paraId="58354D43" w14:textId="77777777" w:rsidR="001F7D4F" w:rsidRPr="00364F12" w:rsidRDefault="001F7D4F" w:rsidP="007210FC">
            <w:pPr>
              <w:pStyle w:val="Default"/>
              <w:spacing w:line="276" w:lineRule="auto"/>
              <w:jc w:val="center"/>
              <w:rPr>
                <w:color w:val="auto"/>
              </w:rPr>
            </w:pPr>
            <w:r w:rsidRPr="00364F12">
              <w:rPr>
                <w:color w:val="auto"/>
              </w:rPr>
              <w:t>6-2</w:t>
            </w:r>
          </w:p>
        </w:tc>
        <w:tc>
          <w:tcPr>
            <w:tcW w:w="1690" w:type="dxa"/>
            <w:vAlign w:val="center"/>
          </w:tcPr>
          <w:p w14:paraId="0FE1FAC7" w14:textId="77777777" w:rsidR="001F7D4F" w:rsidRPr="00364F12" w:rsidRDefault="001F7D4F" w:rsidP="007210FC">
            <w:pPr>
              <w:pStyle w:val="Default"/>
              <w:spacing w:line="276" w:lineRule="auto"/>
              <w:jc w:val="center"/>
              <w:rPr>
                <w:color w:val="auto"/>
              </w:rPr>
            </w:pPr>
            <w:r>
              <w:rPr>
                <w:color w:val="auto"/>
              </w:rPr>
              <w:t>100</w:t>
            </w:r>
          </w:p>
        </w:tc>
        <w:tc>
          <w:tcPr>
            <w:tcW w:w="1317" w:type="dxa"/>
            <w:vAlign w:val="center"/>
          </w:tcPr>
          <w:p w14:paraId="6B5E6C4C" w14:textId="77777777" w:rsidR="001F7D4F" w:rsidRPr="00364F12" w:rsidRDefault="001F7D4F" w:rsidP="007210FC">
            <w:pPr>
              <w:pStyle w:val="Default"/>
              <w:spacing w:line="276" w:lineRule="auto"/>
              <w:jc w:val="center"/>
              <w:rPr>
                <w:color w:val="auto"/>
              </w:rPr>
            </w:pPr>
            <w:r>
              <w:rPr>
                <w:color w:val="auto"/>
              </w:rPr>
              <w:t>100</w:t>
            </w:r>
          </w:p>
        </w:tc>
        <w:tc>
          <w:tcPr>
            <w:tcW w:w="2131" w:type="dxa"/>
            <w:vAlign w:val="center"/>
          </w:tcPr>
          <w:p w14:paraId="206D8ECE" w14:textId="77777777" w:rsidR="001F7D4F" w:rsidRPr="00364F12" w:rsidRDefault="001F7D4F" w:rsidP="007210FC">
            <w:pPr>
              <w:pStyle w:val="Default"/>
              <w:spacing w:line="276" w:lineRule="auto"/>
              <w:jc w:val="center"/>
              <w:rPr>
                <w:color w:val="auto"/>
              </w:rPr>
            </w:pPr>
            <w:r>
              <w:rPr>
                <w:color w:val="auto"/>
              </w:rPr>
              <w:t>82,7</w:t>
            </w:r>
          </w:p>
        </w:tc>
      </w:tr>
    </w:tbl>
    <w:p w14:paraId="3EA3B202" w14:textId="77777777" w:rsidR="00F15EC9" w:rsidRPr="002E7412" w:rsidRDefault="00F15EC9" w:rsidP="00D15E46">
      <w:pPr>
        <w:pStyle w:val="Default"/>
        <w:ind w:firstLine="660"/>
        <w:jc w:val="both"/>
        <w:rPr>
          <w:b/>
          <w:color w:val="auto"/>
          <w:sz w:val="28"/>
          <w:szCs w:val="28"/>
        </w:rPr>
      </w:pPr>
    </w:p>
    <w:p w14:paraId="28F0BCA3" w14:textId="77777777" w:rsidR="00C23714" w:rsidRPr="002E7412" w:rsidRDefault="00C23714" w:rsidP="00C23714">
      <w:pPr>
        <w:pStyle w:val="Default"/>
        <w:ind w:firstLine="708"/>
        <w:jc w:val="both"/>
        <w:rPr>
          <w:b/>
          <w:color w:val="auto"/>
          <w:sz w:val="28"/>
          <w:szCs w:val="28"/>
        </w:rPr>
      </w:pPr>
      <w:r w:rsidRPr="002E7412">
        <w:rPr>
          <w:b/>
          <w:color w:val="auto"/>
          <w:sz w:val="28"/>
          <w:szCs w:val="28"/>
        </w:rPr>
        <w:t>3.6.3.1 Результаты промежуточной аттестации второго полугодия        20</w:t>
      </w:r>
      <w:r w:rsidR="00D72CF4">
        <w:rPr>
          <w:b/>
          <w:color w:val="auto"/>
          <w:sz w:val="28"/>
          <w:szCs w:val="28"/>
        </w:rPr>
        <w:t>20</w:t>
      </w:r>
      <w:r w:rsidRPr="002E7412">
        <w:rPr>
          <w:b/>
          <w:color w:val="auto"/>
          <w:sz w:val="28"/>
          <w:szCs w:val="28"/>
        </w:rPr>
        <w:t>-20</w:t>
      </w:r>
      <w:r>
        <w:rPr>
          <w:b/>
          <w:color w:val="auto"/>
          <w:sz w:val="28"/>
          <w:szCs w:val="28"/>
        </w:rPr>
        <w:t>2</w:t>
      </w:r>
      <w:r w:rsidR="00D72CF4">
        <w:rPr>
          <w:b/>
          <w:color w:val="auto"/>
          <w:sz w:val="28"/>
          <w:szCs w:val="28"/>
        </w:rPr>
        <w:t>1</w:t>
      </w:r>
      <w:r w:rsidRPr="002E7412">
        <w:rPr>
          <w:b/>
          <w:color w:val="auto"/>
          <w:sz w:val="28"/>
          <w:szCs w:val="28"/>
        </w:rPr>
        <w:t xml:space="preserve"> уч.г. отделения </w:t>
      </w:r>
      <w:r w:rsidR="00D72CF4">
        <w:rPr>
          <w:b/>
          <w:color w:val="auto"/>
          <w:sz w:val="28"/>
          <w:szCs w:val="28"/>
        </w:rPr>
        <w:t>Ш</w:t>
      </w:r>
      <w:r w:rsidRPr="002E7412">
        <w:rPr>
          <w:b/>
          <w:color w:val="auto"/>
          <w:sz w:val="28"/>
          <w:szCs w:val="28"/>
        </w:rPr>
        <w:t>кольного образования и прикладной информатики</w:t>
      </w:r>
    </w:p>
    <w:p w14:paraId="36817EC0" w14:textId="77777777" w:rsidR="00C23714" w:rsidRPr="002E7412" w:rsidRDefault="00C23714" w:rsidP="00C23714">
      <w:pPr>
        <w:pStyle w:val="Default"/>
        <w:ind w:firstLine="660"/>
        <w:jc w:val="both"/>
        <w:rPr>
          <w:b/>
          <w:color w:val="auto"/>
          <w:sz w:val="28"/>
          <w:szCs w:val="28"/>
        </w:rPr>
      </w:pP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2"/>
        <w:gridCol w:w="990"/>
        <w:gridCol w:w="1690"/>
        <w:gridCol w:w="1294"/>
        <w:gridCol w:w="1816"/>
      </w:tblGrid>
      <w:tr w:rsidR="00D72CF4" w:rsidRPr="002E7412" w14:paraId="20854870" w14:textId="77777777" w:rsidTr="001F7D4F">
        <w:trPr>
          <w:jc w:val="center"/>
        </w:trPr>
        <w:tc>
          <w:tcPr>
            <w:tcW w:w="3562" w:type="dxa"/>
          </w:tcPr>
          <w:p w14:paraId="20E854CF" w14:textId="77777777" w:rsidR="00D72CF4" w:rsidRPr="00364F12" w:rsidRDefault="00D72CF4" w:rsidP="001F7D4F">
            <w:pPr>
              <w:pStyle w:val="Default"/>
              <w:jc w:val="center"/>
              <w:rPr>
                <w:b/>
                <w:color w:val="auto"/>
              </w:rPr>
            </w:pPr>
            <w:r w:rsidRPr="00364F12">
              <w:rPr>
                <w:b/>
                <w:color w:val="auto"/>
              </w:rPr>
              <w:t>Специальность</w:t>
            </w:r>
          </w:p>
        </w:tc>
        <w:tc>
          <w:tcPr>
            <w:tcW w:w="990" w:type="dxa"/>
          </w:tcPr>
          <w:p w14:paraId="0C0A4080" w14:textId="77777777" w:rsidR="00D72CF4" w:rsidRPr="00364F12" w:rsidRDefault="00D72CF4" w:rsidP="001F7D4F">
            <w:pPr>
              <w:pStyle w:val="Default"/>
              <w:jc w:val="center"/>
              <w:rPr>
                <w:b/>
                <w:color w:val="auto"/>
              </w:rPr>
            </w:pPr>
            <w:r w:rsidRPr="00364F12">
              <w:rPr>
                <w:b/>
                <w:color w:val="auto"/>
              </w:rPr>
              <w:t>группа</w:t>
            </w:r>
          </w:p>
        </w:tc>
        <w:tc>
          <w:tcPr>
            <w:tcW w:w="1690" w:type="dxa"/>
          </w:tcPr>
          <w:p w14:paraId="005923EE" w14:textId="77777777" w:rsidR="00D72CF4" w:rsidRPr="00364F12" w:rsidRDefault="00D72CF4" w:rsidP="001F7D4F">
            <w:pPr>
              <w:pStyle w:val="Default"/>
              <w:jc w:val="center"/>
              <w:rPr>
                <w:b/>
                <w:color w:val="auto"/>
              </w:rPr>
            </w:pPr>
            <w:r w:rsidRPr="00364F12">
              <w:rPr>
                <w:b/>
                <w:color w:val="auto"/>
              </w:rPr>
              <w:t>% успеваемости</w:t>
            </w:r>
          </w:p>
        </w:tc>
        <w:tc>
          <w:tcPr>
            <w:tcW w:w="1294" w:type="dxa"/>
          </w:tcPr>
          <w:p w14:paraId="76C40220" w14:textId="77777777" w:rsidR="00D72CF4" w:rsidRPr="00364F12" w:rsidRDefault="00D72CF4" w:rsidP="001F7D4F">
            <w:pPr>
              <w:pStyle w:val="Default"/>
              <w:jc w:val="center"/>
              <w:rPr>
                <w:b/>
                <w:color w:val="auto"/>
              </w:rPr>
            </w:pPr>
            <w:r w:rsidRPr="00364F12">
              <w:rPr>
                <w:b/>
                <w:color w:val="auto"/>
              </w:rPr>
              <w:t>%</w:t>
            </w:r>
          </w:p>
          <w:p w14:paraId="58928D52" w14:textId="77777777" w:rsidR="00D72CF4" w:rsidRPr="00364F12" w:rsidRDefault="00D72CF4" w:rsidP="001F7D4F">
            <w:pPr>
              <w:pStyle w:val="Default"/>
              <w:jc w:val="center"/>
              <w:rPr>
                <w:b/>
                <w:color w:val="auto"/>
              </w:rPr>
            </w:pPr>
            <w:r w:rsidRPr="00364F12">
              <w:rPr>
                <w:b/>
                <w:color w:val="auto"/>
              </w:rPr>
              <w:t>качества</w:t>
            </w:r>
          </w:p>
        </w:tc>
        <w:tc>
          <w:tcPr>
            <w:tcW w:w="1816" w:type="dxa"/>
          </w:tcPr>
          <w:p w14:paraId="09446938" w14:textId="77777777" w:rsidR="00D72CF4" w:rsidRPr="00364F12" w:rsidRDefault="00D72CF4" w:rsidP="001F7D4F">
            <w:pPr>
              <w:pStyle w:val="Default"/>
              <w:jc w:val="center"/>
              <w:rPr>
                <w:b/>
                <w:color w:val="auto"/>
              </w:rPr>
            </w:pPr>
            <w:r w:rsidRPr="00364F12">
              <w:rPr>
                <w:b/>
                <w:color w:val="auto"/>
              </w:rPr>
              <w:t>% обученности</w:t>
            </w:r>
          </w:p>
        </w:tc>
      </w:tr>
      <w:tr w:rsidR="00D72CF4" w:rsidRPr="002E7412" w14:paraId="7F315ABB" w14:textId="77777777" w:rsidTr="001F7D4F">
        <w:trPr>
          <w:jc w:val="center"/>
        </w:trPr>
        <w:tc>
          <w:tcPr>
            <w:tcW w:w="3562" w:type="dxa"/>
            <w:vMerge w:val="restart"/>
          </w:tcPr>
          <w:p w14:paraId="3438A1EB" w14:textId="77777777" w:rsidR="00D72CF4" w:rsidRPr="00364F12" w:rsidRDefault="00D72CF4" w:rsidP="001F7D4F">
            <w:pPr>
              <w:pStyle w:val="Default"/>
              <w:jc w:val="center"/>
              <w:rPr>
                <w:b/>
                <w:color w:val="auto"/>
              </w:rPr>
            </w:pPr>
            <w:r w:rsidRPr="00364F12">
              <w:rPr>
                <w:b/>
                <w:color w:val="auto"/>
              </w:rPr>
              <w:t>Прикладная информатика (по отраслям)</w:t>
            </w:r>
          </w:p>
        </w:tc>
        <w:tc>
          <w:tcPr>
            <w:tcW w:w="990" w:type="dxa"/>
          </w:tcPr>
          <w:p w14:paraId="7BA874CE" w14:textId="77777777" w:rsidR="00D72CF4" w:rsidRPr="00364F12" w:rsidRDefault="00D72CF4" w:rsidP="001F7D4F">
            <w:pPr>
              <w:pStyle w:val="Default"/>
              <w:jc w:val="center"/>
              <w:rPr>
                <w:color w:val="auto"/>
              </w:rPr>
            </w:pPr>
            <w:r w:rsidRPr="00364F12">
              <w:rPr>
                <w:color w:val="auto"/>
              </w:rPr>
              <w:t>И-11</w:t>
            </w:r>
          </w:p>
        </w:tc>
        <w:tc>
          <w:tcPr>
            <w:tcW w:w="1690" w:type="dxa"/>
          </w:tcPr>
          <w:p w14:paraId="08960B22"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w:t>
            </w:r>
          </w:p>
        </w:tc>
        <w:tc>
          <w:tcPr>
            <w:tcW w:w="1294" w:type="dxa"/>
          </w:tcPr>
          <w:p w14:paraId="7F35DA69"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p>
        </w:tc>
        <w:tc>
          <w:tcPr>
            <w:tcW w:w="1816" w:type="dxa"/>
          </w:tcPr>
          <w:p w14:paraId="5008DDC9"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72</w:t>
            </w:r>
          </w:p>
        </w:tc>
      </w:tr>
      <w:tr w:rsidR="00D72CF4" w:rsidRPr="002E7412" w14:paraId="509C18BF" w14:textId="77777777" w:rsidTr="001F7D4F">
        <w:trPr>
          <w:jc w:val="center"/>
        </w:trPr>
        <w:tc>
          <w:tcPr>
            <w:tcW w:w="3562" w:type="dxa"/>
            <w:vMerge/>
          </w:tcPr>
          <w:p w14:paraId="2372BBA9" w14:textId="77777777" w:rsidR="00D72CF4" w:rsidRPr="00364F12" w:rsidRDefault="00D72CF4" w:rsidP="001F7D4F">
            <w:pPr>
              <w:pStyle w:val="Default"/>
              <w:jc w:val="center"/>
              <w:rPr>
                <w:b/>
                <w:color w:val="auto"/>
              </w:rPr>
            </w:pPr>
          </w:p>
        </w:tc>
        <w:tc>
          <w:tcPr>
            <w:tcW w:w="990" w:type="dxa"/>
          </w:tcPr>
          <w:p w14:paraId="03960276" w14:textId="77777777" w:rsidR="00D72CF4" w:rsidRPr="00364F12" w:rsidRDefault="00D72CF4" w:rsidP="001F7D4F">
            <w:pPr>
              <w:pStyle w:val="Default"/>
              <w:jc w:val="center"/>
              <w:rPr>
                <w:color w:val="auto"/>
              </w:rPr>
            </w:pPr>
            <w:r w:rsidRPr="00364F12">
              <w:rPr>
                <w:color w:val="auto"/>
              </w:rPr>
              <w:t>И-21</w:t>
            </w:r>
          </w:p>
        </w:tc>
        <w:tc>
          <w:tcPr>
            <w:tcW w:w="1690" w:type="dxa"/>
          </w:tcPr>
          <w:p w14:paraId="2CE927F5"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1294" w:type="dxa"/>
          </w:tcPr>
          <w:p w14:paraId="07AEB999"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33,3</w:t>
            </w:r>
          </w:p>
        </w:tc>
        <w:tc>
          <w:tcPr>
            <w:tcW w:w="1816" w:type="dxa"/>
          </w:tcPr>
          <w:p w14:paraId="5512E305"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69,5</w:t>
            </w:r>
          </w:p>
        </w:tc>
      </w:tr>
      <w:tr w:rsidR="00D72CF4" w:rsidRPr="002E7412" w14:paraId="4CA23955" w14:textId="77777777" w:rsidTr="001F7D4F">
        <w:trPr>
          <w:jc w:val="center"/>
        </w:trPr>
        <w:tc>
          <w:tcPr>
            <w:tcW w:w="3562" w:type="dxa"/>
            <w:vMerge/>
          </w:tcPr>
          <w:p w14:paraId="0F6E40BD" w14:textId="77777777" w:rsidR="00D72CF4" w:rsidRPr="00364F12" w:rsidRDefault="00D72CF4" w:rsidP="001F7D4F">
            <w:pPr>
              <w:pStyle w:val="Default"/>
              <w:jc w:val="center"/>
              <w:rPr>
                <w:b/>
                <w:color w:val="auto"/>
              </w:rPr>
            </w:pPr>
          </w:p>
        </w:tc>
        <w:tc>
          <w:tcPr>
            <w:tcW w:w="990" w:type="dxa"/>
          </w:tcPr>
          <w:p w14:paraId="13B654FA" w14:textId="77777777" w:rsidR="00D72CF4" w:rsidRPr="00364F12" w:rsidRDefault="00D72CF4" w:rsidP="001F7D4F">
            <w:pPr>
              <w:pStyle w:val="Default"/>
              <w:jc w:val="center"/>
              <w:rPr>
                <w:color w:val="auto"/>
              </w:rPr>
            </w:pPr>
            <w:r w:rsidRPr="00364F12">
              <w:rPr>
                <w:color w:val="auto"/>
              </w:rPr>
              <w:t>И-31</w:t>
            </w:r>
          </w:p>
        </w:tc>
        <w:tc>
          <w:tcPr>
            <w:tcW w:w="1690" w:type="dxa"/>
          </w:tcPr>
          <w:p w14:paraId="54E6A4C7" w14:textId="77777777" w:rsidR="00D72CF4" w:rsidRPr="00364F12" w:rsidRDefault="00D72CF4"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100</w:t>
            </w:r>
          </w:p>
        </w:tc>
        <w:tc>
          <w:tcPr>
            <w:tcW w:w="1294" w:type="dxa"/>
          </w:tcPr>
          <w:p w14:paraId="2F4C5BB5"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76,5</w:t>
            </w:r>
          </w:p>
        </w:tc>
        <w:tc>
          <w:tcPr>
            <w:tcW w:w="1816" w:type="dxa"/>
          </w:tcPr>
          <w:p w14:paraId="1F66FA6F"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r>
      <w:tr w:rsidR="00D72CF4" w:rsidRPr="002E7412" w14:paraId="727AFF47" w14:textId="77777777" w:rsidTr="001F7D4F">
        <w:trPr>
          <w:trHeight w:val="345"/>
          <w:jc w:val="center"/>
        </w:trPr>
        <w:tc>
          <w:tcPr>
            <w:tcW w:w="3562" w:type="dxa"/>
            <w:vMerge/>
          </w:tcPr>
          <w:p w14:paraId="067E56E3" w14:textId="77777777" w:rsidR="00D72CF4" w:rsidRPr="00364F12" w:rsidRDefault="00D72CF4" w:rsidP="001F7D4F">
            <w:pPr>
              <w:pStyle w:val="Default"/>
              <w:jc w:val="center"/>
              <w:rPr>
                <w:b/>
                <w:color w:val="auto"/>
              </w:rPr>
            </w:pPr>
          </w:p>
        </w:tc>
        <w:tc>
          <w:tcPr>
            <w:tcW w:w="990" w:type="dxa"/>
          </w:tcPr>
          <w:p w14:paraId="37D7F03F" w14:textId="77777777" w:rsidR="00D72CF4" w:rsidRPr="00364F12" w:rsidRDefault="00D72CF4" w:rsidP="001F7D4F">
            <w:pPr>
              <w:pStyle w:val="Default"/>
              <w:jc w:val="center"/>
              <w:rPr>
                <w:color w:val="auto"/>
              </w:rPr>
            </w:pPr>
            <w:r w:rsidRPr="00364F12">
              <w:rPr>
                <w:color w:val="auto"/>
              </w:rPr>
              <w:t>И-41</w:t>
            </w:r>
          </w:p>
        </w:tc>
        <w:tc>
          <w:tcPr>
            <w:tcW w:w="1690" w:type="dxa"/>
          </w:tcPr>
          <w:p w14:paraId="72287A0C" w14:textId="77777777" w:rsidR="00D72CF4" w:rsidRPr="00364F12" w:rsidRDefault="00D72CF4"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100</w:t>
            </w:r>
          </w:p>
        </w:tc>
        <w:tc>
          <w:tcPr>
            <w:tcW w:w="1294" w:type="dxa"/>
          </w:tcPr>
          <w:p w14:paraId="15DF2469"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33,3</w:t>
            </w:r>
          </w:p>
        </w:tc>
        <w:tc>
          <w:tcPr>
            <w:tcW w:w="1816" w:type="dxa"/>
          </w:tcPr>
          <w:p w14:paraId="2C8481F9"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w:t>
            </w:r>
          </w:p>
        </w:tc>
      </w:tr>
      <w:tr w:rsidR="00D72CF4" w:rsidRPr="002E7412" w14:paraId="76C4EE03" w14:textId="77777777" w:rsidTr="001F7D4F">
        <w:trPr>
          <w:trHeight w:val="519"/>
          <w:jc w:val="center"/>
        </w:trPr>
        <w:tc>
          <w:tcPr>
            <w:tcW w:w="3562" w:type="dxa"/>
          </w:tcPr>
          <w:p w14:paraId="73A02E1E" w14:textId="77777777" w:rsidR="00D72CF4" w:rsidRPr="00364F12" w:rsidRDefault="00D72CF4" w:rsidP="001F7D4F">
            <w:pPr>
              <w:pStyle w:val="Default"/>
              <w:jc w:val="center"/>
              <w:rPr>
                <w:b/>
                <w:color w:val="auto"/>
              </w:rPr>
            </w:pPr>
            <w:r w:rsidRPr="00364F12">
              <w:rPr>
                <w:b/>
                <w:color w:val="auto"/>
              </w:rPr>
              <w:t>Прикладная информатика (по отраслям)</w:t>
            </w:r>
          </w:p>
          <w:p w14:paraId="63162151" w14:textId="77777777" w:rsidR="00D72CF4" w:rsidRPr="00364F12" w:rsidRDefault="00C21C28" w:rsidP="001F7D4F">
            <w:pPr>
              <w:pStyle w:val="Default"/>
              <w:jc w:val="center"/>
              <w:rPr>
                <w:b/>
                <w:color w:val="auto"/>
              </w:rPr>
            </w:pPr>
            <w:r>
              <w:rPr>
                <w:b/>
                <w:color w:val="auto"/>
              </w:rPr>
              <w:t>(ОЗО)</w:t>
            </w:r>
          </w:p>
        </w:tc>
        <w:tc>
          <w:tcPr>
            <w:tcW w:w="990" w:type="dxa"/>
          </w:tcPr>
          <w:p w14:paraId="63091A55" w14:textId="77777777" w:rsidR="00D72CF4" w:rsidRPr="00364F12" w:rsidRDefault="00D72CF4" w:rsidP="001F7D4F">
            <w:pPr>
              <w:pStyle w:val="Default"/>
              <w:jc w:val="center"/>
              <w:rPr>
                <w:color w:val="auto"/>
              </w:rPr>
            </w:pPr>
            <w:r w:rsidRPr="00364F12">
              <w:rPr>
                <w:color w:val="auto"/>
              </w:rPr>
              <w:t>И-з-6</w:t>
            </w:r>
          </w:p>
        </w:tc>
        <w:tc>
          <w:tcPr>
            <w:tcW w:w="1690" w:type="dxa"/>
          </w:tcPr>
          <w:p w14:paraId="6F441D05" w14:textId="77777777" w:rsidR="00D72CF4" w:rsidRPr="00364F12" w:rsidRDefault="00D72CF4"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100</w:t>
            </w:r>
          </w:p>
        </w:tc>
        <w:tc>
          <w:tcPr>
            <w:tcW w:w="1294" w:type="dxa"/>
          </w:tcPr>
          <w:p w14:paraId="231A4978"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1816" w:type="dxa"/>
          </w:tcPr>
          <w:p w14:paraId="428155CA"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r>
      <w:tr w:rsidR="00D72CF4" w:rsidRPr="002E7412" w14:paraId="14161FEE" w14:textId="77777777" w:rsidTr="001F7D4F">
        <w:trPr>
          <w:trHeight w:val="325"/>
          <w:jc w:val="center"/>
        </w:trPr>
        <w:tc>
          <w:tcPr>
            <w:tcW w:w="3562" w:type="dxa"/>
            <w:vMerge w:val="restart"/>
          </w:tcPr>
          <w:p w14:paraId="7BEBDBCD" w14:textId="77777777" w:rsidR="00D72CF4" w:rsidRPr="00364F12" w:rsidRDefault="00D72CF4" w:rsidP="001F7D4F">
            <w:pPr>
              <w:pStyle w:val="Default"/>
              <w:jc w:val="center"/>
              <w:rPr>
                <w:b/>
                <w:color w:val="auto"/>
              </w:rPr>
            </w:pPr>
            <w:r w:rsidRPr="00364F12">
              <w:rPr>
                <w:b/>
                <w:color w:val="auto"/>
              </w:rPr>
              <w:t>Преподавание в начальных классах</w:t>
            </w:r>
          </w:p>
        </w:tc>
        <w:tc>
          <w:tcPr>
            <w:tcW w:w="990" w:type="dxa"/>
          </w:tcPr>
          <w:p w14:paraId="225C4B46" w14:textId="77777777" w:rsidR="00D72CF4" w:rsidRPr="00364F12" w:rsidRDefault="00D72CF4" w:rsidP="001F7D4F">
            <w:pPr>
              <w:pStyle w:val="Default"/>
              <w:jc w:val="center"/>
              <w:rPr>
                <w:color w:val="auto"/>
              </w:rPr>
            </w:pPr>
            <w:r w:rsidRPr="00364F12">
              <w:rPr>
                <w:color w:val="auto"/>
              </w:rPr>
              <w:t>Ш-11</w:t>
            </w:r>
          </w:p>
        </w:tc>
        <w:tc>
          <w:tcPr>
            <w:tcW w:w="1690" w:type="dxa"/>
          </w:tcPr>
          <w:p w14:paraId="49C08363" w14:textId="77777777" w:rsidR="00D72CF4" w:rsidRPr="00364F12" w:rsidRDefault="00D72CF4" w:rsidP="001F7D4F">
            <w:pPr>
              <w:pStyle w:val="Default"/>
              <w:jc w:val="center"/>
              <w:rPr>
                <w:color w:val="auto"/>
              </w:rPr>
            </w:pPr>
            <w:r>
              <w:rPr>
                <w:color w:val="auto"/>
              </w:rPr>
              <w:t>95,8</w:t>
            </w:r>
          </w:p>
        </w:tc>
        <w:tc>
          <w:tcPr>
            <w:tcW w:w="1294" w:type="dxa"/>
          </w:tcPr>
          <w:p w14:paraId="797D4753"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70,8</w:t>
            </w:r>
          </w:p>
        </w:tc>
        <w:tc>
          <w:tcPr>
            <w:tcW w:w="1816" w:type="dxa"/>
          </w:tcPr>
          <w:p w14:paraId="56263D9A"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76,2</w:t>
            </w:r>
          </w:p>
        </w:tc>
      </w:tr>
      <w:tr w:rsidR="00D72CF4" w:rsidRPr="002E7412" w14:paraId="3ECF24B8" w14:textId="77777777" w:rsidTr="001F7D4F">
        <w:trPr>
          <w:trHeight w:val="289"/>
          <w:jc w:val="center"/>
        </w:trPr>
        <w:tc>
          <w:tcPr>
            <w:tcW w:w="3562" w:type="dxa"/>
            <w:vMerge/>
          </w:tcPr>
          <w:p w14:paraId="2FD39EEA" w14:textId="77777777" w:rsidR="00D72CF4" w:rsidRPr="00364F12" w:rsidRDefault="00D72CF4" w:rsidP="001F7D4F">
            <w:pPr>
              <w:pStyle w:val="Default"/>
              <w:jc w:val="center"/>
              <w:rPr>
                <w:color w:val="auto"/>
              </w:rPr>
            </w:pPr>
          </w:p>
        </w:tc>
        <w:tc>
          <w:tcPr>
            <w:tcW w:w="990" w:type="dxa"/>
          </w:tcPr>
          <w:p w14:paraId="64844C59" w14:textId="77777777" w:rsidR="00D72CF4" w:rsidRPr="00364F12" w:rsidRDefault="00D72CF4" w:rsidP="001F7D4F">
            <w:pPr>
              <w:pStyle w:val="Default"/>
              <w:jc w:val="center"/>
              <w:rPr>
                <w:color w:val="auto"/>
              </w:rPr>
            </w:pPr>
            <w:r w:rsidRPr="00364F12">
              <w:rPr>
                <w:color w:val="auto"/>
              </w:rPr>
              <w:t>Ш-12</w:t>
            </w:r>
          </w:p>
        </w:tc>
        <w:tc>
          <w:tcPr>
            <w:tcW w:w="1690" w:type="dxa"/>
          </w:tcPr>
          <w:p w14:paraId="4271EE43" w14:textId="77777777" w:rsidR="00D72CF4" w:rsidRPr="00364F12" w:rsidRDefault="00D72CF4" w:rsidP="001F7D4F">
            <w:pPr>
              <w:pStyle w:val="Default"/>
              <w:jc w:val="center"/>
              <w:rPr>
                <w:color w:val="auto"/>
              </w:rPr>
            </w:pPr>
            <w:r w:rsidRPr="00364F12">
              <w:rPr>
                <w:color w:val="auto"/>
              </w:rPr>
              <w:t>100</w:t>
            </w:r>
          </w:p>
        </w:tc>
        <w:tc>
          <w:tcPr>
            <w:tcW w:w="1294" w:type="dxa"/>
          </w:tcPr>
          <w:p w14:paraId="27CE6AD1"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c>
          <w:tcPr>
            <w:tcW w:w="1816" w:type="dxa"/>
          </w:tcPr>
          <w:p w14:paraId="34E48BAC"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75,6</w:t>
            </w:r>
          </w:p>
        </w:tc>
      </w:tr>
      <w:tr w:rsidR="00D72CF4" w:rsidRPr="002E7412" w14:paraId="1F7592A0" w14:textId="77777777" w:rsidTr="001F7D4F">
        <w:trPr>
          <w:jc w:val="center"/>
        </w:trPr>
        <w:tc>
          <w:tcPr>
            <w:tcW w:w="3562" w:type="dxa"/>
            <w:vMerge/>
            <w:textDirection w:val="btLr"/>
          </w:tcPr>
          <w:p w14:paraId="2BC07B84" w14:textId="77777777" w:rsidR="00D72CF4" w:rsidRPr="00364F12" w:rsidRDefault="00D72CF4" w:rsidP="001F7D4F">
            <w:pPr>
              <w:pStyle w:val="Default"/>
              <w:jc w:val="center"/>
              <w:rPr>
                <w:color w:val="auto"/>
              </w:rPr>
            </w:pPr>
          </w:p>
        </w:tc>
        <w:tc>
          <w:tcPr>
            <w:tcW w:w="990" w:type="dxa"/>
          </w:tcPr>
          <w:p w14:paraId="124F342C" w14:textId="77777777" w:rsidR="00D72CF4" w:rsidRPr="00364F12" w:rsidRDefault="00D72CF4" w:rsidP="001F7D4F">
            <w:pPr>
              <w:pStyle w:val="Default"/>
              <w:jc w:val="center"/>
              <w:rPr>
                <w:color w:val="auto"/>
              </w:rPr>
            </w:pPr>
            <w:r w:rsidRPr="00364F12">
              <w:rPr>
                <w:color w:val="auto"/>
              </w:rPr>
              <w:t>Ш-21</w:t>
            </w:r>
          </w:p>
        </w:tc>
        <w:tc>
          <w:tcPr>
            <w:tcW w:w="1690" w:type="dxa"/>
          </w:tcPr>
          <w:p w14:paraId="03913ED3" w14:textId="77777777" w:rsidR="00D72CF4" w:rsidRPr="00364F12" w:rsidRDefault="00D72CF4" w:rsidP="001F7D4F">
            <w:pPr>
              <w:pStyle w:val="Default"/>
              <w:jc w:val="center"/>
              <w:rPr>
                <w:color w:val="auto"/>
              </w:rPr>
            </w:pPr>
            <w:r>
              <w:rPr>
                <w:color w:val="auto"/>
              </w:rPr>
              <w:t>100</w:t>
            </w:r>
          </w:p>
        </w:tc>
        <w:tc>
          <w:tcPr>
            <w:tcW w:w="1294" w:type="dxa"/>
          </w:tcPr>
          <w:p w14:paraId="7623D906"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86,4</w:t>
            </w:r>
          </w:p>
        </w:tc>
        <w:tc>
          <w:tcPr>
            <w:tcW w:w="1816" w:type="dxa"/>
          </w:tcPr>
          <w:p w14:paraId="5849BA1B"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r>
      <w:tr w:rsidR="00D72CF4" w:rsidRPr="002E7412" w14:paraId="393B1F44" w14:textId="77777777" w:rsidTr="001F7D4F">
        <w:trPr>
          <w:jc w:val="center"/>
        </w:trPr>
        <w:tc>
          <w:tcPr>
            <w:tcW w:w="3562" w:type="dxa"/>
            <w:vMerge/>
            <w:textDirection w:val="btLr"/>
          </w:tcPr>
          <w:p w14:paraId="7C86BE6A" w14:textId="77777777" w:rsidR="00D72CF4" w:rsidRPr="00364F12" w:rsidRDefault="00D72CF4" w:rsidP="001F7D4F">
            <w:pPr>
              <w:pStyle w:val="Default"/>
              <w:jc w:val="center"/>
              <w:rPr>
                <w:color w:val="auto"/>
              </w:rPr>
            </w:pPr>
          </w:p>
        </w:tc>
        <w:tc>
          <w:tcPr>
            <w:tcW w:w="990" w:type="dxa"/>
          </w:tcPr>
          <w:p w14:paraId="5843F4D9" w14:textId="77777777" w:rsidR="00D72CF4" w:rsidRPr="00364F12" w:rsidRDefault="00D72CF4" w:rsidP="001F7D4F">
            <w:pPr>
              <w:pStyle w:val="Default"/>
              <w:jc w:val="center"/>
              <w:rPr>
                <w:color w:val="auto"/>
              </w:rPr>
            </w:pPr>
            <w:r w:rsidRPr="00364F12">
              <w:rPr>
                <w:color w:val="auto"/>
              </w:rPr>
              <w:t>Ш-22</w:t>
            </w:r>
          </w:p>
        </w:tc>
        <w:tc>
          <w:tcPr>
            <w:tcW w:w="1690" w:type="dxa"/>
          </w:tcPr>
          <w:p w14:paraId="42150AEA" w14:textId="77777777" w:rsidR="00D72CF4" w:rsidRPr="00364F12" w:rsidRDefault="00D72CF4" w:rsidP="001F7D4F">
            <w:pPr>
              <w:pStyle w:val="Default"/>
              <w:jc w:val="center"/>
              <w:rPr>
                <w:color w:val="auto"/>
              </w:rPr>
            </w:pPr>
            <w:r w:rsidRPr="00364F12">
              <w:rPr>
                <w:color w:val="auto"/>
              </w:rPr>
              <w:t>100</w:t>
            </w:r>
          </w:p>
        </w:tc>
        <w:tc>
          <w:tcPr>
            <w:tcW w:w="1294" w:type="dxa"/>
          </w:tcPr>
          <w:p w14:paraId="3C5083EE"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82,6</w:t>
            </w:r>
          </w:p>
        </w:tc>
        <w:tc>
          <w:tcPr>
            <w:tcW w:w="1816" w:type="dxa"/>
          </w:tcPr>
          <w:p w14:paraId="77E221E4"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80,3</w:t>
            </w:r>
          </w:p>
        </w:tc>
      </w:tr>
      <w:tr w:rsidR="00D72CF4" w:rsidRPr="002E7412" w14:paraId="4F9924D8" w14:textId="77777777" w:rsidTr="001F7D4F">
        <w:trPr>
          <w:jc w:val="center"/>
        </w:trPr>
        <w:tc>
          <w:tcPr>
            <w:tcW w:w="3562" w:type="dxa"/>
            <w:vMerge/>
          </w:tcPr>
          <w:p w14:paraId="2C2B3BDC" w14:textId="77777777" w:rsidR="00D72CF4" w:rsidRPr="00364F12" w:rsidRDefault="00D72CF4" w:rsidP="001F7D4F">
            <w:pPr>
              <w:pStyle w:val="Default"/>
              <w:jc w:val="center"/>
              <w:rPr>
                <w:color w:val="auto"/>
              </w:rPr>
            </w:pPr>
          </w:p>
        </w:tc>
        <w:tc>
          <w:tcPr>
            <w:tcW w:w="990" w:type="dxa"/>
          </w:tcPr>
          <w:p w14:paraId="11A43DB1" w14:textId="77777777" w:rsidR="00D72CF4" w:rsidRPr="00364F12" w:rsidRDefault="00D72CF4" w:rsidP="001F7D4F">
            <w:pPr>
              <w:pStyle w:val="Default"/>
              <w:jc w:val="center"/>
              <w:rPr>
                <w:color w:val="auto"/>
              </w:rPr>
            </w:pPr>
            <w:r w:rsidRPr="00364F12">
              <w:rPr>
                <w:color w:val="auto"/>
              </w:rPr>
              <w:t>Ш-31</w:t>
            </w:r>
          </w:p>
        </w:tc>
        <w:tc>
          <w:tcPr>
            <w:tcW w:w="1690" w:type="dxa"/>
          </w:tcPr>
          <w:p w14:paraId="64DF6FD0" w14:textId="77777777" w:rsidR="00D72CF4" w:rsidRPr="00364F12" w:rsidRDefault="00D72CF4" w:rsidP="001F7D4F">
            <w:pPr>
              <w:pStyle w:val="Default"/>
              <w:jc w:val="center"/>
              <w:rPr>
                <w:color w:val="auto"/>
              </w:rPr>
            </w:pPr>
            <w:r w:rsidRPr="00364F12">
              <w:rPr>
                <w:color w:val="auto"/>
              </w:rPr>
              <w:t>100</w:t>
            </w:r>
          </w:p>
        </w:tc>
        <w:tc>
          <w:tcPr>
            <w:tcW w:w="1294" w:type="dxa"/>
          </w:tcPr>
          <w:p w14:paraId="6AD16776"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87</w:t>
            </w:r>
          </w:p>
        </w:tc>
        <w:tc>
          <w:tcPr>
            <w:tcW w:w="1816" w:type="dxa"/>
          </w:tcPr>
          <w:p w14:paraId="7E7AFF18"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76</w:t>
            </w:r>
          </w:p>
        </w:tc>
      </w:tr>
      <w:tr w:rsidR="00D72CF4" w:rsidRPr="002E7412" w14:paraId="5784B5A0" w14:textId="77777777" w:rsidTr="001F7D4F">
        <w:trPr>
          <w:jc w:val="center"/>
        </w:trPr>
        <w:tc>
          <w:tcPr>
            <w:tcW w:w="3562" w:type="dxa"/>
            <w:vMerge/>
          </w:tcPr>
          <w:p w14:paraId="41274650" w14:textId="77777777" w:rsidR="00D72CF4" w:rsidRPr="00364F12" w:rsidRDefault="00D72CF4" w:rsidP="001F7D4F">
            <w:pPr>
              <w:pStyle w:val="Default"/>
              <w:jc w:val="center"/>
              <w:rPr>
                <w:color w:val="auto"/>
              </w:rPr>
            </w:pPr>
          </w:p>
        </w:tc>
        <w:tc>
          <w:tcPr>
            <w:tcW w:w="990" w:type="dxa"/>
          </w:tcPr>
          <w:p w14:paraId="1AC14EB8" w14:textId="77777777" w:rsidR="00D72CF4" w:rsidRPr="00364F12" w:rsidRDefault="00D72CF4" w:rsidP="001F7D4F">
            <w:pPr>
              <w:pStyle w:val="Default"/>
              <w:jc w:val="center"/>
              <w:rPr>
                <w:color w:val="auto"/>
              </w:rPr>
            </w:pPr>
            <w:r>
              <w:rPr>
                <w:color w:val="auto"/>
              </w:rPr>
              <w:t>Ш-32</w:t>
            </w:r>
          </w:p>
        </w:tc>
        <w:tc>
          <w:tcPr>
            <w:tcW w:w="1690" w:type="dxa"/>
          </w:tcPr>
          <w:p w14:paraId="04F5B2A7" w14:textId="77777777" w:rsidR="00D72CF4" w:rsidRPr="00364F12" w:rsidRDefault="00D72CF4" w:rsidP="001F7D4F">
            <w:pPr>
              <w:pStyle w:val="Default"/>
              <w:jc w:val="center"/>
              <w:rPr>
                <w:color w:val="auto"/>
              </w:rPr>
            </w:pPr>
            <w:r>
              <w:rPr>
                <w:color w:val="auto"/>
              </w:rPr>
              <w:t>100</w:t>
            </w:r>
          </w:p>
        </w:tc>
        <w:tc>
          <w:tcPr>
            <w:tcW w:w="1294" w:type="dxa"/>
          </w:tcPr>
          <w:p w14:paraId="60D360EC"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65,2</w:t>
            </w:r>
          </w:p>
        </w:tc>
        <w:tc>
          <w:tcPr>
            <w:tcW w:w="1816" w:type="dxa"/>
          </w:tcPr>
          <w:p w14:paraId="283A16AD"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85,6</w:t>
            </w:r>
          </w:p>
        </w:tc>
      </w:tr>
      <w:tr w:rsidR="00D72CF4" w:rsidRPr="002E7412" w14:paraId="63BE5E63" w14:textId="77777777" w:rsidTr="001F7D4F">
        <w:trPr>
          <w:jc w:val="center"/>
        </w:trPr>
        <w:tc>
          <w:tcPr>
            <w:tcW w:w="3562" w:type="dxa"/>
            <w:vMerge/>
          </w:tcPr>
          <w:p w14:paraId="19389F9B" w14:textId="77777777" w:rsidR="00D72CF4" w:rsidRPr="00364F12" w:rsidRDefault="00D72CF4" w:rsidP="001F7D4F">
            <w:pPr>
              <w:pStyle w:val="Default"/>
              <w:jc w:val="center"/>
              <w:rPr>
                <w:color w:val="auto"/>
              </w:rPr>
            </w:pPr>
          </w:p>
        </w:tc>
        <w:tc>
          <w:tcPr>
            <w:tcW w:w="990" w:type="dxa"/>
          </w:tcPr>
          <w:p w14:paraId="2C4FC70A" w14:textId="77777777" w:rsidR="00D72CF4" w:rsidRPr="00364F12" w:rsidRDefault="00D72CF4" w:rsidP="001F7D4F">
            <w:pPr>
              <w:pStyle w:val="Default"/>
              <w:jc w:val="center"/>
              <w:rPr>
                <w:color w:val="auto"/>
              </w:rPr>
            </w:pPr>
            <w:r w:rsidRPr="00364F12">
              <w:rPr>
                <w:color w:val="auto"/>
              </w:rPr>
              <w:t>Ш-41</w:t>
            </w:r>
          </w:p>
        </w:tc>
        <w:tc>
          <w:tcPr>
            <w:tcW w:w="1690" w:type="dxa"/>
          </w:tcPr>
          <w:p w14:paraId="0B939A49" w14:textId="77777777" w:rsidR="00D72CF4" w:rsidRPr="00364F12" w:rsidRDefault="00D72CF4" w:rsidP="001F7D4F">
            <w:pPr>
              <w:pStyle w:val="Default"/>
              <w:jc w:val="center"/>
              <w:rPr>
                <w:color w:val="auto"/>
              </w:rPr>
            </w:pPr>
            <w:r w:rsidRPr="00364F12">
              <w:rPr>
                <w:color w:val="auto"/>
              </w:rPr>
              <w:t>100</w:t>
            </w:r>
          </w:p>
        </w:tc>
        <w:tc>
          <w:tcPr>
            <w:tcW w:w="1294" w:type="dxa"/>
          </w:tcPr>
          <w:p w14:paraId="38929938"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71,4</w:t>
            </w:r>
          </w:p>
        </w:tc>
        <w:tc>
          <w:tcPr>
            <w:tcW w:w="1816" w:type="dxa"/>
          </w:tcPr>
          <w:p w14:paraId="6B0CC3BF"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83,4</w:t>
            </w:r>
          </w:p>
        </w:tc>
      </w:tr>
      <w:tr w:rsidR="00D72CF4" w:rsidRPr="002E7412" w14:paraId="4F0BDB1A" w14:textId="77777777" w:rsidTr="001F7D4F">
        <w:trPr>
          <w:jc w:val="center"/>
        </w:trPr>
        <w:tc>
          <w:tcPr>
            <w:tcW w:w="3562" w:type="dxa"/>
            <w:vMerge/>
          </w:tcPr>
          <w:p w14:paraId="1937DA4D" w14:textId="77777777" w:rsidR="00D72CF4" w:rsidRPr="00364F12" w:rsidRDefault="00D72CF4" w:rsidP="001F7D4F">
            <w:pPr>
              <w:pStyle w:val="Default"/>
              <w:jc w:val="center"/>
              <w:rPr>
                <w:color w:val="auto"/>
              </w:rPr>
            </w:pPr>
          </w:p>
        </w:tc>
        <w:tc>
          <w:tcPr>
            <w:tcW w:w="990" w:type="dxa"/>
          </w:tcPr>
          <w:p w14:paraId="0EBE89C0" w14:textId="77777777" w:rsidR="00D72CF4" w:rsidRPr="00364F12" w:rsidRDefault="00D72CF4" w:rsidP="001F7D4F">
            <w:pPr>
              <w:pStyle w:val="Default"/>
              <w:jc w:val="center"/>
              <w:rPr>
                <w:color w:val="auto"/>
              </w:rPr>
            </w:pPr>
            <w:r>
              <w:rPr>
                <w:color w:val="auto"/>
              </w:rPr>
              <w:t>Ш-42</w:t>
            </w:r>
          </w:p>
        </w:tc>
        <w:tc>
          <w:tcPr>
            <w:tcW w:w="1690" w:type="dxa"/>
          </w:tcPr>
          <w:p w14:paraId="3EB7530E" w14:textId="77777777" w:rsidR="00D72CF4" w:rsidRPr="00364F12" w:rsidRDefault="00D72CF4" w:rsidP="001F7D4F">
            <w:pPr>
              <w:pStyle w:val="Default"/>
              <w:jc w:val="center"/>
              <w:rPr>
                <w:color w:val="auto"/>
              </w:rPr>
            </w:pPr>
            <w:r>
              <w:rPr>
                <w:color w:val="auto"/>
              </w:rPr>
              <w:t>100</w:t>
            </w:r>
          </w:p>
        </w:tc>
        <w:tc>
          <w:tcPr>
            <w:tcW w:w="1294" w:type="dxa"/>
          </w:tcPr>
          <w:p w14:paraId="19FA24CB"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87,5</w:t>
            </w:r>
          </w:p>
        </w:tc>
        <w:tc>
          <w:tcPr>
            <w:tcW w:w="1816" w:type="dxa"/>
          </w:tcPr>
          <w:p w14:paraId="2C623805"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86,8</w:t>
            </w:r>
          </w:p>
        </w:tc>
      </w:tr>
    </w:tbl>
    <w:p w14:paraId="14E152A2" w14:textId="77777777" w:rsidR="00C23714" w:rsidRPr="002E7412" w:rsidRDefault="00C23714" w:rsidP="00C23714">
      <w:pPr>
        <w:pStyle w:val="Default"/>
        <w:rPr>
          <w:b/>
          <w:color w:val="auto"/>
          <w:sz w:val="28"/>
          <w:szCs w:val="28"/>
        </w:rPr>
      </w:pPr>
    </w:p>
    <w:p w14:paraId="232BD0B1" w14:textId="77777777" w:rsidR="00C23714" w:rsidRPr="002E7412" w:rsidRDefault="00C23714" w:rsidP="00C23714">
      <w:pPr>
        <w:autoSpaceDE w:val="0"/>
        <w:autoSpaceDN w:val="0"/>
        <w:adjustRightInd w:val="0"/>
        <w:spacing w:after="0" w:line="240" w:lineRule="auto"/>
        <w:ind w:firstLine="708"/>
        <w:jc w:val="both"/>
        <w:rPr>
          <w:rFonts w:ascii="Times New Roman" w:hAnsi="Times New Roman"/>
          <w:b/>
          <w:sz w:val="28"/>
          <w:szCs w:val="28"/>
        </w:rPr>
      </w:pPr>
      <w:r w:rsidRPr="002E7412">
        <w:rPr>
          <w:rFonts w:ascii="Times New Roman" w:hAnsi="Times New Roman"/>
          <w:b/>
          <w:sz w:val="28"/>
          <w:szCs w:val="28"/>
        </w:rPr>
        <w:t>3.6.3.2 Результаты промежуточной аттестации первого полугодия        20</w:t>
      </w:r>
      <w:r>
        <w:rPr>
          <w:rFonts w:ascii="Times New Roman" w:hAnsi="Times New Roman"/>
          <w:b/>
          <w:sz w:val="28"/>
          <w:szCs w:val="28"/>
        </w:rPr>
        <w:t>2</w:t>
      </w:r>
      <w:r w:rsidR="00D72CF4">
        <w:rPr>
          <w:rFonts w:ascii="Times New Roman" w:hAnsi="Times New Roman"/>
          <w:b/>
          <w:sz w:val="28"/>
          <w:szCs w:val="28"/>
        </w:rPr>
        <w:t>1</w:t>
      </w:r>
      <w:r w:rsidRPr="002E7412">
        <w:rPr>
          <w:rFonts w:ascii="Times New Roman" w:hAnsi="Times New Roman"/>
          <w:b/>
          <w:sz w:val="28"/>
          <w:szCs w:val="28"/>
        </w:rPr>
        <w:t>-202</w:t>
      </w:r>
      <w:r w:rsidR="00D72CF4">
        <w:rPr>
          <w:rFonts w:ascii="Times New Roman" w:hAnsi="Times New Roman"/>
          <w:b/>
          <w:sz w:val="28"/>
          <w:szCs w:val="28"/>
        </w:rPr>
        <w:t>2</w:t>
      </w:r>
      <w:r w:rsidRPr="002E7412">
        <w:rPr>
          <w:rFonts w:ascii="Times New Roman" w:hAnsi="Times New Roman"/>
          <w:b/>
          <w:sz w:val="28"/>
          <w:szCs w:val="28"/>
        </w:rPr>
        <w:t xml:space="preserve"> уч.г. отделения </w:t>
      </w:r>
      <w:r w:rsidR="00D72CF4">
        <w:rPr>
          <w:rFonts w:ascii="Times New Roman" w:hAnsi="Times New Roman"/>
          <w:b/>
          <w:sz w:val="28"/>
          <w:szCs w:val="28"/>
        </w:rPr>
        <w:t>Ш</w:t>
      </w:r>
      <w:r w:rsidRPr="002E7412">
        <w:rPr>
          <w:rFonts w:ascii="Times New Roman" w:hAnsi="Times New Roman"/>
          <w:b/>
          <w:sz w:val="28"/>
          <w:szCs w:val="28"/>
        </w:rPr>
        <w:t>кольного образования и прикладной информатики</w:t>
      </w:r>
    </w:p>
    <w:p w14:paraId="62F1E6D9" w14:textId="77777777" w:rsidR="00C23714" w:rsidRPr="002E7412" w:rsidRDefault="00C23714" w:rsidP="00C23714">
      <w:pPr>
        <w:autoSpaceDE w:val="0"/>
        <w:autoSpaceDN w:val="0"/>
        <w:adjustRightInd w:val="0"/>
        <w:spacing w:after="0" w:line="240" w:lineRule="auto"/>
        <w:ind w:firstLine="708"/>
        <w:jc w:val="both"/>
        <w:rPr>
          <w:rFonts w:ascii="Times New Roman" w:hAnsi="Times New Roman"/>
          <w:b/>
          <w:sz w:val="28"/>
          <w:szCs w:val="28"/>
        </w:rPr>
      </w:pP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990"/>
        <w:gridCol w:w="1690"/>
        <w:gridCol w:w="1295"/>
        <w:gridCol w:w="1991"/>
      </w:tblGrid>
      <w:tr w:rsidR="00D72CF4" w:rsidRPr="002E7412" w14:paraId="20C74781" w14:textId="77777777" w:rsidTr="001F7D4F">
        <w:trPr>
          <w:jc w:val="center"/>
        </w:trPr>
        <w:tc>
          <w:tcPr>
            <w:tcW w:w="3360" w:type="dxa"/>
          </w:tcPr>
          <w:p w14:paraId="7531F6C9"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tc>
        <w:tc>
          <w:tcPr>
            <w:tcW w:w="990" w:type="dxa"/>
          </w:tcPr>
          <w:p w14:paraId="18D562B3"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690" w:type="dxa"/>
          </w:tcPr>
          <w:p w14:paraId="4D38333C"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295" w:type="dxa"/>
          </w:tcPr>
          <w:p w14:paraId="00126635"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w:t>
            </w:r>
          </w:p>
          <w:p w14:paraId="5CE7B7D3"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качества</w:t>
            </w:r>
          </w:p>
        </w:tc>
        <w:tc>
          <w:tcPr>
            <w:tcW w:w="1991" w:type="dxa"/>
          </w:tcPr>
          <w:p w14:paraId="4083F8D0" w14:textId="77777777" w:rsidR="007B10CF" w:rsidRDefault="00D72CF4"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w:t>
            </w:r>
          </w:p>
          <w:p w14:paraId="21ED1EE7"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D72CF4" w:rsidRPr="002E7412" w14:paraId="5E2FE251" w14:textId="77777777" w:rsidTr="001F7D4F">
        <w:trPr>
          <w:jc w:val="center"/>
        </w:trPr>
        <w:tc>
          <w:tcPr>
            <w:tcW w:w="3360" w:type="dxa"/>
            <w:vMerge w:val="restart"/>
          </w:tcPr>
          <w:p w14:paraId="180EF390"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Прикладная информатика (по отраслям)</w:t>
            </w:r>
          </w:p>
        </w:tc>
        <w:tc>
          <w:tcPr>
            <w:tcW w:w="990" w:type="dxa"/>
          </w:tcPr>
          <w:p w14:paraId="10A28AAC"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И-21</w:t>
            </w:r>
          </w:p>
        </w:tc>
        <w:tc>
          <w:tcPr>
            <w:tcW w:w="1690" w:type="dxa"/>
          </w:tcPr>
          <w:p w14:paraId="46AE942B"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w:t>
            </w:r>
          </w:p>
        </w:tc>
        <w:tc>
          <w:tcPr>
            <w:tcW w:w="1295" w:type="dxa"/>
          </w:tcPr>
          <w:p w14:paraId="32770B7D"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60</w:t>
            </w:r>
          </w:p>
        </w:tc>
        <w:tc>
          <w:tcPr>
            <w:tcW w:w="1991" w:type="dxa"/>
          </w:tcPr>
          <w:p w14:paraId="1C009A65"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68,6</w:t>
            </w:r>
          </w:p>
        </w:tc>
      </w:tr>
      <w:tr w:rsidR="00D72CF4" w:rsidRPr="002E7412" w14:paraId="455FDA92" w14:textId="77777777" w:rsidTr="001F7D4F">
        <w:trPr>
          <w:jc w:val="center"/>
        </w:trPr>
        <w:tc>
          <w:tcPr>
            <w:tcW w:w="3360" w:type="dxa"/>
            <w:vMerge/>
          </w:tcPr>
          <w:p w14:paraId="6E0A1E28"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p>
        </w:tc>
        <w:tc>
          <w:tcPr>
            <w:tcW w:w="990" w:type="dxa"/>
          </w:tcPr>
          <w:p w14:paraId="1533D17B"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И-31</w:t>
            </w:r>
          </w:p>
        </w:tc>
        <w:tc>
          <w:tcPr>
            <w:tcW w:w="1690" w:type="dxa"/>
          </w:tcPr>
          <w:p w14:paraId="7FF8135A"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91,7</w:t>
            </w:r>
          </w:p>
        </w:tc>
        <w:tc>
          <w:tcPr>
            <w:tcW w:w="1295" w:type="dxa"/>
          </w:tcPr>
          <w:p w14:paraId="6B0B6252"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w:t>
            </w:r>
          </w:p>
        </w:tc>
        <w:tc>
          <w:tcPr>
            <w:tcW w:w="1991" w:type="dxa"/>
          </w:tcPr>
          <w:p w14:paraId="2EC7E318"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63,9</w:t>
            </w:r>
          </w:p>
        </w:tc>
      </w:tr>
      <w:tr w:rsidR="00D72CF4" w:rsidRPr="002E7412" w14:paraId="067C609F" w14:textId="77777777" w:rsidTr="001F7D4F">
        <w:trPr>
          <w:jc w:val="center"/>
        </w:trPr>
        <w:tc>
          <w:tcPr>
            <w:tcW w:w="3360" w:type="dxa"/>
            <w:vMerge/>
          </w:tcPr>
          <w:p w14:paraId="0950FE7D"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p>
        </w:tc>
        <w:tc>
          <w:tcPr>
            <w:tcW w:w="990" w:type="dxa"/>
          </w:tcPr>
          <w:p w14:paraId="033FC706"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И-41</w:t>
            </w:r>
          </w:p>
        </w:tc>
        <w:tc>
          <w:tcPr>
            <w:tcW w:w="1690" w:type="dxa"/>
          </w:tcPr>
          <w:p w14:paraId="40C2DAD7" w14:textId="77777777" w:rsidR="00D72CF4" w:rsidRPr="00364F12" w:rsidRDefault="00D72CF4"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100</w:t>
            </w:r>
          </w:p>
        </w:tc>
        <w:tc>
          <w:tcPr>
            <w:tcW w:w="1295" w:type="dxa"/>
          </w:tcPr>
          <w:p w14:paraId="0E5243A7"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88,2</w:t>
            </w:r>
          </w:p>
        </w:tc>
        <w:tc>
          <w:tcPr>
            <w:tcW w:w="1991" w:type="dxa"/>
          </w:tcPr>
          <w:p w14:paraId="04FA041C"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79,2</w:t>
            </w:r>
          </w:p>
        </w:tc>
      </w:tr>
      <w:tr w:rsidR="00D72CF4" w:rsidRPr="002E7412" w14:paraId="5D786210" w14:textId="77777777" w:rsidTr="001F7D4F">
        <w:trPr>
          <w:trHeight w:val="325"/>
          <w:jc w:val="center"/>
        </w:trPr>
        <w:tc>
          <w:tcPr>
            <w:tcW w:w="3360" w:type="dxa"/>
            <w:vMerge w:val="restart"/>
          </w:tcPr>
          <w:p w14:paraId="6C935AF2" w14:textId="77777777" w:rsidR="00D72CF4" w:rsidRPr="00364F12" w:rsidRDefault="00D72CF4"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Преподавание в начальных классах</w:t>
            </w:r>
          </w:p>
        </w:tc>
        <w:tc>
          <w:tcPr>
            <w:tcW w:w="990" w:type="dxa"/>
          </w:tcPr>
          <w:p w14:paraId="6C14F60A"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Ш-11</w:t>
            </w:r>
          </w:p>
        </w:tc>
        <w:tc>
          <w:tcPr>
            <w:tcW w:w="1690" w:type="dxa"/>
          </w:tcPr>
          <w:p w14:paraId="7B2FCED9"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1295" w:type="dxa"/>
          </w:tcPr>
          <w:p w14:paraId="741F465A"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76</w:t>
            </w:r>
          </w:p>
        </w:tc>
        <w:tc>
          <w:tcPr>
            <w:tcW w:w="1991" w:type="dxa"/>
          </w:tcPr>
          <w:p w14:paraId="6EDADDB5"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74,2</w:t>
            </w:r>
          </w:p>
        </w:tc>
      </w:tr>
      <w:tr w:rsidR="00D72CF4" w:rsidRPr="002E7412" w14:paraId="78B4ED03" w14:textId="77777777" w:rsidTr="001F7D4F">
        <w:trPr>
          <w:trHeight w:val="289"/>
          <w:jc w:val="center"/>
        </w:trPr>
        <w:tc>
          <w:tcPr>
            <w:tcW w:w="3360" w:type="dxa"/>
            <w:vMerge/>
          </w:tcPr>
          <w:p w14:paraId="6E56DCA5"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p>
        </w:tc>
        <w:tc>
          <w:tcPr>
            <w:tcW w:w="990" w:type="dxa"/>
          </w:tcPr>
          <w:p w14:paraId="155BA82B"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Ш-12</w:t>
            </w:r>
          </w:p>
        </w:tc>
        <w:tc>
          <w:tcPr>
            <w:tcW w:w="1690" w:type="dxa"/>
          </w:tcPr>
          <w:p w14:paraId="784F47C5"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95,8</w:t>
            </w:r>
          </w:p>
        </w:tc>
        <w:tc>
          <w:tcPr>
            <w:tcW w:w="1295" w:type="dxa"/>
          </w:tcPr>
          <w:p w14:paraId="14813BB8"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54,2</w:t>
            </w:r>
          </w:p>
        </w:tc>
        <w:tc>
          <w:tcPr>
            <w:tcW w:w="1991" w:type="dxa"/>
          </w:tcPr>
          <w:p w14:paraId="3CDCABBB"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r>
      <w:tr w:rsidR="00D72CF4" w:rsidRPr="002E7412" w14:paraId="3DC9BC58" w14:textId="77777777" w:rsidTr="001F7D4F">
        <w:trPr>
          <w:trHeight w:val="361"/>
          <w:jc w:val="center"/>
        </w:trPr>
        <w:tc>
          <w:tcPr>
            <w:tcW w:w="3360" w:type="dxa"/>
            <w:vMerge/>
            <w:textDirection w:val="btLr"/>
          </w:tcPr>
          <w:p w14:paraId="4FF58240"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p>
        </w:tc>
        <w:tc>
          <w:tcPr>
            <w:tcW w:w="990" w:type="dxa"/>
          </w:tcPr>
          <w:p w14:paraId="1892BC53"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Ш-21</w:t>
            </w:r>
          </w:p>
        </w:tc>
        <w:tc>
          <w:tcPr>
            <w:tcW w:w="1690" w:type="dxa"/>
          </w:tcPr>
          <w:p w14:paraId="504F8548" w14:textId="77777777" w:rsidR="00D72CF4" w:rsidRPr="00364F12" w:rsidRDefault="00D72CF4"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100</w:t>
            </w:r>
          </w:p>
        </w:tc>
        <w:tc>
          <w:tcPr>
            <w:tcW w:w="1295" w:type="dxa"/>
          </w:tcPr>
          <w:p w14:paraId="15B8FFCA"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83,3</w:t>
            </w:r>
          </w:p>
        </w:tc>
        <w:tc>
          <w:tcPr>
            <w:tcW w:w="1991" w:type="dxa"/>
          </w:tcPr>
          <w:p w14:paraId="753999AF"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77,9</w:t>
            </w:r>
          </w:p>
        </w:tc>
      </w:tr>
      <w:tr w:rsidR="00D72CF4" w:rsidRPr="002E7412" w14:paraId="30628697" w14:textId="77777777" w:rsidTr="001F7D4F">
        <w:trPr>
          <w:jc w:val="center"/>
        </w:trPr>
        <w:tc>
          <w:tcPr>
            <w:tcW w:w="3360" w:type="dxa"/>
            <w:vMerge/>
            <w:textDirection w:val="btLr"/>
          </w:tcPr>
          <w:p w14:paraId="7F4B59DA"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p>
        </w:tc>
        <w:tc>
          <w:tcPr>
            <w:tcW w:w="990" w:type="dxa"/>
          </w:tcPr>
          <w:p w14:paraId="08C2F0E4"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Ш-22</w:t>
            </w:r>
          </w:p>
        </w:tc>
        <w:tc>
          <w:tcPr>
            <w:tcW w:w="1690" w:type="dxa"/>
          </w:tcPr>
          <w:p w14:paraId="39A0157F" w14:textId="77777777" w:rsidR="00D72CF4" w:rsidRPr="00364F12" w:rsidRDefault="00D72CF4"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100</w:t>
            </w:r>
          </w:p>
        </w:tc>
        <w:tc>
          <w:tcPr>
            <w:tcW w:w="1295" w:type="dxa"/>
          </w:tcPr>
          <w:p w14:paraId="4D658B98"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91,3</w:t>
            </w:r>
          </w:p>
        </w:tc>
        <w:tc>
          <w:tcPr>
            <w:tcW w:w="1991" w:type="dxa"/>
          </w:tcPr>
          <w:p w14:paraId="4BA9139F"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81,5</w:t>
            </w:r>
          </w:p>
        </w:tc>
      </w:tr>
      <w:tr w:rsidR="00D72CF4" w:rsidRPr="002E7412" w14:paraId="7050B84A" w14:textId="77777777" w:rsidTr="001F7D4F">
        <w:trPr>
          <w:jc w:val="center"/>
        </w:trPr>
        <w:tc>
          <w:tcPr>
            <w:tcW w:w="3360" w:type="dxa"/>
            <w:vMerge/>
          </w:tcPr>
          <w:p w14:paraId="4ED221CD"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p>
        </w:tc>
        <w:tc>
          <w:tcPr>
            <w:tcW w:w="990" w:type="dxa"/>
          </w:tcPr>
          <w:p w14:paraId="6E67923B"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Ш-31</w:t>
            </w:r>
          </w:p>
        </w:tc>
        <w:tc>
          <w:tcPr>
            <w:tcW w:w="1690" w:type="dxa"/>
          </w:tcPr>
          <w:p w14:paraId="1661DCB2" w14:textId="77777777" w:rsidR="00D72CF4" w:rsidRPr="00364F12" w:rsidRDefault="00D72CF4"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100</w:t>
            </w:r>
          </w:p>
        </w:tc>
        <w:tc>
          <w:tcPr>
            <w:tcW w:w="1295" w:type="dxa"/>
          </w:tcPr>
          <w:p w14:paraId="435C447F"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c>
          <w:tcPr>
            <w:tcW w:w="1991" w:type="dxa"/>
          </w:tcPr>
          <w:p w14:paraId="45BC9FF1"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89,1</w:t>
            </w:r>
          </w:p>
        </w:tc>
      </w:tr>
      <w:tr w:rsidR="00D72CF4" w:rsidRPr="002E7412" w14:paraId="5817266C" w14:textId="77777777" w:rsidTr="001F7D4F">
        <w:trPr>
          <w:jc w:val="center"/>
        </w:trPr>
        <w:tc>
          <w:tcPr>
            <w:tcW w:w="3360" w:type="dxa"/>
            <w:vMerge/>
          </w:tcPr>
          <w:p w14:paraId="63BAE39F"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p>
        </w:tc>
        <w:tc>
          <w:tcPr>
            <w:tcW w:w="990" w:type="dxa"/>
          </w:tcPr>
          <w:p w14:paraId="13BB249B"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Ш-32</w:t>
            </w:r>
          </w:p>
        </w:tc>
        <w:tc>
          <w:tcPr>
            <w:tcW w:w="1690" w:type="dxa"/>
          </w:tcPr>
          <w:p w14:paraId="0D77F99F" w14:textId="77777777" w:rsidR="00D72CF4" w:rsidRPr="00364F12" w:rsidRDefault="00D72CF4"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100</w:t>
            </w:r>
          </w:p>
        </w:tc>
        <w:tc>
          <w:tcPr>
            <w:tcW w:w="1295" w:type="dxa"/>
          </w:tcPr>
          <w:p w14:paraId="4EAFFBCA"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1991" w:type="dxa"/>
          </w:tcPr>
          <w:p w14:paraId="505B429B"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w:t>
            </w:r>
          </w:p>
        </w:tc>
      </w:tr>
      <w:tr w:rsidR="00D72CF4" w:rsidRPr="002E7412" w14:paraId="69937C00" w14:textId="77777777" w:rsidTr="001F7D4F">
        <w:trPr>
          <w:trHeight w:val="327"/>
          <w:jc w:val="center"/>
        </w:trPr>
        <w:tc>
          <w:tcPr>
            <w:tcW w:w="3360" w:type="dxa"/>
            <w:vMerge/>
          </w:tcPr>
          <w:p w14:paraId="0B29EF94"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p>
        </w:tc>
        <w:tc>
          <w:tcPr>
            <w:tcW w:w="990" w:type="dxa"/>
          </w:tcPr>
          <w:p w14:paraId="62D8BB48"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Ш-41</w:t>
            </w:r>
          </w:p>
        </w:tc>
        <w:tc>
          <w:tcPr>
            <w:tcW w:w="1690" w:type="dxa"/>
          </w:tcPr>
          <w:p w14:paraId="2F95B40A" w14:textId="77777777" w:rsidR="00D72CF4" w:rsidRPr="00364F12" w:rsidRDefault="00D72CF4"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100</w:t>
            </w:r>
          </w:p>
        </w:tc>
        <w:tc>
          <w:tcPr>
            <w:tcW w:w="1295" w:type="dxa"/>
          </w:tcPr>
          <w:p w14:paraId="1D28B947"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1991" w:type="dxa"/>
          </w:tcPr>
          <w:p w14:paraId="3E58A3DF"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w:t>
            </w:r>
          </w:p>
        </w:tc>
      </w:tr>
      <w:tr w:rsidR="00D72CF4" w:rsidRPr="002E7412" w14:paraId="5649A0B7" w14:textId="77777777" w:rsidTr="001F7D4F">
        <w:trPr>
          <w:trHeight w:val="327"/>
          <w:jc w:val="center"/>
        </w:trPr>
        <w:tc>
          <w:tcPr>
            <w:tcW w:w="3360" w:type="dxa"/>
            <w:vMerge/>
          </w:tcPr>
          <w:p w14:paraId="5A08EB9B"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p>
        </w:tc>
        <w:tc>
          <w:tcPr>
            <w:tcW w:w="990" w:type="dxa"/>
          </w:tcPr>
          <w:p w14:paraId="234390D2" w14:textId="77777777" w:rsidR="00D72CF4" w:rsidRPr="00364F12" w:rsidRDefault="00D72CF4"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Ш-42</w:t>
            </w:r>
          </w:p>
        </w:tc>
        <w:tc>
          <w:tcPr>
            <w:tcW w:w="1690" w:type="dxa"/>
          </w:tcPr>
          <w:p w14:paraId="72179743"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1295" w:type="dxa"/>
          </w:tcPr>
          <w:p w14:paraId="0E12D06A"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1991" w:type="dxa"/>
          </w:tcPr>
          <w:p w14:paraId="02D23BB8" w14:textId="77777777" w:rsidR="00D72CF4" w:rsidRPr="00364F12" w:rsidRDefault="00D72CF4"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83,3</w:t>
            </w:r>
          </w:p>
        </w:tc>
      </w:tr>
    </w:tbl>
    <w:p w14:paraId="61A76007" w14:textId="77777777" w:rsidR="00F15EC9" w:rsidRPr="002E7412" w:rsidRDefault="00F15EC9" w:rsidP="00F15EC9">
      <w:pPr>
        <w:pStyle w:val="Default"/>
        <w:ind w:firstLine="660"/>
        <w:rPr>
          <w:b/>
          <w:color w:val="auto"/>
          <w:sz w:val="28"/>
          <w:szCs w:val="28"/>
        </w:rPr>
      </w:pPr>
    </w:p>
    <w:p w14:paraId="6D1BCB53" w14:textId="77777777" w:rsidR="00513167" w:rsidRPr="002E7412" w:rsidRDefault="00513167" w:rsidP="00513167">
      <w:pPr>
        <w:pStyle w:val="Default"/>
        <w:ind w:firstLine="709"/>
        <w:jc w:val="both"/>
        <w:rPr>
          <w:b/>
          <w:color w:val="auto"/>
          <w:sz w:val="28"/>
          <w:szCs w:val="28"/>
        </w:rPr>
      </w:pPr>
      <w:r w:rsidRPr="002E7412">
        <w:rPr>
          <w:b/>
          <w:color w:val="auto"/>
          <w:sz w:val="28"/>
          <w:szCs w:val="28"/>
        </w:rPr>
        <w:t>3.6.4.1 Результаты промежуточной аттестации второго полугодия             20</w:t>
      </w:r>
      <w:r w:rsidR="00D72CF4">
        <w:rPr>
          <w:b/>
          <w:color w:val="auto"/>
          <w:sz w:val="28"/>
          <w:szCs w:val="28"/>
        </w:rPr>
        <w:t>20</w:t>
      </w:r>
      <w:r w:rsidRPr="002E7412">
        <w:rPr>
          <w:b/>
          <w:color w:val="auto"/>
          <w:sz w:val="28"/>
          <w:szCs w:val="28"/>
        </w:rPr>
        <w:t>-20</w:t>
      </w:r>
      <w:r>
        <w:rPr>
          <w:b/>
          <w:color w:val="auto"/>
          <w:sz w:val="28"/>
          <w:szCs w:val="28"/>
        </w:rPr>
        <w:t>2</w:t>
      </w:r>
      <w:r w:rsidR="00D72CF4">
        <w:rPr>
          <w:b/>
          <w:color w:val="auto"/>
          <w:sz w:val="28"/>
          <w:szCs w:val="28"/>
        </w:rPr>
        <w:t>1</w:t>
      </w:r>
      <w:r w:rsidRPr="002E7412">
        <w:rPr>
          <w:b/>
          <w:color w:val="auto"/>
          <w:sz w:val="28"/>
          <w:szCs w:val="28"/>
        </w:rPr>
        <w:t xml:space="preserve"> уч.г. отделения </w:t>
      </w:r>
      <w:r w:rsidR="00D72CF4">
        <w:rPr>
          <w:b/>
          <w:color w:val="auto"/>
          <w:sz w:val="28"/>
          <w:szCs w:val="28"/>
        </w:rPr>
        <w:t>И</w:t>
      </w:r>
      <w:r w:rsidRPr="002E7412">
        <w:rPr>
          <w:b/>
          <w:color w:val="auto"/>
          <w:sz w:val="28"/>
          <w:szCs w:val="28"/>
        </w:rPr>
        <w:t>ндустрии гостеприимства и рекламных коммуникаций</w:t>
      </w:r>
    </w:p>
    <w:p w14:paraId="5E5426BD" w14:textId="77777777" w:rsidR="00513167" w:rsidRPr="002E7412" w:rsidRDefault="00513167" w:rsidP="00513167">
      <w:pPr>
        <w:pStyle w:val="Default"/>
        <w:ind w:firstLine="709"/>
        <w:jc w:val="both"/>
        <w:rPr>
          <w:b/>
          <w:color w:val="auto"/>
          <w:sz w:val="28"/>
          <w:szCs w:val="28"/>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2"/>
        <w:gridCol w:w="990"/>
        <w:gridCol w:w="1690"/>
        <w:gridCol w:w="1295"/>
        <w:gridCol w:w="1991"/>
      </w:tblGrid>
      <w:tr w:rsidR="00D72CF4" w:rsidRPr="002E7412" w14:paraId="52D919E7" w14:textId="77777777" w:rsidTr="007B10CF">
        <w:trPr>
          <w:jc w:val="center"/>
        </w:trPr>
        <w:tc>
          <w:tcPr>
            <w:tcW w:w="3502" w:type="dxa"/>
            <w:tcBorders>
              <w:top w:val="single" w:sz="4" w:space="0" w:color="auto"/>
              <w:left w:val="single" w:sz="4" w:space="0" w:color="auto"/>
              <w:bottom w:val="single" w:sz="4" w:space="0" w:color="auto"/>
              <w:right w:val="single" w:sz="4" w:space="0" w:color="auto"/>
            </w:tcBorders>
            <w:vAlign w:val="center"/>
          </w:tcPr>
          <w:p w14:paraId="5D5EF69A"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p w14:paraId="1F2758E6"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990" w:type="dxa"/>
            <w:tcBorders>
              <w:top w:val="single" w:sz="4" w:space="0" w:color="auto"/>
              <w:left w:val="single" w:sz="4" w:space="0" w:color="auto"/>
              <w:bottom w:val="single" w:sz="4" w:space="0" w:color="auto"/>
              <w:right w:val="single" w:sz="4" w:space="0" w:color="auto"/>
            </w:tcBorders>
          </w:tcPr>
          <w:p w14:paraId="438A390F"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690" w:type="dxa"/>
            <w:tcBorders>
              <w:top w:val="single" w:sz="4" w:space="0" w:color="auto"/>
              <w:left w:val="single" w:sz="4" w:space="0" w:color="auto"/>
              <w:bottom w:val="single" w:sz="4" w:space="0" w:color="auto"/>
              <w:right w:val="single" w:sz="4" w:space="0" w:color="auto"/>
            </w:tcBorders>
          </w:tcPr>
          <w:p w14:paraId="28BBD58F"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295" w:type="dxa"/>
            <w:tcBorders>
              <w:top w:val="single" w:sz="4" w:space="0" w:color="auto"/>
              <w:left w:val="single" w:sz="4" w:space="0" w:color="auto"/>
              <w:bottom w:val="single" w:sz="4" w:space="0" w:color="auto"/>
              <w:right w:val="single" w:sz="4" w:space="0" w:color="auto"/>
            </w:tcBorders>
          </w:tcPr>
          <w:p w14:paraId="48FC9203"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1991" w:type="dxa"/>
            <w:tcBorders>
              <w:top w:val="single" w:sz="4" w:space="0" w:color="auto"/>
              <w:left w:val="single" w:sz="4" w:space="0" w:color="auto"/>
              <w:bottom w:val="single" w:sz="4" w:space="0" w:color="auto"/>
              <w:right w:val="single" w:sz="4" w:space="0" w:color="auto"/>
            </w:tcBorders>
          </w:tcPr>
          <w:p w14:paraId="1C7A465F" w14:textId="77777777" w:rsidR="007B10CF"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19EA76B7"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D72CF4" w:rsidRPr="002E7412" w14:paraId="19787F44" w14:textId="77777777" w:rsidTr="007B10CF">
        <w:trPr>
          <w:jc w:val="center"/>
        </w:trPr>
        <w:tc>
          <w:tcPr>
            <w:tcW w:w="3502" w:type="dxa"/>
            <w:vMerge w:val="restart"/>
            <w:tcBorders>
              <w:top w:val="single" w:sz="4" w:space="0" w:color="auto"/>
              <w:left w:val="single" w:sz="4" w:space="0" w:color="auto"/>
              <w:right w:val="single" w:sz="4" w:space="0" w:color="auto"/>
            </w:tcBorders>
            <w:vAlign w:val="center"/>
          </w:tcPr>
          <w:p w14:paraId="6DC3A16F"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Агент рекламный</w:t>
            </w:r>
          </w:p>
        </w:tc>
        <w:tc>
          <w:tcPr>
            <w:tcW w:w="990" w:type="dxa"/>
            <w:tcBorders>
              <w:top w:val="single" w:sz="4" w:space="0" w:color="auto"/>
              <w:left w:val="single" w:sz="4" w:space="0" w:color="auto"/>
              <w:bottom w:val="single" w:sz="4" w:space="0" w:color="auto"/>
              <w:right w:val="single" w:sz="4" w:space="0" w:color="auto"/>
            </w:tcBorders>
          </w:tcPr>
          <w:p w14:paraId="05151C75"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Р-</w:t>
            </w:r>
            <w:r>
              <w:rPr>
                <w:rFonts w:ascii="Times New Roman" w:hAnsi="Times New Roman"/>
                <w:sz w:val="24"/>
                <w:szCs w:val="24"/>
                <w:lang w:val="en-US"/>
              </w:rPr>
              <w:t>1</w:t>
            </w:r>
            <w:r w:rsidRPr="00364F12">
              <w:rPr>
                <w:rFonts w:ascii="Times New Roman" w:hAnsi="Times New Roman"/>
                <w:sz w:val="24"/>
                <w:szCs w:val="24"/>
              </w:rPr>
              <w:t>1</w:t>
            </w:r>
          </w:p>
        </w:tc>
        <w:tc>
          <w:tcPr>
            <w:tcW w:w="1690" w:type="dxa"/>
            <w:tcBorders>
              <w:top w:val="single" w:sz="4" w:space="0" w:color="auto"/>
              <w:left w:val="single" w:sz="4" w:space="0" w:color="auto"/>
              <w:bottom w:val="single" w:sz="4" w:space="0" w:color="auto"/>
              <w:right w:val="single" w:sz="4" w:space="0" w:color="auto"/>
            </w:tcBorders>
          </w:tcPr>
          <w:p w14:paraId="15F1752B"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lang w:val="en-US"/>
              </w:rPr>
              <w:t>95</w:t>
            </w:r>
            <w:r w:rsidRPr="007A2055">
              <w:rPr>
                <w:rFonts w:ascii="Times New Roman" w:hAnsi="Times New Roman"/>
                <w:sz w:val="24"/>
                <w:szCs w:val="24"/>
              </w:rPr>
              <w:t>,8</w:t>
            </w:r>
          </w:p>
        </w:tc>
        <w:tc>
          <w:tcPr>
            <w:tcW w:w="1295" w:type="dxa"/>
            <w:tcBorders>
              <w:top w:val="single" w:sz="4" w:space="0" w:color="auto"/>
              <w:left w:val="single" w:sz="4" w:space="0" w:color="auto"/>
              <w:bottom w:val="single" w:sz="4" w:space="0" w:color="auto"/>
              <w:right w:val="single" w:sz="4" w:space="0" w:color="auto"/>
            </w:tcBorders>
          </w:tcPr>
          <w:p w14:paraId="6B28C317"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54,2</w:t>
            </w:r>
          </w:p>
        </w:tc>
        <w:tc>
          <w:tcPr>
            <w:tcW w:w="1991" w:type="dxa"/>
            <w:tcBorders>
              <w:top w:val="single" w:sz="4" w:space="0" w:color="auto"/>
              <w:left w:val="single" w:sz="4" w:space="0" w:color="auto"/>
              <w:bottom w:val="single" w:sz="4" w:space="0" w:color="auto"/>
              <w:right w:val="single" w:sz="4" w:space="0" w:color="auto"/>
            </w:tcBorders>
          </w:tcPr>
          <w:p w14:paraId="15D14CB5"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51,5</w:t>
            </w:r>
          </w:p>
        </w:tc>
      </w:tr>
      <w:tr w:rsidR="00D72CF4" w:rsidRPr="002E7412" w14:paraId="33F57610" w14:textId="77777777" w:rsidTr="007B10CF">
        <w:trPr>
          <w:jc w:val="center"/>
        </w:trPr>
        <w:tc>
          <w:tcPr>
            <w:tcW w:w="3502" w:type="dxa"/>
            <w:vMerge/>
            <w:tcBorders>
              <w:left w:val="single" w:sz="4" w:space="0" w:color="auto"/>
              <w:right w:val="single" w:sz="4" w:space="0" w:color="auto"/>
            </w:tcBorders>
            <w:vAlign w:val="center"/>
          </w:tcPr>
          <w:p w14:paraId="3EB7206E"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1263F5CE"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Р-21</w:t>
            </w:r>
          </w:p>
        </w:tc>
        <w:tc>
          <w:tcPr>
            <w:tcW w:w="1690" w:type="dxa"/>
            <w:tcBorders>
              <w:top w:val="single" w:sz="4" w:space="0" w:color="auto"/>
              <w:left w:val="single" w:sz="4" w:space="0" w:color="auto"/>
              <w:bottom w:val="single" w:sz="4" w:space="0" w:color="auto"/>
              <w:right w:val="single" w:sz="4" w:space="0" w:color="auto"/>
            </w:tcBorders>
          </w:tcPr>
          <w:p w14:paraId="1FD98B26"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77BBE3D4"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31,3</w:t>
            </w:r>
          </w:p>
        </w:tc>
        <w:tc>
          <w:tcPr>
            <w:tcW w:w="1991" w:type="dxa"/>
            <w:tcBorders>
              <w:top w:val="single" w:sz="4" w:space="0" w:color="auto"/>
              <w:left w:val="single" w:sz="4" w:space="0" w:color="auto"/>
              <w:bottom w:val="single" w:sz="4" w:space="0" w:color="auto"/>
              <w:right w:val="single" w:sz="4" w:space="0" w:color="auto"/>
            </w:tcBorders>
          </w:tcPr>
          <w:p w14:paraId="7E20309A"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53,7</w:t>
            </w:r>
          </w:p>
        </w:tc>
      </w:tr>
      <w:tr w:rsidR="00D72CF4" w:rsidRPr="002E7412" w14:paraId="0F12F5D4" w14:textId="77777777" w:rsidTr="007B10CF">
        <w:trPr>
          <w:jc w:val="center"/>
        </w:trPr>
        <w:tc>
          <w:tcPr>
            <w:tcW w:w="3502" w:type="dxa"/>
            <w:vMerge w:val="restart"/>
            <w:tcBorders>
              <w:top w:val="single" w:sz="4" w:space="0" w:color="auto"/>
              <w:left w:val="single" w:sz="4" w:space="0" w:color="auto"/>
              <w:right w:val="single" w:sz="4" w:space="0" w:color="auto"/>
            </w:tcBorders>
            <w:vAlign w:val="center"/>
          </w:tcPr>
          <w:p w14:paraId="6ABF0FDD"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lang w:eastAsia="ru-RU"/>
              </w:rPr>
              <w:t>Гостиничный сервис</w:t>
            </w:r>
          </w:p>
        </w:tc>
        <w:tc>
          <w:tcPr>
            <w:tcW w:w="990" w:type="dxa"/>
            <w:tcBorders>
              <w:top w:val="single" w:sz="4" w:space="0" w:color="auto"/>
              <w:left w:val="single" w:sz="4" w:space="0" w:color="auto"/>
              <w:bottom w:val="single" w:sz="4" w:space="0" w:color="auto"/>
              <w:right w:val="single" w:sz="4" w:space="0" w:color="auto"/>
            </w:tcBorders>
          </w:tcPr>
          <w:p w14:paraId="3ED07923"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С-11</w:t>
            </w:r>
          </w:p>
        </w:tc>
        <w:tc>
          <w:tcPr>
            <w:tcW w:w="1690" w:type="dxa"/>
            <w:tcBorders>
              <w:top w:val="single" w:sz="4" w:space="0" w:color="auto"/>
              <w:left w:val="single" w:sz="4" w:space="0" w:color="auto"/>
              <w:bottom w:val="single" w:sz="4" w:space="0" w:color="auto"/>
              <w:right w:val="single" w:sz="4" w:space="0" w:color="auto"/>
            </w:tcBorders>
          </w:tcPr>
          <w:p w14:paraId="5EC4041D"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95,8</w:t>
            </w:r>
          </w:p>
        </w:tc>
        <w:tc>
          <w:tcPr>
            <w:tcW w:w="1295" w:type="dxa"/>
            <w:tcBorders>
              <w:top w:val="single" w:sz="4" w:space="0" w:color="auto"/>
              <w:left w:val="single" w:sz="4" w:space="0" w:color="auto"/>
              <w:bottom w:val="single" w:sz="4" w:space="0" w:color="auto"/>
              <w:right w:val="single" w:sz="4" w:space="0" w:color="auto"/>
            </w:tcBorders>
          </w:tcPr>
          <w:p w14:paraId="20DEA28E"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45,8</w:t>
            </w:r>
          </w:p>
        </w:tc>
        <w:tc>
          <w:tcPr>
            <w:tcW w:w="1991" w:type="dxa"/>
            <w:tcBorders>
              <w:top w:val="single" w:sz="4" w:space="0" w:color="auto"/>
              <w:left w:val="single" w:sz="4" w:space="0" w:color="auto"/>
              <w:bottom w:val="single" w:sz="4" w:space="0" w:color="auto"/>
              <w:right w:val="single" w:sz="4" w:space="0" w:color="auto"/>
            </w:tcBorders>
          </w:tcPr>
          <w:p w14:paraId="180EE925"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66,6</w:t>
            </w:r>
          </w:p>
        </w:tc>
      </w:tr>
      <w:tr w:rsidR="00D72CF4" w:rsidRPr="002E7412" w14:paraId="13509F1D" w14:textId="77777777" w:rsidTr="007B10CF">
        <w:trPr>
          <w:jc w:val="center"/>
        </w:trPr>
        <w:tc>
          <w:tcPr>
            <w:tcW w:w="3502" w:type="dxa"/>
            <w:vMerge/>
            <w:tcBorders>
              <w:left w:val="single" w:sz="4" w:space="0" w:color="auto"/>
              <w:right w:val="single" w:sz="4" w:space="0" w:color="auto"/>
            </w:tcBorders>
            <w:vAlign w:val="center"/>
          </w:tcPr>
          <w:p w14:paraId="656D8122"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34FFDB41"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С-21</w:t>
            </w:r>
          </w:p>
        </w:tc>
        <w:tc>
          <w:tcPr>
            <w:tcW w:w="1690" w:type="dxa"/>
            <w:tcBorders>
              <w:top w:val="single" w:sz="4" w:space="0" w:color="auto"/>
              <w:left w:val="single" w:sz="4" w:space="0" w:color="auto"/>
              <w:bottom w:val="single" w:sz="4" w:space="0" w:color="auto"/>
              <w:right w:val="single" w:sz="4" w:space="0" w:color="auto"/>
            </w:tcBorders>
          </w:tcPr>
          <w:p w14:paraId="568B27A6"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337CFFBF"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83,3</w:t>
            </w:r>
          </w:p>
        </w:tc>
        <w:tc>
          <w:tcPr>
            <w:tcW w:w="1991" w:type="dxa"/>
            <w:tcBorders>
              <w:top w:val="single" w:sz="4" w:space="0" w:color="auto"/>
              <w:left w:val="single" w:sz="4" w:space="0" w:color="auto"/>
              <w:bottom w:val="single" w:sz="4" w:space="0" w:color="auto"/>
              <w:right w:val="single" w:sz="4" w:space="0" w:color="auto"/>
            </w:tcBorders>
          </w:tcPr>
          <w:p w14:paraId="5D6C0033"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77,6</w:t>
            </w:r>
          </w:p>
        </w:tc>
      </w:tr>
      <w:tr w:rsidR="00D72CF4" w:rsidRPr="002E7412" w14:paraId="1E9DC2ED" w14:textId="77777777" w:rsidTr="007B10CF">
        <w:trPr>
          <w:jc w:val="center"/>
        </w:trPr>
        <w:tc>
          <w:tcPr>
            <w:tcW w:w="3502" w:type="dxa"/>
            <w:vMerge/>
            <w:tcBorders>
              <w:left w:val="single" w:sz="4" w:space="0" w:color="auto"/>
              <w:bottom w:val="single" w:sz="4" w:space="0" w:color="auto"/>
              <w:right w:val="single" w:sz="4" w:space="0" w:color="auto"/>
            </w:tcBorders>
            <w:vAlign w:val="center"/>
          </w:tcPr>
          <w:p w14:paraId="16F4D54F"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49A7ECE6"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С-31</w:t>
            </w:r>
          </w:p>
        </w:tc>
        <w:tc>
          <w:tcPr>
            <w:tcW w:w="1690" w:type="dxa"/>
            <w:tcBorders>
              <w:top w:val="single" w:sz="4" w:space="0" w:color="auto"/>
              <w:left w:val="single" w:sz="4" w:space="0" w:color="auto"/>
              <w:bottom w:val="single" w:sz="4" w:space="0" w:color="auto"/>
              <w:right w:val="single" w:sz="4" w:space="0" w:color="auto"/>
            </w:tcBorders>
          </w:tcPr>
          <w:p w14:paraId="4A380C0B"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6332EFB0"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54,4</w:t>
            </w:r>
          </w:p>
        </w:tc>
        <w:tc>
          <w:tcPr>
            <w:tcW w:w="1991" w:type="dxa"/>
            <w:tcBorders>
              <w:top w:val="single" w:sz="4" w:space="0" w:color="auto"/>
              <w:left w:val="single" w:sz="4" w:space="0" w:color="auto"/>
              <w:bottom w:val="single" w:sz="4" w:space="0" w:color="auto"/>
              <w:right w:val="single" w:sz="4" w:space="0" w:color="auto"/>
            </w:tcBorders>
          </w:tcPr>
          <w:p w14:paraId="34223025"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78,5</w:t>
            </w:r>
          </w:p>
        </w:tc>
      </w:tr>
      <w:tr w:rsidR="00D72CF4" w:rsidRPr="002E7412" w14:paraId="67B36626" w14:textId="77777777" w:rsidTr="007B10CF">
        <w:trPr>
          <w:jc w:val="center"/>
        </w:trPr>
        <w:tc>
          <w:tcPr>
            <w:tcW w:w="3502" w:type="dxa"/>
            <w:vMerge w:val="restart"/>
            <w:tcBorders>
              <w:top w:val="single" w:sz="4" w:space="0" w:color="auto"/>
              <w:left w:val="single" w:sz="4" w:space="0" w:color="auto"/>
              <w:right w:val="single" w:sz="4" w:space="0" w:color="auto"/>
            </w:tcBorders>
            <w:vAlign w:val="center"/>
          </w:tcPr>
          <w:p w14:paraId="254BBC84" w14:textId="77777777" w:rsidR="00D72CF4" w:rsidRPr="00364F12" w:rsidRDefault="00D72CF4" w:rsidP="00807325">
            <w:pPr>
              <w:spacing w:after="0" w:line="240" w:lineRule="auto"/>
              <w:jc w:val="center"/>
              <w:rPr>
                <w:rFonts w:ascii="Times New Roman" w:hAnsi="Times New Roman"/>
                <w:sz w:val="24"/>
                <w:szCs w:val="24"/>
                <w:lang w:eastAsia="ru-RU"/>
              </w:rPr>
            </w:pPr>
            <w:r w:rsidRPr="00364F12">
              <w:rPr>
                <w:rFonts w:ascii="Times New Roman" w:hAnsi="Times New Roman"/>
                <w:b/>
                <w:sz w:val="24"/>
                <w:szCs w:val="24"/>
                <w:lang w:eastAsia="ru-RU"/>
              </w:rPr>
              <w:t>Туризм</w:t>
            </w:r>
          </w:p>
          <w:p w14:paraId="658BD331"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4031E454"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Т-11</w:t>
            </w:r>
          </w:p>
        </w:tc>
        <w:tc>
          <w:tcPr>
            <w:tcW w:w="1690" w:type="dxa"/>
            <w:tcBorders>
              <w:top w:val="single" w:sz="4" w:space="0" w:color="auto"/>
              <w:left w:val="single" w:sz="4" w:space="0" w:color="auto"/>
              <w:bottom w:val="single" w:sz="4" w:space="0" w:color="auto"/>
              <w:right w:val="single" w:sz="4" w:space="0" w:color="auto"/>
            </w:tcBorders>
          </w:tcPr>
          <w:p w14:paraId="55114913"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132D4096"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47,8</w:t>
            </w:r>
          </w:p>
        </w:tc>
        <w:tc>
          <w:tcPr>
            <w:tcW w:w="1991" w:type="dxa"/>
            <w:tcBorders>
              <w:top w:val="single" w:sz="4" w:space="0" w:color="auto"/>
              <w:left w:val="single" w:sz="4" w:space="0" w:color="auto"/>
              <w:bottom w:val="single" w:sz="4" w:space="0" w:color="auto"/>
              <w:right w:val="single" w:sz="4" w:space="0" w:color="auto"/>
            </w:tcBorders>
          </w:tcPr>
          <w:p w14:paraId="4A13766F"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71,1</w:t>
            </w:r>
          </w:p>
        </w:tc>
      </w:tr>
      <w:tr w:rsidR="00D72CF4" w:rsidRPr="002E7412" w14:paraId="42630F0F" w14:textId="77777777" w:rsidTr="007B10CF">
        <w:trPr>
          <w:jc w:val="center"/>
        </w:trPr>
        <w:tc>
          <w:tcPr>
            <w:tcW w:w="3502" w:type="dxa"/>
            <w:vMerge/>
            <w:tcBorders>
              <w:left w:val="single" w:sz="4" w:space="0" w:color="auto"/>
              <w:right w:val="single" w:sz="4" w:space="0" w:color="auto"/>
            </w:tcBorders>
            <w:vAlign w:val="center"/>
          </w:tcPr>
          <w:p w14:paraId="6862BA3C"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2E8F885C"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Т-21</w:t>
            </w:r>
          </w:p>
        </w:tc>
        <w:tc>
          <w:tcPr>
            <w:tcW w:w="1690" w:type="dxa"/>
            <w:tcBorders>
              <w:top w:val="single" w:sz="4" w:space="0" w:color="auto"/>
              <w:left w:val="single" w:sz="4" w:space="0" w:color="auto"/>
              <w:bottom w:val="single" w:sz="4" w:space="0" w:color="auto"/>
              <w:right w:val="single" w:sz="4" w:space="0" w:color="auto"/>
            </w:tcBorders>
          </w:tcPr>
          <w:p w14:paraId="536EEEDD"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83,3</w:t>
            </w:r>
          </w:p>
        </w:tc>
        <w:tc>
          <w:tcPr>
            <w:tcW w:w="1295" w:type="dxa"/>
            <w:tcBorders>
              <w:top w:val="single" w:sz="4" w:space="0" w:color="auto"/>
              <w:left w:val="single" w:sz="4" w:space="0" w:color="auto"/>
              <w:bottom w:val="single" w:sz="4" w:space="0" w:color="auto"/>
              <w:right w:val="single" w:sz="4" w:space="0" w:color="auto"/>
            </w:tcBorders>
          </w:tcPr>
          <w:p w14:paraId="61CE6C06"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50,0</w:t>
            </w:r>
          </w:p>
        </w:tc>
        <w:tc>
          <w:tcPr>
            <w:tcW w:w="1991" w:type="dxa"/>
            <w:tcBorders>
              <w:top w:val="single" w:sz="4" w:space="0" w:color="auto"/>
              <w:left w:val="single" w:sz="4" w:space="0" w:color="auto"/>
              <w:bottom w:val="single" w:sz="4" w:space="0" w:color="auto"/>
              <w:right w:val="single" w:sz="4" w:space="0" w:color="auto"/>
            </w:tcBorders>
          </w:tcPr>
          <w:p w14:paraId="471316EB"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45,8</w:t>
            </w:r>
          </w:p>
        </w:tc>
      </w:tr>
      <w:tr w:rsidR="00D72CF4" w:rsidRPr="002E7412" w14:paraId="200C346A" w14:textId="77777777" w:rsidTr="007B10CF">
        <w:trPr>
          <w:jc w:val="center"/>
        </w:trPr>
        <w:tc>
          <w:tcPr>
            <w:tcW w:w="3502" w:type="dxa"/>
            <w:vMerge/>
            <w:tcBorders>
              <w:left w:val="single" w:sz="4" w:space="0" w:color="auto"/>
              <w:bottom w:val="single" w:sz="4" w:space="0" w:color="auto"/>
              <w:right w:val="single" w:sz="4" w:space="0" w:color="auto"/>
            </w:tcBorders>
            <w:vAlign w:val="center"/>
          </w:tcPr>
          <w:p w14:paraId="6D459C8C"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2293887E"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Т-31</w:t>
            </w:r>
          </w:p>
        </w:tc>
        <w:tc>
          <w:tcPr>
            <w:tcW w:w="1690" w:type="dxa"/>
            <w:tcBorders>
              <w:top w:val="single" w:sz="4" w:space="0" w:color="auto"/>
              <w:left w:val="single" w:sz="4" w:space="0" w:color="auto"/>
              <w:bottom w:val="single" w:sz="4" w:space="0" w:color="auto"/>
              <w:right w:val="single" w:sz="4" w:space="0" w:color="auto"/>
            </w:tcBorders>
          </w:tcPr>
          <w:p w14:paraId="10E81754"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32D3A4EB"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rPr>
            </w:pPr>
            <w:r w:rsidRPr="007E77A1">
              <w:rPr>
                <w:rFonts w:ascii="Times New Roman" w:hAnsi="Times New Roman"/>
                <w:sz w:val="24"/>
                <w:szCs w:val="24"/>
              </w:rPr>
              <w:t>31,3</w:t>
            </w:r>
          </w:p>
        </w:tc>
        <w:tc>
          <w:tcPr>
            <w:tcW w:w="1991" w:type="dxa"/>
            <w:tcBorders>
              <w:top w:val="single" w:sz="4" w:space="0" w:color="auto"/>
              <w:left w:val="single" w:sz="4" w:space="0" w:color="auto"/>
              <w:bottom w:val="single" w:sz="4" w:space="0" w:color="auto"/>
              <w:right w:val="single" w:sz="4" w:space="0" w:color="auto"/>
            </w:tcBorders>
          </w:tcPr>
          <w:p w14:paraId="7C6A9612" w14:textId="77777777" w:rsidR="00D72CF4" w:rsidRPr="007E77A1" w:rsidRDefault="00D72CF4" w:rsidP="00807325">
            <w:pPr>
              <w:autoSpaceDE w:val="0"/>
              <w:autoSpaceDN w:val="0"/>
              <w:adjustRightInd w:val="0"/>
              <w:spacing w:after="0" w:line="240" w:lineRule="auto"/>
              <w:jc w:val="center"/>
              <w:rPr>
                <w:rFonts w:ascii="Times New Roman" w:hAnsi="Times New Roman"/>
                <w:sz w:val="24"/>
                <w:szCs w:val="24"/>
                <w:lang w:val="en-US"/>
              </w:rPr>
            </w:pPr>
            <w:r w:rsidRPr="007E77A1">
              <w:rPr>
                <w:rFonts w:ascii="Times New Roman" w:hAnsi="Times New Roman"/>
                <w:sz w:val="24"/>
                <w:szCs w:val="24"/>
              </w:rPr>
              <w:t>49,3</w:t>
            </w:r>
          </w:p>
        </w:tc>
      </w:tr>
    </w:tbl>
    <w:p w14:paraId="0F43945D" w14:textId="77777777" w:rsidR="00513167" w:rsidRPr="002E7412" w:rsidRDefault="00513167" w:rsidP="00513167">
      <w:pPr>
        <w:pStyle w:val="Default"/>
        <w:ind w:firstLine="709"/>
        <w:rPr>
          <w:b/>
          <w:color w:val="auto"/>
          <w:sz w:val="28"/>
          <w:szCs w:val="28"/>
        </w:rPr>
      </w:pPr>
    </w:p>
    <w:p w14:paraId="2E9F5CB3" w14:textId="77777777" w:rsidR="00513167" w:rsidRPr="002E7412" w:rsidRDefault="00513167" w:rsidP="00513167">
      <w:pPr>
        <w:pStyle w:val="Default"/>
        <w:ind w:firstLine="660"/>
        <w:jc w:val="both"/>
        <w:rPr>
          <w:b/>
          <w:color w:val="auto"/>
          <w:sz w:val="28"/>
          <w:szCs w:val="28"/>
        </w:rPr>
      </w:pPr>
      <w:r w:rsidRPr="002E7412">
        <w:rPr>
          <w:b/>
          <w:color w:val="auto"/>
          <w:sz w:val="28"/>
          <w:szCs w:val="28"/>
        </w:rPr>
        <w:t>3.6.4.2 Результаты промежуточной аттестации первого полугодия               20</w:t>
      </w:r>
      <w:r>
        <w:rPr>
          <w:b/>
          <w:color w:val="auto"/>
          <w:sz w:val="28"/>
          <w:szCs w:val="28"/>
        </w:rPr>
        <w:t>2</w:t>
      </w:r>
      <w:r w:rsidR="00D72CF4">
        <w:rPr>
          <w:b/>
          <w:color w:val="auto"/>
          <w:sz w:val="28"/>
          <w:szCs w:val="28"/>
        </w:rPr>
        <w:t>1</w:t>
      </w:r>
      <w:r w:rsidRPr="002E7412">
        <w:rPr>
          <w:b/>
          <w:color w:val="auto"/>
          <w:sz w:val="28"/>
          <w:szCs w:val="28"/>
        </w:rPr>
        <w:t>-202</w:t>
      </w:r>
      <w:r w:rsidR="00D72CF4">
        <w:rPr>
          <w:b/>
          <w:color w:val="auto"/>
          <w:sz w:val="28"/>
          <w:szCs w:val="28"/>
        </w:rPr>
        <w:t>2</w:t>
      </w:r>
      <w:r w:rsidRPr="002E7412">
        <w:rPr>
          <w:b/>
          <w:color w:val="auto"/>
          <w:sz w:val="28"/>
          <w:szCs w:val="28"/>
        </w:rPr>
        <w:t xml:space="preserve"> уч.г. отделения </w:t>
      </w:r>
      <w:r w:rsidR="00D72CF4">
        <w:rPr>
          <w:b/>
          <w:color w:val="auto"/>
          <w:sz w:val="28"/>
          <w:szCs w:val="28"/>
        </w:rPr>
        <w:t>И</w:t>
      </w:r>
      <w:r w:rsidRPr="002E7412">
        <w:rPr>
          <w:b/>
          <w:color w:val="auto"/>
          <w:sz w:val="28"/>
          <w:szCs w:val="28"/>
        </w:rPr>
        <w:t>ндустрии гостеприимства и рекламных коммуникаций</w:t>
      </w:r>
    </w:p>
    <w:p w14:paraId="32B3F93F" w14:textId="77777777" w:rsidR="00513167" w:rsidRPr="002E7412" w:rsidRDefault="00513167" w:rsidP="00513167">
      <w:pPr>
        <w:pStyle w:val="Default"/>
        <w:ind w:firstLine="660"/>
        <w:jc w:val="both"/>
        <w:rPr>
          <w:b/>
          <w:color w:val="auto"/>
          <w:sz w:val="28"/>
          <w:szCs w:val="28"/>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990"/>
        <w:gridCol w:w="1690"/>
        <w:gridCol w:w="1295"/>
        <w:gridCol w:w="2162"/>
      </w:tblGrid>
      <w:tr w:rsidR="00D72CF4" w:rsidRPr="002E7412" w14:paraId="27A13990" w14:textId="77777777" w:rsidTr="007B10CF">
        <w:trPr>
          <w:jc w:val="center"/>
        </w:trPr>
        <w:tc>
          <w:tcPr>
            <w:tcW w:w="3283" w:type="dxa"/>
            <w:tcBorders>
              <w:top w:val="single" w:sz="4" w:space="0" w:color="auto"/>
              <w:left w:val="single" w:sz="4" w:space="0" w:color="auto"/>
              <w:bottom w:val="single" w:sz="4" w:space="0" w:color="auto"/>
              <w:right w:val="single" w:sz="4" w:space="0" w:color="auto"/>
            </w:tcBorders>
            <w:vAlign w:val="center"/>
          </w:tcPr>
          <w:p w14:paraId="3D6DC4E5"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p w14:paraId="37276B52"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990" w:type="dxa"/>
            <w:tcBorders>
              <w:top w:val="single" w:sz="4" w:space="0" w:color="auto"/>
              <w:left w:val="single" w:sz="4" w:space="0" w:color="auto"/>
              <w:bottom w:val="single" w:sz="4" w:space="0" w:color="auto"/>
              <w:right w:val="single" w:sz="4" w:space="0" w:color="auto"/>
            </w:tcBorders>
          </w:tcPr>
          <w:p w14:paraId="7E4CF25D"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690" w:type="dxa"/>
            <w:tcBorders>
              <w:top w:val="single" w:sz="4" w:space="0" w:color="auto"/>
              <w:left w:val="single" w:sz="4" w:space="0" w:color="auto"/>
              <w:bottom w:val="single" w:sz="4" w:space="0" w:color="auto"/>
              <w:right w:val="single" w:sz="4" w:space="0" w:color="auto"/>
            </w:tcBorders>
          </w:tcPr>
          <w:p w14:paraId="68FAE839"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295" w:type="dxa"/>
            <w:tcBorders>
              <w:top w:val="single" w:sz="4" w:space="0" w:color="auto"/>
              <w:left w:val="single" w:sz="4" w:space="0" w:color="auto"/>
              <w:bottom w:val="single" w:sz="4" w:space="0" w:color="auto"/>
              <w:right w:val="single" w:sz="4" w:space="0" w:color="auto"/>
            </w:tcBorders>
          </w:tcPr>
          <w:p w14:paraId="7CABB815"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2162" w:type="dxa"/>
            <w:tcBorders>
              <w:top w:val="single" w:sz="4" w:space="0" w:color="auto"/>
              <w:left w:val="single" w:sz="4" w:space="0" w:color="auto"/>
              <w:bottom w:val="single" w:sz="4" w:space="0" w:color="auto"/>
              <w:right w:val="single" w:sz="4" w:space="0" w:color="auto"/>
            </w:tcBorders>
          </w:tcPr>
          <w:p w14:paraId="62C1F49D" w14:textId="77777777" w:rsidR="007B10CF"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45D215F5"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D72CF4" w:rsidRPr="002E7412" w14:paraId="0DA1B640" w14:textId="77777777" w:rsidTr="007B10CF">
        <w:trPr>
          <w:jc w:val="center"/>
        </w:trPr>
        <w:tc>
          <w:tcPr>
            <w:tcW w:w="3283" w:type="dxa"/>
            <w:vMerge w:val="restart"/>
            <w:tcBorders>
              <w:top w:val="single" w:sz="4" w:space="0" w:color="auto"/>
              <w:left w:val="single" w:sz="4" w:space="0" w:color="auto"/>
              <w:right w:val="single" w:sz="4" w:space="0" w:color="auto"/>
            </w:tcBorders>
            <w:vAlign w:val="center"/>
          </w:tcPr>
          <w:p w14:paraId="6F2A0FD1" w14:textId="77777777" w:rsidR="00D72CF4" w:rsidRPr="00364F12" w:rsidRDefault="00D72CF4"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Агент рекламный</w:t>
            </w:r>
          </w:p>
        </w:tc>
        <w:tc>
          <w:tcPr>
            <w:tcW w:w="990" w:type="dxa"/>
            <w:tcBorders>
              <w:top w:val="single" w:sz="4" w:space="0" w:color="auto"/>
              <w:left w:val="single" w:sz="4" w:space="0" w:color="auto"/>
              <w:bottom w:val="single" w:sz="4" w:space="0" w:color="auto"/>
              <w:right w:val="single" w:sz="4" w:space="0" w:color="auto"/>
            </w:tcBorders>
          </w:tcPr>
          <w:p w14:paraId="3BADC235"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Р-11</w:t>
            </w:r>
          </w:p>
        </w:tc>
        <w:tc>
          <w:tcPr>
            <w:tcW w:w="1690" w:type="dxa"/>
            <w:tcBorders>
              <w:top w:val="single" w:sz="4" w:space="0" w:color="auto"/>
              <w:left w:val="single" w:sz="4" w:space="0" w:color="auto"/>
              <w:bottom w:val="single" w:sz="4" w:space="0" w:color="auto"/>
              <w:right w:val="single" w:sz="4" w:space="0" w:color="auto"/>
            </w:tcBorders>
          </w:tcPr>
          <w:p w14:paraId="140039B5"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95,8</w:t>
            </w:r>
          </w:p>
        </w:tc>
        <w:tc>
          <w:tcPr>
            <w:tcW w:w="1295" w:type="dxa"/>
            <w:tcBorders>
              <w:top w:val="single" w:sz="4" w:space="0" w:color="auto"/>
              <w:left w:val="single" w:sz="4" w:space="0" w:color="auto"/>
              <w:bottom w:val="single" w:sz="4" w:space="0" w:color="auto"/>
              <w:right w:val="single" w:sz="4" w:space="0" w:color="auto"/>
            </w:tcBorders>
          </w:tcPr>
          <w:p w14:paraId="67B28F0C"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highlight w:val="yellow"/>
              </w:rPr>
            </w:pPr>
            <w:r w:rsidRPr="00EF5F1C">
              <w:rPr>
                <w:rFonts w:ascii="Times New Roman" w:hAnsi="Times New Roman"/>
                <w:sz w:val="24"/>
                <w:szCs w:val="24"/>
              </w:rPr>
              <w:t>45,8</w:t>
            </w:r>
          </w:p>
        </w:tc>
        <w:tc>
          <w:tcPr>
            <w:tcW w:w="2162" w:type="dxa"/>
            <w:tcBorders>
              <w:top w:val="single" w:sz="4" w:space="0" w:color="auto"/>
              <w:left w:val="single" w:sz="4" w:space="0" w:color="auto"/>
              <w:bottom w:val="single" w:sz="4" w:space="0" w:color="auto"/>
              <w:right w:val="single" w:sz="4" w:space="0" w:color="auto"/>
            </w:tcBorders>
          </w:tcPr>
          <w:p w14:paraId="4826A556"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73,7</w:t>
            </w:r>
          </w:p>
        </w:tc>
      </w:tr>
      <w:tr w:rsidR="00D72CF4" w:rsidRPr="002E7412" w14:paraId="72CCE921" w14:textId="77777777" w:rsidTr="007B10CF">
        <w:trPr>
          <w:jc w:val="center"/>
        </w:trPr>
        <w:tc>
          <w:tcPr>
            <w:tcW w:w="3283" w:type="dxa"/>
            <w:vMerge/>
            <w:tcBorders>
              <w:left w:val="single" w:sz="4" w:space="0" w:color="auto"/>
              <w:right w:val="single" w:sz="4" w:space="0" w:color="auto"/>
            </w:tcBorders>
            <w:vAlign w:val="center"/>
          </w:tcPr>
          <w:p w14:paraId="0FD97F35" w14:textId="77777777" w:rsidR="00D72CF4" w:rsidRPr="00364F12" w:rsidRDefault="00D72CF4" w:rsidP="00807325">
            <w:pPr>
              <w:pStyle w:val="11"/>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25F1D272"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Р-</w:t>
            </w:r>
            <w:r>
              <w:rPr>
                <w:rFonts w:ascii="Times New Roman" w:hAnsi="Times New Roman"/>
                <w:sz w:val="24"/>
                <w:szCs w:val="24"/>
              </w:rPr>
              <w:t>2</w:t>
            </w:r>
            <w:r w:rsidRPr="00364F12">
              <w:rPr>
                <w:rFonts w:ascii="Times New Roman" w:hAnsi="Times New Roman"/>
                <w:sz w:val="24"/>
                <w:szCs w:val="24"/>
              </w:rPr>
              <w:t>1</w:t>
            </w:r>
          </w:p>
        </w:tc>
        <w:tc>
          <w:tcPr>
            <w:tcW w:w="1690" w:type="dxa"/>
            <w:tcBorders>
              <w:top w:val="single" w:sz="4" w:space="0" w:color="auto"/>
              <w:left w:val="single" w:sz="4" w:space="0" w:color="auto"/>
              <w:bottom w:val="single" w:sz="4" w:space="0" w:color="auto"/>
              <w:right w:val="single" w:sz="4" w:space="0" w:color="auto"/>
            </w:tcBorders>
          </w:tcPr>
          <w:p w14:paraId="4923301D"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65F99410"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highlight w:val="yellow"/>
              </w:rPr>
            </w:pPr>
            <w:r w:rsidRPr="00EF5F1C">
              <w:rPr>
                <w:rFonts w:ascii="Times New Roman" w:hAnsi="Times New Roman"/>
                <w:sz w:val="24"/>
                <w:szCs w:val="24"/>
              </w:rPr>
              <w:t>63,2</w:t>
            </w:r>
          </w:p>
        </w:tc>
        <w:tc>
          <w:tcPr>
            <w:tcW w:w="2162" w:type="dxa"/>
            <w:tcBorders>
              <w:top w:val="single" w:sz="4" w:space="0" w:color="auto"/>
              <w:left w:val="single" w:sz="4" w:space="0" w:color="auto"/>
              <w:bottom w:val="single" w:sz="4" w:space="0" w:color="auto"/>
              <w:right w:val="single" w:sz="4" w:space="0" w:color="auto"/>
            </w:tcBorders>
          </w:tcPr>
          <w:p w14:paraId="32B20740"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71,9</w:t>
            </w:r>
          </w:p>
        </w:tc>
      </w:tr>
      <w:tr w:rsidR="00D72CF4" w:rsidRPr="002E7412" w14:paraId="1DBC46EF" w14:textId="77777777" w:rsidTr="007B10CF">
        <w:trPr>
          <w:jc w:val="center"/>
        </w:trPr>
        <w:tc>
          <w:tcPr>
            <w:tcW w:w="3283" w:type="dxa"/>
            <w:vMerge/>
            <w:tcBorders>
              <w:left w:val="single" w:sz="4" w:space="0" w:color="auto"/>
              <w:right w:val="single" w:sz="4" w:space="0" w:color="auto"/>
            </w:tcBorders>
            <w:vAlign w:val="center"/>
          </w:tcPr>
          <w:p w14:paraId="3A1890BF" w14:textId="77777777" w:rsidR="00D72CF4" w:rsidRPr="00364F12" w:rsidRDefault="00D72CF4" w:rsidP="00807325">
            <w:pPr>
              <w:pStyle w:val="11"/>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5B75CFAB"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Р-31</w:t>
            </w:r>
          </w:p>
        </w:tc>
        <w:tc>
          <w:tcPr>
            <w:tcW w:w="1690" w:type="dxa"/>
            <w:tcBorders>
              <w:top w:val="single" w:sz="4" w:space="0" w:color="auto"/>
              <w:left w:val="single" w:sz="4" w:space="0" w:color="auto"/>
              <w:bottom w:val="single" w:sz="4" w:space="0" w:color="auto"/>
              <w:right w:val="single" w:sz="4" w:space="0" w:color="auto"/>
            </w:tcBorders>
          </w:tcPr>
          <w:p w14:paraId="51ACBC9F"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6ACCF002"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highlight w:val="yellow"/>
              </w:rPr>
            </w:pPr>
            <w:r w:rsidRPr="00EF5F1C">
              <w:rPr>
                <w:rFonts w:ascii="Times New Roman" w:hAnsi="Times New Roman"/>
                <w:sz w:val="24"/>
                <w:szCs w:val="24"/>
              </w:rPr>
              <w:t>46,7</w:t>
            </w:r>
          </w:p>
        </w:tc>
        <w:tc>
          <w:tcPr>
            <w:tcW w:w="2162" w:type="dxa"/>
            <w:tcBorders>
              <w:top w:val="single" w:sz="4" w:space="0" w:color="auto"/>
              <w:left w:val="single" w:sz="4" w:space="0" w:color="auto"/>
              <w:bottom w:val="single" w:sz="4" w:space="0" w:color="auto"/>
              <w:right w:val="single" w:sz="4" w:space="0" w:color="auto"/>
            </w:tcBorders>
          </w:tcPr>
          <w:p w14:paraId="53206B2C"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57</w:t>
            </w:r>
          </w:p>
        </w:tc>
      </w:tr>
      <w:tr w:rsidR="00D72CF4" w:rsidRPr="002E7412" w14:paraId="3FCE4877" w14:textId="77777777" w:rsidTr="007B10CF">
        <w:trPr>
          <w:jc w:val="center"/>
        </w:trPr>
        <w:tc>
          <w:tcPr>
            <w:tcW w:w="3283" w:type="dxa"/>
            <w:vMerge w:val="restart"/>
            <w:tcBorders>
              <w:left w:val="single" w:sz="4" w:space="0" w:color="auto"/>
              <w:right w:val="single" w:sz="4" w:space="0" w:color="auto"/>
            </w:tcBorders>
            <w:vAlign w:val="center"/>
          </w:tcPr>
          <w:p w14:paraId="5AFA1165" w14:textId="77777777" w:rsidR="00D72CF4" w:rsidRPr="00364F12" w:rsidRDefault="00D72CF4" w:rsidP="00807325">
            <w:pPr>
              <w:pStyle w:val="11"/>
              <w:jc w:val="center"/>
              <w:rPr>
                <w:rFonts w:ascii="Times New Roman" w:hAnsi="Times New Roman"/>
                <w:b/>
                <w:sz w:val="24"/>
                <w:szCs w:val="24"/>
              </w:rPr>
            </w:pPr>
            <w:r w:rsidRPr="00364F12">
              <w:rPr>
                <w:rFonts w:ascii="Times New Roman" w:hAnsi="Times New Roman"/>
                <w:b/>
                <w:sz w:val="24"/>
                <w:szCs w:val="24"/>
                <w:lang w:eastAsia="ru-RU"/>
              </w:rPr>
              <w:t>Гостиничный сервис</w:t>
            </w:r>
          </w:p>
        </w:tc>
        <w:tc>
          <w:tcPr>
            <w:tcW w:w="990" w:type="dxa"/>
            <w:tcBorders>
              <w:top w:val="single" w:sz="4" w:space="0" w:color="auto"/>
              <w:left w:val="single" w:sz="4" w:space="0" w:color="auto"/>
              <w:bottom w:val="single" w:sz="4" w:space="0" w:color="auto"/>
              <w:right w:val="single" w:sz="4" w:space="0" w:color="auto"/>
            </w:tcBorders>
          </w:tcPr>
          <w:p w14:paraId="467A2FF9"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С-21</w:t>
            </w:r>
          </w:p>
        </w:tc>
        <w:tc>
          <w:tcPr>
            <w:tcW w:w="1690" w:type="dxa"/>
            <w:tcBorders>
              <w:top w:val="single" w:sz="4" w:space="0" w:color="auto"/>
              <w:left w:val="single" w:sz="4" w:space="0" w:color="auto"/>
              <w:bottom w:val="single" w:sz="4" w:space="0" w:color="auto"/>
              <w:right w:val="single" w:sz="4" w:space="0" w:color="auto"/>
            </w:tcBorders>
          </w:tcPr>
          <w:p w14:paraId="588F4CF4"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88</w:t>
            </w:r>
          </w:p>
        </w:tc>
        <w:tc>
          <w:tcPr>
            <w:tcW w:w="1295" w:type="dxa"/>
            <w:tcBorders>
              <w:top w:val="single" w:sz="4" w:space="0" w:color="auto"/>
              <w:left w:val="single" w:sz="4" w:space="0" w:color="auto"/>
              <w:bottom w:val="single" w:sz="4" w:space="0" w:color="auto"/>
              <w:right w:val="single" w:sz="4" w:space="0" w:color="auto"/>
            </w:tcBorders>
          </w:tcPr>
          <w:p w14:paraId="0C882341"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68,0</w:t>
            </w:r>
          </w:p>
        </w:tc>
        <w:tc>
          <w:tcPr>
            <w:tcW w:w="2162" w:type="dxa"/>
            <w:tcBorders>
              <w:top w:val="single" w:sz="4" w:space="0" w:color="auto"/>
              <w:left w:val="single" w:sz="4" w:space="0" w:color="auto"/>
              <w:bottom w:val="single" w:sz="4" w:space="0" w:color="auto"/>
              <w:right w:val="single" w:sz="4" w:space="0" w:color="auto"/>
            </w:tcBorders>
          </w:tcPr>
          <w:p w14:paraId="5DBD3CB1"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70,6</w:t>
            </w:r>
          </w:p>
        </w:tc>
      </w:tr>
      <w:tr w:rsidR="00D72CF4" w:rsidRPr="002E7412" w14:paraId="462A5225" w14:textId="77777777" w:rsidTr="007B10CF">
        <w:trPr>
          <w:trHeight w:val="345"/>
          <w:jc w:val="center"/>
        </w:trPr>
        <w:tc>
          <w:tcPr>
            <w:tcW w:w="3283" w:type="dxa"/>
            <w:vMerge/>
            <w:tcBorders>
              <w:left w:val="single" w:sz="4" w:space="0" w:color="auto"/>
              <w:right w:val="single" w:sz="4" w:space="0" w:color="auto"/>
            </w:tcBorders>
            <w:vAlign w:val="center"/>
          </w:tcPr>
          <w:p w14:paraId="67BEC1DD" w14:textId="77777777" w:rsidR="00D72CF4" w:rsidRPr="00364F12" w:rsidRDefault="00D72CF4" w:rsidP="00807325">
            <w:pPr>
              <w:pStyle w:val="11"/>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1C2023D0"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С-31</w:t>
            </w:r>
          </w:p>
        </w:tc>
        <w:tc>
          <w:tcPr>
            <w:tcW w:w="1690" w:type="dxa"/>
            <w:tcBorders>
              <w:top w:val="single" w:sz="4" w:space="0" w:color="auto"/>
              <w:left w:val="single" w:sz="4" w:space="0" w:color="auto"/>
              <w:bottom w:val="single" w:sz="4" w:space="0" w:color="auto"/>
              <w:right w:val="single" w:sz="4" w:space="0" w:color="auto"/>
            </w:tcBorders>
          </w:tcPr>
          <w:p w14:paraId="180AA4F4"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6B66D591"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87,5</w:t>
            </w:r>
          </w:p>
        </w:tc>
        <w:tc>
          <w:tcPr>
            <w:tcW w:w="2162" w:type="dxa"/>
            <w:tcBorders>
              <w:top w:val="single" w:sz="4" w:space="0" w:color="auto"/>
              <w:left w:val="single" w:sz="4" w:space="0" w:color="auto"/>
              <w:bottom w:val="single" w:sz="4" w:space="0" w:color="auto"/>
              <w:right w:val="single" w:sz="4" w:space="0" w:color="auto"/>
            </w:tcBorders>
          </w:tcPr>
          <w:p w14:paraId="631C0CF7"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rPr>
            </w:pPr>
            <w:r w:rsidRPr="00EF5F1C">
              <w:rPr>
                <w:rFonts w:ascii="Times New Roman" w:hAnsi="Times New Roman"/>
                <w:sz w:val="24"/>
                <w:szCs w:val="24"/>
              </w:rPr>
              <w:t>75,3</w:t>
            </w:r>
          </w:p>
        </w:tc>
      </w:tr>
      <w:tr w:rsidR="00D72CF4" w:rsidRPr="002E7412" w14:paraId="7A408328" w14:textId="77777777" w:rsidTr="007B10CF">
        <w:trPr>
          <w:trHeight w:val="345"/>
          <w:jc w:val="center"/>
        </w:trPr>
        <w:tc>
          <w:tcPr>
            <w:tcW w:w="3283" w:type="dxa"/>
            <w:vMerge w:val="restart"/>
            <w:tcBorders>
              <w:top w:val="single" w:sz="4" w:space="0" w:color="auto"/>
              <w:left w:val="single" w:sz="4" w:space="0" w:color="auto"/>
              <w:right w:val="single" w:sz="4" w:space="0" w:color="auto"/>
            </w:tcBorders>
            <w:vAlign w:val="center"/>
          </w:tcPr>
          <w:p w14:paraId="609E3D4A" w14:textId="77777777" w:rsidR="00D72CF4" w:rsidRPr="00364F12" w:rsidRDefault="00D72CF4" w:rsidP="00807325">
            <w:pPr>
              <w:spacing w:after="0" w:line="240" w:lineRule="auto"/>
              <w:jc w:val="center"/>
              <w:rPr>
                <w:rFonts w:ascii="Times New Roman" w:hAnsi="Times New Roman"/>
                <w:sz w:val="24"/>
                <w:szCs w:val="24"/>
                <w:lang w:eastAsia="ru-RU"/>
              </w:rPr>
            </w:pPr>
            <w:r w:rsidRPr="00364F12">
              <w:rPr>
                <w:rFonts w:ascii="Times New Roman" w:hAnsi="Times New Roman"/>
                <w:b/>
                <w:sz w:val="24"/>
                <w:szCs w:val="24"/>
                <w:lang w:eastAsia="ru-RU"/>
              </w:rPr>
              <w:t>Туризм</w:t>
            </w:r>
          </w:p>
          <w:p w14:paraId="31A236A5" w14:textId="77777777" w:rsidR="00D72CF4" w:rsidRPr="00364F12" w:rsidRDefault="00D72CF4" w:rsidP="00807325">
            <w:pPr>
              <w:spacing w:after="0" w:line="240" w:lineRule="auto"/>
              <w:jc w:val="center"/>
              <w:rPr>
                <w:rFonts w:ascii="Times New Roman" w:hAnsi="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37172DF6"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Т-11</w:t>
            </w:r>
          </w:p>
        </w:tc>
        <w:tc>
          <w:tcPr>
            <w:tcW w:w="1690" w:type="dxa"/>
            <w:tcBorders>
              <w:top w:val="single" w:sz="4" w:space="0" w:color="auto"/>
              <w:left w:val="single" w:sz="4" w:space="0" w:color="auto"/>
              <w:bottom w:val="single" w:sz="4" w:space="0" w:color="auto"/>
              <w:right w:val="single" w:sz="4" w:space="0" w:color="auto"/>
            </w:tcBorders>
          </w:tcPr>
          <w:p w14:paraId="0F4AFDED"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4AFC327B"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highlight w:val="yellow"/>
              </w:rPr>
            </w:pPr>
            <w:r w:rsidRPr="00EF5F1C">
              <w:rPr>
                <w:rFonts w:ascii="Times New Roman" w:hAnsi="Times New Roman"/>
                <w:sz w:val="24"/>
                <w:szCs w:val="24"/>
              </w:rPr>
              <w:t>88,0</w:t>
            </w:r>
          </w:p>
        </w:tc>
        <w:tc>
          <w:tcPr>
            <w:tcW w:w="2162" w:type="dxa"/>
            <w:tcBorders>
              <w:top w:val="single" w:sz="4" w:space="0" w:color="auto"/>
              <w:left w:val="single" w:sz="4" w:space="0" w:color="auto"/>
              <w:bottom w:val="single" w:sz="4" w:space="0" w:color="auto"/>
              <w:right w:val="single" w:sz="4" w:space="0" w:color="auto"/>
            </w:tcBorders>
          </w:tcPr>
          <w:p w14:paraId="48297A2A"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82,3</w:t>
            </w:r>
          </w:p>
        </w:tc>
      </w:tr>
      <w:tr w:rsidR="00D72CF4" w:rsidRPr="002E7412" w14:paraId="379089CC" w14:textId="77777777" w:rsidTr="007B10CF">
        <w:trPr>
          <w:trHeight w:val="345"/>
          <w:jc w:val="center"/>
        </w:trPr>
        <w:tc>
          <w:tcPr>
            <w:tcW w:w="3283" w:type="dxa"/>
            <w:vMerge/>
            <w:tcBorders>
              <w:left w:val="single" w:sz="4" w:space="0" w:color="auto"/>
              <w:right w:val="single" w:sz="4" w:space="0" w:color="auto"/>
            </w:tcBorders>
            <w:vAlign w:val="center"/>
          </w:tcPr>
          <w:p w14:paraId="17F496EF" w14:textId="77777777" w:rsidR="00D72CF4" w:rsidRPr="00364F12" w:rsidRDefault="00D72CF4" w:rsidP="00807325">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1D4F1CFA"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Т-21</w:t>
            </w:r>
          </w:p>
        </w:tc>
        <w:tc>
          <w:tcPr>
            <w:tcW w:w="1690" w:type="dxa"/>
            <w:tcBorders>
              <w:top w:val="single" w:sz="4" w:space="0" w:color="auto"/>
              <w:left w:val="single" w:sz="4" w:space="0" w:color="auto"/>
              <w:bottom w:val="single" w:sz="4" w:space="0" w:color="auto"/>
              <w:right w:val="single" w:sz="4" w:space="0" w:color="auto"/>
            </w:tcBorders>
          </w:tcPr>
          <w:p w14:paraId="7F17679A"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3FEE7568"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highlight w:val="yellow"/>
              </w:rPr>
            </w:pPr>
            <w:r w:rsidRPr="00EF5F1C">
              <w:rPr>
                <w:rFonts w:ascii="Times New Roman" w:hAnsi="Times New Roman"/>
                <w:sz w:val="24"/>
                <w:szCs w:val="24"/>
              </w:rPr>
              <w:t>85,7</w:t>
            </w:r>
          </w:p>
        </w:tc>
        <w:tc>
          <w:tcPr>
            <w:tcW w:w="2162" w:type="dxa"/>
            <w:tcBorders>
              <w:top w:val="single" w:sz="4" w:space="0" w:color="auto"/>
              <w:left w:val="single" w:sz="4" w:space="0" w:color="auto"/>
              <w:bottom w:val="single" w:sz="4" w:space="0" w:color="auto"/>
              <w:right w:val="single" w:sz="4" w:space="0" w:color="auto"/>
            </w:tcBorders>
          </w:tcPr>
          <w:p w14:paraId="3A1AF75D"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72,1</w:t>
            </w:r>
          </w:p>
        </w:tc>
      </w:tr>
      <w:tr w:rsidR="00D72CF4" w:rsidRPr="002E7412" w14:paraId="06B0306C" w14:textId="77777777" w:rsidTr="007B10CF">
        <w:trPr>
          <w:trHeight w:val="345"/>
          <w:jc w:val="center"/>
        </w:trPr>
        <w:tc>
          <w:tcPr>
            <w:tcW w:w="3283" w:type="dxa"/>
            <w:vMerge/>
            <w:tcBorders>
              <w:left w:val="single" w:sz="4" w:space="0" w:color="auto"/>
              <w:right w:val="single" w:sz="4" w:space="0" w:color="auto"/>
            </w:tcBorders>
            <w:vAlign w:val="center"/>
          </w:tcPr>
          <w:p w14:paraId="3F0316E0" w14:textId="77777777" w:rsidR="00D72CF4" w:rsidRPr="00364F12" w:rsidRDefault="00D72CF4" w:rsidP="00807325">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749158F4" w14:textId="77777777" w:rsidR="00D72CF4" w:rsidRPr="00364F12" w:rsidRDefault="00D72CF4"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Т-31</w:t>
            </w:r>
          </w:p>
        </w:tc>
        <w:tc>
          <w:tcPr>
            <w:tcW w:w="1690" w:type="dxa"/>
            <w:tcBorders>
              <w:top w:val="single" w:sz="4" w:space="0" w:color="auto"/>
              <w:left w:val="single" w:sz="4" w:space="0" w:color="auto"/>
              <w:bottom w:val="single" w:sz="4" w:space="0" w:color="auto"/>
              <w:right w:val="single" w:sz="4" w:space="0" w:color="auto"/>
            </w:tcBorders>
          </w:tcPr>
          <w:p w14:paraId="070E70B8"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500701DC" w14:textId="77777777" w:rsidR="00D72CF4" w:rsidRPr="00EF5F1C" w:rsidRDefault="00D72CF4" w:rsidP="00807325">
            <w:pPr>
              <w:autoSpaceDE w:val="0"/>
              <w:autoSpaceDN w:val="0"/>
              <w:adjustRightInd w:val="0"/>
              <w:spacing w:after="0" w:line="240" w:lineRule="auto"/>
              <w:jc w:val="center"/>
              <w:rPr>
                <w:rFonts w:ascii="Times New Roman" w:hAnsi="Times New Roman"/>
                <w:sz w:val="24"/>
                <w:szCs w:val="24"/>
                <w:highlight w:val="yellow"/>
              </w:rPr>
            </w:pPr>
            <w:r w:rsidRPr="00EF5F1C">
              <w:rPr>
                <w:rFonts w:ascii="Times New Roman" w:hAnsi="Times New Roman"/>
                <w:sz w:val="24"/>
                <w:szCs w:val="24"/>
              </w:rPr>
              <w:t>77,8</w:t>
            </w:r>
          </w:p>
        </w:tc>
        <w:tc>
          <w:tcPr>
            <w:tcW w:w="2162" w:type="dxa"/>
            <w:tcBorders>
              <w:top w:val="single" w:sz="4" w:space="0" w:color="auto"/>
              <w:left w:val="single" w:sz="4" w:space="0" w:color="auto"/>
              <w:bottom w:val="single" w:sz="4" w:space="0" w:color="auto"/>
              <w:right w:val="single" w:sz="4" w:space="0" w:color="auto"/>
            </w:tcBorders>
          </w:tcPr>
          <w:p w14:paraId="37DF258C" w14:textId="77777777" w:rsidR="00D72CF4" w:rsidRPr="007A2055" w:rsidRDefault="00D72CF4" w:rsidP="00807325">
            <w:pPr>
              <w:autoSpaceDE w:val="0"/>
              <w:autoSpaceDN w:val="0"/>
              <w:adjustRightInd w:val="0"/>
              <w:spacing w:after="0" w:line="240" w:lineRule="auto"/>
              <w:jc w:val="center"/>
              <w:rPr>
                <w:rFonts w:ascii="Times New Roman" w:hAnsi="Times New Roman"/>
                <w:sz w:val="24"/>
                <w:szCs w:val="24"/>
              </w:rPr>
            </w:pPr>
            <w:r w:rsidRPr="007A2055">
              <w:rPr>
                <w:rFonts w:ascii="Times New Roman" w:hAnsi="Times New Roman"/>
                <w:sz w:val="24"/>
                <w:szCs w:val="24"/>
              </w:rPr>
              <w:t>71,7</w:t>
            </w:r>
          </w:p>
        </w:tc>
      </w:tr>
    </w:tbl>
    <w:p w14:paraId="303E5A6E" w14:textId="77777777" w:rsidR="00653158" w:rsidRPr="002E7412" w:rsidRDefault="00653158" w:rsidP="00653158">
      <w:pPr>
        <w:pStyle w:val="Default"/>
        <w:ind w:firstLine="660"/>
        <w:jc w:val="both"/>
        <w:rPr>
          <w:b/>
          <w:color w:val="auto"/>
          <w:sz w:val="28"/>
          <w:szCs w:val="28"/>
        </w:rPr>
      </w:pPr>
    </w:p>
    <w:p w14:paraId="631FF477" w14:textId="77777777" w:rsidR="00513167" w:rsidRPr="002E7412" w:rsidRDefault="00513167" w:rsidP="00513167">
      <w:pPr>
        <w:pStyle w:val="Default"/>
        <w:ind w:firstLine="660"/>
        <w:jc w:val="both"/>
        <w:rPr>
          <w:b/>
          <w:color w:val="auto"/>
          <w:sz w:val="28"/>
          <w:szCs w:val="28"/>
        </w:rPr>
      </w:pPr>
      <w:r w:rsidRPr="002E7412">
        <w:rPr>
          <w:b/>
          <w:color w:val="auto"/>
          <w:sz w:val="28"/>
          <w:szCs w:val="28"/>
        </w:rPr>
        <w:t>3.6.5.1 Результаты промежуточной аттестации второго полугодия                20</w:t>
      </w:r>
      <w:r w:rsidR="00D72CF4">
        <w:rPr>
          <w:b/>
          <w:color w:val="auto"/>
          <w:sz w:val="28"/>
          <w:szCs w:val="28"/>
        </w:rPr>
        <w:t>20</w:t>
      </w:r>
      <w:r w:rsidRPr="002E7412">
        <w:rPr>
          <w:b/>
          <w:color w:val="auto"/>
          <w:sz w:val="28"/>
          <w:szCs w:val="28"/>
        </w:rPr>
        <w:t>-20</w:t>
      </w:r>
      <w:r>
        <w:rPr>
          <w:b/>
          <w:color w:val="auto"/>
          <w:sz w:val="28"/>
          <w:szCs w:val="28"/>
        </w:rPr>
        <w:t>2</w:t>
      </w:r>
      <w:r w:rsidR="00D72CF4">
        <w:rPr>
          <w:b/>
          <w:color w:val="auto"/>
          <w:sz w:val="28"/>
          <w:szCs w:val="28"/>
        </w:rPr>
        <w:t xml:space="preserve">1 </w:t>
      </w:r>
      <w:r w:rsidRPr="002E7412">
        <w:rPr>
          <w:b/>
          <w:color w:val="auto"/>
          <w:sz w:val="28"/>
          <w:szCs w:val="28"/>
        </w:rPr>
        <w:t xml:space="preserve">уч.г. отделения </w:t>
      </w:r>
      <w:r w:rsidR="00D72CF4">
        <w:rPr>
          <w:b/>
          <w:color w:val="auto"/>
          <w:sz w:val="28"/>
          <w:szCs w:val="28"/>
        </w:rPr>
        <w:t>О</w:t>
      </w:r>
      <w:r w:rsidRPr="002E7412">
        <w:rPr>
          <w:b/>
          <w:color w:val="auto"/>
          <w:sz w:val="28"/>
          <w:szCs w:val="28"/>
        </w:rPr>
        <w:t>бщественного питания</w:t>
      </w:r>
    </w:p>
    <w:p w14:paraId="5BF27682" w14:textId="77777777" w:rsidR="00513167" w:rsidRPr="002E7412" w:rsidRDefault="00513167" w:rsidP="00513167">
      <w:pPr>
        <w:pStyle w:val="Default"/>
        <w:ind w:firstLine="660"/>
        <w:jc w:val="both"/>
        <w:rPr>
          <w:b/>
          <w:color w:val="auto"/>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992"/>
        <w:gridCol w:w="1701"/>
        <w:gridCol w:w="1276"/>
        <w:gridCol w:w="1984"/>
      </w:tblGrid>
      <w:tr w:rsidR="00C21C28" w14:paraId="4FBF7D54" w14:textId="77777777" w:rsidTr="007B10CF">
        <w:tc>
          <w:tcPr>
            <w:tcW w:w="3544" w:type="dxa"/>
            <w:tcBorders>
              <w:top w:val="single" w:sz="4" w:space="0" w:color="000000"/>
              <w:left w:val="single" w:sz="4" w:space="0" w:color="000000"/>
              <w:bottom w:val="single" w:sz="4" w:space="0" w:color="000000"/>
              <w:right w:val="single" w:sz="4" w:space="0" w:color="000000"/>
            </w:tcBorders>
            <w:vAlign w:val="center"/>
          </w:tcPr>
          <w:p w14:paraId="7FB94E09" w14:textId="77777777" w:rsidR="00C21C28" w:rsidRDefault="00C21C28" w:rsidP="00C21C28">
            <w:pPr>
              <w:pStyle w:val="Default"/>
              <w:jc w:val="center"/>
              <w:rPr>
                <w:b/>
              </w:rPr>
            </w:pPr>
            <w:r>
              <w:rPr>
                <w:b/>
              </w:rPr>
              <w:t>Специальность</w:t>
            </w:r>
          </w:p>
        </w:tc>
        <w:tc>
          <w:tcPr>
            <w:tcW w:w="992" w:type="dxa"/>
            <w:tcBorders>
              <w:top w:val="single" w:sz="4" w:space="0" w:color="000000"/>
              <w:left w:val="single" w:sz="4" w:space="0" w:color="000000"/>
              <w:bottom w:val="single" w:sz="4" w:space="0" w:color="000000"/>
              <w:right w:val="single" w:sz="4" w:space="0" w:color="000000"/>
            </w:tcBorders>
          </w:tcPr>
          <w:p w14:paraId="02F3B64B" w14:textId="77777777" w:rsidR="00C21C28" w:rsidRDefault="00C21C28" w:rsidP="00C21C28">
            <w:pPr>
              <w:pStyle w:val="Default"/>
              <w:jc w:val="center"/>
              <w:rPr>
                <w:b/>
              </w:rPr>
            </w:pPr>
            <w:r>
              <w:rPr>
                <w:b/>
              </w:rPr>
              <w:t>группа</w:t>
            </w:r>
          </w:p>
        </w:tc>
        <w:tc>
          <w:tcPr>
            <w:tcW w:w="1701" w:type="dxa"/>
            <w:tcBorders>
              <w:top w:val="single" w:sz="4" w:space="0" w:color="000000"/>
              <w:left w:val="single" w:sz="4" w:space="0" w:color="000000"/>
              <w:bottom w:val="single" w:sz="4" w:space="0" w:color="000000"/>
              <w:right w:val="single" w:sz="4" w:space="0" w:color="000000"/>
            </w:tcBorders>
          </w:tcPr>
          <w:p w14:paraId="5AA51B02" w14:textId="77777777" w:rsidR="00C21C28" w:rsidRDefault="00C21C28" w:rsidP="00C21C28">
            <w:pPr>
              <w:pStyle w:val="Default"/>
              <w:jc w:val="center"/>
              <w:rPr>
                <w:b/>
              </w:rPr>
            </w:pPr>
            <w:r>
              <w:rPr>
                <w:b/>
              </w:rPr>
              <w:t>% успеваемости</w:t>
            </w:r>
          </w:p>
        </w:tc>
        <w:tc>
          <w:tcPr>
            <w:tcW w:w="1276" w:type="dxa"/>
            <w:tcBorders>
              <w:top w:val="single" w:sz="4" w:space="0" w:color="000000"/>
              <w:left w:val="single" w:sz="4" w:space="0" w:color="000000"/>
              <w:bottom w:val="single" w:sz="4" w:space="0" w:color="000000"/>
              <w:right w:val="single" w:sz="4" w:space="0" w:color="000000"/>
            </w:tcBorders>
          </w:tcPr>
          <w:p w14:paraId="0B0A0BAD" w14:textId="77777777" w:rsidR="00C21C28" w:rsidRDefault="00C21C28" w:rsidP="00C21C28">
            <w:pPr>
              <w:pStyle w:val="Default"/>
              <w:jc w:val="center"/>
              <w:rPr>
                <w:b/>
              </w:rPr>
            </w:pPr>
            <w:r>
              <w:rPr>
                <w:b/>
              </w:rPr>
              <w:t>%</w:t>
            </w:r>
          </w:p>
          <w:p w14:paraId="1B6E9E34" w14:textId="77777777" w:rsidR="00C21C28" w:rsidRDefault="00C21C28" w:rsidP="00C21C28">
            <w:pPr>
              <w:pStyle w:val="Default"/>
              <w:jc w:val="center"/>
              <w:rPr>
                <w:b/>
              </w:rPr>
            </w:pPr>
            <w:r>
              <w:rPr>
                <w:b/>
              </w:rPr>
              <w:t>качества</w:t>
            </w:r>
          </w:p>
        </w:tc>
        <w:tc>
          <w:tcPr>
            <w:tcW w:w="1984" w:type="dxa"/>
            <w:tcBorders>
              <w:top w:val="single" w:sz="4" w:space="0" w:color="000000"/>
              <w:left w:val="single" w:sz="4" w:space="0" w:color="000000"/>
              <w:bottom w:val="single" w:sz="4" w:space="0" w:color="000000"/>
              <w:right w:val="single" w:sz="4" w:space="0" w:color="000000"/>
            </w:tcBorders>
          </w:tcPr>
          <w:p w14:paraId="7DB7E6C3" w14:textId="77777777" w:rsidR="007B10CF" w:rsidRDefault="00C21C28" w:rsidP="00C21C28">
            <w:pPr>
              <w:pStyle w:val="Default"/>
              <w:jc w:val="center"/>
              <w:rPr>
                <w:b/>
              </w:rPr>
            </w:pPr>
            <w:r>
              <w:rPr>
                <w:b/>
              </w:rPr>
              <w:t>%</w:t>
            </w:r>
          </w:p>
          <w:p w14:paraId="131CB7AF" w14:textId="77777777" w:rsidR="00C21C28" w:rsidRDefault="00C21C28" w:rsidP="00C21C28">
            <w:pPr>
              <w:pStyle w:val="Default"/>
              <w:jc w:val="center"/>
              <w:rPr>
                <w:b/>
              </w:rPr>
            </w:pPr>
            <w:r>
              <w:rPr>
                <w:b/>
              </w:rPr>
              <w:t xml:space="preserve"> обученности</w:t>
            </w:r>
          </w:p>
        </w:tc>
      </w:tr>
      <w:tr w:rsidR="00C21C28" w14:paraId="24A73843" w14:textId="77777777" w:rsidTr="007B10CF">
        <w:tc>
          <w:tcPr>
            <w:tcW w:w="3544" w:type="dxa"/>
            <w:vMerge w:val="restart"/>
            <w:tcBorders>
              <w:top w:val="single" w:sz="4" w:space="0" w:color="000000"/>
              <w:left w:val="single" w:sz="4" w:space="0" w:color="000000"/>
              <w:right w:val="single" w:sz="4" w:space="0" w:color="000000"/>
            </w:tcBorders>
            <w:vAlign w:val="center"/>
          </w:tcPr>
          <w:p w14:paraId="0037E7AC" w14:textId="77777777" w:rsidR="00C21C28" w:rsidRDefault="00C21C28" w:rsidP="00C21C28">
            <w:pPr>
              <w:pStyle w:val="Default"/>
              <w:jc w:val="center"/>
              <w:rPr>
                <w:b/>
              </w:rPr>
            </w:pPr>
            <w:r>
              <w:rPr>
                <w:b/>
              </w:rPr>
              <w:t>Технология продукции общественного питания</w:t>
            </w:r>
          </w:p>
        </w:tc>
        <w:tc>
          <w:tcPr>
            <w:tcW w:w="992" w:type="dxa"/>
            <w:tcBorders>
              <w:top w:val="single" w:sz="4" w:space="0" w:color="000000"/>
              <w:left w:val="single" w:sz="4" w:space="0" w:color="000000"/>
              <w:bottom w:val="single" w:sz="4" w:space="0" w:color="000000"/>
              <w:right w:val="single" w:sz="4" w:space="0" w:color="000000"/>
            </w:tcBorders>
          </w:tcPr>
          <w:p w14:paraId="7BBF5107" w14:textId="77777777" w:rsidR="00C21C28" w:rsidRDefault="00C21C28" w:rsidP="00C21C28">
            <w:pPr>
              <w:pStyle w:val="Default"/>
              <w:jc w:val="center"/>
            </w:pPr>
            <w:r>
              <w:t>ОП-11</w:t>
            </w:r>
          </w:p>
        </w:tc>
        <w:tc>
          <w:tcPr>
            <w:tcW w:w="1701" w:type="dxa"/>
            <w:tcBorders>
              <w:top w:val="single" w:sz="4" w:space="0" w:color="000000"/>
              <w:left w:val="single" w:sz="4" w:space="0" w:color="000000"/>
              <w:bottom w:val="single" w:sz="4" w:space="0" w:color="000000"/>
              <w:right w:val="single" w:sz="4" w:space="0" w:color="000000"/>
            </w:tcBorders>
          </w:tcPr>
          <w:p w14:paraId="75946570" w14:textId="77777777" w:rsidR="00C21C28" w:rsidRDefault="00C21C28" w:rsidP="00C21C28">
            <w:pPr>
              <w:pStyle w:val="Default"/>
              <w:jc w:val="center"/>
            </w:pPr>
            <w:r>
              <w:t>100</w:t>
            </w:r>
          </w:p>
        </w:tc>
        <w:tc>
          <w:tcPr>
            <w:tcW w:w="1276" w:type="dxa"/>
            <w:tcBorders>
              <w:top w:val="single" w:sz="4" w:space="0" w:color="000000"/>
              <w:left w:val="single" w:sz="4" w:space="0" w:color="000000"/>
              <w:bottom w:val="single" w:sz="4" w:space="0" w:color="000000"/>
              <w:right w:val="single" w:sz="4" w:space="0" w:color="000000"/>
            </w:tcBorders>
          </w:tcPr>
          <w:p w14:paraId="5904777E" w14:textId="77777777" w:rsidR="00C21C28" w:rsidRDefault="00C21C28" w:rsidP="00C21C28">
            <w:pPr>
              <w:pStyle w:val="Default"/>
              <w:jc w:val="center"/>
            </w:pPr>
            <w:r>
              <w:t>72,0</w:t>
            </w:r>
          </w:p>
        </w:tc>
        <w:tc>
          <w:tcPr>
            <w:tcW w:w="1984" w:type="dxa"/>
            <w:tcBorders>
              <w:top w:val="single" w:sz="4" w:space="0" w:color="000000"/>
              <w:left w:val="single" w:sz="4" w:space="0" w:color="000000"/>
              <w:bottom w:val="single" w:sz="4" w:space="0" w:color="000000"/>
              <w:right w:val="single" w:sz="4" w:space="0" w:color="000000"/>
            </w:tcBorders>
            <w:vAlign w:val="center"/>
          </w:tcPr>
          <w:p w14:paraId="1B68F5B7" w14:textId="77777777" w:rsidR="00C21C28" w:rsidRDefault="00C21C28" w:rsidP="00C21C28">
            <w:pPr>
              <w:pStyle w:val="Default"/>
              <w:jc w:val="center"/>
            </w:pPr>
            <w:r>
              <w:t>76,8</w:t>
            </w:r>
          </w:p>
        </w:tc>
      </w:tr>
      <w:tr w:rsidR="00C21C28" w14:paraId="6C6AC035" w14:textId="77777777" w:rsidTr="007B10CF">
        <w:tc>
          <w:tcPr>
            <w:tcW w:w="3544" w:type="dxa"/>
            <w:vMerge/>
            <w:tcBorders>
              <w:left w:val="single" w:sz="4" w:space="0" w:color="000000"/>
              <w:right w:val="single" w:sz="4" w:space="0" w:color="000000"/>
            </w:tcBorders>
            <w:vAlign w:val="center"/>
          </w:tcPr>
          <w:p w14:paraId="3E262075" w14:textId="77777777" w:rsidR="00C21C28" w:rsidRDefault="00C21C28" w:rsidP="00C21C28"/>
        </w:tc>
        <w:tc>
          <w:tcPr>
            <w:tcW w:w="992" w:type="dxa"/>
            <w:tcBorders>
              <w:top w:val="single" w:sz="4" w:space="0" w:color="000000"/>
              <w:left w:val="single" w:sz="4" w:space="0" w:color="000000"/>
              <w:bottom w:val="single" w:sz="4" w:space="0" w:color="000000"/>
              <w:right w:val="single" w:sz="4" w:space="0" w:color="000000"/>
            </w:tcBorders>
          </w:tcPr>
          <w:p w14:paraId="57B7F23B" w14:textId="77777777" w:rsidR="00C21C28" w:rsidRDefault="00C21C28" w:rsidP="00C21C28">
            <w:pPr>
              <w:pStyle w:val="Default"/>
              <w:jc w:val="center"/>
            </w:pPr>
            <w:r>
              <w:t>ОП-21</w:t>
            </w:r>
          </w:p>
        </w:tc>
        <w:tc>
          <w:tcPr>
            <w:tcW w:w="1701" w:type="dxa"/>
            <w:tcBorders>
              <w:top w:val="single" w:sz="4" w:space="0" w:color="000000"/>
              <w:left w:val="single" w:sz="4" w:space="0" w:color="000000"/>
              <w:bottom w:val="single" w:sz="4" w:space="0" w:color="000000"/>
              <w:right w:val="single" w:sz="4" w:space="0" w:color="000000"/>
            </w:tcBorders>
          </w:tcPr>
          <w:p w14:paraId="46D4B772" w14:textId="77777777" w:rsidR="00C21C28" w:rsidRDefault="00C21C28" w:rsidP="00C21C28">
            <w:pPr>
              <w:pStyle w:val="afb"/>
              <w:jc w:val="center"/>
              <w:rPr>
                <w:rFonts w:ascii="Times New Roman" w:hAnsi="Times New Roman"/>
                <w:sz w:val="24"/>
              </w:rPr>
            </w:pPr>
            <w:r>
              <w:rPr>
                <w:rFonts w:ascii="Times New Roman" w:hAnsi="Times New Roman"/>
                <w:sz w:val="24"/>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98E6D79" w14:textId="77777777" w:rsidR="00C21C28" w:rsidRDefault="00C21C28" w:rsidP="00C21C28">
            <w:pPr>
              <w:pStyle w:val="Default"/>
              <w:jc w:val="center"/>
            </w:pPr>
            <w:r>
              <w:t>80,0</w:t>
            </w:r>
          </w:p>
        </w:tc>
        <w:tc>
          <w:tcPr>
            <w:tcW w:w="1984" w:type="dxa"/>
            <w:tcBorders>
              <w:top w:val="single" w:sz="4" w:space="0" w:color="000000"/>
              <w:left w:val="single" w:sz="4" w:space="0" w:color="000000"/>
              <w:bottom w:val="single" w:sz="4" w:space="0" w:color="000000"/>
              <w:right w:val="single" w:sz="4" w:space="0" w:color="000000"/>
            </w:tcBorders>
            <w:vAlign w:val="center"/>
          </w:tcPr>
          <w:p w14:paraId="180AABBA" w14:textId="77777777" w:rsidR="00C21C28" w:rsidRDefault="00C21C28" w:rsidP="00C21C28">
            <w:pPr>
              <w:pStyle w:val="Default"/>
              <w:jc w:val="center"/>
            </w:pPr>
            <w:r>
              <w:t>77</w:t>
            </w:r>
          </w:p>
        </w:tc>
      </w:tr>
      <w:tr w:rsidR="00C21C28" w14:paraId="6816DFFA" w14:textId="77777777" w:rsidTr="007B10CF">
        <w:tc>
          <w:tcPr>
            <w:tcW w:w="3544" w:type="dxa"/>
            <w:vMerge/>
            <w:tcBorders>
              <w:left w:val="single" w:sz="4" w:space="0" w:color="000000"/>
              <w:right w:val="single" w:sz="4" w:space="0" w:color="000000"/>
            </w:tcBorders>
            <w:vAlign w:val="center"/>
          </w:tcPr>
          <w:p w14:paraId="565C8F96" w14:textId="77777777" w:rsidR="00C21C28" w:rsidRDefault="00C21C28" w:rsidP="00C21C28"/>
        </w:tc>
        <w:tc>
          <w:tcPr>
            <w:tcW w:w="992" w:type="dxa"/>
            <w:tcBorders>
              <w:top w:val="single" w:sz="4" w:space="0" w:color="000000"/>
              <w:left w:val="single" w:sz="4" w:space="0" w:color="000000"/>
              <w:bottom w:val="single" w:sz="4" w:space="0" w:color="000000"/>
              <w:right w:val="single" w:sz="4" w:space="0" w:color="000000"/>
            </w:tcBorders>
          </w:tcPr>
          <w:p w14:paraId="37FD61B5" w14:textId="77777777" w:rsidR="00C21C28" w:rsidRDefault="00C21C28" w:rsidP="00C21C28">
            <w:pPr>
              <w:pStyle w:val="Default"/>
              <w:jc w:val="center"/>
            </w:pPr>
            <w:r>
              <w:t>ОП-22</w:t>
            </w:r>
          </w:p>
        </w:tc>
        <w:tc>
          <w:tcPr>
            <w:tcW w:w="1701" w:type="dxa"/>
            <w:tcBorders>
              <w:top w:val="single" w:sz="4" w:space="0" w:color="000000"/>
              <w:left w:val="single" w:sz="4" w:space="0" w:color="000000"/>
              <w:bottom w:val="single" w:sz="4" w:space="0" w:color="000000"/>
              <w:right w:val="single" w:sz="4" w:space="0" w:color="000000"/>
            </w:tcBorders>
          </w:tcPr>
          <w:p w14:paraId="0E9A2C08" w14:textId="77777777" w:rsidR="00C21C28" w:rsidRDefault="00C21C28" w:rsidP="00C21C28">
            <w:pPr>
              <w:pStyle w:val="afb"/>
              <w:jc w:val="center"/>
              <w:rPr>
                <w:rFonts w:ascii="Times New Roman" w:hAnsi="Times New Roman"/>
                <w:sz w:val="24"/>
              </w:rPr>
            </w:pPr>
            <w:r>
              <w:rPr>
                <w:rFonts w:ascii="Times New Roman" w:hAnsi="Times New Roman"/>
                <w:sz w:val="24"/>
              </w:rPr>
              <w:t>95</w:t>
            </w:r>
          </w:p>
        </w:tc>
        <w:tc>
          <w:tcPr>
            <w:tcW w:w="1276" w:type="dxa"/>
            <w:tcBorders>
              <w:top w:val="single" w:sz="4" w:space="0" w:color="000000"/>
              <w:left w:val="single" w:sz="4" w:space="0" w:color="000000"/>
              <w:bottom w:val="single" w:sz="4" w:space="0" w:color="000000"/>
              <w:right w:val="single" w:sz="4" w:space="0" w:color="000000"/>
            </w:tcBorders>
            <w:vAlign w:val="center"/>
          </w:tcPr>
          <w:p w14:paraId="4B97E920" w14:textId="77777777" w:rsidR="00C21C28" w:rsidRDefault="00C21C28" w:rsidP="00C21C28">
            <w:pPr>
              <w:pStyle w:val="Default"/>
              <w:jc w:val="center"/>
            </w:pPr>
            <w:r>
              <w:t>60,0</w:t>
            </w:r>
          </w:p>
        </w:tc>
        <w:tc>
          <w:tcPr>
            <w:tcW w:w="1984" w:type="dxa"/>
            <w:tcBorders>
              <w:top w:val="single" w:sz="4" w:space="0" w:color="000000"/>
              <w:left w:val="single" w:sz="4" w:space="0" w:color="000000"/>
              <w:bottom w:val="single" w:sz="4" w:space="0" w:color="000000"/>
              <w:right w:val="single" w:sz="4" w:space="0" w:color="000000"/>
            </w:tcBorders>
            <w:vAlign w:val="center"/>
          </w:tcPr>
          <w:p w14:paraId="1DD74FA3" w14:textId="77777777" w:rsidR="00C21C28" w:rsidRDefault="00C21C28" w:rsidP="00C21C28">
            <w:pPr>
              <w:pStyle w:val="Default"/>
              <w:jc w:val="center"/>
            </w:pPr>
            <w:r>
              <w:t>69,2</w:t>
            </w:r>
          </w:p>
        </w:tc>
      </w:tr>
      <w:tr w:rsidR="00C21C28" w14:paraId="424D9E03" w14:textId="77777777" w:rsidTr="007B10CF">
        <w:tc>
          <w:tcPr>
            <w:tcW w:w="3544" w:type="dxa"/>
            <w:vMerge/>
            <w:tcBorders>
              <w:left w:val="single" w:sz="4" w:space="0" w:color="000000"/>
              <w:right w:val="single" w:sz="4" w:space="0" w:color="000000"/>
            </w:tcBorders>
          </w:tcPr>
          <w:p w14:paraId="509B69C3" w14:textId="77777777" w:rsidR="00C21C28" w:rsidRDefault="00C21C28" w:rsidP="00C21C28">
            <w:pPr>
              <w:pStyle w:val="Default"/>
              <w:jc w:val="center"/>
              <w:rPr>
                <w:b/>
              </w:rPr>
            </w:pPr>
          </w:p>
        </w:tc>
        <w:tc>
          <w:tcPr>
            <w:tcW w:w="992" w:type="dxa"/>
            <w:tcBorders>
              <w:top w:val="single" w:sz="4" w:space="0" w:color="000000"/>
              <w:left w:val="single" w:sz="4" w:space="0" w:color="000000"/>
              <w:bottom w:val="single" w:sz="4" w:space="0" w:color="000000"/>
              <w:right w:val="single" w:sz="4" w:space="0" w:color="000000"/>
            </w:tcBorders>
          </w:tcPr>
          <w:p w14:paraId="753545EA" w14:textId="77777777" w:rsidR="00C21C28" w:rsidRDefault="00C21C28" w:rsidP="00C21C28">
            <w:pPr>
              <w:pStyle w:val="Default"/>
              <w:jc w:val="center"/>
            </w:pPr>
            <w:r>
              <w:t>ОП-31</w:t>
            </w:r>
          </w:p>
        </w:tc>
        <w:tc>
          <w:tcPr>
            <w:tcW w:w="1701" w:type="dxa"/>
            <w:tcBorders>
              <w:top w:val="single" w:sz="4" w:space="0" w:color="000000"/>
              <w:left w:val="single" w:sz="4" w:space="0" w:color="000000"/>
              <w:bottom w:val="single" w:sz="4" w:space="0" w:color="000000"/>
              <w:right w:val="single" w:sz="4" w:space="0" w:color="000000"/>
            </w:tcBorders>
            <w:vAlign w:val="center"/>
          </w:tcPr>
          <w:p w14:paraId="17C80750" w14:textId="77777777" w:rsidR="00C21C28" w:rsidRPr="00AC3F4F" w:rsidRDefault="00C21C28" w:rsidP="00C21C28">
            <w:pPr>
              <w:pStyle w:val="afb"/>
              <w:jc w:val="center"/>
              <w:rPr>
                <w:rFonts w:ascii="Times New Roman" w:hAnsi="Times New Roman"/>
                <w:sz w:val="24"/>
                <w:szCs w:val="24"/>
              </w:rPr>
            </w:pPr>
            <w:r w:rsidRPr="00AC3F4F">
              <w:rPr>
                <w:rFonts w:ascii="Times New Roman" w:hAnsi="Times New Roman"/>
                <w:sz w:val="24"/>
                <w:szCs w:val="24"/>
              </w:rPr>
              <w:t>94,7</w:t>
            </w:r>
          </w:p>
        </w:tc>
        <w:tc>
          <w:tcPr>
            <w:tcW w:w="1276" w:type="dxa"/>
            <w:tcBorders>
              <w:top w:val="single" w:sz="4" w:space="0" w:color="000000"/>
              <w:left w:val="single" w:sz="4" w:space="0" w:color="000000"/>
              <w:bottom w:val="single" w:sz="4" w:space="0" w:color="000000"/>
              <w:right w:val="single" w:sz="4" w:space="0" w:color="000000"/>
            </w:tcBorders>
            <w:vAlign w:val="center"/>
          </w:tcPr>
          <w:p w14:paraId="6FCD51B7" w14:textId="77777777" w:rsidR="00C21C28" w:rsidRDefault="00C21C28" w:rsidP="00C21C28">
            <w:pPr>
              <w:pStyle w:val="Default"/>
              <w:jc w:val="center"/>
            </w:pPr>
            <w:r>
              <w:t>89,5</w:t>
            </w:r>
          </w:p>
        </w:tc>
        <w:tc>
          <w:tcPr>
            <w:tcW w:w="1984" w:type="dxa"/>
            <w:tcBorders>
              <w:top w:val="single" w:sz="4" w:space="0" w:color="000000"/>
              <w:left w:val="single" w:sz="4" w:space="0" w:color="000000"/>
              <w:bottom w:val="single" w:sz="4" w:space="0" w:color="000000"/>
              <w:right w:val="single" w:sz="4" w:space="0" w:color="000000"/>
            </w:tcBorders>
            <w:vAlign w:val="center"/>
          </w:tcPr>
          <w:p w14:paraId="32C4C886" w14:textId="77777777" w:rsidR="00C21C28" w:rsidRDefault="00C21C28" w:rsidP="00C21C28">
            <w:pPr>
              <w:pStyle w:val="Default"/>
              <w:jc w:val="center"/>
            </w:pPr>
            <w:r>
              <w:t>81</w:t>
            </w:r>
          </w:p>
        </w:tc>
      </w:tr>
      <w:tr w:rsidR="00C21C28" w14:paraId="72E6DAAD" w14:textId="77777777" w:rsidTr="007B10CF">
        <w:tc>
          <w:tcPr>
            <w:tcW w:w="3544" w:type="dxa"/>
            <w:vMerge/>
            <w:tcBorders>
              <w:left w:val="single" w:sz="4" w:space="0" w:color="000000"/>
              <w:bottom w:val="single" w:sz="4" w:space="0" w:color="000000"/>
              <w:right w:val="single" w:sz="4" w:space="0" w:color="000000"/>
            </w:tcBorders>
          </w:tcPr>
          <w:p w14:paraId="36B3B10E" w14:textId="77777777" w:rsidR="00C21C28" w:rsidRDefault="00C21C28" w:rsidP="00C21C28"/>
        </w:tc>
        <w:tc>
          <w:tcPr>
            <w:tcW w:w="992" w:type="dxa"/>
            <w:tcBorders>
              <w:top w:val="single" w:sz="4" w:space="0" w:color="000000"/>
              <w:left w:val="single" w:sz="4" w:space="0" w:color="000000"/>
              <w:bottom w:val="single" w:sz="4" w:space="0" w:color="000000"/>
              <w:right w:val="single" w:sz="4" w:space="0" w:color="000000"/>
            </w:tcBorders>
          </w:tcPr>
          <w:p w14:paraId="269C495E" w14:textId="77777777" w:rsidR="00C21C28" w:rsidRDefault="00C21C28" w:rsidP="00C21C28">
            <w:pPr>
              <w:pStyle w:val="Default"/>
              <w:jc w:val="center"/>
            </w:pPr>
            <w:r>
              <w:t>ОП-32</w:t>
            </w:r>
          </w:p>
        </w:tc>
        <w:tc>
          <w:tcPr>
            <w:tcW w:w="1701" w:type="dxa"/>
            <w:tcBorders>
              <w:top w:val="single" w:sz="4" w:space="0" w:color="000000"/>
              <w:left w:val="single" w:sz="4" w:space="0" w:color="000000"/>
              <w:bottom w:val="single" w:sz="4" w:space="0" w:color="000000"/>
              <w:right w:val="single" w:sz="4" w:space="0" w:color="000000"/>
            </w:tcBorders>
            <w:vAlign w:val="center"/>
          </w:tcPr>
          <w:p w14:paraId="54B76879" w14:textId="77777777" w:rsidR="00C21C28" w:rsidRPr="00AC3F4F" w:rsidRDefault="00C21C28" w:rsidP="00C21C28">
            <w:pPr>
              <w:pStyle w:val="afb"/>
              <w:jc w:val="center"/>
              <w:rPr>
                <w:rFonts w:ascii="Times New Roman" w:hAnsi="Times New Roman"/>
                <w:sz w:val="24"/>
                <w:szCs w:val="24"/>
              </w:rPr>
            </w:pPr>
            <w:r w:rsidRPr="00AC3F4F">
              <w:rPr>
                <w:rFonts w:ascii="Times New Roman" w:hAnsi="Times New Roman"/>
                <w:sz w:val="24"/>
                <w:szCs w:val="24"/>
              </w:rPr>
              <w:t>95,</w:t>
            </w:r>
            <w:r>
              <w:rPr>
                <w:rFonts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14:paraId="1B2FD52F" w14:textId="77777777" w:rsidR="00C21C28" w:rsidRDefault="00C21C28" w:rsidP="00C21C28">
            <w:pPr>
              <w:pStyle w:val="Default"/>
              <w:jc w:val="center"/>
            </w:pPr>
            <w:r>
              <w:t>60,9</w:t>
            </w:r>
          </w:p>
        </w:tc>
        <w:tc>
          <w:tcPr>
            <w:tcW w:w="1984" w:type="dxa"/>
            <w:tcBorders>
              <w:top w:val="single" w:sz="4" w:space="0" w:color="000000"/>
              <w:left w:val="single" w:sz="4" w:space="0" w:color="000000"/>
              <w:bottom w:val="single" w:sz="4" w:space="0" w:color="000000"/>
              <w:right w:val="single" w:sz="4" w:space="0" w:color="000000"/>
            </w:tcBorders>
            <w:vAlign w:val="center"/>
          </w:tcPr>
          <w:p w14:paraId="15121CC8" w14:textId="77777777" w:rsidR="00C21C28" w:rsidRDefault="00C21C28" w:rsidP="00C21C28">
            <w:pPr>
              <w:pStyle w:val="Default"/>
              <w:jc w:val="center"/>
            </w:pPr>
            <w:r>
              <w:t>80</w:t>
            </w:r>
          </w:p>
        </w:tc>
      </w:tr>
    </w:tbl>
    <w:p w14:paraId="1D601DA1" w14:textId="77777777" w:rsidR="00513167" w:rsidRPr="002E7412" w:rsidRDefault="00513167" w:rsidP="00513167">
      <w:pPr>
        <w:pStyle w:val="Default"/>
        <w:ind w:firstLine="660"/>
        <w:jc w:val="both"/>
        <w:rPr>
          <w:b/>
          <w:color w:val="auto"/>
          <w:sz w:val="28"/>
          <w:szCs w:val="28"/>
        </w:rPr>
      </w:pPr>
    </w:p>
    <w:p w14:paraId="0B5D69DB" w14:textId="77777777" w:rsidR="00513167" w:rsidRPr="002E7412" w:rsidRDefault="00513167" w:rsidP="00513167">
      <w:pPr>
        <w:pStyle w:val="Default"/>
        <w:ind w:firstLine="708"/>
        <w:jc w:val="both"/>
        <w:rPr>
          <w:b/>
          <w:color w:val="auto"/>
          <w:sz w:val="28"/>
          <w:szCs w:val="28"/>
        </w:rPr>
      </w:pPr>
      <w:r w:rsidRPr="002E7412">
        <w:rPr>
          <w:b/>
          <w:color w:val="auto"/>
          <w:sz w:val="28"/>
          <w:szCs w:val="28"/>
        </w:rPr>
        <w:lastRenderedPageBreak/>
        <w:t>3.6.5.2 Результаты промежуточной аттестации первого полугодия                20</w:t>
      </w:r>
      <w:r>
        <w:rPr>
          <w:b/>
          <w:color w:val="auto"/>
          <w:sz w:val="28"/>
          <w:szCs w:val="28"/>
        </w:rPr>
        <w:t>2</w:t>
      </w:r>
      <w:r w:rsidR="009E5F51">
        <w:rPr>
          <w:b/>
          <w:color w:val="auto"/>
          <w:sz w:val="28"/>
          <w:szCs w:val="28"/>
        </w:rPr>
        <w:t>1</w:t>
      </w:r>
      <w:r w:rsidRPr="002E7412">
        <w:rPr>
          <w:b/>
          <w:color w:val="auto"/>
          <w:sz w:val="28"/>
          <w:szCs w:val="28"/>
        </w:rPr>
        <w:t>-202</w:t>
      </w:r>
      <w:r w:rsidR="009E5F51">
        <w:rPr>
          <w:b/>
          <w:color w:val="auto"/>
          <w:sz w:val="28"/>
          <w:szCs w:val="28"/>
        </w:rPr>
        <w:t>2</w:t>
      </w:r>
      <w:r w:rsidRPr="002E7412">
        <w:rPr>
          <w:b/>
          <w:color w:val="auto"/>
          <w:sz w:val="28"/>
          <w:szCs w:val="28"/>
        </w:rPr>
        <w:t xml:space="preserve"> уч.г. отделения </w:t>
      </w:r>
      <w:r w:rsidR="00C21C28">
        <w:rPr>
          <w:b/>
          <w:color w:val="auto"/>
          <w:sz w:val="28"/>
          <w:szCs w:val="28"/>
        </w:rPr>
        <w:t>О</w:t>
      </w:r>
      <w:r w:rsidRPr="002E7412">
        <w:rPr>
          <w:b/>
          <w:color w:val="auto"/>
          <w:sz w:val="28"/>
          <w:szCs w:val="28"/>
        </w:rPr>
        <w:t>бщественного питания</w:t>
      </w:r>
    </w:p>
    <w:p w14:paraId="19B2AB29" w14:textId="77777777" w:rsidR="00513167" w:rsidRPr="002E7412" w:rsidRDefault="00513167" w:rsidP="00513167">
      <w:pPr>
        <w:pStyle w:val="Default"/>
        <w:ind w:firstLine="708"/>
        <w:jc w:val="both"/>
        <w:rPr>
          <w:b/>
          <w:color w:val="auto"/>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992"/>
        <w:gridCol w:w="1701"/>
        <w:gridCol w:w="1276"/>
        <w:gridCol w:w="1984"/>
      </w:tblGrid>
      <w:tr w:rsidR="00C21C28" w14:paraId="66BB0CD0" w14:textId="77777777" w:rsidTr="007B10CF">
        <w:tc>
          <w:tcPr>
            <w:tcW w:w="3544" w:type="dxa"/>
            <w:tcBorders>
              <w:top w:val="single" w:sz="4" w:space="0" w:color="000000"/>
              <w:left w:val="single" w:sz="4" w:space="0" w:color="000000"/>
              <w:bottom w:val="single" w:sz="4" w:space="0" w:color="000000"/>
              <w:right w:val="single" w:sz="4" w:space="0" w:color="000000"/>
            </w:tcBorders>
            <w:vAlign w:val="center"/>
          </w:tcPr>
          <w:p w14:paraId="765D0B00" w14:textId="77777777" w:rsidR="00C21C28" w:rsidRDefault="00C21C28" w:rsidP="00C21C28">
            <w:pPr>
              <w:pStyle w:val="Default"/>
              <w:jc w:val="center"/>
              <w:rPr>
                <w:b/>
              </w:rPr>
            </w:pPr>
            <w:r>
              <w:rPr>
                <w:b/>
              </w:rPr>
              <w:t>Специальность</w:t>
            </w:r>
          </w:p>
        </w:tc>
        <w:tc>
          <w:tcPr>
            <w:tcW w:w="992" w:type="dxa"/>
            <w:tcBorders>
              <w:top w:val="single" w:sz="4" w:space="0" w:color="000000"/>
              <w:left w:val="single" w:sz="4" w:space="0" w:color="000000"/>
              <w:bottom w:val="single" w:sz="4" w:space="0" w:color="000000"/>
              <w:right w:val="single" w:sz="4" w:space="0" w:color="000000"/>
            </w:tcBorders>
            <w:vAlign w:val="center"/>
          </w:tcPr>
          <w:p w14:paraId="6A7BE74C" w14:textId="77777777" w:rsidR="00C21C28" w:rsidRDefault="00C21C28" w:rsidP="00C21C28">
            <w:pPr>
              <w:pStyle w:val="Default"/>
              <w:jc w:val="center"/>
              <w:rPr>
                <w:b/>
              </w:rPr>
            </w:pPr>
            <w:r>
              <w:rPr>
                <w:b/>
              </w:rPr>
              <w:t>группа</w:t>
            </w:r>
          </w:p>
        </w:tc>
        <w:tc>
          <w:tcPr>
            <w:tcW w:w="1701" w:type="dxa"/>
            <w:tcBorders>
              <w:top w:val="single" w:sz="4" w:space="0" w:color="000000"/>
              <w:left w:val="single" w:sz="4" w:space="0" w:color="000000"/>
              <w:bottom w:val="single" w:sz="4" w:space="0" w:color="000000"/>
              <w:right w:val="single" w:sz="4" w:space="0" w:color="000000"/>
            </w:tcBorders>
          </w:tcPr>
          <w:p w14:paraId="2E6548D2" w14:textId="77777777" w:rsidR="00C21C28" w:rsidRDefault="00C21C28" w:rsidP="00C21C28">
            <w:pPr>
              <w:pStyle w:val="Default"/>
              <w:jc w:val="center"/>
              <w:rPr>
                <w:b/>
              </w:rPr>
            </w:pPr>
            <w:r>
              <w:rPr>
                <w:b/>
              </w:rPr>
              <w:t>% успеваемости</w:t>
            </w:r>
          </w:p>
        </w:tc>
        <w:tc>
          <w:tcPr>
            <w:tcW w:w="1276" w:type="dxa"/>
            <w:tcBorders>
              <w:top w:val="single" w:sz="4" w:space="0" w:color="000000"/>
              <w:left w:val="single" w:sz="4" w:space="0" w:color="000000"/>
              <w:bottom w:val="single" w:sz="4" w:space="0" w:color="000000"/>
              <w:right w:val="single" w:sz="4" w:space="0" w:color="000000"/>
            </w:tcBorders>
          </w:tcPr>
          <w:p w14:paraId="7EA75D94" w14:textId="77777777" w:rsidR="00C21C28" w:rsidRDefault="00C21C28" w:rsidP="00C21C28">
            <w:pPr>
              <w:pStyle w:val="Default"/>
              <w:jc w:val="center"/>
              <w:rPr>
                <w:b/>
              </w:rPr>
            </w:pPr>
            <w:r>
              <w:rPr>
                <w:b/>
              </w:rPr>
              <w:t xml:space="preserve">% </w:t>
            </w:r>
          </w:p>
          <w:p w14:paraId="75BDE6EE" w14:textId="77777777" w:rsidR="00C21C28" w:rsidRDefault="00C21C28" w:rsidP="00C21C28">
            <w:pPr>
              <w:pStyle w:val="Default"/>
              <w:jc w:val="center"/>
              <w:rPr>
                <w:b/>
              </w:rPr>
            </w:pPr>
            <w:r>
              <w:rPr>
                <w:b/>
              </w:rPr>
              <w:t>качества</w:t>
            </w:r>
          </w:p>
        </w:tc>
        <w:tc>
          <w:tcPr>
            <w:tcW w:w="1984" w:type="dxa"/>
            <w:tcBorders>
              <w:top w:val="single" w:sz="4" w:space="0" w:color="000000"/>
              <w:left w:val="single" w:sz="4" w:space="0" w:color="000000"/>
              <w:bottom w:val="single" w:sz="4" w:space="0" w:color="000000"/>
              <w:right w:val="single" w:sz="4" w:space="0" w:color="000000"/>
            </w:tcBorders>
          </w:tcPr>
          <w:p w14:paraId="11513585" w14:textId="77777777" w:rsidR="007B10CF" w:rsidRDefault="00C21C28" w:rsidP="00C21C28">
            <w:pPr>
              <w:pStyle w:val="Default"/>
              <w:jc w:val="center"/>
              <w:rPr>
                <w:b/>
              </w:rPr>
            </w:pPr>
            <w:r>
              <w:rPr>
                <w:b/>
              </w:rPr>
              <w:t xml:space="preserve">% </w:t>
            </w:r>
          </w:p>
          <w:p w14:paraId="737EE8EF" w14:textId="77777777" w:rsidR="00C21C28" w:rsidRDefault="00C21C28" w:rsidP="00C21C28">
            <w:pPr>
              <w:pStyle w:val="Default"/>
              <w:jc w:val="center"/>
              <w:rPr>
                <w:b/>
              </w:rPr>
            </w:pPr>
            <w:r>
              <w:rPr>
                <w:b/>
              </w:rPr>
              <w:t>обученности</w:t>
            </w:r>
          </w:p>
        </w:tc>
      </w:tr>
      <w:tr w:rsidR="00C21C28" w14:paraId="6EDAD0C0" w14:textId="77777777" w:rsidTr="007B10CF">
        <w:tc>
          <w:tcPr>
            <w:tcW w:w="3544" w:type="dxa"/>
            <w:vMerge w:val="restart"/>
            <w:tcBorders>
              <w:top w:val="single" w:sz="4" w:space="0" w:color="000000"/>
              <w:left w:val="single" w:sz="4" w:space="0" w:color="000000"/>
              <w:right w:val="single" w:sz="4" w:space="0" w:color="000000"/>
            </w:tcBorders>
            <w:vAlign w:val="center"/>
          </w:tcPr>
          <w:p w14:paraId="30E7684C" w14:textId="77777777" w:rsidR="00C21C28" w:rsidRDefault="00C21C28" w:rsidP="00C21C28">
            <w:pPr>
              <w:pStyle w:val="Default"/>
              <w:jc w:val="center"/>
              <w:rPr>
                <w:b/>
              </w:rPr>
            </w:pPr>
            <w:r>
              <w:rPr>
                <w:b/>
              </w:rPr>
              <w:t>Поварское и кондитерское дело</w:t>
            </w:r>
          </w:p>
        </w:tc>
        <w:tc>
          <w:tcPr>
            <w:tcW w:w="992" w:type="dxa"/>
            <w:tcBorders>
              <w:top w:val="single" w:sz="4" w:space="0" w:color="000000"/>
              <w:left w:val="single" w:sz="4" w:space="0" w:color="000000"/>
              <w:bottom w:val="single" w:sz="4" w:space="0" w:color="000000"/>
              <w:right w:val="single" w:sz="4" w:space="0" w:color="000000"/>
            </w:tcBorders>
          </w:tcPr>
          <w:p w14:paraId="3898F231" w14:textId="77777777" w:rsidR="00C21C28" w:rsidRDefault="00C21C28" w:rsidP="00C21C28">
            <w:pPr>
              <w:pStyle w:val="Default"/>
            </w:pPr>
            <w:r>
              <w:t>ПВ-11</w:t>
            </w:r>
          </w:p>
        </w:tc>
        <w:tc>
          <w:tcPr>
            <w:tcW w:w="1701" w:type="dxa"/>
            <w:tcBorders>
              <w:top w:val="single" w:sz="4" w:space="0" w:color="000000"/>
              <w:left w:val="single" w:sz="4" w:space="0" w:color="000000"/>
              <w:bottom w:val="single" w:sz="4" w:space="0" w:color="000000"/>
              <w:right w:val="single" w:sz="4" w:space="0" w:color="000000"/>
            </w:tcBorders>
            <w:vAlign w:val="center"/>
          </w:tcPr>
          <w:p w14:paraId="5E901FAF" w14:textId="77777777" w:rsidR="00C21C28" w:rsidRDefault="00C21C28" w:rsidP="00C21C28">
            <w:pPr>
              <w:pStyle w:val="Default"/>
              <w:jc w:val="center"/>
            </w:pPr>
            <w: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A1C6D44"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94,0</w:t>
            </w:r>
          </w:p>
        </w:tc>
        <w:tc>
          <w:tcPr>
            <w:tcW w:w="1984" w:type="dxa"/>
            <w:tcBorders>
              <w:top w:val="single" w:sz="4" w:space="0" w:color="000000"/>
              <w:left w:val="single" w:sz="4" w:space="0" w:color="000000"/>
              <w:bottom w:val="single" w:sz="4" w:space="0" w:color="000000"/>
              <w:right w:val="single" w:sz="4" w:space="0" w:color="000000"/>
            </w:tcBorders>
            <w:vAlign w:val="center"/>
          </w:tcPr>
          <w:p w14:paraId="0F98AABD"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82,5</w:t>
            </w:r>
          </w:p>
        </w:tc>
      </w:tr>
      <w:tr w:rsidR="00C21C28" w14:paraId="70EF3855" w14:textId="77777777" w:rsidTr="007B10CF">
        <w:tc>
          <w:tcPr>
            <w:tcW w:w="3544" w:type="dxa"/>
            <w:vMerge/>
            <w:tcBorders>
              <w:left w:val="single" w:sz="4" w:space="0" w:color="000000"/>
              <w:bottom w:val="single" w:sz="4" w:space="0" w:color="000000"/>
              <w:right w:val="single" w:sz="4" w:space="0" w:color="000000"/>
            </w:tcBorders>
            <w:vAlign w:val="center"/>
          </w:tcPr>
          <w:p w14:paraId="5B874983" w14:textId="77777777" w:rsidR="00C21C28" w:rsidRDefault="00C21C28" w:rsidP="00C21C28"/>
        </w:tc>
        <w:tc>
          <w:tcPr>
            <w:tcW w:w="992" w:type="dxa"/>
            <w:tcBorders>
              <w:top w:val="single" w:sz="4" w:space="0" w:color="000000"/>
              <w:left w:val="single" w:sz="4" w:space="0" w:color="000000"/>
              <w:bottom w:val="single" w:sz="4" w:space="0" w:color="000000"/>
              <w:right w:val="single" w:sz="4" w:space="0" w:color="000000"/>
            </w:tcBorders>
          </w:tcPr>
          <w:p w14:paraId="701C18DA" w14:textId="77777777" w:rsidR="00C21C28" w:rsidRDefault="00C21C28" w:rsidP="00C21C28">
            <w:pPr>
              <w:pStyle w:val="Default"/>
            </w:pPr>
            <w:r>
              <w:t>ПВ-12</w:t>
            </w:r>
          </w:p>
        </w:tc>
        <w:tc>
          <w:tcPr>
            <w:tcW w:w="1701" w:type="dxa"/>
            <w:tcBorders>
              <w:top w:val="single" w:sz="4" w:space="0" w:color="000000"/>
              <w:left w:val="single" w:sz="4" w:space="0" w:color="000000"/>
              <w:bottom w:val="single" w:sz="4" w:space="0" w:color="000000"/>
              <w:right w:val="single" w:sz="4" w:space="0" w:color="000000"/>
            </w:tcBorders>
            <w:vAlign w:val="center"/>
          </w:tcPr>
          <w:p w14:paraId="00F2637A" w14:textId="77777777" w:rsidR="00C21C28" w:rsidRDefault="00C21C28" w:rsidP="00C21C28">
            <w:pPr>
              <w:pStyle w:val="Default"/>
              <w:jc w:val="center"/>
            </w:pPr>
            <w:r>
              <w:t>96</w:t>
            </w:r>
          </w:p>
        </w:tc>
        <w:tc>
          <w:tcPr>
            <w:tcW w:w="1276" w:type="dxa"/>
            <w:tcBorders>
              <w:top w:val="single" w:sz="4" w:space="0" w:color="000000"/>
              <w:left w:val="single" w:sz="4" w:space="0" w:color="000000"/>
              <w:bottom w:val="single" w:sz="4" w:space="0" w:color="000000"/>
              <w:right w:val="single" w:sz="4" w:space="0" w:color="000000"/>
            </w:tcBorders>
            <w:vAlign w:val="center"/>
          </w:tcPr>
          <w:p w14:paraId="6DDEF198"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92,0</w:t>
            </w:r>
          </w:p>
        </w:tc>
        <w:tc>
          <w:tcPr>
            <w:tcW w:w="1984" w:type="dxa"/>
            <w:tcBorders>
              <w:top w:val="single" w:sz="4" w:space="0" w:color="000000"/>
              <w:left w:val="single" w:sz="4" w:space="0" w:color="000000"/>
              <w:bottom w:val="single" w:sz="4" w:space="0" w:color="000000"/>
              <w:right w:val="single" w:sz="4" w:space="0" w:color="000000"/>
            </w:tcBorders>
            <w:vAlign w:val="center"/>
          </w:tcPr>
          <w:p w14:paraId="1CE74FDB"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68,3</w:t>
            </w:r>
          </w:p>
        </w:tc>
      </w:tr>
      <w:tr w:rsidR="00C21C28" w14:paraId="52F8807B" w14:textId="77777777" w:rsidTr="007B10CF">
        <w:tc>
          <w:tcPr>
            <w:tcW w:w="3544" w:type="dxa"/>
            <w:vMerge w:val="restart"/>
            <w:tcBorders>
              <w:top w:val="single" w:sz="4" w:space="0" w:color="000000"/>
              <w:left w:val="single" w:sz="4" w:space="0" w:color="000000"/>
              <w:right w:val="single" w:sz="4" w:space="0" w:color="000000"/>
            </w:tcBorders>
            <w:vAlign w:val="center"/>
          </w:tcPr>
          <w:p w14:paraId="2451026D" w14:textId="77777777" w:rsidR="00C21C28" w:rsidRPr="00FC4218" w:rsidRDefault="00C21C28" w:rsidP="00C21C28">
            <w:pPr>
              <w:rPr>
                <w:rFonts w:ascii="Times New Roman" w:hAnsi="Times New Roman"/>
                <w:sz w:val="24"/>
                <w:szCs w:val="24"/>
              </w:rPr>
            </w:pPr>
            <w:r w:rsidRPr="00FC4218">
              <w:rPr>
                <w:rFonts w:ascii="Times New Roman" w:hAnsi="Times New Roman"/>
                <w:b/>
                <w:sz w:val="24"/>
                <w:szCs w:val="24"/>
              </w:rPr>
              <w:t>Технология продукции общественного питания</w:t>
            </w:r>
          </w:p>
        </w:tc>
        <w:tc>
          <w:tcPr>
            <w:tcW w:w="992" w:type="dxa"/>
            <w:tcBorders>
              <w:top w:val="single" w:sz="4" w:space="0" w:color="000000"/>
              <w:left w:val="single" w:sz="4" w:space="0" w:color="000000"/>
              <w:bottom w:val="single" w:sz="4" w:space="0" w:color="000000"/>
              <w:right w:val="single" w:sz="4" w:space="0" w:color="000000"/>
            </w:tcBorders>
          </w:tcPr>
          <w:p w14:paraId="52D6D8A7" w14:textId="77777777" w:rsidR="00C21C28" w:rsidRDefault="00C21C28" w:rsidP="00C21C28">
            <w:pPr>
              <w:pStyle w:val="Default"/>
            </w:pPr>
            <w:r>
              <w:t>ОП-21</w:t>
            </w:r>
          </w:p>
        </w:tc>
        <w:tc>
          <w:tcPr>
            <w:tcW w:w="1701" w:type="dxa"/>
            <w:tcBorders>
              <w:top w:val="single" w:sz="4" w:space="0" w:color="000000"/>
              <w:left w:val="single" w:sz="4" w:space="0" w:color="000000"/>
              <w:bottom w:val="single" w:sz="4" w:space="0" w:color="000000"/>
              <w:right w:val="single" w:sz="4" w:space="0" w:color="000000"/>
            </w:tcBorders>
            <w:vAlign w:val="center"/>
          </w:tcPr>
          <w:p w14:paraId="17425C55" w14:textId="77777777" w:rsidR="00C21C28" w:rsidRDefault="00C21C28" w:rsidP="00C21C28">
            <w:pPr>
              <w:pStyle w:val="Default"/>
              <w:jc w:val="center"/>
            </w:pPr>
            <w: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7DCDE4D"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87,5</w:t>
            </w:r>
          </w:p>
        </w:tc>
        <w:tc>
          <w:tcPr>
            <w:tcW w:w="1984" w:type="dxa"/>
            <w:tcBorders>
              <w:top w:val="single" w:sz="4" w:space="0" w:color="000000"/>
              <w:left w:val="single" w:sz="4" w:space="0" w:color="000000"/>
              <w:bottom w:val="single" w:sz="4" w:space="0" w:color="000000"/>
              <w:right w:val="single" w:sz="4" w:space="0" w:color="000000"/>
            </w:tcBorders>
            <w:vAlign w:val="center"/>
          </w:tcPr>
          <w:p w14:paraId="1F491D5F"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86,9</w:t>
            </w:r>
          </w:p>
        </w:tc>
      </w:tr>
      <w:tr w:rsidR="00C21C28" w14:paraId="33F35845" w14:textId="77777777" w:rsidTr="007B10CF">
        <w:tc>
          <w:tcPr>
            <w:tcW w:w="3544" w:type="dxa"/>
            <w:vMerge/>
            <w:tcBorders>
              <w:left w:val="single" w:sz="4" w:space="0" w:color="000000"/>
              <w:right w:val="single" w:sz="4" w:space="0" w:color="000000"/>
            </w:tcBorders>
            <w:vAlign w:val="center"/>
          </w:tcPr>
          <w:p w14:paraId="2265C6A7" w14:textId="77777777" w:rsidR="00C21C28" w:rsidRDefault="00C21C28" w:rsidP="00C21C28"/>
        </w:tc>
        <w:tc>
          <w:tcPr>
            <w:tcW w:w="992" w:type="dxa"/>
            <w:tcBorders>
              <w:top w:val="single" w:sz="4" w:space="0" w:color="000000"/>
              <w:left w:val="single" w:sz="4" w:space="0" w:color="000000"/>
              <w:bottom w:val="single" w:sz="4" w:space="0" w:color="000000"/>
              <w:right w:val="single" w:sz="4" w:space="0" w:color="000000"/>
            </w:tcBorders>
          </w:tcPr>
          <w:p w14:paraId="3582B196" w14:textId="77777777" w:rsidR="00C21C28" w:rsidRDefault="00C21C28" w:rsidP="00C21C28">
            <w:pPr>
              <w:pStyle w:val="Default"/>
            </w:pPr>
            <w:r>
              <w:t>ОП-31</w:t>
            </w:r>
          </w:p>
        </w:tc>
        <w:tc>
          <w:tcPr>
            <w:tcW w:w="1701" w:type="dxa"/>
            <w:tcBorders>
              <w:top w:val="single" w:sz="4" w:space="0" w:color="000000"/>
              <w:left w:val="single" w:sz="4" w:space="0" w:color="000000"/>
              <w:bottom w:val="single" w:sz="4" w:space="0" w:color="000000"/>
              <w:right w:val="single" w:sz="4" w:space="0" w:color="000000"/>
            </w:tcBorders>
            <w:vAlign w:val="center"/>
          </w:tcPr>
          <w:p w14:paraId="71E394D1" w14:textId="77777777" w:rsidR="00C21C28" w:rsidRDefault="00C21C28" w:rsidP="00C21C28">
            <w:pPr>
              <w:pStyle w:val="Default"/>
              <w:jc w:val="center"/>
            </w:pPr>
            <w: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2D10126"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72,2</w:t>
            </w:r>
          </w:p>
        </w:tc>
        <w:tc>
          <w:tcPr>
            <w:tcW w:w="1984" w:type="dxa"/>
            <w:tcBorders>
              <w:top w:val="single" w:sz="4" w:space="0" w:color="000000"/>
              <w:left w:val="single" w:sz="4" w:space="0" w:color="000000"/>
              <w:bottom w:val="single" w:sz="4" w:space="0" w:color="000000"/>
              <w:right w:val="single" w:sz="4" w:space="0" w:color="000000"/>
            </w:tcBorders>
            <w:vAlign w:val="center"/>
          </w:tcPr>
          <w:p w14:paraId="6725E5F2"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81,8</w:t>
            </w:r>
          </w:p>
        </w:tc>
      </w:tr>
      <w:tr w:rsidR="00C21C28" w14:paraId="2269469A" w14:textId="77777777" w:rsidTr="007B10CF">
        <w:tc>
          <w:tcPr>
            <w:tcW w:w="3544" w:type="dxa"/>
            <w:vMerge/>
            <w:tcBorders>
              <w:left w:val="single" w:sz="4" w:space="0" w:color="000000"/>
              <w:right w:val="single" w:sz="4" w:space="0" w:color="000000"/>
            </w:tcBorders>
            <w:vAlign w:val="center"/>
          </w:tcPr>
          <w:p w14:paraId="198E235D" w14:textId="77777777" w:rsidR="00C21C28" w:rsidRDefault="00C21C28" w:rsidP="00C21C28"/>
        </w:tc>
        <w:tc>
          <w:tcPr>
            <w:tcW w:w="992" w:type="dxa"/>
            <w:tcBorders>
              <w:top w:val="single" w:sz="4" w:space="0" w:color="000000"/>
              <w:left w:val="single" w:sz="4" w:space="0" w:color="000000"/>
              <w:bottom w:val="single" w:sz="4" w:space="0" w:color="000000"/>
              <w:right w:val="single" w:sz="4" w:space="0" w:color="000000"/>
            </w:tcBorders>
          </w:tcPr>
          <w:p w14:paraId="7CEF6785" w14:textId="77777777" w:rsidR="00C21C28" w:rsidRDefault="00C21C28" w:rsidP="00C21C28">
            <w:pPr>
              <w:pStyle w:val="Default"/>
            </w:pPr>
            <w:r>
              <w:t>ОП-32</w:t>
            </w:r>
          </w:p>
        </w:tc>
        <w:tc>
          <w:tcPr>
            <w:tcW w:w="1701" w:type="dxa"/>
            <w:tcBorders>
              <w:top w:val="single" w:sz="4" w:space="0" w:color="000000"/>
              <w:left w:val="single" w:sz="4" w:space="0" w:color="000000"/>
              <w:bottom w:val="single" w:sz="4" w:space="0" w:color="000000"/>
              <w:right w:val="single" w:sz="4" w:space="0" w:color="000000"/>
            </w:tcBorders>
            <w:vAlign w:val="center"/>
          </w:tcPr>
          <w:p w14:paraId="07635720" w14:textId="77777777" w:rsidR="00C21C28" w:rsidRDefault="00C21C28" w:rsidP="00C21C28">
            <w:pPr>
              <w:pStyle w:val="Default"/>
              <w:jc w:val="center"/>
            </w:pPr>
            <w: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9121935"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61,1</w:t>
            </w:r>
          </w:p>
        </w:tc>
        <w:tc>
          <w:tcPr>
            <w:tcW w:w="1984" w:type="dxa"/>
            <w:tcBorders>
              <w:top w:val="single" w:sz="4" w:space="0" w:color="000000"/>
              <w:left w:val="single" w:sz="4" w:space="0" w:color="000000"/>
              <w:bottom w:val="single" w:sz="4" w:space="0" w:color="000000"/>
              <w:right w:val="single" w:sz="4" w:space="0" w:color="000000"/>
            </w:tcBorders>
            <w:vAlign w:val="center"/>
          </w:tcPr>
          <w:p w14:paraId="165DAAAC"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82,9</w:t>
            </w:r>
          </w:p>
        </w:tc>
      </w:tr>
      <w:tr w:rsidR="00C21C28" w14:paraId="7D2264AA" w14:textId="77777777" w:rsidTr="007B10CF">
        <w:tc>
          <w:tcPr>
            <w:tcW w:w="3544" w:type="dxa"/>
            <w:vMerge/>
            <w:tcBorders>
              <w:left w:val="single" w:sz="4" w:space="0" w:color="000000"/>
              <w:right w:val="single" w:sz="4" w:space="0" w:color="000000"/>
            </w:tcBorders>
            <w:vAlign w:val="center"/>
          </w:tcPr>
          <w:p w14:paraId="3BC64BAD" w14:textId="77777777" w:rsidR="00C21C28" w:rsidRDefault="00C21C28" w:rsidP="00C21C28"/>
        </w:tc>
        <w:tc>
          <w:tcPr>
            <w:tcW w:w="992" w:type="dxa"/>
            <w:tcBorders>
              <w:top w:val="single" w:sz="4" w:space="0" w:color="000000"/>
              <w:left w:val="single" w:sz="4" w:space="0" w:color="000000"/>
              <w:bottom w:val="single" w:sz="4" w:space="0" w:color="000000"/>
              <w:right w:val="single" w:sz="4" w:space="0" w:color="000000"/>
            </w:tcBorders>
          </w:tcPr>
          <w:p w14:paraId="4151FB7F" w14:textId="77777777" w:rsidR="00C21C28" w:rsidRDefault="00C21C28" w:rsidP="00C21C28">
            <w:pPr>
              <w:pStyle w:val="Default"/>
            </w:pPr>
            <w:r>
              <w:t>ОП-41</w:t>
            </w:r>
          </w:p>
        </w:tc>
        <w:tc>
          <w:tcPr>
            <w:tcW w:w="1701" w:type="dxa"/>
            <w:tcBorders>
              <w:top w:val="single" w:sz="4" w:space="0" w:color="000000"/>
              <w:left w:val="single" w:sz="4" w:space="0" w:color="000000"/>
              <w:bottom w:val="single" w:sz="4" w:space="0" w:color="000000"/>
              <w:right w:val="single" w:sz="4" w:space="0" w:color="000000"/>
            </w:tcBorders>
            <w:vAlign w:val="center"/>
          </w:tcPr>
          <w:p w14:paraId="012A1434" w14:textId="77777777" w:rsidR="00C21C28" w:rsidRDefault="00C21C28" w:rsidP="00C21C28">
            <w:pPr>
              <w:pStyle w:val="Default"/>
              <w:jc w:val="center"/>
            </w:pPr>
            <w: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655B2EE"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98,2</w:t>
            </w:r>
          </w:p>
        </w:tc>
        <w:tc>
          <w:tcPr>
            <w:tcW w:w="1984" w:type="dxa"/>
            <w:tcBorders>
              <w:top w:val="single" w:sz="4" w:space="0" w:color="000000"/>
              <w:left w:val="single" w:sz="4" w:space="0" w:color="000000"/>
              <w:bottom w:val="single" w:sz="4" w:space="0" w:color="000000"/>
              <w:right w:val="single" w:sz="4" w:space="0" w:color="000000"/>
            </w:tcBorders>
            <w:vAlign w:val="center"/>
          </w:tcPr>
          <w:p w14:paraId="60BE3C76"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79,4</w:t>
            </w:r>
          </w:p>
        </w:tc>
      </w:tr>
      <w:tr w:rsidR="00C21C28" w14:paraId="527AEA1F" w14:textId="77777777" w:rsidTr="007B10CF">
        <w:tc>
          <w:tcPr>
            <w:tcW w:w="3544" w:type="dxa"/>
            <w:vMerge/>
            <w:tcBorders>
              <w:left w:val="single" w:sz="4" w:space="0" w:color="000000"/>
              <w:bottom w:val="single" w:sz="4" w:space="0" w:color="000000"/>
              <w:right w:val="single" w:sz="4" w:space="0" w:color="000000"/>
            </w:tcBorders>
            <w:vAlign w:val="center"/>
          </w:tcPr>
          <w:p w14:paraId="2B7CB9E2" w14:textId="77777777" w:rsidR="00C21C28" w:rsidRDefault="00C21C28" w:rsidP="00C21C28"/>
        </w:tc>
        <w:tc>
          <w:tcPr>
            <w:tcW w:w="992" w:type="dxa"/>
            <w:tcBorders>
              <w:top w:val="single" w:sz="4" w:space="0" w:color="000000"/>
              <w:left w:val="single" w:sz="4" w:space="0" w:color="000000"/>
              <w:bottom w:val="single" w:sz="4" w:space="0" w:color="000000"/>
              <w:right w:val="single" w:sz="4" w:space="0" w:color="000000"/>
            </w:tcBorders>
          </w:tcPr>
          <w:p w14:paraId="6AF3CAC5" w14:textId="77777777" w:rsidR="00C21C28" w:rsidRDefault="00C21C28" w:rsidP="00C21C28">
            <w:pPr>
              <w:pStyle w:val="Default"/>
            </w:pPr>
            <w:r>
              <w:t>ОП-42</w:t>
            </w:r>
          </w:p>
        </w:tc>
        <w:tc>
          <w:tcPr>
            <w:tcW w:w="1701" w:type="dxa"/>
            <w:tcBorders>
              <w:top w:val="single" w:sz="4" w:space="0" w:color="000000"/>
              <w:left w:val="single" w:sz="4" w:space="0" w:color="000000"/>
              <w:bottom w:val="single" w:sz="4" w:space="0" w:color="000000"/>
              <w:right w:val="single" w:sz="4" w:space="0" w:color="000000"/>
            </w:tcBorders>
            <w:vAlign w:val="center"/>
          </w:tcPr>
          <w:p w14:paraId="25B6E632" w14:textId="77777777" w:rsidR="00C21C28" w:rsidRDefault="00C21C28" w:rsidP="00C21C28">
            <w:pPr>
              <w:pStyle w:val="Default"/>
              <w:jc w:val="center"/>
            </w:pPr>
            <w: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4A9E51A"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91,0</w:t>
            </w:r>
          </w:p>
        </w:tc>
        <w:tc>
          <w:tcPr>
            <w:tcW w:w="1984" w:type="dxa"/>
            <w:tcBorders>
              <w:top w:val="single" w:sz="4" w:space="0" w:color="000000"/>
              <w:left w:val="single" w:sz="4" w:space="0" w:color="000000"/>
              <w:bottom w:val="single" w:sz="4" w:space="0" w:color="000000"/>
              <w:right w:val="single" w:sz="4" w:space="0" w:color="000000"/>
            </w:tcBorders>
            <w:vAlign w:val="center"/>
          </w:tcPr>
          <w:p w14:paraId="34C70797" w14:textId="77777777" w:rsidR="00C21C28" w:rsidRPr="00DA0D61" w:rsidRDefault="00C21C28" w:rsidP="00C21C28">
            <w:pPr>
              <w:pStyle w:val="afb"/>
              <w:jc w:val="center"/>
              <w:rPr>
                <w:rFonts w:ascii="Times New Roman" w:hAnsi="Times New Roman"/>
                <w:sz w:val="24"/>
                <w:szCs w:val="24"/>
              </w:rPr>
            </w:pPr>
            <w:r w:rsidRPr="00DA0D61">
              <w:rPr>
                <w:rFonts w:ascii="Times New Roman" w:hAnsi="Times New Roman"/>
                <w:sz w:val="24"/>
                <w:szCs w:val="24"/>
              </w:rPr>
              <w:t>75,6</w:t>
            </w:r>
          </w:p>
        </w:tc>
      </w:tr>
    </w:tbl>
    <w:p w14:paraId="50747EED" w14:textId="77777777" w:rsidR="0079417F" w:rsidRPr="002E7412" w:rsidRDefault="0079417F" w:rsidP="0079417F">
      <w:pPr>
        <w:pStyle w:val="Default"/>
        <w:jc w:val="both"/>
        <w:rPr>
          <w:b/>
          <w:color w:val="00B050"/>
          <w:sz w:val="28"/>
          <w:szCs w:val="28"/>
        </w:rPr>
      </w:pPr>
    </w:p>
    <w:p w14:paraId="203637DF" w14:textId="77777777" w:rsidR="00513167" w:rsidRPr="002E7412" w:rsidRDefault="00513167" w:rsidP="00513167">
      <w:pPr>
        <w:pStyle w:val="Default"/>
        <w:ind w:firstLine="708"/>
        <w:jc w:val="both"/>
        <w:rPr>
          <w:b/>
          <w:color w:val="auto"/>
          <w:sz w:val="28"/>
          <w:szCs w:val="28"/>
        </w:rPr>
      </w:pPr>
      <w:r w:rsidRPr="002E7412">
        <w:rPr>
          <w:b/>
          <w:color w:val="auto"/>
          <w:sz w:val="28"/>
          <w:szCs w:val="28"/>
        </w:rPr>
        <w:t>3.6.6.1 Результаты промежуточной аттестации второго полугодия             20</w:t>
      </w:r>
      <w:r w:rsidR="009E5F51">
        <w:rPr>
          <w:b/>
          <w:color w:val="auto"/>
          <w:sz w:val="28"/>
          <w:szCs w:val="28"/>
        </w:rPr>
        <w:t>20</w:t>
      </w:r>
      <w:r w:rsidRPr="002E7412">
        <w:rPr>
          <w:b/>
          <w:color w:val="auto"/>
          <w:sz w:val="28"/>
          <w:szCs w:val="28"/>
        </w:rPr>
        <w:t>-20</w:t>
      </w:r>
      <w:r>
        <w:rPr>
          <w:b/>
          <w:color w:val="auto"/>
          <w:sz w:val="28"/>
          <w:szCs w:val="28"/>
        </w:rPr>
        <w:t>2</w:t>
      </w:r>
      <w:r w:rsidR="009E5F51">
        <w:rPr>
          <w:b/>
          <w:color w:val="auto"/>
          <w:sz w:val="28"/>
          <w:szCs w:val="28"/>
        </w:rPr>
        <w:t>1</w:t>
      </w:r>
      <w:r w:rsidR="00E87027">
        <w:rPr>
          <w:b/>
          <w:color w:val="auto"/>
          <w:sz w:val="28"/>
          <w:szCs w:val="28"/>
        </w:rPr>
        <w:t xml:space="preserve">уч.г. отделения </w:t>
      </w:r>
      <w:r w:rsidR="009E5F51">
        <w:rPr>
          <w:b/>
          <w:color w:val="auto"/>
          <w:sz w:val="28"/>
          <w:szCs w:val="28"/>
        </w:rPr>
        <w:t>С</w:t>
      </w:r>
      <w:r w:rsidR="00E87027">
        <w:rPr>
          <w:b/>
          <w:color w:val="auto"/>
          <w:sz w:val="28"/>
          <w:szCs w:val="28"/>
        </w:rPr>
        <w:t xml:space="preserve">феры </w:t>
      </w:r>
      <w:r w:rsidRPr="002E7412">
        <w:rPr>
          <w:b/>
          <w:color w:val="auto"/>
          <w:sz w:val="28"/>
          <w:szCs w:val="28"/>
        </w:rPr>
        <w:t>услуг</w:t>
      </w:r>
    </w:p>
    <w:p w14:paraId="5B0A1D75" w14:textId="77777777" w:rsidR="00513167" w:rsidRPr="002E7412" w:rsidRDefault="00513167" w:rsidP="00513167">
      <w:pPr>
        <w:pStyle w:val="Default"/>
        <w:ind w:firstLine="708"/>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8"/>
        <w:gridCol w:w="990"/>
        <w:gridCol w:w="1690"/>
        <w:gridCol w:w="1320"/>
        <w:gridCol w:w="2212"/>
      </w:tblGrid>
      <w:tr w:rsidR="009E5F51" w:rsidRPr="002E7412" w14:paraId="3F96D753" w14:textId="77777777" w:rsidTr="007B10CF">
        <w:trPr>
          <w:jc w:val="center"/>
        </w:trPr>
        <w:tc>
          <w:tcPr>
            <w:tcW w:w="3298" w:type="dxa"/>
            <w:tcBorders>
              <w:top w:val="single" w:sz="4" w:space="0" w:color="auto"/>
              <w:left w:val="single" w:sz="4" w:space="0" w:color="auto"/>
              <w:bottom w:val="single" w:sz="4" w:space="0" w:color="auto"/>
              <w:right w:val="single" w:sz="4" w:space="0" w:color="auto"/>
            </w:tcBorders>
            <w:vAlign w:val="center"/>
          </w:tcPr>
          <w:p w14:paraId="2E18FB3B" w14:textId="77777777" w:rsidR="009E5F51" w:rsidRPr="00364F12" w:rsidRDefault="009E5F51" w:rsidP="00807325">
            <w:pPr>
              <w:pStyle w:val="Default"/>
              <w:jc w:val="center"/>
              <w:rPr>
                <w:b/>
                <w:color w:val="auto"/>
              </w:rPr>
            </w:pPr>
            <w:r w:rsidRPr="00364F12">
              <w:rPr>
                <w:b/>
                <w:color w:val="auto"/>
              </w:rPr>
              <w:t xml:space="preserve">Профессия </w:t>
            </w:r>
          </w:p>
        </w:tc>
        <w:tc>
          <w:tcPr>
            <w:tcW w:w="990" w:type="dxa"/>
            <w:tcBorders>
              <w:top w:val="single" w:sz="4" w:space="0" w:color="auto"/>
              <w:left w:val="single" w:sz="4" w:space="0" w:color="auto"/>
              <w:bottom w:val="single" w:sz="4" w:space="0" w:color="auto"/>
              <w:right w:val="single" w:sz="4" w:space="0" w:color="auto"/>
            </w:tcBorders>
            <w:vAlign w:val="center"/>
          </w:tcPr>
          <w:p w14:paraId="0F6AC53A" w14:textId="77777777" w:rsidR="009E5F51" w:rsidRPr="00364F12" w:rsidRDefault="009E5F51" w:rsidP="00807325">
            <w:pPr>
              <w:pStyle w:val="Default"/>
              <w:jc w:val="center"/>
              <w:rPr>
                <w:b/>
                <w:color w:val="auto"/>
              </w:rPr>
            </w:pPr>
            <w:r w:rsidRPr="00364F12">
              <w:rPr>
                <w:b/>
                <w:color w:val="auto"/>
              </w:rPr>
              <w:t>группа</w:t>
            </w:r>
          </w:p>
        </w:tc>
        <w:tc>
          <w:tcPr>
            <w:tcW w:w="1690" w:type="dxa"/>
            <w:tcBorders>
              <w:top w:val="single" w:sz="4" w:space="0" w:color="auto"/>
              <w:left w:val="single" w:sz="4" w:space="0" w:color="auto"/>
              <w:bottom w:val="single" w:sz="4" w:space="0" w:color="auto"/>
              <w:right w:val="single" w:sz="4" w:space="0" w:color="auto"/>
            </w:tcBorders>
          </w:tcPr>
          <w:p w14:paraId="0E1CFDCB" w14:textId="77777777" w:rsidR="009E5F51" w:rsidRPr="00364F12" w:rsidRDefault="009E5F51" w:rsidP="00807325">
            <w:pPr>
              <w:pStyle w:val="Default"/>
              <w:jc w:val="center"/>
              <w:rPr>
                <w:b/>
                <w:color w:val="auto"/>
              </w:rPr>
            </w:pPr>
            <w:r w:rsidRPr="00364F12">
              <w:rPr>
                <w:b/>
                <w:color w:val="auto"/>
              </w:rPr>
              <w:t>% успеваемости</w:t>
            </w:r>
          </w:p>
        </w:tc>
        <w:tc>
          <w:tcPr>
            <w:tcW w:w="1320" w:type="dxa"/>
            <w:tcBorders>
              <w:top w:val="single" w:sz="4" w:space="0" w:color="auto"/>
              <w:left w:val="single" w:sz="4" w:space="0" w:color="auto"/>
              <w:bottom w:val="single" w:sz="4" w:space="0" w:color="auto"/>
              <w:right w:val="single" w:sz="4" w:space="0" w:color="auto"/>
            </w:tcBorders>
          </w:tcPr>
          <w:p w14:paraId="0940FF4F" w14:textId="77777777" w:rsidR="009E5F51" w:rsidRPr="00364F12" w:rsidRDefault="009E5F51" w:rsidP="00807325">
            <w:pPr>
              <w:pStyle w:val="Default"/>
              <w:jc w:val="center"/>
              <w:rPr>
                <w:b/>
                <w:color w:val="auto"/>
              </w:rPr>
            </w:pPr>
            <w:r w:rsidRPr="00364F12">
              <w:rPr>
                <w:b/>
                <w:color w:val="auto"/>
              </w:rPr>
              <w:t>%</w:t>
            </w:r>
          </w:p>
          <w:p w14:paraId="1D8F33C5" w14:textId="77777777" w:rsidR="009E5F51" w:rsidRPr="00364F12" w:rsidRDefault="009E5F51" w:rsidP="00807325">
            <w:pPr>
              <w:pStyle w:val="Default"/>
              <w:jc w:val="center"/>
              <w:rPr>
                <w:b/>
                <w:color w:val="auto"/>
              </w:rPr>
            </w:pPr>
            <w:r w:rsidRPr="00364F12">
              <w:rPr>
                <w:b/>
                <w:color w:val="auto"/>
              </w:rPr>
              <w:t>качества</w:t>
            </w:r>
          </w:p>
        </w:tc>
        <w:tc>
          <w:tcPr>
            <w:tcW w:w="2212" w:type="dxa"/>
            <w:tcBorders>
              <w:top w:val="single" w:sz="4" w:space="0" w:color="auto"/>
              <w:left w:val="single" w:sz="4" w:space="0" w:color="auto"/>
              <w:bottom w:val="single" w:sz="4" w:space="0" w:color="auto"/>
              <w:right w:val="single" w:sz="4" w:space="0" w:color="auto"/>
            </w:tcBorders>
          </w:tcPr>
          <w:p w14:paraId="19C1DDA4" w14:textId="77777777" w:rsidR="001F7D4F" w:rsidRDefault="009E5F51" w:rsidP="00807325">
            <w:pPr>
              <w:pStyle w:val="Default"/>
              <w:jc w:val="center"/>
              <w:rPr>
                <w:b/>
                <w:color w:val="auto"/>
              </w:rPr>
            </w:pPr>
            <w:r w:rsidRPr="00364F12">
              <w:rPr>
                <w:b/>
                <w:color w:val="auto"/>
              </w:rPr>
              <w:t xml:space="preserve">% </w:t>
            </w:r>
          </w:p>
          <w:p w14:paraId="3D60A496" w14:textId="77777777" w:rsidR="009E5F51" w:rsidRPr="00364F12" w:rsidRDefault="009E5F51" w:rsidP="00807325">
            <w:pPr>
              <w:pStyle w:val="Default"/>
              <w:jc w:val="center"/>
              <w:rPr>
                <w:b/>
                <w:color w:val="auto"/>
              </w:rPr>
            </w:pPr>
            <w:r w:rsidRPr="00364F12">
              <w:rPr>
                <w:b/>
                <w:color w:val="auto"/>
              </w:rPr>
              <w:t>обученности</w:t>
            </w:r>
          </w:p>
        </w:tc>
      </w:tr>
      <w:tr w:rsidR="009E5F51" w:rsidRPr="002E7412" w14:paraId="4B17657C" w14:textId="77777777" w:rsidTr="007B10CF">
        <w:trPr>
          <w:jc w:val="center"/>
        </w:trPr>
        <w:tc>
          <w:tcPr>
            <w:tcW w:w="3298" w:type="dxa"/>
            <w:vMerge w:val="restart"/>
            <w:tcBorders>
              <w:top w:val="single" w:sz="4" w:space="0" w:color="auto"/>
              <w:left w:val="single" w:sz="4" w:space="0" w:color="auto"/>
              <w:bottom w:val="single" w:sz="4" w:space="0" w:color="auto"/>
              <w:right w:val="single" w:sz="4" w:space="0" w:color="auto"/>
            </w:tcBorders>
            <w:vAlign w:val="center"/>
          </w:tcPr>
          <w:p w14:paraId="18CF53E9" w14:textId="77777777" w:rsidR="009E5F51" w:rsidRPr="00364F12" w:rsidRDefault="009E5F51" w:rsidP="00807325">
            <w:pPr>
              <w:spacing w:after="0" w:line="240" w:lineRule="auto"/>
              <w:jc w:val="center"/>
              <w:rPr>
                <w:rFonts w:ascii="Times New Roman" w:hAnsi="Times New Roman"/>
                <w:b/>
                <w:sz w:val="24"/>
                <w:szCs w:val="24"/>
                <w:lang w:eastAsia="ru-RU"/>
              </w:rPr>
            </w:pPr>
            <w:r w:rsidRPr="00364F12">
              <w:rPr>
                <w:rFonts w:ascii="Times New Roman" w:hAnsi="Times New Roman"/>
                <w:b/>
                <w:sz w:val="24"/>
                <w:szCs w:val="24"/>
                <w:lang w:eastAsia="ru-RU"/>
              </w:rPr>
              <w:t>Продавец, контролер-кассир</w:t>
            </w:r>
          </w:p>
        </w:tc>
        <w:tc>
          <w:tcPr>
            <w:tcW w:w="990" w:type="dxa"/>
            <w:tcBorders>
              <w:top w:val="single" w:sz="4" w:space="0" w:color="auto"/>
              <w:left w:val="single" w:sz="4" w:space="0" w:color="auto"/>
              <w:bottom w:val="single" w:sz="4" w:space="0" w:color="auto"/>
              <w:right w:val="single" w:sz="4" w:space="0" w:color="auto"/>
            </w:tcBorders>
          </w:tcPr>
          <w:p w14:paraId="64D2D36E" w14:textId="77777777" w:rsidR="009E5F51" w:rsidRPr="00364F12" w:rsidRDefault="009E5F51" w:rsidP="00807325">
            <w:pPr>
              <w:pStyle w:val="Default"/>
              <w:jc w:val="center"/>
              <w:rPr>
                <w:color w:val="auto"/>
              </w:rPr>
            </w:pPr>
            <w:r w:rsidRPr="00364F12">
              <w:rPr>
                <w:color w:val="auto"/>
              </w:rPr>
              <w:t>ПР-11</w:t>
            </w:r>
          </w:p>
        </w:tc>
        <w:tc>
          <w:tcPr>
            <w:tcW w:w="1690" w:type="dxa"/>
            <w:tcBorders>
              <w:top w:val="single" w:sz="4" w:space="0" w:color="auto"/>
              <w:left w:val="single" w:sz="4" w:space="0" w:color="auto"/>
              <w:bottom w:val="single" w:sz="4" w:space="0" w:color="auto"/>
              <w:right w:val="single" w:sz="4" w:space="0" w:color="auto"/>
            </w:tcBorders>
          </w:tcPr>
          <w:p w14:paraId="07060F3C" w14:textId="77777777" w:rsidR="009E5F51" w:rsidRPr="00364F12" w:rsidRDefault="009E5F51" w:rsidP="00807325">
            <w:pPr>
              <w:pStyle w:val="Default"/>
              <w:jc w:val="center"/>
              <w:rPr>
                <w:color w:val="auto"/>
              </w:rPr>
            </w:pPr>
            <w:r>
              <w:rPr>
                <w:color w:val="auto"/>
              </w:rPr>
              <w:t>81</w:t>
            </w:r>
          </w:p>
        </w:tc>
        <w:tc>
          <w:tcPr>
            <w:tcW w:w="1320" w:type="dxa"/>
            <w:tcBorders>
              <w:top w:val="single" w:sz="4" w:space="0" w:color="auto"/>
              <w:left w:val="single" w:sz="4" w:space="0" w:color="auto"/>
              <w:bottom w:val="single" w:sz="4" w:space="0" w:color="auto"/>
              <w:right w:val="single" w:sz="4" w:space="0" w:color="auto"/>
            </w:tcBorders>
          </w:tcPr>
          <w:p w14:paraId="0E833655" w14:textId="77777777" w:rsidR="009E5F51" w:rsidRPr="00364F12" w:rsidRDefault="009E5F51" w:rsidP="00807325">
            <w:pPr>
              <w:pStyle w:val="Default"/>
              <w:jc w:val="center"/>
              <w:rPr>
                <w:color w:val="auto"/>
              </w:rPr>
            </w:pPr>
            <w:r>
              <w:rPr>
                <w:color w:val="auto"/>
              </w:rPr>
              <w:t>14</w:t>
            </w:r>
          </w:p>
        </w:tc>
        <w:tc>
          <w:tcPr>
            <w:tcW w:w="2212" w:type="dxa"/>
            <w:tcBorders>
              <w:top w:val="single" w:sz="4" w:space="0" w:color="auto"/>
              <w:left w:val="single" w:sz="4" w:space="0" w:color="auto"/>
              <w:bottom w:val="single" w:sz="4" w:space="0" w:color="auto"/>
              <w:right w:val="single" w:sz="4" w:space="0" w:color="auto"/>
            </w:tcBorders>
          </w:tcPr>
          <w:p w14:paraId="5AC823EF" w14:textId="77777777" w:rsidR="009E5F51" w:rsidRPr="00364F12" w:rsidRDefault="009E5F51" w:rsidP="00807325">
            <w:pPr>
              <w:pStyle w:val="Default"/>
              <w:jc w:val="center"/>
              <w:rPr>
                <w:color w:val="auto"/>
              </w:rPr>
            </w:pPr>
            <w:r w:rsidRPr="00364F12">
              <w:rPr>
                <w:color w:val="auto"/>
              </w:rPr>
              <w:t>5</w:t>
            </w:r>
            <w:r>
              <w:rPr>
                <w:color w:val="auto"/>
              </w:rPr>
              <w:t>4</w:t>
            </w:r>
          </w:p>
        </w:tc>
      </w:tr>
      <w:tr w:rsidR="009E5F51" w:rsidRPr="002E7412" w14:paraId="3AE9F9BA" w14:textId="77777777" w:rsidTr="007B10CF">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14:paraId="5B9D21D5" w14:textId="77777777" w:rsidR="009E5F51" w:rsidRPr="00364F12" w:rsidRDefault="009E5F51" w:rsidP="00807325">
            <w:pPr>
              <w:spacing w:after="0" w:line="240" w:lineRule="auto"/>
              <w:jc w:val="center"/>
              <w:rPr>
                <w:rFonts w:ascii="Times New Roman" w:hAnsi="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3627D5C6" w14:textId="77777777" w:rsidR="009E5F51" w:rsidRPr="00364F12" w:rsidRDefault="009E5F51" w:rsidP="00807325">
            <w:pPr>
              <w:pStyle w:val="Default"/>
              <w:jc w:val="center"/>
              <w:rPr>
                <w:color w:val="auto"/>
              </w:rPr>
            </w:pPr>
            <w:r w:rsidRPr="00364F12">
              <w:rPr>
                <w:color w:val="auto"/>
              </w:rPr>
              <w:t>ПР-21</w:t>
            </w:r>
          </w:p>
        </w:tc>
        <w:tc>
          <w:tcPr>
            <w:tcW w:w="1690" w:type="dxa"/>
            <w:tcBorders>
              <w:top w:val="single" w:sz="4" w:space="0" w:color="auto"/>
              <w:left w:val="single" w:sz="4" w:space="0" w:color="auto"/>
              <w:bottom w:val="single" w:sz="4" w:space="0" w:color="auto"/>
              <w:right w:val="single" w:sz="4" w:space="0" w:color="auto"/>
            </w:tcBorders>
          </w:tcPr>
          <w:p w14:paraId="3140EE43" w14:textId="77777777" w:rsidR="009E5F51" w:rsidRPr="00364F12" w:rsidRDefault="009E5F51" w:rsidP="00807325">
            <w:pPr>
              <w:pStyle w:val="Default"/>
              <w:jc w:val="center"/>
              <w:rPr>
                <w:color w:val="auto"/>
              </w:rPr>
            </w:pPr>
            <w:r w:rsidRPr="00364F12">
              <w:rPr>
                <w:color w:val="auto"/>
              </w:rPr>
              <w:t>9</w:t>
            </w:r>
            <w:r>
              <w:rPr>
                <w:color w:val="auto"/>
              </w:rPr>
              <w:t>3</w:t>
            </w:r>
          </w:p>
        </w:tc>
        <w:tc>
          <w:tcPr>
            <w:tcW w:w="1320" w:type="dxa"/>
            <w:tcBorders>
              <w:top w:val="single" w:sz="4" w:space="0" w:color="auto"/>
              <w:left w:val="single" w:sz="4" w:space="0" w:color="auto"/>
              <w:bottom w:val="single" w:sz="4" w:space="0" w:color="auto"/>
              <w:right w:val="single" w:sz="4" w:space="0" w:color="auto"/>
            </w:tcBorders>
          </w:tcPr>
          <w:p w14:paraId="2301584F" w14:textId="77777777" w:rsidR="009E5F51" w:rsidRPr="00364F12" w:rsidRDefault="009E5F51" w:rsidP="00807325">
            <w:pPr>
              <w:pStyle w:val="Default"/>
              <w:jc w:val="center"/>
              <w:rPr>
                <w:color w:val="auto"/>
              </w:rPr>
            </w:pPr>
            <w:r>
              <w:rPr>
                <w:color w:val="auto"/>
              </w:rPr>
              <w:t>33</w:t>
            </w:r>
          </w:p>
        </w:tc>
        <w:tc>
          <w:tcPr>
            <w:tcW w:w="2212" w:type="dxa"/>
            <w:tcBorders>
              <w:top w:val="single" w:sz="4" w:space="0" w:color="auto"/>
              <w:left w:val="single" w:sz="4" w:space="0" w:color="auto"/>
              <w:bottom w:val="single" w:sz="4" w:space="0" w:color="auto"/>
              <w:right w:val="single" w:sz="4" w:space="0" w:color="auto"/>
            </w:tcBorders>
          </w:tcPr>
          <w:p w14:paraId="05A58B9F" w14:textId="77777777" w:rsidR="009E5F51" w:rsidRPr="00364F12" w:rsidRDefault="009E5F51" w:rsidP="00807325">
            <w:pPr>
              <w:pStyle w:val="Default"/>
              <w:jc w:val="center"/>
              <w:rPr>
                <w:color w:val="auto"/>
              </w:rPr>
            </w:pPr>
            <w:r>
              <w:rPr>
                <w:color w:val="auto"/>
              </w:rPr>
              <w:t>66</w:t>
            </w:r>
          </w:p>
        </w:tc>
      </w:tr>
      <w:tr w:rsidR="009E5F51" w:rsidRPr="002E7412" w14:paraId="20E6DA69" w14:textId="77777777" w:rsidTr="007B10CF">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14:paraId="3D1E196E" w14:textId="77777777" w:rsidR="009E5F51" w:rsidRPr="00364F12" w:rsidRDefault="009E5F51" w:rsidP="00807325">
            <w:pPr>
              <w:spacing w:after="0" w:line="240" w:lineRule="auto"/>
              <w:jc w:val="center"/>
              <w:rPr>
                <w:rFonts w:ascii="Times New Roman" w:hAnsi="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46C26807" w14:textId="77777777" w:rsidR="009E5F51" w:rsidRPr="00364F12" w:rsidRDefault="009E5F51" w:rsidP="00807325">
            <w:pPr>
              <w:pStyle w:val="Default"/>
              <w:jc w:val="center"/>
              <w:rPr>
                <w:color w:val="auto"/>
              </w:rPr>
            </w:pPr>
            <w:r w:rsidRPr="00364F12">
              <w:rPr>
                <w:color w:val="auto"/>
              </w:rPr>
              <w:t>ПР-31</w:t>
            </w:r>
          </w:p>
        </w:tc>
        <w:tc>
          <w:tcPr>
            <w:tcW w:w="1690" w:type="dxa"/>
            <w:tcBorders>
              <w:top w:val="single" w:sz="4" w:space="0" w:color="auto"/>
              <w:left w:val="single" w:sz="4" w:space="0" w:color="auto"/>
              <w:bottom w:val="single" w:sz="4" w:space="0" w:color="auto"/>
              <w:right w:val="single" w:sz="4" w:space="0" w:color="auto"/>
            </w:tcBorders>
          </w:tcPr>
          <w:p w14:paraId="2B1DB0EE" w14:textId="77777777" w:rsidR="009E5F51" w:rsidRPr="00364F12" w:rsidRDefault="009E5F51" w:rsidP="00807325">
            <w:pPr>
              <w:pStyle w:val="Default"/>
              <w:jc w:val="center"/>
              <w:rPr>
                <w:color w:val="auto"/>
              </w:rPr>
            </w:pPr>
            <w:r w:rsidRPr="00364F12">
              <w:rPr>
                <w:color w:val="auto"/>
              </w:rPr>
              <w:t>100</w:t>
            </w:r>
          </w:p>
        </w:tc>
        <w:tc>
          <w:tcPr>
            <w:tcW w:w="1320" w:type="dxa"/>
            <w:tcBorders>
              <w:top w:val="single" w:sz="4" w:space="0" w:color="auto"/>
              <w:left w:val="single" w:sz="4" w:space="0" w:color="auto"/>
              <w:bottom w:val="single" w:sz="4" w:space="0" w:color="auto"/>
              <w:right w:val="single" w:sz="4" w:space="0" w:color="auto"/>
            </w:tcBorders>
          </w:tcPr>
          <w:p w14:paraId="2D1972E1" w14:textId="77777777" w:rsidR="009E5F51" w:rsidRPr="00364F12" w:rsidRDefault="009E5F51" w:rsidP="00807325">
            <w:pPr>
              <w:pStyle w:val="Default"/>
              <w:jc w:val="center"/>
              <w:rPr>
                <w:color w:val="auto"/>
              </w:rPr>
            </w:pPr>
            <w:r>
              <w:rPr>
                <w:color w:val="auto"/>
              </w:rPr>
              <w:t>50</w:t>
            </w:r>
          </w:p>
        </w:tc>
        <w:tc>
          <w:tcPr>
            <w:tcW w:w="2212" w:type="dxa"/>
            <w:tcBorders>
              <w:top w:val="single" w:sz="4" w:space="0" w:color="auto"/>
              <w:left w:val="single" w:sz="4" w:space="0" w:color="auto"/>
              <w:bottom w:val="single" w:sz="4" w:space="0" w:color="auto"/>
              <w:right w:val="single" w:sz="4" w:space="0" w:color="auto"/>
            </w:tcBorders>
          </w:tcPr>
          <w:p w14:paraId="4458E21A" w14:textId="77777777" w:rsidR="009E5F51" w:rsidRPr="00364F12" w:rsidRDefault="009E5F51" w:rsidP="00807325">
            <w:pPr>
              <w:pStyle w:val="Default"/>
              <w:jc w:val="center"/>
              <w:rPr>
                <w:color w:val="auto"/>
              </w:rPr>
            </w:pPr>
            <w:r w:rsidRPr="00364F12">
              <w:rPr>
                <w:color w:val="auto"/>
              </w:rPr>
              <w:t>7</w:t>
            </w:r>
            <w:r>
              <w:rPr>
                <w:color w:val="auto"/>
              </w:rPr>
              <w:t>4</w:t>
            </w:r>
          </w:p>
        </w:tc>
      </w:tr>
      <w:tr w:rsidR="009E5F51" w:rsidRPr="002E7412" w14:paraId="380DD2B1" w14:textId="77777777" w:rsidTr="007B10CF">
        <w:trPr>
          <w:cantSplit/>
          <w:trHeight w:val="291"/>
          <w:jc w:val="center"/>
        </w:trPr>
        <w:tc>
          <w:tcPr>
            <w:tcW w:w="3298" w:type="dxa"/>
            <w:vMerge w:val="restart"/>
            <w:tcBorders>
              <w:top w:val="single" w:sz="4" w:space="0" w:color="auto"/>
              <w:left w:val="single" w:sz="4" w:space="0" w:color="auto"/>
              <w:bottom w:val="single" w:sz="4" w:space="0" w:color="auto"/>
              <w:right w:val="single" w:sz="4" w:space="0" w:color="auto"/>
            </w:tcBorders>
            <w:vAlign w:val="center"/>
          </w:tcPr>
          <w:p w14:paraId="5355B540" w14:textId="77777777" w:rsidR="009E5F51" w:rsidRPr="00364F12" w:rsidRDefault="009E5F51" w:rsidP="00807325">
            <w:pPr>
              <w:spacing w:after="0" w:line="240" w:lineRule="auto"/>
              <w:jc w:val="center"/>
              <w:rPr>
                <w:rFonts w:ascii="Times New Roman" w:hAnsi="Times New Roman"/>
                <w:b/>
                <w:sz w:val="24"/>
                <w:szCs w:val="24"/>
                <w:lang w:eastAsia="ru-RU"/>
              </w:rPr>
            </w:pPr>
            <w:r w:rsidRPr="00364F12">
              <w:rPr>
                <w:rFonts w:ascii="Times New Roman" w:hAnsi="Times New Roman"/>
                <w:b/>
                <w:sz w:val="24"/>
                <w:szCs w:val="24"/>
                <w:lang w:eastAsia="ru-RU"/>
              </w:rPr>
              <w:t>Парикмахер</w:t>
            </w:r>
          </w:p>
        </w:tc>
        <w:tc>
          <w:tcPr>
            <w:tcW w:w="990" w:type="dxa"/>
            <w:tcBorders>
              <w:top w:val="single" w:sz="4" w:space="0" w:color="auto"/>
              <w:left w:val="single" w:sz="4" w:space="0" w:color="auto"/>
              <w:bottom w:val="single" w:sz="4" w:space="0" w:color="auto"/>
              <w:right w:val="single" w:sz="4" w:space="0" w:color="auto"/>
            </w:tcBorders>
          </w:tcPr>
          <w:p w14:paraId="1A17408E" w14:textId="77777777" w:rsidR="009E5F51" w:rsidRPr="00364F12" w:rsidRDefault="009E5F51" w:rsidP="00807325">
            <w:pPr>
              <w:pStyle w:val="Default"/>
              <w:jc w:val="center"/>
              <w:rPr>
                <w:color w:val="auto"/>
              </w:rPr>
            </w:pPr>
            <w:r w:rsidRPr="00364F12">
              <w:rPr>
                <w:color w:val="auto"/>
              </w:rPr>
              <w:t>П-11</w:t>
            </w:r>
          </w:p>
        </w:tc>
        <w:tc>
          <w:tcPr>
            <w:tcW w:w="1690" w:type="dxa"/>
            <w:tcBorders>
              <w:top w:val="single" w:sz="4" w:space="0" w:color="auto"/>
              <w:left w:val="single" w:sz="4" w:space="0" w:color="auto"/>
              <w:bottom w:val="single" w:sz="4" w:space="0" w:color="auto"/>
              <w:right w:val="single" w:sz="4" w:space="0" w:color="auto"/>
            </w:tcBorders>
          </w:tcPr>
          <w:p w14:paraId="09143512" w14:textId="77777777" w:rsidR="009E5F51" w:rsidRPr="00364F12" w:rsidRDefault="009E5F51" w:rsidP="00807325">
            <w:pPr>
              <w:pStyle w:val="Default"/>
              <w:jc w:val="center"/>
              <w:rPr>
                <w:color w:val="auto"/>
              </w:rPr>
            </w:pPr>
            <w:r>
              <w:rPr>
                <w:color w:val="auto"/>
              </w:rPr>
              <w:t>96</w:t>
            </w:r>
          </w:p>
        </w:tc>
        <w:tc>
          <w:tcPr>
            <w:tcW w:w="1320" w:type="dxa"/>
            <w:tcBorders>
              <w:top w:val="single" w:sz="4" w:space="0" w:color="auto"/>
              <w:left w:val="single" w:sz="4" w:space="0" w:color="auto"/>
              <w:bottom w:val="single" w:sz="4" w:space="0" w:color="auto"/>
              <w:right w:val="single" w:sz="4" w:space="0" w:color="auto"/>
            </w:tcBorders>
          </w:tcPr>
          <w:p w14:paraId="6744B0D4" w14:textId="77777777" w:rsidR="009E5F51" w:rsidRPr="00364F12" w:rsidRDefault="009E5F51" w:rsidP="00807325">
            <w:pPr>
              <w:pStyle w:val="Default"/>
              <w:jc w:val="center"/>
              <w:rPr>
                <w:color w:val="auto"/>
              </w:rPr>
            </w:pPr>
            <w:r>
              <w:rPr>
                <w:color w:val="auto"/>
              </w:rPr>
              <w:t>13</w:t>
            </w:r>
          </w:p>
        </w:tc>
        <w:tc>
          <w:tcPr>
            <w:tcW w:w="2212" w:type="dxa"/>
            <w:tcBorders>
              <w:top w:val="single" w:sz="4" w:space="0" w:color="auto"/>
              <w:left w:val="single" w:sz="4" w:space="0" w:color="auto"/>
              <w:bottom w:val="single" w:sz="4" w:space="0" w:color="auto"/>
              <w:right w:val="single" w:sz="4" w:space="0" w:color="auto"/>
            </w:tcBorders>
          </w:tcPr>
          <w:p w14:paraId="5140A52F" w14:textId="77777777" w:rsidR="009E5F51" w:rsidRPr="00364F12" w:rsidRDefault="009E5F51" w:rsidP="00807325">
            <w:pPr>
              <w:pStyle w:val="Default"/>
              <w:jc w:val="center"/>
              <w:rPr>
                <w:color w:val="auto"/>
              </w:rPr>
            </w:pPr>
            <w:r w:rsidRPr="00364F12">
              <w:rPr>
                <w:color w:val="auto"/>
              </w:rPr>
              <w:t>61</w:t>
            </w:r>
          </w:p>
        </w:tc>
      </w:tr>
      <w:tr w:rsidR="009E5F51" w:rsidRPr="002E7412" w14:paraId="5110C588" w14:textId="77777777" w:rsidTr="007B10CF">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14:paraId="0558A93F" w14:textId="77777777" w:rsidR="009E5F51" w:rsidRPr="00364F12" w:rsidRDefault="009E5F51" w:rsidP="00807325">
            <w:pPr>
              <w:spacing w:after="0" w:line="240" w:lineRule="auto"/>
              <w:jc w:val="center"/>
              <w:rPr>
                <w:rFonts w:ascii="Times New Roman" w:hAnsi="Times New Roman"/>
                <w:color w:val="000000"/>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35617A4E" w14:textId="77777777" w:rsidR="009E5F51" w:rsidRPr="00364F12" w:rsidRDefault="009E5F51" w:rsidP="00807325">
            <w:pPr>
              <w:pStyle w:val="Default"/>
              <w:jc w:val="center"/>
            </w:pPr>
            <w:r w:rsidRPr="00364F12">
              <w:t>П-21</w:t>
            </w:r>
          </w:p>
        </w:tc>
        <w:tc>
          <w:tcPr>
            <w:tcW w:w="1690" w:type="dxa"/>
            <w:tcBorders>
              <w:top w:val="single" w:sz="4" w:space="0" w:color="auto"/>
              <w:left w:val="single" w:sz="4" w:space="0" w:color="auto"/>
              <w:bottom w:val="single" w:sz="4" w:space="0" w:color="auto"/>
              <w:right w:val="single" w:sz="4" w:space="0" w:color="auto"/>
            </w:tcBorders>
          </w:tcPr>
          <w:p w14:paraId="779DC073" w14:textId="77777777" w:rsidR="009E5F51" w:rsidRPr="00364F12" w:rsidRDefault="009E5F51" w:rsidP="00807325">
            <w:pPr>
              <w:pStyle w:val="Default"/>
              <w:jc w:val="center"/>
            </w:pPr>
            <w:r w:rsidRPr="00364F12">
              <w:t>94</w:t>
            </w:r>
          </w:p>
        </w:tc>
        <w:tc>
          <w:tcPr>
            <w:tcW w:w="1320" w:type="dxa"/>
            <w:tcBorders>
              <w:top w:val="single" w:sz="4" w:space="0" w:color="auto"/>
              <w:left w:val="single" w:sz="4" w:space="0" w:color="auto"/>
              <w:bottom w:val="single" w:sz="4" w:space="0" w:color="auto"/>
              <w:right w:val="single" w:sz="4" w:space="0" w:color="auto"/>
            </w:tcBorders>
          </w:tcPr>
          <w:p w14:paraId="79ECEBDE" w14:textId="77777777" w:rsidR="009E5F51" w:rsidRPr="00364F12" w:rsidRDefault="009E5F51" w:rsidP="00807325">
            <w:pPr>
              <w:pStyle w:val="Default"/>
              <w:jc w:val="center"/>
            </w:pPr>
            <w:r>
              <w:t>25</w:t>
            </w:r>
          </w:p>
        </w:tc>
        <w:tc>
          <w:tcPr>
            <w:tcW w:w="2212" w:type="dxa"/>
            <w:tcBorders>
              <w:top w:val="single" w:sz="4" w:space="0" w:color="auto"/>
              <w:left w:val="single" w:sz="4" w:space="0" w:color="auto"/>
              <w:bottom w:val="single" w:sz="4" w:space="0" w:color="auto"/>
              <w:right w:val="single" w:sz="4" w:space="0" w:color="auto"/>
            </w:tcBorders>
          </w:tcPr>
          <w:p w14:paraId="112199AA" w14:textId="77777777" w:rsidR="009E5F51" w:rsidRPr="00364F12" w:rsidRDefault="009E5F51" w:rsidP="00807325">
            <w:pPr>
              <w:pStyle w:val="Default"/>
              <w:jc w:val="center"/>
            </w:pPr>
            <w:r w:rsidRPr="00364F12">
              <w:t>6</w:t>
            </w:r>
            <w:r>
              <w:t>9</w:t>
            </w:r>
          </w:p>
        </w:tc>
      </w:tr>
      <w:tr w:rsidR="009E5F51" w:rsidRPr="002E7412" w14:paraId="1506A6C6" w14:textId="77777777" w:rsidTr="007B10CF">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14:paraId="0B76C3C8" w14:textId="77777777" w:rsidR="009E5F51" w:rsidRPr="00364F12" w:rsidRDefault="009E5F51" w:rsidP="00807325">
            <w:pPr>
              <w:spacing w:after="0" w:line="240" w:lineRule="auto"/>
              <w:jc w:val="center"/>
              <w:rPr>
                <w:rFonts w:ascii="Times New Roman" w:hAnsi="Times New Roman"/>
                <w:color w:val="000000"/>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66418D2C" w14:textId="77777777" w:rsidR="009E5F51" w:rsidRPr="00364F12" w:rsidRDefault="009E5F51" w:rsidP="00807325">
            <w:pPr>
              <w:pStyle w:val="Default"/>
              <w:jc w:val="center"/>
            </w:pPr>
            <w:r w:rsidRPr="00364F12">
              <w:t>П-31</w:t>
            </w:r>
          </w:p>
        </w:tc>
        <w:tc>
          <w:tcPr>
            <w:tcW w:w="1690" w:type="dxa"/>
            <w:tcBorders>
              <w:top w:val="single" w:sz="4" w:space="0" w:color="auto"/>
              <w:left w:val="single" w:sz="4" w:space="0" w:color="auto"/>
              <w:bottom w:val="single" w:sz="4" w:space="0" w:color="auto"/>
              <w:right w:val="single" w:sz="4" w:space="0" w:color="auto"/>
            </w:tcBorders>
          </w:tcPr>
          <w:p w14:paraId="7BD1AFB1" w14:textId="77777777" w:rsidR="009E5F51" w:rsidRPr="00364F12" w:rsidRDefault="009E5F51" w:rsidP="00807325">
            <w:pPr>
              <w:pStyle w:val="Default"/>
              <w:jc w:val="center"/>
            </w:pPr>
            <w:r w:rsidRPr="00364F12">
              <w:t>100</w:t>
            </w:r>
          </w:p>
        </w:tc>
        <w:tc>
          <w:tcPr>
            <w:tcW w:w="1320" w:type="dxa"/>
            <w:tcBorders>
              <w:top w:val="single" w:sz="4" w:space="0" w:color="auto"/>
              <w:left w:val="single" w:sz="4" w:space="0" w:color="auto"/>
              <w:bottom w:val="single" w:sz="4" w:space="0" w:color="auto"/>
              <w:right w:val="single" w:sz="4" w:space="0" w:color="auto"/>
            </w:tcBorders>
          </w:tcPr>
          <w:p w14:paraId="364E09EB" w14:textId="77777777" w:rsidR="009E5F51" w:rsidRPr="00364F12" w:rsidRDefault="009E5F51" w:rsidP="00807325">
            <w:pPr>
              <w:pStyle w:val="Default"/>
              <w:jc w:val="center"/>
            </w:pPr>
            <w:r>
              <w:t>63</w:t>
            </w:r>
          </w:p>
        </w:tc>
        <w:tc>
          <w:tcPr>
            <w:tcW w:w="2212" w:type="dxa"/>
            <w:tcBorders>
              <w:top w:val="single" w:sz="4" w:space="0" w:color="auto"/>
              <w:left w:val="single" w:sz="4" w:space="0" w:color="auto"/>
              <w:bottom w:val="single" w:sz="4" w:space="0" w:color="auto"/>
              <w:right w:val="single" w:sz="4" w:space="0" w:color="auto"/>
            </w:tcBorders>
          </w:tcPr>
          <w:p w14:paraId="6ADF5682" w14:textId="77777777" w:rsidR="009E5F51" w:rsidRPr="00364F12" w:rsidRDefault="009E5F51" w:rsidP="00807325">
            <w:pPr>
              <w:pStyle w:val="Default"/>
              <w:jc w:val="center"/>
            </w:pPr>
            <w:r w:rsidRPr="00364F12">
              <w:t>7</w:t>
            </w:r>
            <w:r>
              <w:t>4</w:t>
            </w:r>
          </w:p>
        </w:tc>
      </w:tr>
    </w:tbl>
    <w:p w14:paraId="3B38C2FC" w14:textId="77777777" w:rsidR="00513167" w:rsidRPr="002E7412" w:rsidRDefault="00513167" w:rsidP="00513167">
      <w:pPr>
        <w:pStyle w:val="Default"/>
        <w:jc w:val="both"/>
        <w:rPr>
          <w:b/>
          <w:color w:val="auto"/>
          <w:sz w:val="28"/>
          <w:szCs w:val="28"/>
        </w:rPr>
      </w:pPr>
    </w:p>
    <w:p w14:paraId="0B9D1B36" w14:textId="77777777" w:rsidR="00513167" w:rsidRPr="002E7412" w:rsidRDefault="00513167" w:rsidP="00513167">
      <w:pPr>
        <w:pStyle w:val="Default"/>
        <w:ind w:firstLine="709"/>
        <w:jc w:val="both"/>
        <w:rPr>
          <w:b/>
          <w:color w:val="auto"/>
          <w:sz w:val="28"/>
          <w:szCs w:val="28"/>
        </w:rPr>
      </w:pPr>
      <w:r w:rsidRPr="002E7412">
        <w:rPr>
          <w:b/>
          <w:color w:val="auto"/>
          <w:sz w:val="28"/>
          <w:szCs w:val="28"/>
        </w:rPr>
        <w:t>3.6.6.2 Результаты промежуточной аттестации первого полугодия               20</w:t>
      </w:r>
      <w:r>
        <w:rPr>
          <w:b/>
          <w:color w:val="auto"/>
          <w:sz w:val="28"/>
          <w:szCs w:val="28"/>
        </w:rPr>
        <w:t>2</w:t>
      </w:r>
      <w:r w:rsidR="009E5F51">
        <w:rPr>
          <w:b/>
          <w:color w:val="auto"/>
          <w:sz w:val="28"/>
          <w:szCs w:val="28"/>
        </w:rPr>
        <w:t>1</w:t>
      </w:r>
      <w:r w:rsidRPr="002E7412">
        <w:rPr>
          <w:b/>
          <w:color w:val="auto"/>
          <w:sz w:val="28"/>
          <w:szCs w:val="28"/>
        </w:rPr>
        <w:t>-202</w:t>
      </w:r>
      <w:r w:rsidR="009E5F51">
        <w:rPr>
          <w:b/>
          <w:color w:val="auto"/>
          <w:sz w:val="28"/>
          <w:szCs w:val="28"/>
        </w:rPr>
        <w:t>2</w:t>
      </w:r>
      <w:r w:rsidRPr="002E7412">
        <w:rPr>
          <w:b/>
          <w:color w:val="auto"/>
          <w:sz w:val="28"/>
          <w:szCs w:val="28"/>
        </w:rPr>
        <w:t xml:space="preserve"> уч.г. отделения </w:t>
      </w:r>
      <w:r w:rsidR="009E5F51">
        <w:rPr>
          <w:b/>
          <w:color w:val="auto"/>
          <w:sz w:val="28"/>
          <w:szCs w:val="28"/>
        </w:rPr>
        <w:t>С</w:t>
      </w:r>
      <w:r w:rsidRPr="002E7412">
        <w:rPr>
          <w:b/>
          <w:color w:val="auto"/>
          <w:sz w:val="28"/>
          <w:szCs w:val="28"/>
        </w:rPr>
        <w:t>феры услуг</w:t>
      </w:r>
    </w:p>
    <w:p w14:paraId="25299C0B" w14:textId="77777777" w:rsidR="00513167" w:rsidRPr="002E7412" w:rsidRDefault="00513167" w:rsidP="00513167">
      <w:pPr>
        <w:pStyle w:val="Default"/>
        <w:ind w:firstLine="709"/>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8"/>
        <w:gridCol w:w="990"/>
        <w:gridCol w:w="1690"/>
        <w:gridCol w:w="1320"/>
        <w:gridCol w:w="2274"/>
      </w:tblGrid>
      <w:tr w:rsidR="009E5F51" w:rsidRPr="001954E1" w14:paraId="5B004FB9" w14:textId="77777777" w:rsidTr="007B10CF">
        <w:trPr>
          <w:jc w:val="center"/>
        </w:trPr>
        <w:tc>
          <w:tcPr>
            <w:tcW w:w="3298" w:type="dxa"/>
            <w:tcBorders>
              <w:top w:val="single" w:sz="4" w:space="0" w:color="auto"/>
              <w:left w:val="single" w:sz="4" w:space="0" w:color="auto"/>
              <w:bottom w:val="single" w:sz="4" w:space="0" w:color="auto"/>
              <w:right w:val="single" w:sz="4" w:space="0" w:color="auto"/>
            </w:tcBorders>
            <w:vAlign w:val="center"/>
          </w:tcPr>
          <w:p w14:paraId="48541907" w14:textId="77777777" w:rsidR="009E5F51" w:rsidRPr="00350413" w:rsidRDefault="009E5F51" w:rsidP="00807325">
            <w:pPr>
              <w:pStyle w:val="Default"/>
              <w:jc w:val="center"/>
              <w:rPr>
                <w:b/>
                <w:color w:val="auto"/>
              </w:rPr>
            </w:pPr>
            <w:r w:rsidRPr="00350413">
              <w:rPr>
                <w:b/>
                <w:color w:val="auto"/>
              </w:rPr>
              <w:t xml:space="preserve">Профессия </w:t>
            </w:r>
          </w:p>
        </w:tc>
        <w:tc>
          <w:tcPr>
            <w:tcW w:w="990" w:type="dxa"/>
            <w:tcBorders>
              <w:top w:val="single" w:sz="4" w:space="0" w:color="auto"/>
              <w:left w:val="single" w:sz="4" w:space="0" w:color="auto"/>
              <w:bottom w:val="single" w:sz="4" w:space="0" w:color="auto"/>
              <w:right w:val="single" w:sz="4" w:space="0" w:color="auto"/>
            </w:tcBorders>
            <w:vAlign w:val="center"/>
          </w:tcPr>
          <w:p w14:paraId="5D5102E0" w14:textId="77777777" w:rsidR="009E5F51" w:rsidRPr="00350413" w:rsidRDefault="009E5F51" w:rsidP="00807325">
            <w:pPr>
              <w:pStyle w:val="Default"/>
              <w:jc w:val="center"/>
              <w:rPr>
                <w:b/>
                <w:color w:val="auto"/>
              </w:rPr>
            </w:pPr>
            <w:r w:rsidRPr="00350413">
              <w:rPr>
                <w:b/>
                <w:color w:val="auto"/>
              </w:rPr>
              <w:t>группа</w:t>
            </w:r>
          </w:p>
        </w:tc>
        <w:tc>
          <w:tcPr>
            <w:tcW w:w="1690" w:type="dxa"/>
            <w:tcBorders>
              <w:top w:val="single" w:sz="4" w:space="0" w:color="auto"/>
              <w:left w:val="single" w:sz="4" w:space="0" w:color="auto"/>
              <w:bottom w:val="single" w:sz="4" w:space="0" w:color="auto"/>
              <w:right w:val="single" w:sz="4" w:space="0" w:color="auto"/>
            </w:tcBorders>
          </w:tcPr>
          <w:p w14:paraId="07E82358" w14:textId="77777777" w:rsidR="009E5F51" w:rsidRPr="00350413" w:rsidRDefault="009E5F51" w:rsidP="00807325">
            <w:pPr>
              <w:pStyle w:val="Default"/>
              <w:jc w:val="center"/>
              <w:rPr>
                <w:b/>
                <w:color w:val="auto"/>
              </w:rPr>
            </w:pPr>
            <w:r w:rsidRPr="00350413">
              <w:rPr>
                <w:b/>
                <w:color w:val="auto"/>
              </w:rPr>
              <w:t>% успеваемости</w:t>
            </w:r>
          </w:p>
        </w:tc>
        <w:tc>
          <w:tcPr>
            <w:tcW w:w="1320" w:type="dxa"/>
            <w:tcBorders>
              <w:top w:val="single" w:sz="4" w:space="0" w:color="auto"/>
              <w:left w:val="single" w:sz="4" w:space="0" w:color="auto"/>
              <w:bottom w:val="single" w:sz="4" w:space="0" w:color="auto"/>
              <w:right w:val="single" w:sz="4" w:space="0" w:color="auto"/>
            </w:tcBorders>
          </w:tcPr>
          <w:p w14:paraId="6FA0A3E2" w14:textId="77777777" w:rsidR="009E5F51" w:rsidRPr="00350413" w:rsidRDefault="009E5F51" w:rsidP="00807325">
            <w:pPr>
              <w:pStyle w:val="Default"/>
              <w:jc w:val="center"/>
              <w:rPr>
                <w:b/>
                <w:color w:val="auto"/>
              </w:rPr>
            </w:pPr>
            <w:r w:rsidRPr="00350413">
              <w:rPr>
                <w:b/>
                <w:color w:val="auto"/>
              </w:rPr>
              <w:t>%</w:t>
            </w:r>
          </w:p>
          <w:p w14:paraId="00BC08CC" w14:textId="77777777" w:rsidR="009E5F51" w:rsidRPr="00350413" w:rsidRDefault="009E5F51" w:rsidP="00807325">
            <w:pPr>
              <w:pStyle w:val="Default"/>
              <w:jc w:val="center"/>
              <w:rPr>
                <w:b/>
                <w:color w:val="auto"/>
              </w:rPr>
            </w:pPr>
            <w:r w:rsidRPr="00350413">
              <w:rPr>
                <w:b/>
                <w:color w:val="auto"/>
              </w:rPr>
              <w:t>качества</w:t>
            </w:r>
          </w:p>
        </w:tc>
        <w:tc>
          <w:tcPr>
            <w:tcW w:w="2274" w:type="dxa"/>
            <w:tcBorders>
              <w:top w:val="single" w:sz="4" w:space="0" w:color="auto"/>
              <w:left w:val="single" w:sz="4" w:space="0" w:color="auto"/>
              <w:bottom w:val="single" w:sz="4" w:space="0" w:color="auto"/>
              <w:right w:val="single" w:sz="4" w:space="0" w:color="auto"/>
            </w:tcBorders>
          </w:tcPr>
          <w:p w14:paraId="48AA189B" w14:textId="77777777" w:rsidR="007B10CF" w:rsidRDefault="009E5F51" w:rsidP="00807325">
            <w:pPr>
              <w:pStyle w:val="Default"/>
              <w:jc w:val="center"/>
              <w:rPr>
                <w:b/>
                <w:color w:val="auto"/>
              </w:rPr>
            </w:pPr>
            <w:r w:rsidRPr="00350413">
              <w:rPr>
                <w:b/>
                <w:color w:val="auto"/>
              </w:rPr>
              <w:t>%</w:t>
            </w:r>
          </w:p>
          <w:p w14:paraId="407EC960" w14:textId="77777777" w:rsidR="009E5F51" w:rsidRPr="00350413" w:rsidRDefault="009E5F51" w:rsidP="00807325">
            <w:pPr>
              <w:pStyle w:val="Default"/>
              <w:jc w:val="center"/>
              <w:rPr>
                <w:b/>
                <w:color w:val="auto"/>
              </w:rPr>
            </w:pPr>
            <w:r w:rsidRPr="00350413">
              <w:rPr>
                <w:b/>
                <w:color w:val="auto"/>
              </w:rPr>
              <w:t>обученности</w:t>
            </w:r>
          </w:p>
        </w:tc>
      </w:tr>
      <w:tr w:rsidR="009E5F51" w:rsidRPr="001954E1" w14:paraId="247F3FBE" w14:textId="77777777" w:rsidTr="007B10CF">
        <w:trPr>
          <w:jc w:val="center"/>
        </w:trPr>
        <w:tc>
          <w:tcPr>
            <w:tcW w:w="3298" w:type="dxa"/>
            <w:vMerge w:val="restart"/>
            <w:tcBorders>
              <w:top w:val="single" w:sz="4" w:space="0" w:color="auto"/>
              <w:left w:val="single" w:sz="4" w:space="0" w:color="auto"/>
              <w:bottom w:val="single" w:sz="4" w:space="0" w:color="auto"/>
              <w:right w:val="single" w:sz="4" w:space="0" w:color="auto"/>
            </w:tcBorders>
            <w:vAlign w:val="center"/>
          </w:tcPr>
          <w:p w14:paraId="35FF62F8" w14:textId="77777777" w:rsidR="009E5F51" w:rsidRPr="00350413" w:rsidRDefault="009E5F51" w:rsidP="00807325">
            <w:pPr>
              <w:spacing w:after="0" w:line="240" w:lineRule="auto"/>
              <w:jc w:val="center"/>
              <w:rPr>
                <w:rFonts w:ascii="Times New Roman" w:hAnsi="Times New Roman"/>
                <w:b/>
                <w:sz w:val="24"/>
                <w:szCs w:val="24"/>
                <w:lang w:eastAsia="ru-RU"/>
              </w:rPr>
            </w:pPr>
            <w:r w:rsidRPr="00350413">
              <w:rPr>
                <w:rFonts w:ascii="Times New Roman" w:hAnsi="Times New Roman"/>
                <w:b/>
                <w:sz w:val="24"/>
                <w:szCs w:val="24"/>
                <w:lang w:eastAsia="ru-RU"/>
              </w:rPr>
              <w:t>Продавец, контролер-кассир</w:t>
            </w:r>
          </w:p>
        </w:tc>
        <w:tc>
          <w:tcPr>
            <w:tcW w:w="990" w:type="dxa"/>
            <w:tcBorders>
              <w:top w:val="single" w:sz="4" w:space="0" w:color="auto"/>
              <w:left w:val="single" w:sz="4" w:space="0" w:color="auto"/>
              <w:bottom w:val="single" w:sz="4" w:space="0" w:color="auto"/>
              <w:right w:val="single" w:sz="4" w:space="0" w:color="auto"/>
            </w:tcBorders>
          </w:tcPr>
          <w:p w14:paraId="21849A1D" w14:textId="77777777" w:rsidR="009E5F51" w:rsidRPr="00350413" w:rsidRDefault="009E5F51" w:rsidP="00807325">
            <w:pPr>
              <w:pStyle w:val="Default"/>
              <w:jc w:val="center"/>
              <w:rPr>
                <w:color w:val="auto"/>
              </w:rPr>
            </w:pPr>
            <w:r w:rsidRPr="00350413">
              <w:rPr>
                <w:color w:val="auto"/>
              </w:rPr>
              <w:t>ПР-11</w:t>
            </w:r>
          </w:p>
        </w:tc>
        <w:tc>
          <w:tcPr>
            <w:tcW w:w="1690" w:type="dxa"/>
            <w:tcBorders>
              <w:top w:val="single" w:sz="4" w:space="0" w:color="auto"/>
              <w:left w:val="single" w:sz="4" w:space="0" w:color="auto"/>
              <w:bottom w:val="single" w:sz="4" w:space="0" w:color="auto"/>
              <w:right w:val="single" w:sz="4" w:space="0" w:color="auto"/>
            </w:tcBorders>
          </w:tcPr>
          <w:p w14:paraId="77191217" w14:textId="77777777" w:rsidR="009E5F51" w:rsidRPr="00350413" w:rsidRDefault="009E5F51" w:rsidP="00807325">
            <w:pPr>
              <w:pStyle w:val="Default"/>
              <w:jc w:val="center"/>
              <w:rPr>
                <w:color w:val="auto"/>
              </w:rPr>
            </w:pPr>
            <w:r w:rsidRPr="00350413">
              <w:rPr>
                <w:color w:val="auto"/>
              </w:rPr>
              <w:t>96</w:t>
            </w:r>
          </w:p>
        </w:tc>
        <w:tc>
          <w:tcPr>
            <w:tcW w:w="1320" w:type="dxa"/>
            <w:tcBorders>
              <w:top w:val="single" w:sz="4" w:space="0" w:color="auto"/>
              <w:left w:val="single" w:sz="4" w:space="0" w:color="auto"/>
              <w:bottom w:val="single" w:sz="4" w:space="0" w:color="auto"/>
              <w:right w:val="single" w:sz="4" w:space="0" w:color="auto"/>
            </w:tcBorders>
          </w:tcPr>
          <w:p w14:paraId="17D7E81B" w14:textId="77777777" w:rsidR="009E5F51" w:rsidRPr="00350413" w:rsidRDefault="009E5F51" w:rsidP="00807325">
            <w:pPr>
              <w:pStyle w:val="Default"/>
              <w:jc w:val="center"/>
              <w:rPr>
                <w:color w:val="auto"/>
              </w:rPr>
            </w:pPr>
            <w:r w:rsidRPr="00350413">
              <w:rPr>
                <w:color w:val="auto"/>
              </w:rPr>
              <w:t>12</w:t>
            </w:r>
          </w:p>
        </w:tc>
        <w:tc>
          <w:tcPr>
            <w:tcW w:w="2274" w:type="dxa"/>
            <w:tcBorders>
              <w:top w:val="single" w:sz="4" w:space="0" w:color="auto"/>
              <w:left w:val="single" w:sz="4" w:space="0" w:color="auto"/>
              <w:bottom w:val="single" w:sz="4" w:space="0" w:color="auto"/>
              <w:right w:val="single" w:sz="4" w:space="0" w:color="auto"/>
            </w:tcBorders>
          </w:tcPr>
          <w:p w14:paraId="50F00F13" w14:textId="77777777" w:rsidR="009E5F51" w:rsidRPr="00350413" w:rsidRDefault="009E5F51" w:rsidP="00807325">
            <w:pPr>
              <w:pStyle w:val="Default"/>
              <w:jc w:val="center"/>
              <w:rPr>
                <w:color w:val="auto"/>
              </w:rPr>
            </w:pPr>
            <w:r w:rsidRPr="00350413">
              <w:rPr>
                <w:color w:val="auto"/>
              </w:rPr>
              <w:t>51</w:t>
            </w:r>
          </w:p>
        </w:tc>
      </w:tr>
      <w:tr w:rsidR="009E5F51" w:rsidRPr="001954E1" w14:paraId="63BE8D78" w14:textId="77777777" w:rsidTr="007B10CF">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14:paraId="40BD2ED2" w14:textId="77777777" w:rsidR="009E5F51" w:rsidRPr="00350413" w:rsidRDefault="009E5F51" w:rsidP="00807325">
            <w:pPr>
              <w:spacing w:after="0" w:line="240" w:lineRule="auto"/>
              <w:jc w:val="center"/>
              <w:rPr>
                <w:rFonts w:ascii="Times New Roman" w:hAnsi="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34B9FD1D" w14:textId="77777777" w:rsidR="009E5F51" w:rsidRPr="00350413" w:rsidRDefault="009E5F51" w:rsidP="00807325">
            <w:pPr>
              <w:pStyle w:val="Default"/>
              <w:jc w:val="center"/>
              <w:rPr>
                <w:color w:val="auto"/>
              </w:rPr>
            </w:pPr>
            <w:r w:rsidRPr="00350413">
              <w:rPr>
                <w:color w:val="auto"/>
              </w:rPr>
              <w:t>ПР-21</w:t>
            </w:r>
          </w:p>
        </w:tc>
        <w:tc>
          <w:tcPr>
            <w:tcW w:w="1690" w:type="dxa"/>
            <w:tcBorders>
              <w:top w:val="single" w:sz="4" w:space="0" w:color="auto"/>
              <w:left w:val="single" w:sz="4" w:space="0" w:color="auto"/>
              <w:bottom w:val="single" w:sz="4" w:space="0" w:color="auto"/>
              <w:right w:val="single" w:sz="4" w:space="0" w:color="auto"/>
            </w:tcBorders>
          </w:tcPr>
          <w:p w14:paraId="5E301EAB" w14:textId="77777777" w:rsidR="009E5F51" w:rsidRPr="00350413" w:rsidRDefault="009E5F51" w:rsidP="00807325">
            <w:pPr>
              <w:pStyle w:val="Default"/>
              <w:jc w:val="center"/>
              <w:rPr>
                <w:color w:val="auto"/>
              </w:rPr>
            </w:pPr>
            <w:r w:rsidRPr="00350413">
              <w:rPr>
                <w:color w:val="auto"/>
              </w:rPr>
              <w:t>95</w:t>
            </w:r>
          </w:p>
        </w:tc>
        <w:tc>
          <w:tcPr>
            <w:tcW w:w="1320" w:type="dxa"/>
            <w:tcBorders>
              <w:top w:val="single" w:sz="4" w:space="0" w:color="auto"/>
              <w:left w:val="single" w:sz="4" w:space="0" w:color="auto"/>
              <w:bottom w:val="single" w:sz="4" w:space="0" w:color="auto"/>
              <w:right w:val="single" w:sz="4" w:space="0" w:color="auto"/>
            </w:tcBorders>
          </w:tcPr>
          <w:p w14:paraId="77157DDA" w14:textId="77777777" w:rsidR="009E5F51" w:rsidRPr="00350413" w:rsidRDefault="009E5F51" w:rsidP="00807325">
            <w:pPr>
              <w:pStyle w:val="Default"/>
              <w:jc w:val="center"/>
              <w:rPr>
                <w:color w:val="auto"/>
              </w:rPr>
            </w:pPr>
            <w:r w:rsidRPr="00350413">
              <w:rPr>
                <w:color w:val="auto"/>
              </w:rPr>
              <w:t>26</w:t>
            </w:r>
          </w:p>
        </w:tc>
        <w:tc>
          <w:tcPr>
            <w:tcW w:w="2274" w:type="dxa"/>
            <w:tcBorders>
              <w:top w:val="single" w:sz="4" w:space="0" w:color="auto"/>
              <w:left w:val="single" w:sz="4" w:space="0" w:color="auto"/>
              <w:bottom w:val="single" w:sz="4" w:space="0" w:color="auto"/>
              <w:right w:val="single" w:sz="4" w:space="0" w:color="auto"/>
            </w:tcBorders>
          </w:tcPr>
          <w:p w14:paraId="0E8A1E71" w14:textId="77777777" w:rsidR="009E5F51" w:rsidRPr="00350413" w:rsidRDefault="009E5F51" w:rsidP="00807325">
            <w:pPr>
              <w:pStyle w:val="Default"/>
              <w:jc w:val="center"/>
              <w:rPr>
                <w:color w:val="auto"/>
              </w:rPr>
            </w:pPr>
            <w:r w:rsidRPr="00350413">
              <w:rPr>
                <w:color w:val="auto"/>
              </w:rPr>
              <w:t>62</w:t>
            </w:r>
          </w:p>
        </w:tc>
      </w:tr>
      <w:tr w:rsidR="009E5F51" w:rsidRPr="001954E1" w14:paraId="75D8979F" w14:textId="77777777" w:rsidTr="007B10CF">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14:paraId="20462C2E" w14:textId="77777777" w:rsidR="009E5F51" w:rsidRPr="00350413" w:rsidRDefault="009E5F51" w:rsidP="00807325">
            <w:pPr>
              <w:spacing w:after="0" w:line="240" w:lineRule="auto"/>
              <w:jc w:val="center"/>
              <w:rPr>
                <w:rFonts w:ascii="Times New Roman" w:hAnsi="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3F19B6A7" w14:textId="77777777" w:rsidR="009E5F51" w:rsidRPr="00350413" w:rsidRDefault="009E5F51" w:rsidP="00807325">
            <w:pPr>
              <w:pStyle w:val="Default"/>
              <w:jc w:val="center"/>
              <w:rPr>
                <w:color w:val="auto"/>
              </w:rPr>
            </w:pPr>
            <w:r w:rsidRPr="00350413">
              <w:rPr>
                <w:color w:val="auto"/>
              </w:rPr>
              <w:t>ПР-31</w:t>
            </w:r>
          </w:p>
        </w:tc>
        <w:tc>
          <w:tcPr>
            <w:tcW w:w="1690" w:type="dxa"/>
            <w:tcBorders>
              <w:top w:val="single" w:sz="4" w:space="0" w:color="auto"/>
              <w:left w:val="single" w:sz="4" w:space="0" w:color="auto"/>
              <w:bottom w:val="single" w:sz="4" w:space="0" w:color="auto"/>
              <w:right w:val="single" w:sz="4" w:space="0" w:color="auto"/>
            </w:tcBorders>
          </w:tcPr>
          <w:p w14:paraId="58810B9E" w14:textId="77777777" w:rsidR="009E5F51" w:rsidRPr="00350413" w:rsidRDefault="009E5F51" w:rsidP="00807325">
            <w:pPr>
              <w:pStyle w:val="Default"/>
              <w:jc w:val="center"/>
              <w:rPr>
                <w:color w:val="auto"/>
              </w:rPr>
            </w:pPr>
            <w:r w:rsidRPr="00350413">
              <w:rPr>
                <w:color w:val="auto"/>
              </w:rPr>
              <w:t>100</w:t>
            </w:r>
          </w:p>
        </w:tc>
        <w:tc>
          <w:tcPr>
            <w:tcW w:w="1320" w:type="dxa"/>
            <w:tcBorders>
              <w:top w:val="single" w:sz="4" w:space="0" w:color="auto"/>
              <w:left w:val="single" w:sz="4" w:space="0" w:color="auto"/>
              <w:bottom w:val="single" w:sz="4" w:space="0" w:color="auto"/>
              <w:right w:val="single" w:sz="4" w:space="0" w:color="auto"/>
            </w:tcBorders>
          </w:tcPr>
          <w:p w14:paraId="69A79C44" w14:textId="77777777" w:rsidR="009E5F51" w:rsidRPr="00350413" w:rsidRDefault="009E5F51" w:rsidP="00807325">
            <w:pPr>
              <w:pStyle w:val="Default"/>
              <w:jc w:val="center"/>
              <w:rPr>
                <w:color w:val="auto"/>
              </w:rPr>
            </w:pPr>
            <w:r w:rsidRPr="00350413">
              <w:rPr>
                <w:color w:val="auto"/>
              </w:rPr>
              <w:t>60</w:t>
            </w:r>
          </w:p>
        </w:tc>
        <w:tc>
          <w:tcPr>
            <w:tcW w:w="2274" w:type="dxa"/>
            <w:tcBorders>
              <w:top w:val="single" w:sz="4" w:space="0" w:color="auto"/>
              <w:left w:val="single" w:sz="4" w:space="0" w:color="auto"/>
              <w:bottom w:val="single" w:sz="4" w:space="0" w:color="auto"/>
              <w:right w:val="single" w:sz="4" w:space="0" w:color="auto"/>
            </w:tcBorders>
          </w:tcPr>
          <w:p w14:paraId="5E22BDCF" w14:textId="77777777" w:rsidR="009E5F51" w:rsidRPr="00350413" w:rsidRDefault="009E5F51" w:rsidP="00807325">
            <w:pPr>
              <w:pStyle w:val="Default"/>
              <w:jc w:val="center"/>
              <w:rPr>
                <w:color w:val="auto"/>
              </w:rPr>
            </w:pPr>
            <w:r w:rsidRPr="00350413">
              <w:rPr>
                <w:color w:val="auto"/>
              </w:rPr>
              <w:t>62</w:t>
            </w:r>
          </w:p>
        </w:tc>
      </w:tr>
      <w:tr w:rsidR="009E5F51" w:rsidRPr="001954E1" w14:paraId="4FD04016" w14:textId="77777777" w:rsidTr="007B10CF">
        <w:trPr>
          <w:cantSplit/>
          <w:trHeight w:val="291"/>
          <w:jc w:val="center"/>
        </w:trPr>
        <w:tc>
          <w:tcPr>
            <w:tcW w:w="3298" w:type="dxa"/>
            <w:vMerge w:val="restart"/>
            <w:tcBorders>
              <w:top w:val="single" w:sz="4" w:space="0" w:color="auto"/>
              <w:left w:val="single" w:sz="4" w:space="0" w:color="auto"/>
              <w:bottom w:val="single" w:sz="4" w:space="0" w:color="auto"/>
              <w:right w:val="single" w:sz="4" w:space="0" w:color="auto"/>
            </w:tcBorders>
            <w:vAlign w:val="center"/>
          </w:tcPr>
          <w:p w14:paraId="113D9E68" w14:textId="77777777" w:rsidR="009E5F51" w:rsidRPr="00350413" w:rsidRDefault="009E5F51" w:rsidP="00807325">
            <w:pPr>
              <w:spacing w:after="0" w:line="240" w:lineRule="auto"/>
              <w:jc w:val="center"/>
              <w:rPr>
                <w:rFonts w:ascii="Times New Roman" w:hAnsi="Times New Roman"/>
                <w:b/>
                <w:sz w:val="24"/>
                <w:szCs w:val="24"/>
                <w:lang w:eastAsia="ru-RU"/>
              </w:rPr>
            </w:pPr>
            <w:r w:rsidRPr="00350413">
              <w:rPr>
                <w:rFonts w:ascii="Times New Roman" w:hAnsi="Times New Roman"/>
                <w:b/>
                <w:sz w:val="24"/>
                <w:szCs w:val="24"/>
                <w:lang w:eastAsia="ru-RU"/>
              </w:rPr>
              <w:t>Парикмахер</w:t>
            </w:r>
          </w:p>
        </w:tc>
        <w:tc>
          <w:tcPr>
            <w:tcW w:w="990" w:type="dxa"/>
            <w:tcBorders>
              <w:top w:val="single" w:sz="4" w:space="0" w:color="auto"/>
              <w:left w:val="single" w:sz="4" w:space="0" w:color="auto"/>
              <w:bottom w:val="single" w:sz="4" w:space="0" w:color="auto"/>
              <w:right w:val="single" w:sz="4" w:space="0" w:color="auto"/>
            </w:tcBorders>
          </w:tcPr>
          <w:p w14:paraId="03F2C823" w14:textId="77777777" w:rsidR="009E5F51" w:rsidRPr="00350413" w:rsidRDefault="009E5F51" w:rsidP="00807325">
            <w:pPr>
              <w:pStyle w:val="Default"/>
              <w:jc w:val="center"/>
              <w:rPr>
                <w:color w:val="auto"/>
              </w:rPr>
            </w:pPr>
            <w:r w:rsidRPr="00350413">
              <w:rPr>
                <w:color w:val="auto"/>
              </w:rPr>
              <w:t>П-11</w:t>
            </w:r>
          </w:p>
        </w:tc>
        <w:tc>
          <w:tcPr>
            <w:tcW w:w="1690" w:type="dxa"/>
            <w:tcBorders>
              <w:top w:val="single" w:sz="4" w:space="0" w:color="auto"/>
              <w:left w:val="single" w:sz="4" w:space="0" w:color="auto"/>
              <w:bottom w:val="single" w:sz="4" w:space="0" w:color="auto"/>
              <w:right w:val="single" w:sz="4" w:space="0" w:color="auto"/>
            </w:tcBorders>
          </w:tcPr>
          <w:p w14:paraId="13F49DB7" w14:textId="77777777" w:rsidR="009E5F51" w:rsidRPr="00350413" w:rsidRDefault="009E5F51" w:rsidP="00807325">
            <w:pPr>
              <w:pStyle w:val="Default"/>
              <w:jc w:val="center"/>
              <w:rPr>
                <w:color w:val="auto"/>
              </w:rPr>
            </w:pPr>
            <w:r w:rsidRPr="00350413">
              <w:rPr>
                <w:color w:val="auto"/>
              </w:rPr>
              <w:t>92</w:t>
            </w:r>
          </w:p>
        </w:tc>
        <w:tc>
          <w:tcPr>
            <w:tcW w:w="1320" w:type="dxa"/>
            <w:tcBorders>
              <w:top w:val="single" w:sz="4" w:space="0" w:color="auto"/>
              <w:left w:val="single" w:sz="4" w:space="0" w:color="auto"/>
              <w:bottom w:val="single" w:sz="4" w:space="0" w:color="auto"/>
              <w:right w:val="single" w:sz="4" w:space="0" w:color="auto"/>
            </w:tcBorders>
          </w:tcPr>
          <w:p w14:paraId="2A533565" w14:textId="77777777" w:rsidR="009E5F51" w:rsidRPr="00350413" w:rsidRDefault="009E5F51" w:rsidP="00807325">
            <w:pPr>
              <w:pStyle w:val="Default"/>
              <w:jc w:val="center"/>
              <w:rPr>
                <w:color w:val="auto"/>
              </w:rPr>
            </w:pPr>
            <w:r w:rsidRPr="00350413">
              <w:rPr>
                <w:color w:val="auto"/>
              </w:rPr>
              <w:t>43</w:t>
            </w:r>
          </w:p>
        </w:tc>
        <w:tc>
          <w:tcPr>
            <w:tcW w:w="2274" w:type="dxa"/>
            <w:tcBorders>
              <w:top w:val="single" w:sz="4" w:space="0" w:color="auto"/>
              <w:left w:val="single" w:sz="4" w:space="0" w:color="auto"/>
              <w:bottom w:val="single" w:sz="4" w:space="0" w:color="auto"/>
              <w:right w:val="single" w:sz="4" w:space="0" w:color="auto"/>
            </w:tcBorders>
          </w:tcPr>
          <w:p w14:paraId="55343B35" w14:textId="77777777" w:rsidR="009E5F51" w:rsidRPr="00350413" w:rsidRDefault="009E5F51" w:rsidP="00807325">
            <w:pPr>
              <w:pStyle w:val="Default"/>
              <w:jc w:val="center"/>
              <w:rPr>
                <w:color w:val="auto"/>
              </w:rPr>
            </w:pPr>
            <w:r w:rsidRPr="00350413">
              <w:rPr>
                <w:color w:val="auto"/>
              </w:rPr>
              <w:t>60</w:t>
            </w:r>
          </w:p>
        </w:tc>
      </w:tr>
      <w:tr w:rsidR="009E5F51" w:rsidRPr="001954E1" w14:paraId="212310A4" w14:textId="77777777" w:rsidTr="007B10CF">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14:paraId="0337720C" w14:textId="77777777" w:rsidR="009E5F51" w:rsidRPr="00350413" w:rsidRDefault="009E5F51" w:rsidP="00807325">
            <w:pPr>
              <w:spacing w:after="0" w:line="240" w:lineRule="auto"/>
              <w:jc w:val="center"/>
              <w:rPr>
                <w:rFonts w:ascii="Times New Roman" w:hAnsi="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011EF8FA" w14:textId="77777777" w:rsidR="009E5F51" w:rsidRPr="00350413" w:rsidRDefault="009E5F51" w:rsidP="00807325">
            <w:pPr>
              <w:pStyle w:val="Default"/>
              <w:jc w:val="center"/>
              <w:rPr>
                <w:color w:val="auto"/>
              </w:rPr>
            </w:pPr>
            <w:r w:rsidRPr="00350413">
              <w:rPr>
                <w:color w:val="auto"/>
              </w:rPr>
              <w:t>П-21</w:t>
            </w:r>
          </w:p>
        </w:tc>
        <w:tc>
          <w:tcPr>
            <w:tcW w:w="1690" w:type="dxa"/>
            <w:tcBorders>
              <w:top w:val="single" w:sz="4" w:space="0" w:color="auto"/>
              <w:left w:val="single" w:sz="4" w:space="0" w:color="auto"/>
              <w:bottom w:val="single" w:sz="4" w:space="0" w:color="auto"/>
              <w:right w:val="single" w:sz="4" w:space="0" w:color="auto"/>
            </w:tcBorders>
          </w:tcPr>
          <w:p w14:paraId="1C422E4C" w14:textId="77777777" w:rsidR="009E5F51" w:rsidRPr="00350413" w:rsidRDefault="009E5F51" w:rsidP="00807325">
            <w:pPr>
              <w:pStyle w:val="Default"/>
              <w:jc w:val="center"/>
              <w:rPr>
                <w:color w:val="auto"/>
              </w:rPr>
            </w:pPr>
            <w:r w:rsidRPr="00350413">
              <w:rPr>
                <w:color w:val="auto"/>
              </w:rPr>
              <w:t>100</w:t>
            </w:r>
          </w:p>
        </w:tc>
        <w:tc>
          <w:tcPr>
            <w:tcW w:w="1320" w:type="dxa"/>
            <w:tcBorders>
              <w:top w:val="single" w:sz="4" w:space="0" w:color="auto"/>
              <w:left w:val="single" w:sz="4" w:space="0" w:color="auto"/>
              <w:bottom w:val="single" w:sz="4" w:space="0" w:color="auto"/>
              <w:right w:val="single" w:sz="4" w:space="0" w:color="auto"/>
            </w:tcBorders>
          </w:tcPr>
          <w:p w14:paraId="31F6C8CF" w14:textId="77777777" w:rsidR="009E5F51" w:rsidRPr="00350413" w:rsidRDefault="009E5F51" w:rsidP="00807325">
            <w:pPr>
              <w:pStyle w:val="Default"/>
              <w:jc w:val="center"/>
              <w:rPr>
                <w:color w:val="auto"/>
              </w:rPr>
            </w:pPr>
            <w:r w:rsidRPr="00350413">
              <w:rPr>
                <w:color w:val="auto"/>
              </w:rPr>
              <w:t>5</w:t>
            </w:r>
          </w:p>
        </w:tc>
        <w:tc>
          <w:tcPr>
            <w:tcW w:w="2274" w:type="dxa"/>
            <w:tcBorders>
              <w:top w:val="single" w:sz="4" w:space="0" w:color="auto"/>
              <w:left w:val="single" w:sz="4" w:space="0" w:color="auto"/>
              <w:bottom w:val="single" w:sz="4" w:space="0" w:color="auto"/>
              <w:right w:val="single" w:sz="4" w:space="0" w:color="auto"/>
            </w:tcBorders>
          </w:tcPr>
          <w:p w14:paraId="63828487" w14:textId="77777777" w:rsidR="009E5F51" w:rsidRPr="00350413" w:rsidRDefault="009E5F51" w:rsidP="00807325">
            <w:pPr>
              <w:pStyle w:val="Default"/>
              <w:jc w:val="center"/>
              <w:rPr>
                <w:color w:val="auto"/>
              </w:rPr>
            </w:pPr>
            <w:r w:rsidRPr="00350413">
              <w:rPr>
                <w:color w:val="auto"/>
              </w:rPr>
              <w:t>53</w:t>
            </w:r>
          </w:p>
        </w:tc>
      </w:tr>
      <w:tr w:rsidR="009E5F51" w:rsidRPr="001954E1" w14:paraId="7BF757C1" w14:textId="77777777" w:rsidTr="007B10CF">
        <w:trPr>
          <w:jc w:val="center"/>
        </w:trPr>
        <w:tc>
          <w:tcPr>
            <w:tcW w:w="3298" w:type="dxa"/>
            <w:vMerge/>
            <w:tcBorders>
              <w:top w:val="single" w:sz="4" w:space="0" w:color="auto"/>
              <w:left w:val="single" w:sz="4" w:space="0" w:color="auto"/>
              <w:bottom w:val="single" w:sz="4" w:space="0" w:color="auto"/>
              <w:right w:val="single" w:sz="4" w:space="0" w:color="auto"/>
            </w:tcBorders>
            <w:vAlign w:val="center"/>
          </w:tcPr>
          <w:p w14:paraId="59421A6D" w14:textId="77777777" w:rsidR="009E5F51" w:rsidRPr="00350413" w:rsidRDefault="009E5F51" w:rsidP="00807325">
            <w:pPr>
              <w:spacing w:after="0" w:line="240" w:lineRule="auto"/>
              <w:jc w:val="center"/>
              <w:rPr>
                <w:rFonts w:ascii="Times New Roman" w:hAnsi="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57FC9FF0" w14:textId="77777777" w:rsidR="009E5F51" w:rsidRPr="00350413" w:rsidRDefault="009E5F51" w:rsidP="00807325">
            <w:pPr>
              <w:pStyle w:val="Default"/>
              <w:jc w:val="center"/>
              <w:rPr>
                <w:color w:val="auto"/>
              </w:rPr>
            </w:pPr>
            <w:r w:rsidRPr="00350413">
              <w:rPr>
                <w:color w:val="auto"/>
              </w:rPr>
              <w:t>П-31</w:t>
            </w:r>
          </w:p>
        </w:tc>
        <w:tc>
          <w:tcPr>
            <w:tcW w:w="1690" w:type="dxa"/>
            <w:tcBorders>
              <w:top w:val="single" w:sz="4" w:space="0" w:color="auto"/>
              <w:left w:val="single" w:sz="4" w:space="0" w:color="auto"/>
              <w:bottom w:val="single" w:sz="4" w:space="0" w:color="auto"/>
              <w:right w:val="single" w:sz="4" w:space="0" w:color="auto"/>
            </w:tcBorders>
          </w:tcPr>
          <w:p w14:paraId="119099F3" w14:textId="77777777" w:rsidR="009E5F51" w:rsidRPr="00350413" w:rsidRDefault="009E5F51" w:rsidP="00807325">
            <w:pPr>
              <w:pStyle w:val="Default"/>
              <w:jc w:val="center"/>
              <w:rPr>
                <w:color w:val="auto"/>
              </w:rPr>
            </w:pPr>
            <w:r w:rsidRPr="00350413">
              <w:rPr>
                <w:color w:val="auto"/>
              </w:rPr>
              <w:t>100</w:t>
            </w:r>
          </w:p>
        </w:tc>
        <w:tc>
          <w:tcPr>
            <w:tcW w:w="1320" w:type="dxa"/>
            <w:tcBorders>
              <w:top w:val="single" w:sz="4" w:space="0" w:color="auto"/>
              <w:left w:val="single" w:sz="4" w:space="0" w:color="auto"/>
              <w:bottom w:val="single" w:sz="4" w:space="0" w:color="auto"/>
              <w:right w:val="single" w:sz="4" w:space="0" w:color="auto"/>
            </w:tcBorders>
          </w:tcPr>
          <w:p w14:paraId="736EB7FF" w14:textId="77777777" w:rsidR="009E5F51" w:rsidRPr="00350413" w:rsidRDefault="009E5F51" w:rsidP="00807325">
            <w:pPr>
              <w:pStyle w:val="Default"/>
              <w:jc w:val="center"/>
              <w:rPr>
                <w:color w:val="auto"/>
              </w:rPr>
            </w:pPr>
            <w:r w:rsidRPr="00350413">
              <w:rPr>
                <w:color w:val="auto"/>
              </w:rPr>
              <w:t>57</w:t>
            </w:r>
          </w:p>
        </w:tc>
        <w:tc>
          <w:tcPr>
            <w:tcW w:w="2274" w:type="dxa"/>
            <w:tcBorders>
              <w:top w:val="single" w:sz="4" w:space="0" w:color="auto"/>
              <w:left w:val="single" w:sz="4" w:space="0" w:color="auto"/>
              <w:bottom w:val="single" w:sz="4" w:space="0" w:color="auto"/>
              <w:right w:val="single" w:sz="4" w:space="0" w:color="auto"/>
            </w:tcBorders>
          </w:tcPr>
          <w:p w14:paraId="79959EBB" w14:textId="77777777" w:rsidR="009E5F51" w:rsidRPr="00350413" w:rsidRDefault="009E5F51" w:rsidP="00807325">
            <w:pPr>
              <w:pStyle w:val="Default"/>
              <w:jc w:val="center"/>
              <w:rPr>
                <w:color w:val="auto"/>
              </w:rPr>
            </w:pPr>
            <w:r w:rsidRPr="00350413">
              <w:rPr>
                <w:color w:val="auto"/>
              </w:rPr>
              <w:t>66</w:t>
            </w:r>
          </w:p>
        </w:tc>
      </w:tr>
    </w:tbl>
    <w:p w14:paraId="5AEE6FA3" w14:textId="77777777" w:rsidR="00676EE7" w:rsidRPr="002E7412" w:rsidRDefault="00676EE7" w:rsidP="00676EE7">
      <w:pPr>
        <w:pStyle w:val="Default"/>
        <w:jc w:val="both"/>
        <w:rPr>
          <w:b/>
          <w:sz w:val="28"/>
          <w:szCs w:val="28"/>
        </w:rPr>
      </w:pPr>
    </w:p>
    <w:p w14:paraId="083DA90B" w14:textId="77777777" w:rsidR="00513167" w:rsidRPr="002E7412" w:rsidRDefault="00513167" w:rsidP="00513167">
      <w:pPr>
        <w:pStyle w:val="Default"/>
        <w:ind w:firstLine="660"/>
        <w:jc w:val="both"/>
        <w:rPr>
          <w:b/>
          <w:color w:val="auto"/>
          <w:sz w:val="28"/>
          <w:szCs w:val="28"/>
        </w:rPr>
      </w:pPr>
      <w:r w:rsidRPr="002E7412">
        <w:rPr>
          <w:b/>
          <w:color w:val="auto"/>
          <w:sz w:val="28"/>
          <w:szCs w:val="28"/>
        </w:rPr>
        <w:t>3.6.7.1 Результаты промежуточной аттестации второго полугодия               20</w:t>
      </w:r>
      <w:r w:rsidR="009E5F51">
        <w:rPr>
          <w:b/>
          <w:color w:val="auto"/>
          <w:sz w:val="28"/>
          <w:szCs w:val="28"/>
        </w:rPr>
        <w:t>20</w:t>
      </w:r>
      <w:r w:rsidRPr="002E7412">
        <w:rPr>
          <w:b/>
          <w:color w:val="auto"/>
          <w:sz w:val="28"/>
          <w:szCs w:val="28"/>
        </w:rPr>
        <w:t>-20</w:t>
      </w:r>
      <w:r>
        <w:rPr>
          <w:b/>
          <w:color w:val="auto"/>
          <w:sz w:val="28"/>
          <w:szCs w:val="28"/>
        </w:rPr>
        <w:t>2</w:t>
      </w:r>
      <w:r w:rsidR="009E5F51">
        <w:rPr>
          <w:b/>
          <w:color w:val="auto"/>
          <w:sz w:val="28"/>
          <w:szCs w:val="28"/>
        </w:rPr>
        <w:t>1</w:t>
      </w:r>
      <w:r w:rsidRPr="002E7412">
        <w:rPr>
          <w:b/>
          <w:color w:val="auto"/>
          <w:sz w:val="28"/>
          <w:szCs w:val="28"/>
        </w:rPr>
        <w:t xml:space="preserve"> уч.г. отделения </w:t>
      </w:r>
      <w:r w:rsidR="009E5F51">
        <w:rPr>
          <w:b/>
          <w:color w:val="auto"/>
          <w:sz w:val="28"/>
          <w:szCs w:val="28"/>
        </w:rPr>
        <w:t>С</w:t>
      </w:r>
      <w:r>
        <w:rPr>
          <w:b/>
          <w:color w:val="auto"/>
          <w:sz w:val="28"/>
          <w:szCs w:val="28"/>
        </w:rPr>
        <w:t>т</w:t>
      </w:r>
      <w:r w:rsidRPr="002E7412">
        <w:rPr>
          <w:b/>
          <w:color w:val="auto"/>
          <w:sz w:val="28"/>
          <w:szCs w:val="28"/>
        </w:rPr>
        <w:t>роительных технологий</w:t>
      </w:r>
    </w:p>
    <w:p w14:paraId="408AC2E5" w14:textId="77777777" w:rsidR="00513167" w:rsidRPr="002E7412" w:rsidRDefault="00513167" w:rsidP="00513167">
      <w:pPr>
        <w:pStyle w:val="Default"/>
        <w:ind w:firstLine="660"/>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8"/>
        <w:gridCol w:w="990"/>
        <w:gridCol w:w="1690"/>
        <w:gridCol w:w="1341"/>
        <w:gridCol w:w="2191"/>
      </w:tblGrid>
      <w:tr w:rsidR="009E5F51" w:rsidRPr="002E7412" w14:paraId="127C9CAC" w14:textId="77777777" w:rsidTr="007B10CF">
        <w:trPr>
          <w:jc w:val="center"/>
        </w:trPr>
        <w:tc>
          <w:tcPr>
            <w:tcW w:w="3298" w:type="dxa"/>
          </w:tcPr>
          <w:p w14:paraId="26639200" w14:textId="77777777" w:rsidR="009E5F51" w:rsidRPr="00364F12" w:rsidRDefault="009E5F51" w:rsidP="00807325">
            <w:pPr>
              <w:pStyle w:val="Default"/>
              <w:jc w:val="center"/>
              <w:rPr>
                <w:b/>
                <w:color w:val="auto"/>
              </w:rPr>
            </w:pPr>
            <w:r w:rsidRPr="00364F12">
              <w:rPr>
                <w:b/>
                <w:color w:val="auto"/>
              </w:rPr>
              <w:t xml:space="preserve">Профессия </w:t>
            </w:r>
          </w:p>
        </w:tc>
        <w:tc>
          <w:tcPr>
            <w:tcW w:w="990" w:type="dxa"/>
          </w:tcPr>
          <w:p w14:paraId="54E4D66D" w14:textId="77777777" w:rsidR="009E5F51" w:rsidRPr="00364F12" w:rsidRDefault="009E5F51" w:rsidP="00807325">
            <w:pPr>
              <w:pStyle w:val="Default"/>
              <w:jc w:val="center"/>
              <w:rPr>
                <w:b/>
                <w:color w:val="auto"/>
              </w:rPr>
            </w:pPr>
            <w:r w:rsidRPr="00364F12">
              <w:rPr>
                <w:b/>
                <w:color w:val="auto"/>
              </w:rPr>
              <w:t>группа</w:t>
            </w:r>
          </w:p>
        </w:tc>
        <w:tc>
          <w:tcPr>
            <w:tcW w:w="1690" w:type="dxa"/>
          </w:tcPr>
          <w:p w14:paraId="6A02F7ED" w14:textId="77777777" w:rsidR="009E5F51" w:rsidRPr="00364F12" w:rsidRDefault="009E5F51" w:rsidP="00807325">
            <w:pPr>
              <w:pStyle w:val="Default"/>
              <w:jc w:val="center"/>
              <w:rPr>
                <w:b/>
                <w:color w:val="auto"/>
              </w:rPr>
            </w:pPr>
            <w:r w:rsidRPr="00364F12">
              <w:rPr>
                <w:b/>
                <w:color w:val="auto"/>
              </w:rPr>
              <w:t>% успеваемости</w:t>
            </w:r>
          </w:p>
        </w:tc>
        <w:tc>
          <w:tcPr>
            <w:tcW w:w="1341" w:type="dxa"/>
          </w:tcPr>
          <w:p w14:paraId="0EEE2142" w14:textId="77777777" w:rsidR="009E5F51" w:rsidRPr="00364F12" w:rsidRDefault="009E5F51" w:rsidP="00807325">
            <w:pPr>
              <w:pStyle w:val="Default"/>
              <w:jc w:val="center"/>
              <w:rPr>
                <w:b/>
                <w:color w:val="auto"/>
              </w:rPr>
            </w:pPr>
            <w:r w:rsidRPr="00364F12">
              <w:rPr>
                <w:b/>
                <w:color w:val="auto"/>
              </w:rPr>
              <w:t>%</w:t>
            </w:r>
          </w:p>
          <w:p w14:paraId="607E9281" w14:textId="77777777" w:rsidR="009E5F51" w:rsidRPr="00364F12" w:rsidRDefault="009E5F51" w:rsidP="00807325">
            <w:pPr>
              <w:pStyle w:val="Default"/>
              <w:jc w:val="center"/>
              <w:rPr>
                <w:b/>
                <w:color w:val="auto"/>
              </w:rPr>
            </w:pPr>
            <w:r w:rsidRPr="00364F12">
              <w:rPr>
                <w:b/>
                <w:color w:val="auto"/>
              </w:rPr>
              <w:t>качества</w:t>
            </w:r>
          </w:p>
        </w:tc>
        <w:tc>
          <w:tcPr>
            <w:tcW w:w="2191" w:type="dxa"/>
          </w:tcPr>
          <w:p w14:paraId="72C73B2C" w14:textId="77777777" w:rsidR="007B10CF" w:rsidRDefault="009E5F51" w:rsidP="00807325">
            <w:pPr>
              <w:pStyle w:val="Default"/>
              <w:jc w:val="center"/>
              <w:rPr>
                <w:b/>
                <w:color w:val="auto"/>
              </w:rPr>
            </w:pPr>
            <w:r w:rsidRPr="00364F12">
              <w:rPr>
                <w:b/>
                <w:color w:val="auto"/>
              </w:rPr>
              <w:t xml:space="preserve">% </w:t>
            </w:r>
          </w:p>
          <w:p w14:paraId="6035FECB" w14:textId="77777777" w:rsidR="009E5F51" w:rsidRPr="00364F12" w:rsidRDefault="009E5F51" w:rsidP="00807325">
            <w:pPr>
              <w:pStyle w:val="Default"/>
              <w:jc w:val="center"/>
              <w:rPr>
                <w:b/>
                <w:color w:val="auto"/>
              </w:rPr>
            </w:pPr>
            <w:r w:rsidRPr="00364F12">
              <w:rPr>
                <w:b/>
                <w:color w:val="auto"/>
              </w:rPr>
              <w:t>обученности</w:t>
            </w:r>
          </w:p>
        </w:tc>
      </w:tr>
      <w:tr w:rsidR="009E5F51" w:rsidRPr="002E7412" w14:paraId="56CFAD1C" w14:textId="77777777" w:rsidTr="007B10CF">
        <w:trPr>
          <w:jc w:val="center"/>
        </w:trPr>
        <w:tc>
          <w:tcPr>
            <w:tcW w:w="3298" w:type="dxa"/>
            <w:vMerge w:val="restart"/>
            <w:vAlign w:val="center"/>
          </w:tcPr>
          <w:p w14:paraId="51932DAD" w14:textId="77777777" w:rsidR="009E5F51" w:rsidRPr="00364F12" w:rsidRDefault="009E5F51" w:rsidP="00807325">
            <w:pPr>
              <w:pStyle w:val="Default"/>
              <w:jc w:val="center"/>
              <w:rPr>
                <w:b/>
                <w:color w:val="auto"/>
              </w:rPr>
            </w:pPr>
            <w:r w:rsidRPr="00364F12">
              <w:rPr>
                <w:b/>
                <w:color w:val="auto"/>
              </w:rPr>
              <w:t>Садово-парковое и ландшафтное строительство</w:t>
            </w:r>
          </w:p>
        </w:tc>
        <w:tc>
          <w:tcPr>
            <w:tcW w:w="990" w:type="dxa"/>
            <w:vAlign w:val="center"/>
          </w:tcPr>
          <w:p w14:paraId="164C32B9" w14:textId="77777777" w:rsidR="009E5F51" w:rsidRPr="00364F12" w:rsidRDefault="009E5F51" w:rsidP="00807325">
            <w:pPr>
              <w:pStyle w:val="Default"/>
              <w:jc w:val="center"/>
              <w:rPr>
                <w:color w:val="auto"/>
              </w:rPr>
            </w:pPr>
            <w:r w:rsidRPr="00364F12">
              <w:rPr>
                <w:color w:val="auto"/>
              </w:rPr>
              <w:t>СП-11</w:t>
            </w:r>
          </w:p>
        </w:tc>
        <w:tc>
          <w:tcPr>
            <w:tcW w:w="1690" w:type="dxa"/>
            <w:vAlign w:val="center"/>
          </w:tcPr>
          <w:p w14:paraId="044293C4" w14:textId="77777777" w:rsidR="009E5F51" w:rsidRPr="00364F12" w:rsidRDefault="009E5F51" w:rsidP="00807325">
            <w:pPr>
              <w:pStyle w:val="Default"/>
              <w:jc w:val="center"/>
              <w:rPr>
                <w:color w:val="auto"/>
              </w:rPr>
            </w:pPr>
            <w:r>
              <w:rPr>
                <w:color w:val="auto"/>
              </w:rPr>
              <w:t>88,5</w:t>
            </w:r>
          </w:p>
        </w:tc>
        <w:tc>
          <w:tcPr>
            <w:tcW w:w="1341" w:type="dxa"/>
            <w:vAlign w:val="center"/>
          </w:tcPr>
          <w:p w14:paraId="092B6E4B" w14:textId="77777777" w:rsidR="009E5F51" w:rsidRPr="00364F12" w:rsidRDefault="009E5F51" w:rsidP="00807325">
            <w:pPr>
              <w:pStyle w:val="Default"/>
              <w:jc w:val="center"/>
              <w:rPr>
                <w:color w:val="auto"/>
              </w:rPr>
            </w:pPr>
            <w:r>
              <w:rPr>
                <w:color w:val="auto"/>
              </w:rPr>
              <w:t>34,6</w:t>
            </w:r>
          </w:p>
        </w:tc>
        <w:tc>
          <w:tcPr>
            <w:tcW w:w="2191" w:type="dxa"/>
            <w:vAlign w:val="center"/>
          </w:tcPr>
          <w:p w14:paraId="6232ED8A" w14:textId="77777777" w:rsidR="009E5F51" w:rsidRPr="00364F12" w:rsidRDefault="009E5F51" w:rsidP="00807325">
            <w:pPr>
              <w:pStyle w:val="Default"/>
              <w:jc w:val="center"/>
              <w:rPr>
                <w:color w:val="auto"/>
              </w:rPr>
            </w:pPr>
            <w:r>
              <w:rPr>
                <w:color w:val="auto"/>
              </w:rPr>
              <w:t>62,7</w:t>
            </w:r>
          </w:p>
        </w:tc>
      </w:tr>
      <w:tr w:rsidR="009E5F51" w:rsidRPr="002E7412" w14:paraId="4CAEF9C9" w14:textId="77777777" w:rsidTr="007B10CF">
        <w:trPr>
          <w:jc w:val="center"/>
        </w:trPr>
        <w:tc>
          <w:tcPr>
            <w:tcW w:w="3298" w:type="dxa"/>
            <w:vMerge/>
            <w:vAlign w:val="center"/>
          </w:tcPr>
          <w:p w14:paraId="7830ED2D" w14:textId="77777777" w:rsidR="009E5F51" w:rsidRPr="00364F12" w:rsidRDefault="009E5F51" w:rsidP="00807325">
            <w:pPr>
              <w:pStyle w:val="Default"/>
              <w:jc w:val="center"/>
              <w:rPr>
                <w:b/>
                <w:color w:val="auto"/>
              </w:rPr>
            </w:pPr>
          </w:p>
        </w:tc>
        <w:tc>
          <w:tcPr>
            <w:tcW w:w="990" w:type="dxa"/>
            <w:vAlign w:val="center"/>
          </w:tcPr>
          <w:p w14:paraId="0807C7AB" w14:textId="77777777" w:rsidR="009E5F51" w:rsidRPr="00364F12" w:rsidRDefault="009E5F51" w:rsidP="00807325">
            <w:pPr>
              <w:pStyle w:val="Default"/>
              <w:jc w:val="center"/>
              <w:rPr>
                <w:color w:val="auto"/>
              </w:rPr>
            </w:pPr>
            <w:r w:rsidRPr="00364F12">
              <w:rPr>
                <w:color w:val="auto"/>
              </w:rPr>
              <w:t>СП-21</w:t>
            </w:r>
          </w:p>
        </w:tc>
        <w:tc>
          <w:tcPr>
            <w:tcW w:w="1690" w:type="dxa"/>
            <w:vAlign w:val="center"/>
          </w:tcPr>
          <w:p w14:paraId="2D83A963" w14:textId="77777777" w:rsidR="009E5F51" w:rsidRPr="00364F12" w:rsidRDefault="009E5F51" w:rsidP="00807325">
            <w:pPr>
              <w:pStyle w:val="Default"/>
              <w:jc w:val="center"/>
              <w:rPr>
                <w:color w:val="auto"/>
              </w:rPr>
            </w:pPr>
            <w:r>
              <w:rPr>
                <w:color w:val="auto"/>
              </w:rPr>
              <w:t>90,0</w:t>
            </w:r>
          </w:p>
        </w:tc>
        <w:tc>
          <w:tcPr>
            <w:tcW w:w="1341" w:type="dxa"/>
            <w:vAlign w:val="center"/>
          </w:tcPr>
          <w:p w14:paraId="2F0612A2" w14:textId="77777777" w:rsidR="009E5F51" w:rsidRPr="00364F12" w:rsidRDefault="009E5F51" w:rsidP="00807325">
            <w:pPr>
              <w:pStyle w:val="Default"/>
              <w:jc w:val="center"/>
              <w:rPr>
                <w:color w:val="auto"/>
              </w:rPr>
            </w:pPr>
            <w:r>
              <w:rPr>
                <w:color w:val="auto"/>
              </w:rPr>
              <w:t>50,0</w:t>
            </w:r>
          </w:p>
        </w:tc>
        <w:tc>
          <w:tcPr>
            <w:tcW w:w="2191" w:type="dxa"/>
            <w:vAlign w:val="center"/>
          </w:tcPr>
          <w:p w14:paraId="17059843" w14:textId="77777777" w:rsidR="009E5F51" w:rsidRPr="00364F12" w:rsidRDefault="009E5F51" w:rsidP="00807325">
            <w:pPr>
              <w:pStyle w:val="Default"/>
              <w:jc w:val="center"/>
              <w:rPr>
                <w:color w:val="auto"/>
              </w:rPr>
            </w:pPr>
            <w:r>
              <w:rPr>
                <w:color w:val="auto"/>
              </w:rPr>
              <w:t>67,6</w:t>
            </w:r>
          </w:p>
        </w:tc>
      </w:tr>
      <w:tr w:rsidR="009E5F51" w:rsidRPr="002E7412" w14:paraId="141C4240" w14:textId="77777777" w:rsidTr="007B10CF">
        <w:trPr>
          <w:jc w:val="center"/>
        </w:trPr>
        <w:tc>
          <w:tcPr>
            <w:tcW w:w="3298" w:type="dxa"/>
            <w:vMerge/>
            <w:vAlign w:val="center"/>
          </w:tcPr>
          <w:p w14:paraId="6FB17DBE" w14:textId="77777777" w:rsidR="009E5F51" w:rsidRPr="00364F12" w:rsidRDefault="009E5F51" w:rsidP="00807325">
            <w:pPr>
              <w:pStyle w:val="Default"/>
              <w:jc w:val="center"/>
              <w:rPr>
                <w:b/>
                <w:color w:val="auto"/>
              </w:rPr>
            </w:pPr>
          </w:p>
        </w:tc>
        <w:tc>
          <w:tcPr>
            <w:tcW w:w="990" w:type="dxa"/>
            <w:vAlign w:val="center"/>
          </w:tcPr>
          <w:p w14:paraId="0731C72E" w14:textId="77777777" w:rsidR="009E5F51" w:rsidRPr="00364F12" w:rsidRDefault="009E5F51" w:rsidP="00807325">
            <w:pPr>
              <w:pStyle w:val="Default"/>
              <w:jc w:val="center"/>
              <w:rPr>
                <w:color w:val="auto"/>
              </w:rPr>
            </w:pPr>
            <w:r w:rsidRPr="00364F12">
              <w:rPr>
                <w:color w:val="auto"/>
              </w:rPr>
              <w:t>СП-31</w:t>
            </w:r>
          </w:p>
        </w:tc>
        <w:tc>
          <w:tcPr>
            <w:tcW w:w="1690" w:type="dxa"/>
            <w:vAlign w:val="center"/>
          </w:tcPr>
          <w:p w14:paraId="1BB2EB95" w14:textId="77777777" w:rsidR="009E5F51" w:rsidRPr="00364F12" w:rsidRDefault="009E5F51" w:rsidP="00807325">
            <w:pPr>
              <w:pStyle w:val="Default"/>
              <w:jc w:val="center"/>
              <w:rPr>
                <w:color w:val="auto"/>
              </w:rPr>
            </w:pPr>
            <w:r>
              <w:rPr>
                <w:color w:val="auto"/>
              </w:rPr>
              <w:t>92,9</w:t>
            </w:r>
          </w:p>
        </w:tc>
        <w:tc>
          <w:tcPr>
            <w:tcW w:w="1341" w:type="dxa"/>
            <w:vAlign w:val="center"/>
          </w:tcPr>
          <w:p w14:paraId="3A046BA0" w14:textId="77777777" w:rsidR="009E5F51" w:rsidRPr="00364F12" w:rsidRDefault="009E5F51" w:rsidP="00807325">
            <w:pPr>
              <w:pStyle w:val="Default"/>
              <w:jc w:val="center"/>
              <w:rPr>
                <w:color w:val="auto"/>
              </w:rPr>
            </w:pPr>
            <w:r>
              <w:rPr>
                <w:color w:val="auto"/>
              </w:rPr>
              <w:t>42,9</w:t>
            </w:r>
          </w:p>
        </w:tc>
        <w:tc>
          <w:tcPr>
            <w:tcW w:w="2191" w:type="dxa"/>
            <w:vAlign w:val="center"/>
          </w:tcPr>
          <w:p w14:paraId="56A1B151" w14:textId="77777777" w:rsidR="009E5F51" w:rsidRPr="00364F12" w:rsidRDefault="009E5F51" w:rsidP="00807325">
            <w:pPr>
              <w:pStyle w:val="Default"/>
              <w:jc w:val="center"/>
              <w:rPr>
                <w:color w:val="auto"/>
              </w:rPr>
            </w:pPr>
            <w:r>
              <w:rPr>
                <w:color w:val="auto"/>
              </w:rPr>
              <w:t>73,6</w:t>
            </w:r>
          </w:p>
        </w:tc>
      </w:tr>
      <w:tr w:rsidR="009E5F51" w:rsidRPr="002E7412" w14:paraId="7295386E" w14:textId="77777777" w:rsidTr="007B10CF">
        <w:trPr>
          <w:jc w:val="center"/>
        </w:trPr>
        <w:tc>
          <w:tcPr>
            <w:tcW w:w="3298" w:type="dxa"/>
            <w:vMerge/>
            <w:vAlign w:val="center"/>
          </w:tcPr>
          <w:p w14:paraId="1B265237" w14:textId="77777777" w:rsidR="009E5F51" w:rsidRPr="00364F12" w:rsidRDefault="009E5F51" w:rsidP="00807325">
            <w:pPr>
              <w:pStyle w:val="Default"/>
              <w:jc w:val="center"/>
              <w:rPr>
                <w:b/>
                <w:color w:val="auto"/>
              </w:rPr>
            </w:pPr>
          </w:p>
        </w:tc>
        <w:tc>
          <w:tcPr>
            <w:tcW w:w="990" w:type="dxa"/>
            <w:vAlign w:val="center"/>
          </w:tcPr>
          <w:p w14:paraId="282CCDF7" w14:textId="77777777" w:rsidR="009E5F51" w:rsidRPr="00364F12" w:rsidRDefault="009E5F51" w:rsidP="00807325">
            <w:pPr>
              <w:pStyle w:val="Default"/>
              <w:jc w:val="center"/>
              <w:rPr>
                <w:color w:val="auto"/>
              </w:rPr>
            </w:pPr>
            <w:r w:rsidRPr="00364F12">
              <w:rPr>
                <w:color w:val="auto"/>
              </w:rPr>
              <w:t>СП-41</w:t>
            </w:r>
          </w:p>
        </w:tc>
        <w:tc>
          <w:tcPr>
            <w:tcW w:w="1690" w:type="dxa"/>
            <w:vAlign w:val="center"/>
          </w:tcPr>
          <w:p w14:paraId="59E6493B" w14:textId="77777777" w:rsidR="009E5F51" w:rsidRPr="00364F12" w:rsidRDefault="009E5F51" w:rsidP="00807325">
            <w:pPr>
              <w:pStyle w:val="Default"/>
              <w:jc w:val="center"/>
              <w:rPr>
                <w:color w:val="auto"/>
              </w:rPr>
            </w:pPr>
            <w:r>
              <w:rPr>
                <w:color w:val="auto"/>
              </w:rPr>
              <w:t>100</w:t>
            </w:r>
          </w:p>
        </w:tc>
        <w:tc>
          <w:tcPr>
            <w:tcW w:w="1341" w:type="dxa"/>
            <w:vAlign w:val="center"/>
          </w:tcPr>
          <w:p w14:paraId="729447BA" w14:textId="77777777" w:rsidR="009E5F51" w:rsidRPr="00364F12" w:rsidRDefault="009E5F51" w:rsidP="00807325">
            <w:pPr>
              <w:pStyle w:val="Default"/>
              <w:jc w:val="center"/>
              <w:rPr>
                <w:color w:val="auto"/>
              </w:rPr>
            </w:pPr>
            <w:r>
              <w:rPr>
                <w:color w:val="auto"/>
              </w:rPr>
              <w:t>50,0</w:t>
            </w:r>
          </w:p>
        </w:tc>
        <w:tc>
          <w:tcPr>
            <w:tcW w:w="2191" w:type="dxa"/>
            <w:vAlign w:val="center"/>
          </w:tcPr>
          <w:p w14:paraId="3D90AEF8" w14:textId="77777777" w:rsidR="009E5F51" w:rsidRPr="00364F12" w:rsidRDefault="009E5F51" w:rsidP="00807325">
            <w:pPr>
              <w:pStyle w:val="Default"/>
              <w:jc w:val="center"/>
              <w:rPr>
                <w:color w:val="auto"/>
              </w:rPr>
            </w:pPr>
            <w:r>
              <w:rPr>
                <w:color w:val="auto"/>
              </w:rPr>
              <w:t>68,0</w:t>
            </w:r>
          </w:p>
        </w:tc>
      </w:tr>
      <w:tr w:rsidR="009E5F51" w:rsidRPr="002E7412" w14:paraId="18458C3D" w14:textId="77777777" w:rsidTr="007B10CF">
        <w:trPr>
          <w:jc w:val="center"/>
        </w:trPr>
        <w:tc>
          <w:tcPr>
            <w:tcW w:w="3298" w:type="dxa"/>
            <w:vAlign w:val="center"/>
          </w:tcPr>
          <w:p w14:paraId="61A2DA15" w14:textId="77777777" w:rsidR="009E5F51" w:rsidRPr="00364F12" w:rsidRDefault="009E5F51" w:rsidP="00807325">
            <w:pPr>
              <w:pStyle w:val="Default"/>
              <w:jc w:val="center"/>
              <w:rPr>
                <w:color w:val="auto"/>
              </w:rPr>
            </w:pPr>
            <w:r w:rsidRPr="00364F12">
              <w:rPr>
                <w:b/>
                <w:color w:val="auto"/>
              </w:rPr>
              <w:t>Мастер сухого строительства</w:t>
            </w:r>
          </w:p>
        </w:tc>
        <w:tc>
          <w:tcPr>
            <w:tcW w:w="990" w:type="dxa"/>
            <w:vAlign w:val="center"/>
          </w:tcPr>
          <w:p w14:paraId="3F9536DD" w14:textId="77777777" w:rsidR="009E5F51" w:rsidRPr="00364F12" w:rsidRDefault="009E5F51" w:rsidP="00807325">
            <w:pPr>
              <w:pStyle w:val="Default"/>
              <w:jc w:val="center"/>
              <w:rPr>
                <w:color w:val="auto"/>
              </w:rPr>
            </w:pPr>
            <w:r w:rsidRPr="00364F12">
              <w:rPr>
                <w:color w:val="auto"/>
              </w:rPr>
              <w:t>СС-21</w:t>
            </w:r>
          </w:p>
        </w:tc>
        <w:tc>
          <w:tcPr>
            <w:tcW w:w="1690" w:type="dxa"/>
            <w:vAlign w:val="center"/>
          </w:tcPr>
          <w:p w14:paraId="5A6690F4" w14:textId="77777777" w:rsidR="009E5F51" w:rsidRPr="00364F12" w:rsidRDefault="009E5F51" w:rsidP="00807325">
            <w:pPr>
              <w:pStyle w:val="Default"/>
              <w:jc w:val="center"/>
              <w:rPr>
                <w:color w:val="auto"/>
              </w:rPr>
            </w:pPr>
            <w:r>
              <w:rPr>
                <w:color w:val="auto"/>
              </w:rPr>
              <w:t>90,5</w:t>
            </w:r>
          </w:p>
        </w:tc>
        <w:tc>
          <w:tcPr>
            <w:tcW w:w="1341" w:type="dxa"/>
            <w:vAlign w:val="center"/>
          </w:tcPr>
          <w:p w14:paraId="2BD3C439" w14:textId="77777777" w:rsidR="009E5F51" w:rsidRPr="00364F12" w:rsidRDefault="009E5F51" w:rsidP="00807325">
            <w:pPr>
              <w:pStyle w:val="Default"/>
              <w:jc w:val="center"/>
              <w:rPr>
                <w:color w:val="auto"/>
              </w:rPr>
            </w:pPr>
            <w:r>
              <w:rPr>
                <w:color w:val="auto"/>
              </w:rPr>
              <w:t>47,6</w:t>
            </w:r>
          </w:p>
        </w:tc>
        <w:tc>
          <w:tcPr>
            <w:tcW w:w="2191" w:type="dxa"/>
            <w:vAlign w:val="center"/>
          </w:tcPr>
          <w:p w14:paraId="761B818A" w14:textId="77777777" w:rsidR="009E5F51" w:rsidRPr="00364F12" w:rsidRDefault="009E5F51" w:rsidP="00807325">
            <w:pPr>
              <w:pStyle w:val="Default"/>
              <w:jc w:val="center"/>
              <w:rPr>
                <w:color w:val="auto"/>
              </w:rPr>
            </w:pPr>
            <w:r>
              <w:rPr>
                <w:color w:val="auto"/>
              </w:rPr>
              <w:t>59,5</w:t>
            </w:r>
          </w:p>
        </w:tc>
      </w:tr>
      <w:tr w:rsidR="009E5F51" w:rsidRPr="002E7412" w14:paraId="04E0C868" w14:textId="77777777" w:rsidTr="007B10CF">
        <w:trPr>
          <w:jc w:val="center"/>
        </w:trPr>
        <w:tc>
          <w:tcPr>
            <w:tcW w:w="3298" w:type="dxa"/>
            <w:vMerge w:val="restart"/>
            <w:vAlign w:val="center"/>
          </w:tcPr>
          <w:p w14:paraId="3F21B270" w14:textId="77777777" w:rsidR="009E5F51" w:rsidRPr="00364F12" w:rsidRDefault="009E5F51" w:rsidP="00807325">
            <w:pPr>
              <w:pStyle w:val="Default"/>
              <w:jc w:val="center"/>
              <w:rPr>
                <w:color w:val="auto"/>
              </w:rPr>
            </w:pPr>
            <w:r w:rsidRPr="00364F12">
              <w:rPr>
                <w:b/>
                <w:color w:val="auto"/>
              </w:rPr>
              <w:t>Мастер общестроительных работ</w:t>
            </w:r>
          </w:p>
        </w:tc>
        <w:tc>
          <w:tcPr>
            <w:tcW w:w="990" w:type="dxa"/>
            <w:vAlign w:val="center"/>
          </w:tcPr>
          <w:p w14:paraId="0AC747F6" w14:textId="77777777" w:rsidR="009E5F51" w:rsidRPr="00364F12" w:rsidRDefault="009E5F51" w:rsidP="00807325">
            <w:pPr>
              <w:pStyle w:val="Default"/>
              <w:jc w:val="center"/>
              <w:rPr>
                <w:color w:val="auto"/>
              </w:rPr>
            </w:pPr>
            <w:r w:rsidRPr="00364F12">
              <w:rPr>
                <w:color w:val="auto"/>
              </w:rPr>
              <w:t>ОС-11</w:t>
            </w:r>
          </w:p>
        </w:tc>
        <w:tc>
          <w:tcPr>
            <w:tcW w:w="1690" w:type="dxa"/>
            <w:vAlign w:val="center"/>
          </w:tcPr>
          <w:p w14:paraId="1A20509B" w14:textId="77777777" w:rsidR="009E5F51" w:rsidRPr="00364F12" w:rsidRDefault="009E5F51" w:rsidP="00807325">
            <w:pPr>
              <w:pStyle w:val="Default"/>
              <w:jc w:val="center"/>
              <w:rPr>
                <w:color w:val="auto"/>
              </w:rPr>
            </w:pPr>
            <w:r>
              <w:rPr>
                <w:color w:val="auto"/>
              </w:rPr>
              <w:t>63,6</w:t>
            </w:r>
          </w:p>
        </w:tc>
        <w:tc>
          <w:tcPr>
            <w:tcW w:w="1341" w:type="dxa"/>
            <w:vAlign w:val="center"/>
          </w:tcPr>
          <w:p w14:paraId="64C1128A" w14:textId="77777777" w:rsidR="009E5F51" w:rsidRPr="00364F12" w:rsidRDefault="009E5F51" w:rsidP="00807325">
            <w:pPr>
              <w:pStyle w:val="Default"/>
              <w:jc w:val="center"/>
              <w:rPr>
                <w:color w:val="auto"/>
              </w:rPr>
            </w:pPr>
            <w:r>
              <w:rPr>
                <w:color w:val="auto"/>
              </w:rPr>
              <w:t>9,1</w:t>
            </w:r>
          </w:p>
        </w:tc>
        <w:tc>
          <w:tcPr>
            <w:tcW w:w="2191" w:type="dxa"/>
            <w:vAlign w:val="center"/>
          </w:tcPr>
          <w:p w14:paraId="5DF115DE" w14:textId="77777777" w:rsidR="009E5F51" w:rsidRPr="00364F12" w:rsidRDefault="009E5F51" w:rsidP="00807325">
            <w:pPr>
              <w:pStyle w:val="Default"/>
              <w:jc w:val="center"/>
              <w:rPr>
                <w:color w:val="auto"/>
              </w:rPr>
            </w:pPr>
            <w:r>
              <w:rPr>
                <w:color w:val="auto"/>
              </w:rPr>
              <w:t>56,4</w:t>
            </w:r>
          </w:p>
        </w:tc>
      </w:tr>
      <w:tr w:rsidR="009E5F51" w:rsidRPr="002E7412" w14:paraId="0FF19DD6" w14:textId="77777777" w:rsidTr="007B10CF">
        <w:trPr>
          <w:jc w:val="center"/>
        </w:trPr>
        <w:tc>
          <w:tcPr>
            <w:tcW w:w="3298" w:type="dxa"/>
            <w:vMerge/>
            <w:vAlign w:val="center"/>
          </w:tcPr>
          <w:p w14:paraId="3E7500B1" w14:textId="77777777" w:rsidR="009E5F51" w:rsidRPr="00364F12" w:rsidRDefault="009E5F51" w:rsidP="00807325">
            <w:pPr>
              <w:pStyle w:val="Default"/>
              <w:jc w:val="center"/>
              <w:rPr>
                <w:color w:val="FF0000"/>
              </w:rPr>
            </w:pPr>
          </w:p>
        </w:tc>
        <w:tc>
          <w:tcPr>
            <w:tcW w:w="990" w:type="dxa"/>
            <w:vAlign w:val="center"/>
          </w:tcPr>
          <w:p w14:paraId="29A86802" w14:textId="77777777" w:rsidR="009E5F51" w:rsidRPr="00364F12" w:rsidRDefault="009E5F51" w:rsidP="00807325">
            <w:pPr>
              <w:pStyle w:val="Default"/>
              <w:jc w:val="center"/>
              <w:rPr>
                <w:color w:val="auto"/>
              </w:rPr>
            </w:pPr>
            <w:r w:rsidRPr="00364F12">
              <w:rPr>
                <w:color w:val="auto"/>
              </w:rPr>
              <w:t>ОС-31</w:t>
            </w:r>
          </w:p>
        </w:tc>
        <w:tc>
          <w:tcPr>
            <w:tcW w:w="1690" w:type="dxa"/>
            <w:vAlign w:val="center"/>
          </w:tcPr>
          <w:p w14:paraId="3CAAE92C" w14:textId="77777777" w:rsidR="009E5F51" w:rsidRPr="00364F12" w:rsidRDefault="009E5F51" w:rsidP="00807325">
            <w:pPr>
              <w:pStyle w:val="Default"/>
              <w:jc w:val="center"/>
              <w:rPr>
                <w:color w:val="auto"/>
              </w:rPr>
            </w:pPr>
            <w:r>
              <w:rPr>
                <w:color w:val="auto"/>
              </w:rPr>
              <w:t>100</w:t>
            </w:r>
          </w:p>
        </w:tc>
        <w:tc>
          <w:tcPr>
            <w:tcW w:w="1341" w:type="dxa"/>
            <w:vAlign w:val="center"/>
          </w:tcPr>
          <w:p w14:paraId="03C00BAA" w14:textId="77777777" w:rsidR="009E5F51" w:rsidRPr="00364F12" w:rsidRDefault="009E5F51" w:rsidP="00807325">
            <w:pPr>
              <w:pStyle w:val="Default"/>
              <w:jc w:val="center"/>
              <w:rPr>
                <w:color w:val="auto"/>
              </w:rPr>
            </w:pPr>
            <w:r>
              <w:rPr>
                <w:color w:val="auto"/>
              </w:rPr>
              <w:t>92,9</w:t>
            </w:r>
          </w:p>
        </w:tc>
        <w:tc>
          <w:tcPr>
            <w:tcW w:w="2191" w:type="dxa"/>
            <w:vAlign w:val="center"/>
          </w:tcPr>
          <w:p w14:paraId="798C2197" w14:textId="77777777" w:rsidR="009E5F51" w:rsidRPr="00364F12" w:rsidRDefault="009E5F51" w:rsidP="00807325">
            <w:pPr>
              <w:pStyle w:val="Default"/>
              <w:jc w:val="center"/>
              <w:rPr>
                <w:color w:val="auto"/>
              </w:rPr>
            </w:pPr>
            <w:r>
              <w:rPr>
                <w:color w:val="auto"/>
              </w:rPr>
              <w:t>66,1</w:t>
            </w:r>
          </w:p>
        </w:tc>
      </w:tr>
    </w:tbl>
    <w:p w14:paraId="4340D782" w14:textId="77777777" w:rsidR="00513167" w:rsidRPr="002E7412" w:rsidRDefault="00513167" w:rsidP="00513167">
      <w:pPr>
        <w:pStyle w:val="Default"/>
        <w:jc w:val="both"/>
        <w:rPr>
          <w:b/>
          <w:color w:val="FF0000"/>
          <w:sz w:val="28"/>
          <w:szCs w:val="28"/>
        </w:rPr>
      </w:pPr>
    </w:p>
    <w:p w14:paraId="29987BFB" w14:textId="77777777" w:rsidR="00513167" w:rsidRPr="002E7412" w:rsidRDefault="00513167" w:rsidP="00513167">
      <w:pPr>
        <w:pStyle w:val="Default"/>
        <w:ind w:firstLine="708"/>
        <w:jc w:val="both"/>
        <w:rPr>
          <w:b/>
          <w:color w:val="auto"/>
          <w:sz w:val="28"/>
          <w:szCs w:val="28"/>
        </w:rPr>
      </w:pPr>
      <w:r w:rsidRPr="002E7412">
        <w:rPr>
          <w:b/>
          <w:color w:val="auto"/>
          <w:sz w:val="28"/>
          <w:szCs w:val="28"/>
        </w:rPr>
        <w:t>3.6.7.2 Результаты промежуточной аттестации первого полугодия             20</w:t>
      </w:r>
      <w:r>
        <w:rPr>
          <w:b/>
          <w:color w:val="auto"/>
          <w:sz w:val="28"/>
          <w:szCs w:val="28"/>
        </w:rPr>
        <w:t>2</w:t>
      </w:r>
      <w:r w:rsidR="009E5F51">
        <w:rPr>
          <w:b/>
          <w:color w:val="auto"/>
          <w:sz w:val="28"/>
          <w:szCs w:val="28"/>
        </w:rPr>
        <w:t>1</w:t>
      </w:r>
      <w:r w:rsidRPr="002E7412">
        <w:rPr>
          <w:b/>
          <w:color w:val="auto"/>
          <w:sz w:val="28"/>
          <w:szCs w:val="28"/>
        </w:rPr>
        <w:t>-202</w:t>
      </w:r>
      <w:r w:rsidR="009E5F51">
        <w:rPr>
          <w:b/>
          <w:color w:val="auto"/>
          <w:sz w:val="28"/>
          <w:szCs w:val="28"/>
        </w:rPr>
        <w:t>2</w:t>
      </w:r>
      <w:r w:rsidRPr="002E7412">
        <w:rPr>
          <w:b/>
          <w:color w:val="auto"/>
          <w:sz w:val="28"/>
          <w:szCs w:val="28"/>
        </w:rPr>
        <w:t xml:space="preserve"> уч.г. отделения </w:t>
      </w:r>
      <w:r w:rsidR="009E5F51">
        <w:rPr>
          <w:b/>
          <w:color w:val="auto"/>
          <w:sz w:val="28"/>
          <w:szCs w:val="28"/>
        </w:rPr>
        <w:t>С</w:t>
      </w:r>
      <w:r w:rsidRPr="002E7412">
        <w:rPr>
          <w:b/>
          <w:color w:val="auto"/>
          <w:sz w:val="28"/>
          <w:szCs w:val="28"/>
        </w:rPr>
        <w:t>троительных технологий</w:t>
      </w:r>
    </w:p>
    <w:p w14:paraId="59D91949" w14:textId="77777777" w:rsidR="00513167" w:rsidRPr="002E7412" w:rsidRDefault="00513167" w:rsidP="00513167">
      <w:pPr>
        <w:pStyle w:val="Default"/>
        <w:ind w:firstLine="660"/>
        <w:jc w:val="both"/>
        <w:rPr>
          <w:b/>
          <w:color w:val="auto"/>
          <w:sz w:val="28"/>
          <w:szCs w:val="28"/>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990"/>
        <w:gridCol w:w="1690"/>
        <w:gridCol w:w="1295"/>
        <w:gridCol w:w="2161"/>
      </w:tblGrid>
      <w:tr w:rsidR="009E5F51" w:rsidRPr="002E7412" w14:paraId="6600788A" w14:textId="77777777" w:rsidTr="007B10CF">
        <w:trPr>
          <w:jc w:val="center"/>
        </w:trPr>
        <w:tc>
          <w:tcPr>
            <w:tcW w:w="3284" w:type="dxa"/>
            <w:vAlign w:val="center"/>
          </w:tcPr>
          <w:p w14:paraId="78ABDBD5" w14:textId="77777777" w:rsidR="009E5F51" w:rsidRPr="00364F12" w:rsidRDefault="009E5F51" w:rsidP="00807325">
            <w:pPr>
              <w:pStyle w:val="Default"/>
              <w:jc w:val="center"/>
              <w:rPr>
                <w:b/>
                <w:color w:val="auto"/>
              </w:rPr>
            </w:pPr>
            <w:r w:rsidRPr="00364F12">
              <w:rPr>
                <w:b/>
                <w:color w:val="auto"/>
              </w:rPr>
              <w:t xml:space="preserve">Профессия </w:t>
            </w:r>
          </w:p>
        </w:tc>
        <w:tc>
          <w:tcPr>
            <w:tcW w:w="990" w:type="dxa"/>
            <w:vAlign w:val="center"/>
          </w:tcPr>
          <w:p w14:paraId="741D842B" w14:textId="77777777" w:rsidR="009E5F51" w:rsidRPr="00364F12" w:rsidRDefault="009E5F51" w:rsidP="00807325">
            <w:pPr>
              <w:pStyle w:val="Default"/>
              <w:jc w:val="center"/>
              <w:rPr>
                <w:b/>
                <w:color w:val="auto"/>
              </w:rPr>
            </w:pPr>
            <w:r w:rsidRPr="00364F12">
              <w:rPr>
                <w:b/>
                <w:color w:val="auto"/>
              </w:rPr>
              <w:t>группа</w:t>
            </w:r>
          </w:p>
        </w:tc>
        <w:tc>
          <w:tcPr>
            <w:tcW w:w="1690" w:type="dxa"/>
          </w:tcPr>
          <w:p w14:paraId="2B646753" w14:textId="77777777" w:rsidR="009E5F51" w:rsidRPr="00364F12" w:rsidRDefault="009E5F51" w:rsidP="00807325">
            <w:pPr>
              <w:pStyle w:val="Default"/>
              <w:jc w:val="center"/>
              <w:rPr>
                <w:b/>
                <w:color w:val="auto"/>
              </w:rPr>
            </w:pPr>
            <w:r w:rsidRPr="00364F12">
              <w:rPr>
                <w:b/>
                <w:color w:val="auto"/>
              </w:rPr>
              <w:t>% успеваемости</w:t>
            </w:r>
          </w:p>
        </w:tc>
        <w:tc>
          <w:tcPr>
            <w:tcW w:w="1295" w:type="dxa"/>
          </w:tcPr>
          <w:p w14:paraId="45DC9ED0" w14:textId="77777777" w:rsidR="009E5F51" w:rsidRPr="00364F12" w:rsidRDefault="009E5F51" w:rsidP="00807325">
            <w:pPr>
              <w:pStyle w:val="Default"/>
              <w:jc w:val="center"/>
              <w:rPr>
                <w:b/>
                <w:color w:val="auto"/>
              </w:rPr>
            </w:pPr>
            <w:r w:rsidRPr="00364F12">
              <w:rPr>
                <w:b/>
                <w:color w:val="auto"/>
              </w:rPr>
              <w:t xml:space="preserve">% </w:t>
            </w:r>
          </w:p>
          <w:p w14:paraId="3BC56C3A" w14:textId="77777777" w:rsidR="009E5F51" w:rsidRPr="00364F12" w:rsidRDefault="009E5F51" w:rsidP="00807325">
            <w:pPr>
              <w:pStyle w:val="Default"/>
              <w:jc w:val="center"/>
              <w:rPr>
                <w:b/>
                <w:color w:val="auto"/>
              </w:rPr>
            </w:pPr>
            <w:r w:rsidRPr="00364F12">
              <w:rPr>
                <w:b/>
                <w:color w:val="auto"/>
              </w:rPr>
              <w:t>качества</w:t>
            </w:r>
          </w:p>
        </w:tc>
        <w:tc>
          <w:tcPr>
            <w:tcW w:w="2161" w:type="dxa"/>
          </w:tcPr>
          <w:p w14:paraId="1FD5BEAB" w14:textId="77777777" w:rsidR="009E5F51" w:rsidRPr="00364F12" w:rsidRDefault="009E5F51" w:rsidP="00807325">
            <w:pPr>
              <w:pStyle w:val="Default"/>
              <w:jc w:val="center"/>
              <w:rPr>
                <w:b/>
                <w:color w:val="auto"/>
              </w:rPr>
            </w:pPr>
            <w:r w:rsidRPr="00364F12">
              <w:rPr>
                <w:b/>
                <w:color w:val="auto"/>
              </w:rPr>
              <w:t>% обученности</w:t>
            </w:r>
          </w:p>
        </w:tc>
      </w:tr>
      <w:tr w:rsidR="009E5F51" w:rsidRPr="002E7412" w14:paraId="61E861BD" w14:textId="77777777" w:rsidTr="007B10CF">
        <w:trPr>
          <w:jc w:val="center"/>
        </w:trPr>
        <w:tc>
          <w:tcPr>
            <w:tcW w:w="3284" w:type="dxa"/>
            <w:vMerge w:val="restart"/>
            <w:vAlign w:val="center"/>
          </w:tcPr>
          <w:p w14:paraId="3B1D3ED8" w14:textId="77777777" w:rsidR="009E5F51" w:rsidRPr="00364F12" w:rsidRDefault="009E5F51" w:rsidP="00807325">
            <w:pPr>
              <w:pStyle w:val="Default"/>
              <w:jc w:val="center"/>
              <w:rPr>
                <w:b/>
                <w:color w:val="auto"/>
              </w:rPr>
            </w:pPr>
            <w:r w:rsidRPr="00364F12">
              <w:rPr>
                <w:b/>
                <w:color w:val="auto"/>
              </w:rPr>
              <w:t>Садово-парковое и ландшафтное строительство</w:t>
            </w:r>
          </w:p>
        </w:tc>
        <w:tc>
          <w:tcPr>
            <w:tcW w:w="990" w:type="dxa"/>
            <w:vAlign w:val="center"/>
          </w:tcPr>
          <w:p w14:paraId="6C00AFD8" w14:textId="77777777" w:rsidR="009E5F51" w:rsidRPr="00364F12" w:rsidRDefault="009E5F51" w:rsidP="00807325">
            <w:pPr>
              <w:pStyle w:val="Default"/>
              <w:jc w:val="center"/>
              <w:rPr>
                <w:color w:val="auto"/>
              </w:rPr>
            </w:pPr>
            <w:r w:rsidRPr="00364F12">
              <w:rPr>
                <w:color w:val="auto"/>
              </w:rPr>
              <w:t>СП-11</w:t>
            </w:r>
          </w:p>
        </w:tc>
        <w:tc>
          <w:tcPr>
            <w:tcW w:w="1690" w:type="dxa"/>
          </w:tcPr>
          <w:p w14:paraId="7166E754" w14:textId="77777777" w:rsidR="009E5F51" w:rsidRPr="00364F12" w:rsidRDefault="009E5F51" w:rsidP="00807325">
            <w:pPr>
              <w:pStyle w:val="Default"/>
              <w:jc w:val="center"/>
              <w:rPr>
                <w:color w:val="auto"/>
              </w:rPr>
            </w:pPr>
            <w:r>
              <w:rPr>
                <w:color w:val="auto"/>
              </w:rPr>
              <w:t>95,8</w:t>
            </w:r>
          </w:p>
        </w:tc>
        <w:tc>
          <w:tcPr>
            <w:tcW w:w="1295" w:type="dxa"/>
          </w:tcPr>
          <w:p w14:paraId="13C57715" w14:textId="77777777" w:rsidR="009E5F51" w:rsidRPr="00364F12" w:rsidRDefault="009E5F51" w:rsidP="00807325">
            <w:pPr>
              <w:pStyle w:val="Default"/>
              <w:jc w:val="center"/>
              <w:rPr>
                <w:color w:val="auto"/>
              </w:rPr>
            </w:pPr>
            <w:r>
              <w:rPr>
                <w:color w:val="auto"/>
              </w:rPr>
              <w:t>33,3</w:t>
            </w:r>
          </w:p>
        </w:tc>
        <w:tc>
          <w:tcPr>
            <w:tcW w:w="2161" w:type="dxa"/>
          </w:tcPr>
          <w:p w14:paraId="197613F5" w14:textId="77777777" w:rsidR="009E5F51" w:rsidRPr="00364F12" w:rsidRDefault="009E5F51" w:rsidP="00807325">
            <w:pPr>
              <w:pStyle w:val="Default"/>
              <w:jc w:val="center"/>
              <w:rPr>
                <w:color w:val="auto"/>
              </w:rPr>
            </w:pPr>
            <w:r>
              <w:rPr>
                <w:color w:val="auto"/>
              </w:rPr>
              <w:t>56,8</w:t>
            </w:r>
          </w:p>
        </w:tc>
      </w:tr>
      <w:tr w:rsidR="009E5F51" w:rsidRPr="002E7412" w14:paraId="2B34CEC7" w14:textId="77777777" w:rsidTr="007B10CF">
        <w:trPr>
          <w:jc w:val="center"/>
        </w:trPr>
        <w:tc>
          <w:tcPr>
            <w:tcW w:w="3284" w:type="dxa"/>
            <w:vMerge/>
            <w:vAlign w:val="center"/>
          </w:tcPr>
          <w:p w14:paraId="2AFA714B" w14:textId="77777777" w:rsidR="009E5F51" w:rsidRPr="00364F12" w:rsidRDefault="009E5F51" w:rsidP="00807325">
            <w:pPr>
              <w:pStyle w:val="Default"/>
              <w:jc w:val="center"/>
              <w:rPr>
                <w:b/>
                <w:color w:val="auto"/>
              </w:rPr>
            </w:pPr>
          </w:p>
        </w:tc>
        <w:tc>
          <w:tcPr>
            <w:tcW w:w="990" w:type="dxa"/>
            <w:vAlign w:val="center"/>
          </w:tcPr>
          <w:p w14:paraId="64D917B8" w14:textId="77777777" w:rsidR="009E5F51" w:rsidRPr="00364F12" w:rsidRDefault="009E5F51" w:rsidP="00807325">
            <w:pPr>
              <w:pStyle w:val="Default"/>
              <w:jc w:val="center"/>
              <w:rPr>
                <w:color w:val="auto"/>
              </w:rPr>
            </w:pPr>
            <w:r w:rsidRPr="00364F12">
              <w:rPr>
                <w:color w:val="auto"/>
              </w:rPr>
              <w:t>СП-21</w:t>
            </w:r>
          </w:p>
        </w:tc>
        <w:tc>
          <w:tcPr>
            <w:tcW w:w="1690" w:type="dxa"/>
          </w:tcPr>
          <w:p w14:paraId="776FE700" w14:textId="77777777" w:rsidR="009E5F51" w:rsidRPr="00364F12" w:rsidRDefault="009E5F51" w:rsidP="00807325">
            <w:pPr>
              <w:pStyle w:val="Default"/>
              <w:jc w:val="center"/>
              <w:rPr>
                <w:color w:val="auto"/>
              </w:rPr>
            </w:pPr>
            <w:r>
              <w:rPr>
                <w:color w:val="auto"/>
              </w:rPr>
              <w:t>86,4</w:t>
            </w:r>
          </w:p>
        </w:tc>
        <w:tc>
          <w:tcPr>
            <w:tcW w:w="1295" w:type="dxa"/>
          </w:tcPr>
          <w:p w14:paraId="1AFDE031" w14:textId="77777777" w:rsidR="009E5F51" w:rsidRPr="00364F12" w:rsidRDefault="009E5F51" w:rsidP="00807325">
            <w:pPr>
              <w:pStyle w:val="Default"/>
              <w:jc w:val="center"/>
              <w:rPr>
                <w:color w:val="auto"/>
              </w:rPr>
            </w:pPr>
            <w:r>
              <w:rPr>
                <w:color w:val="auto"/>
              </w:rPr>
              <w:t>54,5</w:t>
            </w:r>
          </w:p>
        </w:tc>
        <w:tc>
          <w:tcPr>
            <w:tcW w:w="2161" w:type="dxa"/>
          </w:tcPr>
          <w:p w14:paraId="188E6E93" w14:textId="77777777" w:rsidR="009E5F51" w:rsidRPr="00364F12" w:rsidRDefault="009E5F51" w:rsidP="00807325">
            <w:pPr>
              <w:pStyle w:val="Default"/>
              <w:jc w:val="center"/>
              <w:rPr>
                <w:color w:val="auto"/>
              </w:rPr>
            </w:pPr>
            <w:r>
              <w:rPr>
                <w:color w:val="auto"/>
              </w:rPr>
              <w:t>61,1</w:t>
            </w:r>
          </w:p>
        </w:tc>
      </w:tr>
      <w:tr w:rsidR="009E5F51" w:rsidRPr="002E7412" w14:paraId="39EB9BD9" w14:textId="77777777" w:rsidTr="007B10CF">
        <w:trPr>
          <w:jc w:val="center"/>
        </w:trPr>
        <w:tc>
          <w:tcPr>
            <w:tcW w:w="3284" w:type="dxa"/>
            <w:vMerge/>
            <w:vAlign w:val="center"/>
          </w:tcPr>
          <w:p w14:paraId="23ED65D0" w14:textId="77777777" w:rsidR="009E5F51" w:rsidRPr="00364F12" w:rsidRDefault="009E5F51" w:rsidP="00807325">
            <w:pPr>
              <w:pStyle w:val="Default"/>
              <w:jc w:val="center"/>
              <w:rPr>
                <w:b/>
                <w:color w:val="auto"/>
              </w:rPr>
            </w:pPr>
          </w:p>
        </w:tc>
        <w:tc>
          <w:tcPr>
            <w:tcW w:w="990" w:type="dxa"/>
            <w:vAlign w:val="center"/>
          </w:tcPr>
          <w:p w14:paraId="656794E8" w14:textId="77777777" w:rsidR="009E5F51" w:rsidRPr="00364F12" w:rsidRDefault="009E5F51" w:rsidP="00807325">
            <w:pPr>
              <w:pStyle w:val="Default"/>
              <w:jc w:val="center"/>
              <w:rPr>
                <w:color w:val="auto"/>
              </w:rPr>
            </w:pPr>
            <w:r w:rsidRPr="00364F12">
              <w:rPr>
                <w:color w:val="auto"/>
              </w:rPr>
              <w:t>СП-31</w:t>
            </w:r>
          </w:p>
        </w:tc>
        <w:tc>
          <w:tcPr>
            <w:tcW w:w="1690" w:type="dxa"/>
          </w:tcPr>
          <w:p w14:paraId="51C878E6" w14:textId="77777777" w:rsidR="009E5F51" w:rsidRPr="00364F12" w:rsidRDefault="009E5F51" w:rsidP="00807325">
            <w:pPr>
              <w:pStyle w:val="Default"/>
              <w:jc w:val="center"/>
              <w:rPr>
                <w:color w:val="auto"/>
              </w:rPr>
            </w:pPr>
            <w:r>
              <w:rPr>
                <w:color w:val="auto"/>
              </w:rPr>
              <w:t>60,0</w:t>
            </w:r>
          </w:p>
        </w:tc>
        <w:tc>
          <w:tcPr>
            <w:tcW w:w="1295" w:type="dxa"/>
          </w:tcPr>
          <w:p w14:paraId="12D2E99F" w14:textId="77777777" w:rsidR="009E5F51" w:rsidRPr="00364F12" w:rsidRDefault="009E5F51" w:rsidP="00807325">
            <w:pPr>
              <w:pStyle w:val="Default"/>
              <w:jc w:val="center"/>
              <w:rPr>
                <w:color w:val="auto"/>
              </w:rPr>
            </w:pPr>
            <w:r>
              <w:rPr>
                <w:color w:val="auto"/>
              </w:rPr>
              <w:t>60,0</w:t>
            </w:r>
          </w:p>
        </w:tc>
        <w:tc>
          <w:tcPr>
            <w:tcW w:w="2161" w:type="dxa"/>
          </w:tcPr>
          <w:p w14:paraId="405938FA" w14:textId="77777777" w:rsidR="009E5F51" w:rsidRPr="00364F12" w:rsidRDefault="009E5F51" w:rsidP="00807325">
            <w:pPr>
              <w:pStyle w:val="Default"/>
              <w:jc w:val="center"/>
              <w:rPr>
                <w:color w:val="auto"/>
              </w:rPr>
            </w:pPr>
            <w:r>
              <w:rPr>
                <w:color w:val="auto"/>
              </w:rPr>
              <w:t>71,6</w:t>
            </w:r>
          </w:p>
        </w:tc>
      </w:tr>
      <w:tr w:rsidR="009E5F51" w:rsidRPr="002E7412" w14:paraId="61D07656" w14:textId="77777777" w:rsidTr="007B10CF">
        <w:trPr>
          <w:jc w:val="center"/>
        </w:trPr>
        <w:tc>
          <w:tcPr>
            <w:tcW w:w="3284" w:type="dxa"/>
            <w:vMerge/>
            <w:vAlign w:val="center"/>
          </w:tcPr>
          <w:p w14:paraId="1EC6A32F" w14:textId="77777777" w:rsidR="009E5F51" w:rsidRPr="00364F12" w:rsidRDefault="009E5F51" w:rsidP="00807325">
            <w:pPr>
              <w:pStyle w:val="Default"/>
              <w:jc w:val="center"/>
              <w:rPr>
                <w:b/>
                <w:color w:val="auto"/>
              </w:rPr>
            </w:pPr>
          </w:p>
        </w:tc>
        <w:tc>
          <w:tcPr>
            <w:tcW w:w="990" w:type="dxa"/>
            <w:vAlign w:val="center"/>
          </w:tcPr>
          <w:p w14:paraId="456F0343" w14:textId="77777777" w:rsidR="009E5F51" w:rsidRPr="00364F12" w:rsidRDefault="009E5F51" w:rsidP="00807325">
            <w:pPr>
              <w:pStyle w:val="Default"/>
              <w:jc w:val="center"/>
              <w:rPr>
                <w:color w:val="auto"/>
              </w:rPr>
            </w:pPr>
            <w:r w:rsidRPr="00364F12">
              <w:rPr>
                <w:color w:val="auto"/>
              </w:rPr>
              <w:t>СП-41</w:t>
            </w:r>
          </w:p>
        </w:tc>
        <w:tc>
          <w:tcPr>
            <w:tcW w:w="1690" w:type="dxa"/>
          </w:tcPr>
          <w:p w14:paraId="4EDCFC3A" w14:textId="77777777" w:rsidR="009E5F51" w:rsidRPr="00364F12" w:rsidRDefault="009E5F51" w:rsidP="00807325">
            <w:pPr>
              <w:pStyle w:val="Default"/>
              <w:jc w:val="center"/>
              <w:rPr>
                <w:color w:val="auto"/>
              </w:rPr>
            </w:pPr>
            <w:r>
              <w:rPr>
                <w:color w:val="auto"/>
              </w:rPr>
              <w:t>86,7</w:t>
            </w:r>
          </w:p>
        </w:tc>
        <w:tc>
          <w:tcPr>
            <w:tcW w:w="1295" w:type="dxa"/>
          </w:tcPr>
          <w:p w14:paraId="0EC52393" w14:textId="77777777" w:rsidR="009E5F51" w:rsidRPr="00364F12" w:rsidRDefault="009E5F51" w:rsidP="00807325">
            <w:pPr>
              <w:pStyle w:val="Default"/>
              <w:jc w:val="center"/>
              <w:rPr>
                <w:color w:val="auto"/>
              </w:rPr>
            </w:pPr>
            <w:r>
              <w:rPr>
                <w:color w:val="auto"/>
              </w:rPr>
              <w:t>40,0</w:t>
            </w:r>
          </w:p>
        </w:tc>
        <w:tc>
          <w:tcPr>
            <w:tcW w:w="2161" w:type="dxa"/>
          </w:tcPr>
          <w:p w14:paraId="3BF28476" w14:textId="77777777" w:rsidR="009E5F51" w:rsidRPr="00364F12" w:rsidRDefault="009E5F51" w:rsidP="00807325">
            <w:pPr>
              <w:pStyle w:val="Default"/>
              <w:jc w:val="center"/>
              <w:rPr>
                <w:color w:val="auto"/>
              </w:rPr>
            </w:pPr>
            <w:r>
              <w:rPr>
                <w:color w:val="auto"/>
              </w:rPr>
              <w:t>62,6</w:t>
            </w:r>
          </w:p>
        </w:tc>
      </w:tr>
      <w:tr w:rsidR="009E5F51" w:rsidRPr="002E7412" w14:paraId="46A778CB" w14:textId="77777777" w:rsidTr="007B10CF">
        <w:trPr>
          <w:jc w:val="center"/>
        </w:trPr>
        <w:tc>
          <w:tcPr>
            <w:tcW w:w="3284" w:type="dxa"/>
            <w:vMerge w:val="restart"/>
            <w:vAlign w:val="center"/>
          </w:tcPr>
          <w:p w14:paraId="1558A86C" w14:textId="77777777" w:rsidR="009E5F51" w:rsidRPr="00364F12" w:rsidRDefault="009E5F51" w:rsidP="00807325">
            <w:pPr>
              <w:pStyle w:val="Default"/>
              <w:jc w:val="center"/>
              <w:rPr>
                <w:b/>
                <w:color w:val="auto"/>
              </w:rPr>
            </w:pPr>
            <w:r w:rsidRPr="00364F12">
              <w:rPr>
                <w:b/>
                <w:color w:val="auto"/>
              </w:rPr>
              <w:t>Мастер сухого строительства</w:t>
            </w:r>
          </w:p>
        </w:tc>
        <w:tc>
          <w:tcPr>
            <w:tcW w:w="990" w:type="dxa"/>
            <w:vAlign w:val="center"/>
          </w:tcPr>
          <w:p w14:paraId="0541EF49" w14:textId="77777777" w:rsidR="009E5F51" w:rsidRPr="00364F12" w:rsidRDefault="009E5F51" w:rsidP="00807325">
            <w:pPr>
              <w:pStyle w:val="Default"/>
              <w:jc w:val="center"/>
              <w:rPr>
                <w:color w:val="auto"/>
              </w:rPr>
            </w:pPr>
            <w:r w:rsidRPr="00364F12">
              <w:rPr>
                <w:color w:val="auto"/>
              </w:rPr>
              <w:t>СС-11</w:t>
            </w:r>
          </w:p>
        </w:tc>
        <w:tc>
          <w:tcPr>
            <w:tcW w:w="1690" w:type="dxa"/>
            <w:vAlign w:val="center"/>
          </w:tcPr>
          <w:p w14:paraId="4D8571E6" w14:textId="77777777" w:rsidR="009E5F51" w:rsidRPr="00364F12" w:rsidRDefault="009E5F51" w:rsidP="00807325">
            <w:pPr>
              <w:pStyle w:val="Default"/>
              <w:jc w:val="center"/>
              <w:rPr>
                <w:color w:val="auto"/>
              </w:rPr>
            </w:pPr>
            <w:r>
              <w:rPr>
                <w:color w:val="auto"/>
              </w:rPr>
              <w:t>41,7</w:t>
            </w:r>
          </w:p>
        </w:tc>
        <w:tc>
          <w:tcPr>
            <w:tcW w:w="1295" w:type="dxa"/>
            <w:vAlign w:val="center"/>
          </w:tcPr>
          <w:p w14:paraId="136F6F1B" w14:textId="77777777" w:rsidR="009E5F51" w:rsidRPr="00364F12" w:rsidRDefault="009E5F51" w:rsidP="00807325">
            <w:pPr>
              <w:pStyle w:val="Default"/>
              <w:jc w:val="center"/>
              <w:rPr>
                <w:color w:val="auto"/>
              </w:rPr>
            </w:pPr>
            <w:r>
              <w:rPr>
                <w:color w:val="auto"/>
              </w:rPr>
              <w:t>4,2</w:t>
            </w:r>
          </w:p>
        </w:tc>
        <w:tc>
          <w:tcPr>
            <w:tcW w:w="2161" w:type="dxa"/>
            <w:vAlign w:val="center"/>
          </w:tcPr>
          <w:p w14:paraId="35061D86" w14:textId="77777777" w:rsidR="009E5F51" w:rsidRPr="00364F12" w:rsidRDefault="009E5F51" w:rsidP="00807325">
            <w:pPr>
              <w:pStyle w:val="Default"/>
              <w:jc w:val="center"/>
              <w:rPr>
                <w:color w:val="auto"/>
              </w:rPr>
            </w:pPr>
            <w:r>
              <w:rPr>
                <w:color w:val="auto"/>
              </w:rPr>
              <w:t>45,6</w:t>
            </w:r>
          </w:p>
        </w:tc>
      </w:tr>
      <w:tr w:rsidR="009E5F51" w:rsidRPr="002E7412" w14:paraId="63C386DC" w14:textId="77777777" w:rsidTr="007B10CF">
        <w:trPr>
          <w:jc w:val="center"/>
        </w:trPr>
        <w:tc>
          <w:tcPr>
            <w:tcW w:w="3284" w:type="dxa"/>
            <w:vMerge/>
            <w:vAlign w:val="center"/>
          </w:tcPr>
          <w:p w14:paraId="21D1D8CB" w14:textId="77777777" w:rsidR="009E5F51" w:rsidRPr="00364F12" w:rsidRDefault="009E5F51" w:rsidP="00807325">
            <w:pPr>
              <w:pStyle w:val="Default"/>
              <w:jc w:val="center"/>
              <w:rPr>
                <w:b/>
                <w:color w:val="auto"/>
              </w:rPr>
            </w:pPr>
          </w:p>
        </w:tc>
        <w:tc>
          <w:tcPr>
            <w:tcW w:w="990" w:type="dxa"/>
            <w:vAlign w:val="center"/>
          </w:tcPr>
          <w:p w14:paraId="0A769D72" w14:textId="77777777" w:rsidR="009E5F51" w:rsidRPr="00364F12" w:rsidRDefault="009E5F51" w:rsidP="00807325">
            <w:pPr>
              <w:pStyle w:val="Default"/>
              <w:jc w:val="center"/>
              <w:rPr>
                <w:color w:val="auto"/>
              </w:rPr>
            </w:pPr>
            <w:r w:rsidRPr="00364F12">
              <w:rPr>
                <w:color w:val="auto"/>
              </w:rPr>
              <w:t>СС-31</w:t>
            </w:r>
          </w:p>
        </w:tc>
        <w:tc>
          <w:tcPr>
            <w:tcW w:w="1690" w:type="dxa"/>
            <w:vAlign w:val="center"/>
          </w:tcPr>
          <w:p w14:paraId="0382CCA6" w14:textId="77777777" w:rsidR="009E5F51" w:rsidRPr="00364F12" w:rsidRDefault="009E5F51" w:rsidP="00807325">
            <w:pPr>
              <w:pStyle w:val="Default"/>
              <w:jc w:val="center"/>
              <w:rPr>
                <w:color w:val="auto"/>
              </w:rPr>
            </w:pPr>
            <w:r>
              <w:rPr>
                <w:color w:val="auto"/>
              </w:rPr>
              <w:t>100</w:t>
            </w:r>
          </w:p>
        </w:tc>
        <w:tc>
          <w:tcPr>
            <w:tcW w:w="1295" w:type="dxa"/>
            <w:vAlign w:val="center"/>
          </w:tcPr>
          <w:p w14:paraId="4BF1B28D" w14:textId="77777777" w:rsidR="009E5F51" w:rsidRPr="00364F12" w:rsidRDefault="009E5F51" w:rsidP="00807325">
            <w:pPr>
              <w:pStyle w:val="Default"/>
              <w:jc w:val="center"/>
              <w:rPr>
                <w:color w:val="auto"/>
              </w:rPr>
            </w:pPr>
            <w:r>
              <w:rPr>
                <w:color w:val="auto"/>
              </w:rPr>
              <w:t>89,5</w:t>
            </w:r>
          </w:p>
        </w:tc>
        <w:tc>
          <w:tcPr>
            <w:tcW w:w="2161" w:type="dxa"/>
            <w:vAlign w:val="center"/>
          </w:tcPr>
          <w:p w14:paraId="125BB88C" w14:textId="77777777" w:rsidR="009E5F51" w:rsidRPr="00364F12" w:rsidRDefault="009E5F51" w:rsidP="00807325">
            <w:pPr>
              <w:pStyle w:val="Default"/>
              <w:jc w:val="center"/>
              <w:rPr>
                <w:color w:val="auto"/>
              </w:rPr>
            </w:pPr>
            <w:r>
              <w:rPr>
                <w:color w:val="auto"/>
              </w:rPr>
              <w:t>70,5</w:t>
            </w:r>
          </w:p>
        </w:tc>
      </w:tr>
      <w:tr w:rsidR="009E5F51" w:rsidRPr="002E7412" w14:paraId="6596B1C4" w14:textId="77777777" w:rsidTr="007B10CF">
        <w:trPr>
          <w:jc w:val="center"/>
        </w:trPr>
        <w:tc>
          <w:tcPr>
            <w:tcW w:w="3284" w:type="dxa"/>
            <w:vAlign w:val="center"/>
          </w:tcPr>
          <w:p w14:paraId="5F198202" w14:textId="77777777" w:rsidR="009E5F51" w:rsidRPr="00364F12" w:rsidRDefault="009E5F51" w:rsidP="00807325">
            <w:pPr>
              <w:pStyle w:val="Default"/>
              <w:jc w:val="center"/>
              <w:rPr>
                <w:b/>
                <w:color w:val="auto"/>
              </w:rPr>
            </w:pPr>
            <w:r w:rsidRPr="00364F12">
              <w:rPr>
                <w:b/>
                <w:color w:val="auto"/>
              </w:rPr>
              <w:t>Мастер общестроительных работ</w:t>
            </w:r>
          </w:p>
        </w:tc>
        <w:tc>
          <w:tcPr>
            <w:tcW w:w="990" w:type="dxa"/>
            <w:vAlign w:val="center"/>
          </w:tcPr>
          <w:p w14:paraId="709D69A1" w14:textId="77777777" w:rsidR="009E5F51" w:rsidRPr="00364F12" w:rsidRDefault="009E5F51" w:rsidP="00807325">
            <w:pPr>
              <w:pStyle w:val="Default"/>
              <w:jc w:val="center"/>
              <w:rPr>
                <w:color w:val="auto"/>
              </w:rPr>
            </w:pPr>
            <w:r w:rsidRPr="00364F12">
              <w:rPr>
                <w:color w:val="auto"/>
              </w:rPr>
              <w:t>ОС-21</w:t>
            </w:r>
          </w:p>
        </w:tc>
        <w:tc>
          <w:tcPr>
            <w:tcW w:w="1690" w:type="dxa"/>
            <w:vAlign w:val="center"/>
          </w:tcPr>
          <w:p w14:paraId="61EA3CB3" w14:textId="77777777" w:rsidR="009E5F51" w:rsidRPr="00364F12" w:rsidRDefault="009E5F51" w:rsidP="00807325">
            <w:pPr>
              <w:pStyle w:val="Default"/>
              <w:jc w:val="center"/>
              <w:rPr>
                <w:color w:val="auto"/>
              </w:rPr>
            </w:pPr>
            <w:r>
              <w:rPr>
                <w:color w:val="auto"/>
              </w:rPr>
              <w:t>61,9</w:t>
            </w:r>
          </w:p>
        </w:tc>
        <w:tc>
          <w:tcPr>
            <w:tcW w:w="1295" w:type="dxa"/>
            <w:vAlign w:val="center"/>
          </w:tcPr>
          <w:p w14:paraId="72277890" w14:textId="77777777" w:rsidR="009E5F51" w:rsidRPr="00364F12" w:rsidRDefault="009E5F51" w:rsidP="00807325">
            <w:pPr>
              <w:pStyle w:val="Default"/>
              <w:jc w:val="center"/>
              <w:rPr>
                <w:color w:val="auto"/>
              </w:rPr>
            </w:pPr>
            <w:r>
              <w:rPr>
                <w:color w:val="auto"/>
              </w:rPr>
              <w:t>14,3</w:t>
            </w:r>
          </w:p>
        </w:tc>
        <w:tc>
          <w:tcPr>
            <w:tcW w:w="2161" w:type="dxa"/>
            <w:vAlign w:val="center"/>
          </w:tcPr>
          <w:p w14:paraId="6F492ED6" w14:textId="77777777" w:rsidR="009E5F51" w:rsidRPr="00364F12" w:rsidRDefault="009E5F51" w:rsidP="00807325">
            <w:pPr>
              <w:pStyle w:val="Default"/>
              <w:jc w:val="center"/>
              <w:rPr>
                <w:color w:val="auto"/>
              </w:rPr>
            </w:pPr>
            <w:r>
              <w:rPr>
                <w:color w:val="auto"/>
              </w:rPr>
              <w:t>55,9</w:t>
            </w:r>
          </w:p>
        </w:tc>
      </w:tr>
    </w:tbl>
    <w:p w14:paraId="612E86F1" w14:textId="77777777" w:rsidR="003250A5" w:rsidRPr="002E7412" w:rsidRDefault="003250A5" w:rsidP="003250A5">
      <w:pPr>
        <w:pStyle w:val="Default"/>
        <w:ind w:firstLine="660"/>
        <w:jc w:val="both"/>
        <w:rPr>
          <w:b/>
          <w:color w:val="auto"/>
          <w:sz w:val="28"/>
          <w:szCs w:val="28"/>
        </w:rPr>
      </w:pPr>
    </w:p>
    <w:p w14:paraId="50FBA41E" w14:textId="77777777" w:rsidR="00513167" w:rsidRDefault="00513167" w:rsidP="00513167">
      <w:pPr>
        <w:pStyle w:val="Default"/>
        <w:ind w:firstLine="660"/>
        <w:jc w:val="both"/>
        <w:rPr>
          <w:b/>
          <w:color w:val="auto"/>
          <w:sz w:val="28"/>
          <w:szCs w:val="28"/>
        </w:rPr>
      </w:pPr>
      <w:r w:rsidRPr="002E7412">
        <w:rPr>
          <w:b/>
          <w:color w:val="auto"/>
          <w:sz w:val="28"/>
          <w:szCs w:val="28"/>
        </w:rPr>
        <w:t>3.6.8.1 Результа</w:t>
      </w:r>
      <w:r>
        <w:rPr>
          <w:b/>
          <w:color w:val="auto"/>
          <w:sz w:val="28"/>
          <w:szCs w:val="28"/>
        </w:rPr>
        <w:t>ты промежуточной аттестации второго полугодия               20</w:t>
      </w:r>
      <w:r w:rsidR="009E5F51">
        <w:rPr>
          <w:b/>
          <w:color w:val="auto"/>
          <w:sz w:val="28"/>
          <w:szCs w:val="28"/>
        </w:rPr>
        <w:t>20</w:t>
      </w:r>
      <w:r>
        <w:rPr>
          <w:b/>
          <w:color w:val="auto"/>
          <w:sz w:val="28"/>
          <w:szCs w:val="28"/>
        </w:rPr>
        <w:t>-202</w:t>
      </w:r>
      <w:r w:rsidR="009E5F51">
        <w:rPr>
          <w:b/>
          <w:color w:val="auto"/>
          <w:sz w:val="28"/>
          <w:szCs w:val="28"/>
        </w:rPr>
        <w:t>1</w:t>
      </w:r>
      <w:r>
        <w:rPr>
          <w:b/>
          <w:color w:val="auto"/>
          <w:sz w:val="28"/>
          <w:szCs w:val="28"/>
        </w:rPr>
        <w:t xml:space="preserve"> уч.г. </w:t>
      </w:r>
      <w:r w:rsidR="009E5F51">
        <w:rPr>
          <w:b/>
          <w:color w:val="auto"/>
          <w:sz w:val="28"/>
          <w:szCs w:val="28"/>
        </w:rPr>
        <w:t>отделения М</w:t>
      </w:r>
      <w:r w:rsidRPr="002E7412">
        <w:rPr>
          <w:b/>
          <w:color w:val="auto"/>
          <w:sz w:val="28"/>
          <w:szCs w:val="28"/>
        </w:rPr>
        <w:t>еханизации сельского хозяйства</w:t>
      </w:r>
    </w:p>
    <w:p w14:paraId="60D3E132" w14:textId="77777777" w:rsidR="00E87027" w:rsidRPr="002E7412" w:rsidRDefault="00E87027" w:rsidP="00513167">
      <w:pPr>
        <w:pStyle w:val="Default"/>
        <w:ind w:firstLine="660"/>
        <w:jc w:val="both"/>
        <w:rPr>
          <w:b/>
          <w:color w:val="auto"/>
          <w:sz w:val="28"/>
          <w:szCs w:val="28"/>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5"/>
        <w:gridCol w:w="1027"/>
        <w:gridCol w:w="1753"/>
        <w:gridCol w:w="1343"/>
        <w:gridCol w:w="1856"/>
      </w:tblGrid>
      <w:tr w:rsidR="009E5F51" w:rsidRPr="002E7412" w14:paraId="2D72E5D4" w14:textId="77777777" w:rsidTr="007B10CF">
        <w:trPr>
          <w:trHeight w:val="545"/>
          <w:jc w:val="center"/>
        </w:trPr>
        <w:tc>
          <w:tcPr>
            <w:tcW w:w="3405" w:type="dxa"/>
            <w:tcBorders>
              <w:top w:val="single" w:sz="4" w:space="0" w:color="auto"/>
              <w:left w:val="single" w:sz="4" w:space="0" w:color="auto"/>
              <w:bottom w:val="single" w:sz="4" w:space="0" w:color="auto"/>
              <w:right w:val="single" w:sz="4" w:space="0" w:color="auto"/>
            </w:tcBorders>
            <w:vAlign w:val="center"/>
          </w:tcPr>
          <w:p w14:paraId="3B733440"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p w14:paraId="4DA8431B"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1027" w:type="dxa"/>
            <w:tcBorders>
              <w:top w:val="single" w:sz="4" w:space="0" w:color="auto"/>
              <w:left w:val="single" w:sz="4" w:space="0" w:color="auto"/>
              <w:bottom w:val="single" w:sz="4" w:space="0" w:color="auto"/>
              <w:right w:val="single" w:sz="4" w:space="0" w:color="auto"/>
            </w:tcBorders>
          </w:tcPr>
          <w:p w14:paraId="4B234411"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753" w:type="dxa"/>
            <w:tcBorders>
              <w:top w:val="single" w:sz="4" w:space="0" w:color="auto"/>
              <w:left w:val="single" w:sz="4" w:space="0" w:color="auto"/>
              <w:bottom w:val="single" w:sz="4" w:space="0" w:color="auto"/>
              <w:right w:val="single" w:sz="4" w:space="0" w:color="auto"/>
            </w:tcBorders>
          </w:tcPr>
          <w:p w14:paraId="22F7112D"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343" w:type="dxa"/>
            <w:tcBorders>
              <w:top w:val="single" w:sz="4" w:space="0" w:color="auto"/>
              <w:left w:val="single" w:sz="4" w:space="0" w:color="auto"/>
              <w:bottom w:val="single" w:sz="4" w:space="0" w:color="auto"/>
              <w:right w:val="single" w:sz="4" w:space="0" w:color="auto"/>
            </w:tcBorders>
          </w:tcPr>
          <w:p w14:paraId="7B5AAC62"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1856" w:type="dxa"/>
            <w:tcBorders>
              <w:top w:val="single" w:sz="4" w:space="0" w:color="auto"/>
              <w:left w:val="single" w:sz="4" w:space="0" w:color="auto"/>
              <w:bottom w:val="single" w:sz="4" w:space="0" w:color="auto"/>
              <w:right w:val="single" w:sz="4" w:space="0" w:color="auto"/>
            </w:tcBorders>
          </w:tcPr>
          <w:p w14:paraId="60941EEA"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обученности</w:t>
            </w:r>
          </w:p>
        </w:tc>
      </w:tr>
      <w:tr w:rsidR="009E5F51" w:rsidRPr="002E7412" w14:paraId="7128E8AF" w14:textId="77777777" w:rsidTr="007B10CF">
        <w:trPr>
          <w:trHeight w:val="265"/>
          <w:jc w:val="center"/>
        </w:trPr>
        <w:tc>
          <w:tcPr>
            <w:tcW w:w="3405" w:type="dxa"/>
            <w:vMerge w:val="restart"/>
            <w:tcBorders>
              <w:top w:val="single" w:sz="4" w:space="0" w:color="auto"/>
              <w:left w:val="single" w:sz="4" w:space="0" w:color="auto"/>
              <w:bottom w:val="single" w:sz="4" w:space="0" w:color="auto"/>
              <w:right w:val="single" w:sz="4" w:space="0" w:color="auto"/>
            </w:tcBorders>
            <w:vAlign w:val="center"/>
          </w:tcPr>
          <w:p w14:paraId="2BE7C24B" w14:textId="77777777" w:rsidR="009E5F51" w:rsidRPr="00364F12" w:rsidRDefault="009E5F51" w:rsidP="00807325">
            <w:pPr>
              <w:pStyle w:val="11"/>
              <w:jc w:val="center"/>
              <w:rPr>
                <w:rFonts w:ascii="Times New Roman" w:hAnsi="Times New Roman"/>
                <w:b/>
                <w:sz w:val="24"/>
                <w:szCs w:val="24"/>
              </w:rPr>
            </w:pPr>
            <w:r>
              <w:rPr>
                <w:rFonts w:ascii="Times New Roman" w:hAnsi="Times New Roman"/>
                <w:b/>
                <w:sz w:val="24"/>
                <w:szCs w:val="24"/>
              </w:rPr>
              <w:t>Механизация сельского хозяйства</w:t>
            </w:r>
          </w:p>
        </w:tc>
        <w:tc>
          <w:tcPr>
            <w:tcW w:w="1027" w:type="dxa"/>
            <w:tcBorders>
              <w:top w:val="single" w:sz="4" w:space="0" w:color="auto"/>
              <w:left w:val="single" w:sz="4" w:space="0" w:color="auto"/>
              <w:bottom w:val="single" w:sz="4" w:space="0" w:color="auto"/>
              <w:right w:val="single" w:sz="4" w:space="0" w:color="auto"/>
            </w:tcBorders>
          </w:tcPr>
          <w:p w14:paraId="75158DA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МХ-21</w:t>
            </w:r>
          </w:p>
        </w:tc>
        <w:tc>
          <w:tcPr>
            <w:tcW w:w="1753" w:type="dxa"/>
            <w:tcBorders>
              <w:top w:val="single" w:sz="4" w:space="0" w:color="auto"/>
              <w:left w:val="single" w:sz="4" w:space="0" w:color="auto"/>
              <w:bottom w:val="single" w:sz="4" w:space="0" w:color="auto"/>
              <w:right w:val="single" w:sz="4" w:space="0" w:color="auto"/>
            </w:tcBorders>
          </w:tcPr>
          <w:p w14:paraId="56E7909D"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70,8</w:t>
            </w:r>
          </w:p>
        </w:tc>
        <w:tc>
          <w:tcPr>
            <w:tcW w:w="1343" w:type="dxa"/>
            <w:tcBorders>
              <w:top w:val="single" w:sz="4" w:space="0" w:color="auto"/>
              <w:left w:val="single" w:sz="4" w:space="0" w:color="auto"/>
              <w:bottom w:val="single" w:sz="4" w:space="0" w:color="auto"/>
              <w:right w:val="single" w:sz="4" w:space="0" w:color="auto"/>
            </w:tcBorders>
          </w:tcPr>
          <w:p w14:paraId="0CA3AE2E"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1856" w:type="dxa"/>
            <w:tcBorders>
              <w:top w:val="single" w:sz="4" w:space="0" w:color="auto"/>
              <w:left w:val="single" w:sz="4" w:space="0" w:color="auto"/>
              <w:bottom w:val="single" w:sz="4" w:space="0" w:color="auto"/>
              <w:right w:val="single" w:sz="4" w:space="0" w:color="auto"/>
            </w:tcBorders>
          </w:tcPr>
          <w:p w14:paraId="7E5DD7B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w:t>
            </w:r>
          </w:p>
        </w:tc>
      </w:tr>
      <w:tr w:rsidR="009E5F51" w:rsidRPr="002E7412" w14:paraId="7E10CB00" w14:textId="77777777" w:rsidTr="007B10CF">
        <w:trPr>
          <w:trHeight w:val="141"/>
          <w:jc w:val="center"/>
        </w:trPr>
        <w:tc>
          <w:tcPr>
            <w:tcW w:w="3405" w:type="dxa"/>
            <w:vMerge/>
            <w:tcBorders>
              <w:top w:val="single" w:sz="4" w:space="0" w:color="auto"/>
              <w:left w:val="single" w:sz="4" w:space="0" w:color="auto"/>
              <w:bottom w:val="single" w:sz="4" w:space="0" w:color="auto"/>
              <w:right w:val="single" w:sz="4" w:space="0" w:color="auto"/>
            </w:tcBorders>
            <w:vAlign w:val="center"/>
          </w:tcPr>
          <w:p w14:paraId="497368C0" w14:textId="77777777" w:rsidR="009E5F51" w:rsidRPr="00364F12" w:rsidRDefault="009E5F51" w:rsidP="00807325">
            <w:pPr>
              <w:pStyle w:val="11"/>
              <w:rPr>
                <w:rFonts w:ascii="Times New Roman" w:hAnsi="Times New Roman"/>
                <w:b/>
                <w:sz w:val="24"/>
                <w:szCs w:val="24"/>
              </w:rPr>
            </w:pPr>
          </w:p>
        </w:tc>
        <w:tc>
          <w:tcPr>
            <w:tcW w:w="1027" w:type="dxa"/>
            <w:tcBorders>
              <w:top w:val="single" w:sz="4" w:space="0" w:color="auto"/>
              <w:left w:val="single" w:sz="4" w:space="0" w:color="auto"/>
              <w:bottom w:val="single" w:sz="4" w:space="0" w:color="auto"/>
              <w:right w:val="single" w:sz="4" w:space="0" w:color="auto"/>
            </w:tcBorders>
          </w:tcPr>
          <w:p w14:paraId="6B866C3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МХ-3</w:t>
            </w:r>
            <w:r w:rsidRPr="00364F12">
              <w:rPr>
                <w:rFonts w:ascii="Times New Roman" w:hAnsi="Times New Roman"/>
                <w:sz w:val="24"/>
                <w:szCs w:val="24"/>
              </w:rPr>
              <w:t>1</w:t>
            </w:r>
          </w:p>
        </w:tc>
        <w:tc>
          <w:tcPr>
            <w:tcW w:w="1753" w:type="dxa"/>
            <w:tcBorders>
              <w:top w:val="single" w:sz="4" w:space="0" w:color="auto"/>
              <w:left w:val="single" w:sz="4" w:space="0" w:color="auto"/>
              <w:bottom w:val="single" w:sz="4" w:space="0" w:color="auto"/>
              <w:right w:val="single" w:sz="4" w:space="0" w:color="auto"/>
            </w:tcBorders>
          </w:tcPr>
          <w:p w14:paraId="1EF3158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95,0</w:t>
            </w:r>
          </w:p>
        </w:tc>
        <w:tc>
          <w:tcPr>
            <w:tcW w:w="1343" w:type="dxa"/>
            <w:tcBorders>
              <w:top w:val="single" w:sz="4" w:space="0" w:color="auto"/>
              <w:left w:val="single" w:sz="4" w:space="0" w:color="auto"/>
              <w:bottom w:val="single" w:sz="4" w:space="0" w:color="auto"/>
              <w:right w:val="single" w:sz="4" w:space="0" w:color="auto"/>
            </w:tcBorders>
          </w:tcPr>
          <w:p w14:paraId="6E8D02A7"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1856" w:type="dxa"/>
            <w:tcBorders>
              <w:top w:val="single" w:sz="4" w:space="0" w:color="auto"/>
              <w:left w:val="single" w:sz="4" w:space="0" w:color="auto"/>
              <w:bottom w:val="single" w:sz="4" w:space="0" w:color="auto"/>
              <w:right w:val="single" w:sz="4" w:space="0" w:color="auto"/>
            </w:tcBorders>
          </w:tcPr>
          <w:p w14:paraId="32ABA61F"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57</w:t>
            </w:r>
          </w:p>
        </w:tc>
      </w:tr>
      <w:tr w:rsidR="009E5F51" w:rsidRPr="002E7412" w14:paraId="72B1A280" w14:textId="77777777" w:rsidTr="007B10CF">
        <w:trPr>
          <w:trHeight w:val="339"/>
          <w:jc w:val="center"/>
        </w:trPr>
        <w:tc>
          <w:tcPr>
            <w:tcW w:w="3405" w:type="dxa"/>
            <w:vMerge w:val="restart"/>
            <w:tcBorders>
              <w:top w:val="single" w:sz="4" w:space="0" w:color="auto"/>
              <w:left w:val="single" w:sz="4" w:space="0" w:color="auto"/>
              <w:right w:val="single" w:sz="4" w:space="0" w:color="auto"/>
            </w:tcBorders>
            <w:vAlign w:val="center"/>
          </w:tcPr>
          <w:p w14:paraId="6548B3BD"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Агрономия</w:t>
            </w:r>
          </w:p>
          <w:p w14:paraId="31243380"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1027" w:type="dxa"/>
            <w:tcBorders>
              <w:top w:val="single" w:sz="4" w:space="0" w:color="auto"/>
              <w:left w:val="single" w:sz="4" w:space="0" w:color="auto"/>
              <w:bottom w:val="single" w:sz="4" w:space="0" w:color="auto"/>
              <w:right w:val="single" w:sz="4" w:space="0" w:color="auto"/>
            </w:tcBorders>
          </w:tcPr>
          <w:p w14:paraId="54D8872C"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А-11</w:t>
            </w:r>
          </w:p>
        </w:tc>
        <w:tc>
          <w:tcPr>
            <w:tcW w:w="1753" w:type="dxa"/>
            <w:tcBorders>
              <w:top w:val="single" w:sz="4" w:space="0" w:color="auto"/>
              <w:left w:val="single" w:sz="4" w:space="0" w:color="auto"/>
              <w:bottom w:val="single" w:sz="4" w:space="0" w:color="auto"/>
              <w:right w:val="single" w:sz="4" w:space="0" w:color="auto"/>
            </w:tcBorders>
          </w:tcPr>
          <w:p w14:paraId="11C67C6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90,9</w:t>
            </w:r>
          </w:p>
        </w:tc>
        <w:tc>
          <w:tcPr>
            <w:tcW w:w="1343" w:type="dxa"/>
            <w:tcBorders>
              <w:top w:val="single" w:sz="4" w:space="0" w:color="auto"/>
              <w:left w:val="single" w:sz="4" w:space="0" w:color="auto"/>
              <w:bottom w:val="single" w:sz="4" w:space="0" w:color="auto"/>
              <w:right w:val="single" w:sz="4" w:space="0" w:color="auto"/>
            </w:tcBorders>
          </w:tcPr>
          <w:p w14:paraId="069E3D1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63,6</w:t>
            </w:r>
          </w:p>
        </w:tc>
        <w:tc>
          <w:tcPr>
            <w:tcW w:w="1856" w:type="dxa"/>
            <w:tcBorders>
              <w:top w:val="single" w:sz="4" w:space="0" w:color="auto"/>
              <w:left w:val="single" w:sz="4" w:space="0" w:color="auto"/>
              <w:bottom w:val="single" w:sz="4" w:space="0" w:color="auto"/>
              <w:right w:val="single" w:sz="4" w:space="0" w:color="auto"/>
            </w:tcBorders>
          </w:tcPr>
          <w:p w14:paraId="7F9ADA32"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63,7</w:t>
            </w:r>
          </w:p>
        </w:tc>
      </w:tr>
      <w:tr w:rsidR="009E5F51" w:rsidRPr="002E7412" w14:paraId="6CBE2208" w14:textId="77777777" w:rsidTr="007B10CF">
        <w:trPr>
          <w:trHeight w:val="339"/>
          <w:jc w:val="center"/>
        </w:trPr>
        <w:tc>
          <w:tcPr>
            <w:tcW w:w="3405" w:type="dxa"/>
            <w:vMerge/>
            <w:tcBorders>
              <w:left w:val="single" w:sz="4" w:space="0" w:color="auto"/>
              <w:right w:val="single" w:sz="4" w:space="0" w:color="auto"/>
            </w:tcBorders>
            <w:vAlign w:val="center"/>
          </w:tcPr>
          <w:p w14:paraId="23B40FE6" w14:textId="77777777" w:rsidR="009E5F51" w:rsidRPr="00364F12" w:rsidRDefault="009E5F51" w:rsidP="00807325">
            <w:pPr>
              <w:pStyle w:val="11"/>
              <w:jc w:val="center"/>
              <w:rPr>
                <w:rFonts w:ascii="Times New Roman" w:hAnsi="Times New Roman"/>
                <w:b/>
                <w:sz w:val="24"/>
                <w:szCs w:val="24"/>
              </w:rPr>
            </w:pPr>
          </w:p>
        </w:tc>
        <w:tc>
          <w:tcPr>
            <w:tcW w:w="1027" w:type="dxa"/>
            <w:tcBorders>
              <w:top w:val="single" w:sz="4" w:space="0" w:color="auto"/>
              <w:left w:val="single" w:sz="4" w:space="0" w:color="auto"/>
              <w:bottom w:val="single" w:sz="4" w:space="0" w:color="auto"/>
              <w:right w:val="single" w:sz="4" w:space="0" w:color="auto"/>
            </w:tcBorders>
          </w:tcPr>
          <w:p w14:paraId="4DD2A6B9"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А-21</w:t>
            </w:r>
          </w:p>
        </w:tc>
        <w:tc>
          <w:tcPr>
            <w:tcW w:w="1753" w:type="dxa"/>
            <w:tcBorders>
              <w:top w:val="single" w:sz="4" w:space="0" w:color="auto"/>
              <w:left w:val="single" w:sz="4" w:space="0" w:color="auto"/>
              <w:bottom w:val="single" w:sz="4" w:space="0" w:color="auto"/>
              <w:right w:val="single" w:sz="4" w:space="0" w:color="auto"/>
            </w:tcBorders>
          </w:tcPr>
          <w:p w14:paraId="2552DB94"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91,3</w:t>
            </w:r>
          </w:p>
        </w:tc>
        <w:tc>
          <w:tcPr>
            <w:tcW w:w="1343" w:type="dxa"/>
            <w:tcBorders>
              <w:top w:val="single" w:sz="4" w:space="0" w:color="auto"/>
              <w:left w:val="single" w:sz="4" w:space="0" w:color="auto"/>
              <w:bottom w:val="single" w:sz="4" w:space="0" w:color="auto"/>
              <w:right w:val="single" w:sz="4" w:space="0" w:color="auto"/>
            </w:tcBorders>
          </w:tcPr>
          <w:p w14:paraId="76BE8478"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w:t>
            </w:r>
          </w:p>
        </w:tc>
        <w:tc>
          <w:tcPr>
            <w:tcW w:w="1856" w:type="dxa"/>
            <w:tcBorders>
              <w:top w:val="single" w:sz="4" w:space="0" w:color="auto"/>
              <w:left w:val="single" w:sz="4" w:space="0" w:color="auto"/>
              <w:bottom w:val="single" w:sz="4" w:space="0" w:color="auto"/>
              <w:right w:val="single" w:sz="4" w:space="0" w:color="auto"/>
            </w:tcBorders>
          </w:tcPr>
          <w:p w14:paraId="05ECE948"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66</w:t>
            </w:r>
          </w:p>
        </w:tc>
      </w:tr>
      <w:tr w:rsidR="009E5F51" w:rsidRPr="002E7412" w14:paraId="114DB792" w14:textId="77777777" w:rsidTr="007B10CF">
        <w:trPr>
          <w:trHeight w:val="339"/>
          <w:jc w:val="center"/>
        </w:trPr>
        <w:tc>
          <w:tcPr>
            <w:tcW w:w="3405" w:type="dxa"/>
            <w:vMerge/>
            <w:tcBorders>
              <w:left w:val="single" w:sz="4" w:space="0" w:color="auto"/>
              <w:right w:val="single" w:sz="4" w:space="0" w:color="auto"/>
            </w:tcBorders>
            <w:vAlign w:val="center"/>
          </w:tcPr>
          <w:p w14:paraId="552C738F" w14:textId="77777777" w:rsidR="009E5F51" w:rsidRPr="00364F12" w:rsidRDefault="009E5F51" w:rsidP="00807325">
            <w:pPr>
              <w:pStyle w:val="11"/>
              <w:jc w:val="center"/>
              <w:rPr>
                <w:rFonts w:ascii="Times New Roman" w:hAnsi="Times New Roman"/>
                <w:b/>
                <w:sz w:val="24"/>
                <w:szCs w:val="24"/>
              </w:rPr>
            </w:pPr>
          </w:p>
        </w:tc>
        <w:tc>
          <w:tcPr>
            <w:tcW w:w="1027" w:type="dxa"/>
            <w:tcBorders>
              <w:top w:val="single" w:sz="4" w:space="0" w:color="auto"/>
              <w:left w:val="single" w:sz="4" w:space="0" w:color="auto"/>
              <w:bottom w:val="single" w:sz="4" w:space="0" w:color="auto"/>
              <w:right w:val="single" w:sz="4" w:space="0" w:color="auto"/>
            </w:tcBorders>
          </w:tcPr>
          <w:p w14:paraId="255A0918"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А-31</w:t>
            </w:r>
          </w:p>
        </w:tc>
        <w:tc>
          <w:tcPr>
            <w:tcW w:w="1753" w:type="dxa"/>
            <w:tcBorders>
              <w:top w:val="single" w:sz="4" w:space="0" w:color="auto"/>
              <w:left w:val="single" w:sz="4" w:space="0" w:color="auto"/>
              <w:bottom w:val="single" w:sz="4" w:space="0" w:color="auto"/>
              <w:right w:val="single" w:sz="4" w:space="0" w:color="auto"/>
            </w:tcBorders>
          </w:tcPr>
          <w:p w14:paraId="0A1BB6E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87,5</w:t>
            </w:r>
          </w:p>
        </w:tc>
        <w:tc>
          <w:tcPr>
            <w:tcW w:w="1343" w:type="dxa"/>
            <w:tcBorders>
              <w:top w:val="single" w:sz="4" w:space="0" w:color="auto"/>
              <w:left w:val="single" w:sz="4" w:space="0" w:color="auto"/>
              <w:bottom w:val="single" w:sz="4" w:space="0" w:color="auto"/>
              <w:right w:val="single" w:sz="4" w:space="0" w:color="auto"/>
            </w:tcBorders>
          </w:tcPr>
          <w:p w14:paraId="6443DBC8"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w:t>
            </w:r>
          </w:p>
        </w:tc>
        <w:tc>
          <w:tcPr>
            <w:tcW w:w="1856" w:type="dxa"/>
            <w:tcBorders>
              <w:top w:val="single" w:sz="4" w:space="0" w:color="auto"/>
              <w:left w:val="single" w:sz="4" w:space="0" w:color="auto"/>
              <w:bottom w:val="single" w:sz="4" w:space="0" w:color="auto"/>
              <w:right w:val="single" w:sz="4" w:space="0" w:color="auto"/>
            </w:tcBorders>
          </w:tcPr>
          <w:p w14:paraId="1A53862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w:t>
            </w:r>
          </w:p>
        </w:tc>
      </w:tr>
      <w:tr w:rsidR="009E5F51" w:rsidRPr="002E7412" w14:paraId="389AFD6D" w14:textId="77777777" w:rsidTr="007B10CF">
        <w:trPr>
          <w:trHeight w:val="339"/>
          <w:jc w:val="center"/>
        </w:trPr>
        <w:tc>
          <w:tcPr>
            <w:tcW w:w="3405" w:type="dxa"/>
            <w:vMerge/>
            <w:tcBorders>
              <w:left w:val="single" w:sz="4" w:space="0" w:color="auto"/>
              <w:right w:val="single" w:sz="4" w:space="0" w:color="auto"/>
            </w:tcBorders>
            <w:vAlign w:val="center"/>
          </w:tcPr>
          <w:p w14:paraId="6D88211F" w14:textId="77777777" w:rsidR="009E5F51" w:rsidRPr="00364F12" w:rsidRDefault="009E5F51" w:rsidP="00807325">
            <w:pPr>
              <w:pStyle w:val="11"/>
              <w:jc w:val="center"/>
              <w:rPr>
                <w:rFonts w:ascii="Times New Roman" w:hAnsi="Times New Roman"/>
                <w:b/>
                <w:sz w:val="24"/>
                <w:szCs w:val="24"/>
              </w:rPr>
            </w:pPr>
          </w:p>
        </w:tc>
        <w:tc>
          <w:tcPr>
            <w:tcW w:w="1027" w:type="dxa"/>
            <w:tcBorders>
              <w:top w:val="single" w:sz="4" w:space="0" w:color="auto"/>
              <w:left w:val="single" w:sz="4" w:space="0" w:color="auto"/>
              <w:bottom w:val="single" w:sz="4" w:space="0" w:color="auto"/>
              <w:right w:val="single" w:sz="4" w:space="0" w:color="auto"/>
            </w:tcBorders>
          </w:tcPr>
          <w:p w14:paraId="1A6B8E3C"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А-41</w:t>
            </w:r>
          </w:p>
        </w:tc>
        <w:tc>
          <w:tcPr>
            <w:tcW w:w="1753" w:type="dxa"/>
            <w:tcBorders>
              <w:top w:val="single" w:sz="4" w:space="0" w:color="auto"/>
              <w:left w:val="single" w:sz="4" w:space="0" w:color="auto"/>
              <w:bottom w:val="single" w:sz="4" w:space="0" w:color="auto"/>
              <w:right w:val="single" w:sz="4" w:space="0" w:color="auto"/>
            </w:tcBorders>
          </w:tcPr>
          <w:p w14:paraId="2B3C63E6"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43" w:type="dxa"/>
            <w:tcBorders>
              <w:top w:val="single" w:sz="4" w:space="0" w:color="auto"/>
              <w:left w:val="single" w:sz="4" w:space="0" w:color="auto"/>
              <w:bottom w:val="single" w:sz="4" w:space="0" w:color="auto"/>
              <w:right w:val="single" w:sz="4" w:space="0" w:color="auto"/>
            </w:tcBorders>
          </w:tcPr>
          <w:p w14:paraId="46D128B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1856" w:type="dxa"/>
            <w:tcBorders>
              <w:top w:val="single" w:sz="4" w:space="0" w:color="auto"/>
              <w:left w:val="single" w:sz="4" w:space="0" w:color="auto"/>
              <w:bottom w:val="single" w:sz="4" w:space="0" w:color="auto"/>
              <w:right w:val="single" w:sz="4" w:space="0" w:color="auto"/>
            </w:tcBorders>
          </w:tcPr>
          <w:p w14:paraId="6113331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r>
      <w:tr w:rsidR="009E5F51" w:rsidRPr="002E7412" w14:paraId="315BCF77" w14:textId="77777777" w:rsidTr="007B10CF">
        <w:trPr>
          <w:trHeight w:val="289"/>
          <w:jc w:val="center"/>
        </w:trPr>
        <w:tc>
          <w:tcPr>
            <w:tcW w:w="3405" w:type="dxa"/>
            <w:vMerge w:val="restart"/>
            <w:tcBorders>
              <w:left w:val="single" w:sz="4" w:space="0" w:color="auto"/>
              <w:right w:val="single" w:sz="4" w:space="0" w:color="auto"/>
            </w:tcBorders>
            <w:vAlign w:val="center"/>
          </w:tcPr>
          <w:p w14:paraId="2CF907CE"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Технология производства и переработки сельскохозяйственной продукции</w:t>
            </w:r>
          </w:p>
        </w:tc>
        <w:tc>
          <w:tcPr>
            <w:tcW w:w="1027" w:type="dxa"/>
            <w:tcBorders>
              <w:top w:val="single" w:sz="4" w:space="0" w:color="auto"/>
              <w:left w:val="single" w:sz="4" w:space="0" w:color="auto"/>
              <w:bottom w:val="single" w:sz="4" w:space="0" w:color="auto"/>
              <w:right w:val="single" w:sz="4" w:space="0" w:color="auto"/>
            </w:tcBorders>
          </w:tcPr>
          <w:p w14:paraId="68AD2F1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ТП-11</w:t>
            </w:r>
          </w:p>
        </w:tc>
        <w:tc>
          <w:tcPr>
            <w:tcW w:w="1753" w:type="dxa"/>
            <w:tcBorders>
              <w:top w:val="single" w:sz="4" w:space="0" w:color="auto"/>
              <w:left w:val="single" w:sz="4" w:space="0" w:color="auto"/>
              <w:bottom w:val="single" w:sz="4" w:space="0" w:color="auto"/>
              <w:right w:val="single" w:sz="4" w:space="0" w:color="auto"/>
            </w:tcBorders>
          </w:tcPr>
          <w:p w14:paraId="56F39915"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43" w:type="dxa"/>
            <w:tcBorders>
              <w:top w:val="single" w:sz="4" w:space="0" w:color="auto"/>
              <w:left w:val="single" w:sz="4" w:space="0" w:color="auto"/>
              <w:bottom w:val="single" w:sz="4" w:space="0" w:color="auto"/>
              <w:right w:val="single" w:sz="4" w:space="0" w:color="auto"/>
            </w:tcBorders>
          </w:tcPr>
          <w:p w14:paraId="5A44A8C6"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33</w:t>
            </w:r>
          </w:p>
        </w:tc>
        <w:tc>
          <w:tcPr>
            <w:tcW w:w="1856" w:type="dxa"/>
            <w:tcBorders>
              <w:top w:val="single" w:sz="4" w:space="0" w:color="auto"/>
              <w:left w:val="single" w:sz="4" w:space="0" w:color="auto"/>
              <w:bottom w:val="single" w:sz="4" w:space="0" w:color="auto"/>
              <w:right w:val="single" w:sz="4" w:space="0" w:color="auto"/>
            </w:tcBorders>
          </w:tcPr>
          <w:p w14:paraId="170B8E39"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9E5F51" w:rsidRPr="002E7412" w14:paraId="6EC710FE" w14:textId="77777777" w:rsidTr="007B10CF">
        <w:trPr>
          <w:trHeight w:val="353"/>
          <w:jc w:val="center"/>
        </w:trPr>
        <w:tc>
          <w:tcPr>
            <w:tcW w:w="3405" w:type="dxa"/>
            <w:vMerge/>
            <w:tcBorders>
              <w:left w:val="single" w:sz="4" w:space="0" w:color="auto"/>
              <w:right w:val="single" w:sz="4" w:space="0" w:color="auto"/>
            </w:tcBorders>
            <w:vAlign w:val="center"/>
          </w:tcPr>
          <w:p w14:paraId="2A32C8E5"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1027" w:type="dxa"/>
            <w:tcBorders>
              <w:top w:val="single" w:sz="4" w:space="0" w:color="auto"/>
              <w:left w:val="single" w:sz="4" w:space="0" w:color="auto"/>
              <w:bottom w:val="single" w:sz="4" w:space="0" w:color="auto"/>
              <w:right w:val="single" w:sz="4" w:space="0" w:color="auto"/>
            </w:tcBorders>
          </w:tcPr>
          <w:p w14:paraId="7951C9A9"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ТП-21</w:t>
            </w:r>
          </w:p>
        </w:tc>
        <w:tc>
          <w:tcPr>
            <w:tcW w:w="1753" w:type="dxa"/>
            <w:tcBorders>
              <w:top w:val="single" w:sz="4" w:space="0" w:color="auto"/>
              <w:left w:val="single" w:sz="4" w:space="0" w:color="auto"/>
              <w:bottom w:val="single" w:sz="4" w:space="0" w:color="auto"/>
              <w:right w:val="single" w:sz="4" w:space="0" w:color="auto"/>
            </w:tcBorders>
          </w:tcPr>
          <w:p w14:paraId="51B25BBE"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43" w:type="dxa"/>
            <w:tcBorders>
              <w:top w:val="single" w:sz="4" w:space="0" w:color="auto"/>
              <w:left w:val="single" w:sz="4" w:space="0" w:color="auto"/>
              <w:bottom w:val="single" w:sz="4" w:space="0" w:color="auto"/>
              <w:right w:val="single" w:sz="4" w:space="0" w:color="auto"/>
            </w:tcBorders>
          </w:tcPr>
          <w:p w14:paraId="427671E6"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1856" w:type="dxa"/>
            <w:tcBorders>
              <w:top w:val="single" w:sz="4" w:space="0" w:color="auto"/>
              <w:left w:val="single" w:sz="4" w:space="0" w:color="auto"/>
              <w:bottom w:val="single" w:sz="4" w:space="0" w:color="auto"/>
              <w:right w:val="single" w:sz="4" w:space="0" w:color="auto"/>
            </w:tcBorders>
          </w:tcPr>
          <w:p w14:paraId="54FC5148"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w:t>
            </w:r>
          </w:p>
        </w:tc>
      </w:tr>
      <w:tr w:rsidR="009E5F51" w:rsidRPr="002E7412" w14:paraId="2D5F438A" w14:textId="77777777" w:rsidTr="007B10CF">
        <w:trPr>
          <w:trHeight w:val="412"/>
          <w:jc w:val="center"/>
        </w:trPr>
        <w:tc>
          <w:tcPr>
            <w:tcW w:w="3405" w:type="dxa"/>
            <w:vMerge/>
            <w:tcBorders>
              <w:left w:val="single" w:sz="4" w:space="0" w:color="auto"/>
              <w:right w:val="single" w:sz="4" w:space="0" w:color="auto"/>
            </w:tcBorders>
            <w:vAlign w:val="center"/>
          </w:tcPr>
          <w:p w14:paraId="65E3D84E"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1027" w:type="dxa"/>
            <w:tcBorders>
              <w:top w:val="single" w:sz="4" w:space="0" w:color="auto"/>
              <w:left w:val="single" w:sz="4" w:space="0" w:color="auto"/>
              <w:bottom w:val="single" w:sz="4" w:space="0" w:color="auto"/>
              <w:right w:val="single" w:sz="4" w:space="0" w:color="auto"/>
            </w:tcBorders>
          </w:tcPr>
          <w:p w14:paraId="70EE283C"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ТП-31</w:t>
            </w:r>
          </w:p>
        </w:tc>
        <w:tc>
          <w:tcPr>
            <w:tcW w:w="1753" w:type="dxa"/>
            <w:tcBorders>
              <w:top w:val="single" w:sz="4" w:space="0" w:color="auto"/>
              <w:left w:val="single" w:sz="4" w:space="0" w:color="auto"/>
              <w:bottom w:val="single" w:sz="4" w:space="0" w:color="auto"/>
              <w:right w:val="single" w:sz="4" w:space="0" w:color="auto"/>
            </w:tcBorders>
          </w:tcPr>
          <w:p w14:paraId="7B8A8852"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43" w:type="dxa"/>
            <w:tcBorders>
              <w:top w:val="single" w:sz="4" w:space="0" w:color="auto"/>
              <w:left w:val="single" w:sz="4" w:space="0" w:color="auto"/>
              <w:bottom w:val="single" w:sz="4" w:space="0" w:color="auto"/>
              <w:right w:val="single" w:sz="4" w:space="0" w:color="auto"/>
            </w:tcBorders>
          </w:tcPr>
          <w:p w14:paraId="0C9C9BD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78,9</w:t>
            </w:r>
          </w:p>
        </w:tc>
        <w:tc>
          <w:tcPr>
            <w:tcW w:w="1856" w:type="dxa"/>
            <w:tcBorders>
              <w:top w:val="single" w:sz="4" w:space="0" w:color="auto"/>
              <w:left w:val="single" w:sz="4" w:space="0" w:color="auto"/>
              <w:bottom w:val="single" w:sz="4" w:space="0" w:color="auto"/>
              <w:right w:val="single" w:sz="4" w:space="0" w:color="auto"/>
            </w:tcBorders>
          </w:tcPr>
          <w:p w14:paraId="6F12554C"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68,1</w:t>
            </w:r>
          </w:p>
        </w:tc>
      </w:tr>
      <w:tr w:rsidR="009E5F51" w:rsidRPr="002E7412" w14:paraId="668583BE" w14:textId="77777777" w:rsidTr="007B10CF">
        <w:trPr>
          <w:trHeight w:val="412"/>
          <w:jc w:val="center"/>
        </w:trPr>
        <w:tc>
          <w:tcPr>
            <w:tcW w:w="3405" w:type="dxa"/>
            <w:vMerge/>
            <w:tcBorders>
              <w:left w:val="single" w:sz="4" w:space="0" w:color="auto"/>
              <w:right w:val="single" w:sz="4" w:space="0" w:color="auto"/>
            </w:tcBorders>
            <w:vAlign w:val="center"/>
          </w:tcPr>
          <w:p w14:paraId="3AAED395"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1027" w:type="dxa"/>
            <w:tcBorders>
              <w:top w:val="single" w:sz="4" w:space="0" w:color="auto"/>
              <w:left w:val="single" w:sz="4" w:space="0" w:color="auto"/>
              <w:bottom w:val="single" w:sz="4" w:space="0" w:color="auto"/>
              <w:right w:val="single" w:sz="4" w:space="0" w:color="auto"/>
            </w:tcBorders>
          </w:tcPr>
          <w:p w14:paraId="5FF7DBC9"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ТП-41</w:t>
            </w:r>
          </w:p>
        </w:tc>
        <w:tc>
          <w:tcPr>
            <w:tcW w:w="1753" w:type="dxa"/>
            <w:tcBorders>
              <w:top w:val="single" w:sz="4" w:space="0" w:color="auto"/>
              <w:left w:val="single" w:sz="4" w:space="0" w:color="auto"/>
              <w:bottom w:val="single" w:sz="4" w:space="0" w:color="auto"/>
              <w:right w:val="single" w:sz="4" w:space="0" w:color="auto"/>
            </w:tcBorders>
          </w:tcPr>
          <w:p w14:paraId="42B793FF"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43" w:type="dxa"/>
            <w:tcBorders>
              <w:top w:val="single" w:sz="4" w:space="0" w:color="auto"/>
              <w:left w:val="single" w:sz="4" w:space="0" w:color="auto"/>
              <w:bottom w:val="single" w:sz="4" w:space="0" w:color="auto"/>
              <w:right w:val="single" w:sz="4" w:space="0" w:color="auto"/>
            </w:tcBorders>
          </w:tcPr>
          <w:p w14:paraId="17B57FA5"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33</w:t>
            </w:r>
          </w:p>
        </w:tc>
        <w:tc>
          <w:tcPr>
            <w:tcW w:w="1856" w:type="dxa"/>
            <w:tcBorders>
              <w:top w:val="single" w:sz="4" w:space="0" w:color="auto"/>
              <w:left w:val="single" w:sz="4" w:space="0" w:color="auto"/>
              <w:bottom w:val="single" w:sz="4" w:space="0" w:color="auto"/>
              <w:right w:val="single" w:sz="4" w:space="0" w:color="auto"/>
            </w:tcBorders>
          </w:tcPr>
          <w:p w14:paraId="28EEA6E6"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w:t>
            </w:r>
          </w:p>
        </w:tc>
      </w:tr>
      <w:tr w:rsidR="009E5F51" w:rsidRPr="002E7412" w14:paraId="11381A02" w14:textId="77777777" w:rsidTr="007B10CF">
        <w:trPr>
          <w:trHeight w:val="515"/>
          <w:jc w:val="center"/>
        </w:trPr>
        <w:tc>
          <w:tcPr>
            <w:tcW w:w="3405" w:type="dxa"/>
            <w:tcBorders>
              <w:left w:val="single" w:sz="4" w:space="0" w:color="auto"/>
              <w:right w:val="single" w:sz="4" w:space="0" w:color="auto"/>
            </w:tcBorders>
            <w:vAlign w:val="center"/>
          </w:tcPr>
          <w:p w14:paraId="2B1C0716"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Тракторист-машинист сельскохозяйственного производства</w:t>
            </w:r>
          </w:p>
        </w:tc>
        <w:tc>
          <w:tcPr>
            <w:tcW w:w="1027" w:type="dxa"/>
            <w:tcBorders>
              <w:top w:val="single" w:sz="4" w:space="0" w:color="auto"/>
              <w:left w:val="single" w:sz="4" w:space="0" w:color="auto"/>
              <w:bottom w:val="single" w:sz="4" w:space="0" w:color="auto"/>
              <w:right w:val="single" w:sz="4" w:space="0" w:color="auto"/>
            </w:tcBorders>
          </w:tcPr>
          <w:p w14:paraId="6D48A284"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ТМ-31</w:t>
            </w:r>
          </w:p>
        </w:tc>
        <w:tc>
          <w:tcPr>
            <w:tcW w:w="1753" w:type="dxa"/>
            <w:tcBorders>
              <w:top w:val="single" w:sz="4" w:space="0" w:color="auto"/>
              <w:left w:val="single" w:sz="4" w:space="0" w:color="auto"/>
              <w:bottom w:val="single" w:sz="4" w:space="0" w:color="auto"/>
              <w:right w:val="single" w:sz="4" w:space="0" w:color="auto"/>
            </w:tcBorders>
          </w:tcPr>
          <w:p w14:paraId="168FA5C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43" w:type="dxa"/>
            <w:tcBorders>
              <w:top w:val="single" w:sz="4" w:space="0" w:color="auto"/>
              <w:left w:val="single" w:sz="4" w:space="0" w:color="auto"/>
              <w:bottom w:val="single" w:sz="4" w:space="0" w:color="auto"/>
              <w:right w:val="single" w:sz="4" w:space="0" w:color="auto"/>
            </w:tcBorders>
          </w:tcPr>
          <w:p w14:paraId="1FD6A41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45,5</w:t>
            </w:r>
          </w:p>
        </w:tc>
        <w:tc>
          <w:tcPr>
            <w:tcW w:w="1856" w:type="dxa"/>
            <w:tcBorders>
              <w:top w:val="single" w:sz="4" w:space="0" w:color="auto"/>
              <w:left w:val="single" w:sz="4" w:space="0" w:color="auto"/>
              <w:bottom w:val="single" w:sz="4" w:space="0" w:color="auto"/>
              <w:right w:val="single" w:sz="4" w:space="0" w:color="auto"/>
            </w:tcBorders>
          </w:tcPr>
          <w:p w14:paraId="086120E8"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61,1</w:t>
            </w:r>
          </w:p>
        </w:tc>
      </w:tr>
    </w:tbl>
    <w:p w14:paraId="304A7B45" w14:textId="77777777" w:rsidR="00513167" w:rsidRDefault="00513167" w:rsidP="00513167">
      <w:pPr>
        <w:pStyle w:val="Default"/>
        <w:jc w:val="both"/>
        <w:rPr>
          <w:b/>
          <w:color w:val="auto"/>
          <w:sz w:val="28"/>
          <w:szCs w:val="28"/>
        </w:rPr>
      </w:pPr>
    </w:p>
    <w:p w14:paraId="3467D6EA" w14:textId="77777777" w:rsidR="00513167" w:rsidRDefault="00513167" w:rsidP="00513167">
      <w:pPr>
        <w:pStyle w:val="Default"/>
        <w:ind w:firstLine="660"/>
        <w:jc w:val="both"/>
        <w:rPr>
          <w:b/>
          <w:color w:val="auto"/>
          <w:sz w:val="28"/>
          <w:szCs w:val="28"/>
        </w:rPr>
      </w:pPr>
      <w:r>
        <w:rPr>
          <w:b/>
          <w:color w:val="auto"/>
          <w:sz w:val="28"/>
          <w:szCs w:val="28"/>
        </w:rPr>
        <w:t>3</w:t>
      </w:r>
      <w:r w:rsidRPr="002E7412">
        <w:rPr>
          <w:b/>
          <w:color w:val="auto"/>
          <w:sz w:val="28"/>
          <w:szCs w:val="28"/>
        </w:rPr>
        <w:t>.6.8.</w:t>
      </w:r>
      <w:r>
        <w:rPr>
          <w:b/>
          <w:color w:val="auto"/>
          <w:sz w:val="28"/>
          <w:szCs w:val="28"/>
        </w:rPr>
        <w:t>2</w:t>
      </w:r>
      <w:r w:rsidRPr="002E7412">
        <w:rPr>
          <w:b/>
          <w:color w:val="auto"/>
          <w:sz w:val="28"/>
          <w:szCs w:val="28"/>
        </w:rPr>
        <w:t xml:space="preserve"> Результаты промежуточной аттестации перв</w:t>
      </w:r>
      <w:r>
        <w:rPr>
          <w:b/>
          <w:color w:val="auto"/>
          <w:sz w:val="28"/>
          <w:szCs w:val="28"/>
        </w:rPr>
        <w:t>ого полугодия               202</w:t>
      </w:r>
      <w:r w:rsidR="009E5F51">
        <w:rPr>
          <w:b/>
          <w:color w:val="auto"/>
          <w:sz w:val="28"/>
          <w:szCs w:val="28"/>
        </w:rPr>
        <w:t>1</w:t>
      </w:r>
      <w:r>
        <w:rPr>
          <w:b/>
          <w:color w:val="auto"/>
          <w:sz w:val="28"/>
          <w:szCs w:val="28"/>
        </w:rPr>
        <w:t>-202</w:t>
      </w:r>
      <w:r w:rsidR="009E5F51">
        <w:rPr>
          <w:b/>
          <w:color w:val="auto"/>
          <w:sz w:val="28"/>
          <w:szCs w:val="28"/>
        </w:rPr>
        <w:t>2</w:t>
      </w:r>
      <w:r>
        <w:rPr>
          <w:b/>
          <w:color w:val="auto"/>
          <w:sz w:val="28"/>
          <w:szCs w:val="28"/>
        </w:rPr>
        <w:t xml:space="preserve"> уч.г. </w:t>
      </w:r>
      <w:r w:rsidR="009E5F51">
        <w:rPr>
          <w:b/>
          <w:color w:val="auto"/>
          <w:sz w:val="28"/>
          <w:szCs w:val="28"/>
        </w:rPr>
        <w:t>отделения М</w:t>
      </w:r>
      <w:r w:rsidRPr="002E7412">
        <w:rPr>
          <w:b/>
          <w:color w:val="auto"/>
          <w:sz w:val="28"/>
          <w:szCs w:val="28"/>
        </w:rPr>
        <w:t>еханизации сельского хозяйства</w:t>
      </w:r>
    </w:p>
    <w:p w14:paraId="0EACA87A" w14:textId="77777777" w:rsidR="00E87027" w:rsidRPr="002E7412" w:rsidRDefault="00E87027" w:rsidP="00513167">
      <w:pPr>
        <w:pStyle w:val="Default"/>
        <w:ind w:firstLine="660"/>
        <w:jc w:val="both"/>
        <w:rPr>
          <w:b/>
          <w:color w:val="auto"/>
          <w:sz w:val="28"/>
          <w:szCs w:val="28"/>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7"/>
        <w:gridCol w:w="1019"/>
        <w:gridCol w:w="1738"/>
        <w:gridCol w:w="1331"/>
        <w:gridCol w:w="1912"/>
      </w:tblGrid>
      <w:tr w:rsidR="009E5F51" w:rsidRPr="002E7412" w14:paraId="57B88FE8" w14:textId="77777777" w:rsidTr="007B10CF">
        <w:trPr>
          <w:trHeight w:val="700"/>
          <w:jc w:val="center"/>
        </w:trPr>
        <w:tc>
          <w:tcPr>
            <w:tcW w:w="3377" w:type="dxa"/>
            <w:tcBorders>
              <w:top w:val="single" w:sz="4" w:space="0" w:color="auto"/>
              <w:left w:val="single" w:sz="4" w:space="0" w:color="auto"/>
              <w:bottom w:val="single" w:sz="4" w:space="0" w:color="auto"/>
              <w:right w:val="single" w:sz="4" w:space="0" w:color="auto"/>
            </w:tcBorders>
            <w:vAlign w:val="center"/>
          </w:tcPr>
          <w:p w14:paraId="10C7FF27"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lastRenderedPageBreak/>
              <w:t>Специальность/</w:t>
            </w:r>
          </w:p>
          <w:p w14:paraId="639442CC"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1019" w:type="dxa"/>
            <w:tcBorders>
              <w:top w:val="single" w:sz="4" w:space="0" w:color="auto"/>
              <w:left w:val="single" w:sz="4" w:space="0" w:color="auto"/>
              <w:bottom w:val="single" w:sz="4" w:space="0" w:color="auto"/>
              <w:right w:val="single" w:sz="4" w:space="0" w:color="auto"/>
            </w:tcBorders>
          </w:tcPr>
          <w:p w14:paraId="49D37ED3"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738" w:type="dxa"/>
            <w:tcBorders>
              <w:top w:val="single" w:sz="4" w:space="0" w:color="auto"/>
              <w:left w:val="single" w:sz="4" w:space="0" w:color="auto"/>
              <w:bottom w:val="single" w:sz="4" w:space="0" w:color="auto"/>
              <w:right w:val="single" w:sz="4" w:space="0" w:color="auto"/>
            </w:tcBorders>
          </w:tcPr>
          <w:p w14:paraId="51B54203"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331" w:type="dxa"/>
            <w:tcBorders>
              <w:top w:val="single" w:sz="4" w:space="0" w:color="auto"/>
              <w:left w:val="single" w:sz="4" w:space="0" w:color="auto"/>
              <w:bottom w:val="single" w:sz="4" w:space="0" w:color="auto"/>
              <w:right w:val="single" w:sz="4" w:space="0" w:color="auto"/>
            </w:tcBorders>
          </w:tcPr>
          <w:p w14:paraId="31B2535E"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1912" w:type="dxa"/>
            <w:tcBorders>
              <w:top w:val="single" w:sz="4" w:space="0" w:color="auto"/>
              <w:left w:val="single" w:sz="4" w:space="0" w:color="auto"/>
              <w:bottom w:val="single" w:sz="4" w:space="0" w:color="auto"/>
              <w:right w:val="single" w:sz="4" w:space="0" w:color="auto"/>
            </w:tcBorders>
          </w:tcPr>
          <w:p w14:paraId="213514AB" w14:textId="77777777" w:rsidR="007B10CF"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0C669D98"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9E5F51" w:rsidRPr="002E7412" w14:paraId="4988DDCE" w14:textId="77777777" w:rsidTr="007B10CF">
        <w:trPr>
          <w:trHeight w:val="341"/>
          <w:jc w:val="center"/>
        </w:trPr>
        <w:tc>
          <w:tcPr>
            <w:tcW w:w="3377" w:type="dxa"/>
            <w:vMerge w:val="restart"/>
            <w:tcBorders>
              <w:top w:val="single" w:sz="4" w:space="0" w:color="auto"/>
              <w:left w:val="single" w:sz="4" w:space="0" w:color="auto"/>
              <w:bottom w:val="single" w:sz="4" w:space="0" w:color="auto"/>
              <w:right w:val="single" w:sz="4" w:space="0" w:color="auto"/>
            </w:tcBorders>
            <w:vAlign w:val="center"/>
          </w:tcPr>
          <w:p w14:paraId="5E75A041" w14:textId="77777777" w:rsidR="009E5F51" w:rsidRPr="00364F12" w:rsidRDefault="009E5F51" w:rsidP="00807325">
            <w:pPr>
              <w:pStyle w:val="11"/>
              <w:jc w:val="center"/>
              <w:rPr>
                <w:rFonts w:ascii="Times New Roman" w:hAnsi="Times New Roman"/>
                <w:b/>
                <w:sz w:val="24"/>
                <w:szCs w:val="24"/>
              </w:rPr>
            </w:pPr>
            <w:r>
              <w:rPr>
                <w:rFonts w:ascii="Times New Roman" w:hAnsi="Times New Roman"/>
                <w:b/>
                <w:sz w:val="24"/>
                <w:szCs w:val="24"/>
              </w:rPr>
              <w:t>Механизация сельского хозяйства</w:t>
            </w:r>
          </w:p>
        </w:tc>
        <w:tc>
          <w:tcPr>
            <w:tcW w:w="1019" w:type="dxa"/>
            <w:tcBorders>
              <w:top w:val="single" w:sz="4" w:space="0" w:color="auto"/>
              <w:left w:val="single" w:sz="4" w:space="0" w:color="auto"/>
              <w:bottom w:val="single" w:sz="4" w:space="0" w:color="auto"/>
              <w:right w:val="single" w:sz="4" w:space="0" w:color="auto"/>
            </w:tcBorders>
          </w:tcPr>
          <w:p w14:paraId="6191C9CF"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МХ-3</w:t>
            </w:r>
            <w:r w:rsidRPr="00364F12">
              <w:rPr>
                <w:rFonts w:ascii="Times New Roman" w:hAnsi="Times New Roman"/>
                <w:sz w:val="24"/>
                <w:szCs w:val="24"/>
              </w:rPr>
              <w:t>1</w:t>
            </w:r>
          </w:p>
        </w:tc>
        <w:tc>
          <w:tcPr>
            <w:tcW w:w="1738" w:type="dxa"/>
            <w:tcBorders>
              <w:top w:val="single" w:sz="4" w:space="0" w:color="auto"/>
              <w:left w:val="single" w:sz="4" w:space="0" w:color="auto"/>
              <w:bottom w:val="single" w:sz="4" w:space="0" w:color="auto"/>
              <w:right w:val="single" w:sz="4" w:space="0" w:color="auto"/>
            </w:tcBorders>
          </w:tcPr>
          <w:p w14:paraId="30F7EF2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68,4</w:t>
            </w:r>
          </w:p>
        </w:tc>
        <w:tc>
          <w:tcPr>
            <w:tcW w:w="1331" w:type="dxa"/>
            <w:tcBorders>
              <w:top w:val="single" w:sz="4" w:space="0" w:color="auto"/>
              <w:left w:val="single" w:sz="4" w:space="0" w:color="auto"/>
              <w:bottom w:val="single" w:sz="4" w:space="0" w:color="auto"/>
              <w:right w:val="single" w:sz="4" w:space="0" w:color="auto"/>
            </w:tcBorders>
          </w:tcPr>
          <w:p w14:paraId="329D922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w:t>
            </w:r>
          </w:p>
        </w:tc>
        <w:tc>
          <w:tcPr>
            <w:tcW w:w="1912" w:type="dxa"/>
            <w:tcBorders>
              <w:top w:val="single" w:sz="4" w:space="0" w:color="auto"/>
              <w:left w:val="single" w:sz="4" w:space="0" w:color="auto"/>
              <w:bottom w:val="single" w:sz="4" w:space="0" w:color="auto"/>
              <w:right w:val="single" w:sz="4" w:space="0" w:color="auto"/>
            </w:tcBorders>
          </w:tcPr>
          <w:p w14:paraId="61FD328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52</w:t>
            </w:r>
          </w:p>
        </w:tc>
      </w:tr>
      <w:tr w:rsidR="009E5F51" w:rsidRPr="002E7412" w14:paraId="0F8ED3EC" w14:textId="77777777" w:rsidTr="007B10CF">
        <w:trPr>
          <w:trHeight w:val="182"/>
          <w:jc w:val="center"/>
        </w:trPr>
        <w:tc>
          <w:tcPr>
            <w:tcW w:w="3377" w:type="dxa"/>
            <w:vMerge/>
            <w:tcBorders>
              <w:top w:val="single" w:sz="4" w:space="0" w:color="auto"/>
              <w:left w:val="single" w:sz="4" w:space="0" w:color="auto"/>
              <w:bottom w:val="single" w:sz="4" w:space="0" w:color="auto"/>
              <w:right w:val="single" w:sz="4" w:space="0" w:color="auto"/>
            </w:tcBorders>
            <w:vAlign w:val="center"/>
          </w:tcPr>
          <w:p w14:paraId="22B2037A" w14:textId="77777777" w:rsidR="009E5F51" w:rsidRPr="00364F12" w:rsidRDefault="009E5F51" w:rsidP="00807325">
            <w:pPr>
              <w:pStyle w:val="11"/>
              <w:rPr>
                <w:rFonts w:ascii="Times New Roman" w:hAnsi="Times New Roman"/>
                <w:b/>
                <w:sz w:val="24"/>
                <w:szCs w:val="24"/>
              </w:rPr>
            </w:pPr>
          </w:p>
        </w:tc>
        <w:tc>
          <w:tcPr>
            <w:tcW w:w="1019" w:type="dxa"/>
            <w:tcBorders>
              <w:top w:val="single" w:sz="4" w:space="0" w:color="auto"/>
              <w:left w:val="single" w:sz="4" w:space="0" w:color="auto"/>
              <w:bottom w:val="single" w:sz="4" w:space="0" w:color="auto"/>
              <w:right w:val="single" w:sz="4" w:space="0" w:color="auto"/>
            </w:tcBorders>
          </w:tcPr>
          <w:p w14:paraId="223C186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МХ-41</w:t>
            </w:r>
          </w:p>
        </w:tc>
        <w:tc>
          <w:tcPr>
            <w:tcW w:w="1738" w:type="dxa"/>
            <w:tcBorders>
              <w:top w:val="single" w:sz="4" w:space="0" w:color="auto"/>
              <w:left w:val="single" w:sz="4" w:space="0" w:color="auto"/>
              <w:bottom w:val="single" w:sz="4" w:space="0" w:color="auto"/>
              <w:right w:val="single" w:sz="4" w:space="0" w:color="auto"/>
            </w:tcBorders>
          </w:tcPr>
          <w:p w14:paraId="76818414"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31" w:type="dxa"/>
            <w:tcBorders>
              <w:top w:val="single" w:sz="4" w:space="0" w:color="auto"/>
              <w:left w:val="single" w:sz="4" w:space="0" w:color="auto"/>
              <w:bottom w:val="single" w:sz="4" w:space="0" w:color="auto"/>
              <w:right w:val="single" w:sz="4" w:space="0" w:color="auto"/>
            </w:tcBorders>
          </w:tcPr>
          <w:p w14:paraId="61B4F0D8"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1912" w:type="dxa"/>
            <w:tcBorders>
              <w:top w:val="single" w:sz="4" w:space="0" w:color="auto"/>
              <w:left w:val="single" w:sz="4" w:space="0" w:color="auto"/>
              <w:bottom w:val="single" w:sz="4" w:space="0" w:color="auto"/>
              <w:right w:val="single" w:sz="4" w:space="0" w:color="auto"/>
            </w:tcBorders>
          </w:tcPr>
          <w:p w14:paraId="758878C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58</w:t>
            </w:r>
          </w:p>
        </w:tc>
      </w:tr>
      <w:tr w:rsidR="009E5F51" w:rsidRPr="002E7412" w14:paraId="388EB0AE" w14:textId="77777777" w:rsidTr="007B10CF">
        <w:trPr>
          <w:trHeight w:val="435"/>
          <w:jc w:val="center"/>
        </w:trPr>
        <w:tc>
          <w:tcPr>
            <w:tcW w:w="3377" w:type="dxa"/>
            <w:vMerge w:val="restart"/>
            <w:tcBorders>
              <w:top w:val="single" w:sz="4" w:space="0" w:color="auto"/>
              <w:left w:val="single" w:sz="4" w:space="0" w:color="auto"/>
              <w:right w:val="single" w:sz="4" w:space="0" w:color="auto"/>
            </w:tcBorders>
            <w:vAlign w:val="center"/>
          </w:tcPr>
          <w:p w14:paraId="7564C5FE"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Агрономия</w:t>
            </w:r>
          </w:p>
          <w:p w14:paraId="360CA97E"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1019" w:type="dxa"/>
            <w:tcBorders>
              <w:top w:val="single" w:sz="4" w:space="0" w:color="auto"/>
              <w:left w:val="single" w:sz="4" w:space="0" w:color="auto"/>
              <w:bottom w:val="single" w:sz="4" w:space="0" w:color="auto"/>
              <w:right w:val="single" w:sz="4" w:space="0" w:color="auto"/>
            </w:tcBorders>
          </w:tcPr>
          <w:p w14:paraId="1ECF294E"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А-11</w:t>
            </w:r>
          </w:p>
        </w:tc>
        <w:tc>
          <w:tcPr>
            <w:tcW w:w="1738" w:type="dxa"/>
            <w:tcBorders>
              <w:top w:val="single" w:sz="4" w:space="0" w:color="auto"/>
              <w:left w:val="single" w:sz="4" w:space="0" w:color="auto"/>
              <w:bottom w:val="single" w:sz="4" w:space="0" w:color="auto"/>
              <w:right w:val="single" w:sz="4" w:space="0" w:color="auto"/>
            </w:tcBorders>
          </w:tcPr>
          <w:p w14:paraId="0C7069B5"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95,8</w:t>
            </w:r>
          </w:p>
        </w:tc>
        <w:tc>
          <w:tcPr>
            <w:tcW w:w="1331" w:type="dxa"/>
            <w:tcBorders>
              <w:top w:val="single" w:sz="4" w:space="0" w:color="auto"/>
              <w:left w:val="single" w:sz="4" w:space="0" w:color="auto"/>
              <w:bottom w:val="single" w:sz="4" w:space="0" w:color="auto"/>
              <w:right w:val="single" w:sz="4" w:space="0" w:color="auto"/>
            </w:tcBorders>
          </w:tcPr>
          <w:p w14:paraId="4F940C76"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41,7</w:t>
            </w:r>
          </w:p>
        </w:tc>
        <w:tc>
          <w:tcPr>
            <w:tcW w:w="1912" w:type="dxa"/>
            <w:tcBorders>
              <w:top w:val="single" w:sz="4" w:space="0" w:color="auto"/>
              <w:left w:val="single" w:sz="4" w:space="0" w:color="auto"/>
              <w:bottom w:val="single" w:sz="4" w:space="0" w:color="auto"/>
              <w:right w:val="single" w:sz="4" w:space="0" w:color="auto"/>
            </w:tcBorders>
          </w:tcPr>
          <w:p w14:paraId="7DAEDE2F"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w:t>
            </w:r>
          </w:p>
        </w:tc>
      </w:tr>
      <w:tr w:rsidR="009E5F51" w:rsidRPr="002E7412" w14:paraId="3F6F49ED" w14:textId="77777777" w:rsidTr="007B10CF">
        <w:trPr>
          <w:trHeight w:val="435"/>
          <w:jc w:val="center"/>
        </w:trPr>
        <w:tc>
          <w:tcPr>
            <w:tcW w:w="3377" w:type="dxa"/>
            <w:vMerge/>
            <w:tcBorders>
              <w:left w:val="single" w:sz="4" w:space="0" w:color="auto"/>
              <w:right w:val="single" w:sz="4" w:space="0" w:color="auto"/>
            </w:tcBorders>
            <w:vAlign w:val="center"/>
          </w:tcPr>
          <w:p w14:paraId="551CC393" w14:textId="77777777" w:rsidR="009E5F51" w:rsidRPr="00364F12" w:rsidRDefault="009E5F51" w:rsidP="00807325">
            <w:pPr>
              <w:pStyle w:val="11"/>
              <w:jc w:val="center"/>
              <w:rPr>
                <w:rFonts w:ascii="Times New Roman" w:hAnsi="Times New Roman"/>
                <w:b/>
                <w:sz w:val="24"/>
                <w:szCs w:val="24"/>
              </w:rPr>
            </w:pPr>
          </w:p>
        </w:tc>
        <w:tc>
          <w:tcPr>
            <w:tcW w:w="1019" w:type="dxa"/>
            <w:tcBorders>
              <w:top w:val="single" w:sz="4" w:space="0" w:color="auto"/>
              <w:left w:val="single" w:sz="4" w:space="0" w:color="auto"/>
              <w:bottom w:val="single" w:sz="4" w:space="0" w:color="auto"/>
              <w:right w:val="single" w:sz="4" w:space="0" w:color="auto"/>
            </w:tcBorders>
          </w:tcPr>
          <w:p w14:paraId="4B87B95D"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А-21</w:t>
            </w:r>
          </w:p>
        </w:tc>
        <w:tc>
          <w:tcPr>
            <w:tcW w:w="1738" w:type="dxa"/>
            <w:tcBorders>
              <w:top w:val="single" w:sz="4" w:space="0" w:color="auto"/>
              <w:left w:val="single" w:sz="4" w:space="0" w:color="auto"/>
              <w:bottom w:val="single" w:sz="4" w:space="0" w:color="auto"/>
              <w:right w:val="single" w:sz="4" w:space="0" w:color="auto"/>
            </w:tcBorders>
          </w:tcPr>
          <w:p w14:paraId="30DF1242"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31" w:type="dxa"/>
            <w:tcBorders>
              <w:top w:val="single" w:sz="4" w:space="0" w:color="auto"/>
              <w:left w:val="single" w:sz="4" w:space="0" w:color="auto"/>
              <w:bottom w:val="single" w:sz="4" w:space="0" w:color="auto"/>
              <w:right w:val="single" w:sz="4" w:space="0" w:color="auto"/>
            </w:tcBorders>
          </w:tcPr>
          <w:p w14:paraId="78CC2FE9"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w:t>
            </w:r>
          </w:p>
        </w:tc>
        <w:tc>
          <w:tcPr>
            <w:tcW w:w="1912" w:type="dxa"/>
            <w:tcBorders>
              <w:top w:val="single" w:sz="4" w:space="0" w:color="auto"/>
              <w:left w:val="single" w:sz="4" w:space="0" w:color="auto"/>
              <w:bottom w:val="single" w:sz="4" w:space="0" w:color="auto"/>
              <w:right w:val="single" w:sz="4" w:space="0" w:color="auto"/>
            </w:tcBorders>
          </w:tcPr>
          <w:p w14:paraId="4C56F7D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83</w:t>
            </w:r>
          </w:p>
        </w:tc>
      </w:tr>
      <w:tr w:rsidR="009E5F51" w:rsidRPr="002E7412" w14:paraId="2917ADAA" w14:textId="77777777" w:rsidTr="007B10CF">
        <w:trPr>
          <w:trHeight w:val="247"/>
          <w:jc w:val="center"/>
        </w:trPr>
        <w:tc>
          <w:tcPr>
            <w:tcW w:w="3377" w:type="dxa"/>
            <w:vMerge/>
            <w:tcBorders>
              <w:left w:val="single" w:sz="4" w:space="0" w:color="auto"/>
              <w:right w:val="single" w:sz="4" w:space="0" w:color="auto"/>
            </w:tcBorders>
            <w:vAlign w:val="center"/>
          </w:tcPr>
          <w:p w14:paraId="2B73D9DF" w14:textId="77777777" w:rsidR="009E5F51" w:rsidRPr="00364F12" w:rsidRDefault="009E5F51" w:rsidP="00807325">
            <w:pPr>
              <w:pStyle w:val="11"/>
              <w:jc w:val="center"/>
              <w:rPr>
                <w:rFonts w:ascii="Times New Roman" w:hAnsi="Times New Roman"/>
                <w:b/>
                <w:sz w:val="24"/>
                <w:szCs w:val="24"/>
              </w:rPr>
            </w:pPr>
          </w:p>
        </w:tc>
        <w:tc>
          <w:tcPr>
            <w:tcW w:w="1019" w:type="dxa"/>
            <w:tcBorders>
              <w:top w:val="single" w:sz="4" w:space="0" w:color="auto"/>
              <w:left w:val="single" w:sz="4" w:space="0" w:color="auto"/>
              <w:bottom w:val="single" w:sz="4" w:space="0" w:color="auto"/>
              <w:right w:val="single" w:sz="4" w:space="0" w:color="auto"/>
            </w:tcBorders>
          </w:tcPr>
          <w:p w14:paraId="167A128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А-31</w:t>
            </w:r>
          </w:p>
        </w:tc>
        <w:tc>
          <w:tcPr>
            <w:tcW w:w="1738" w:type="dxa"/>
            <w:tcBorders>
              <w:top w:val="single" w:sz="4" w:space="0" w:color="auto"/>
              <w:left w:val="single" w:sz="4" w:space="0" w:color="auto"/>
              <w:bottom w:val="single" w:sz="4" w:space="0" w:color="auto"/>
              <w:right w:val="single" w:sz="4" w:space="0" w:color="auto"/>
            </w:tcBorders>
          </w:tcPr>
          <w:p w14:paraId="6424DE8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31" w:type="dxa"/>
            <w:tcBorders>
              <w:top w:val="single" w:sz="4" w:space="0" w:color="auto"/>
              <w:left w:val="single" w:sz="4" w:space="0" w:color="auto"/>
              <w:bottom w:val="single" w:sz="4" w:space="0" w:color="auto"/>
              <w:right w:val="single" w:sz="4" w:space="0" w:color="auto"/>
            </w:tcBorders>
          </w:tcPr>
          <w:p w14:paraId="757A41C0"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w:t>
            </w:r>
          </w:p>
        </w:tc>
        <w:tc>
          <w:tcPr>
            <w:tcW w:w="1912" w:type="dxa"/>
            <w:tcBorders>
              <w:top w:val="single" w:sz="4" w:space="0" w:color="auto"/>
              <w:left w:val="single" w:sz="4" w:space="0" w:color="auto"/>
              <w:bottom w:val="single" w:sz="4" w:space="0" w:color="auto"/>
              <w:right w:val="single" w:sz="4" w:space="0" w:color="auto"/>
            </w:tcBorders>
          </w:tcPr>
          <w:p w14:paraId="6E3958FC"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67</w:t>
            </w:r>
          </w:p>
        </w:tc>
      </w:tr>
      <w:tr w:rsidR="009E5F51" w:rsidRPr="002E7412" w14:paraId="55E2CDA0" w14:textId="77777777" w:rsidTr="007B10CF">
        <w:trPr>
          <w:trHeight w:val="171"/>
          <w:jc w:val="center"/>
        </w:trPr>
        <w:tc>
          <w:tcPr>
            <w:tcW w:w="3377" w:type="dxa"/>
            <w:vMerge/>
            <w:tcBorders>
              <w:left w:val="single" w:sz="4" w:space="0" w:color="auto"/>
              <w:right w:val="single" w:sz="4" w:space="0" w:color="auto"/>
            </w:tcBorders>
            <w:vAlign w:val="center"/>
          </w:tcPr>
          <w:p w14:paraId="0C6E1ED0" w14:textId="77777777" w:rsidR="009E5F51" w:rsidRPr="00364F12" w:rsidRDefault="009E5F51" w:rsidP="00807325">
            <w:pPr>
              <w:pStyle w:val="11"/>
              <w:jc w:val="center"/>
              <w:rPr>
                <w:rFonts w:ascii="Times New Roman" w:hAnsi="Times New Roman"/>
                <w:b/>
                <w:sz w:val="24"/>
                <w:szCs w:val="24"/>
              </w:rPr>
            </w:pPr>
          </w:p>
        </w:tc>
        <w:tc>
          <w:tcPr>
            <w:tcW w:w="1019" w:type="dxa"/>
            <w:tcBorders>
              <w:top w:val="single" w:sz="4" w:space="0" w:color="auto"/>
              <w:left w:val="single" w:sz="4" w:space="0" w:color="auto"/>
              <w:bottom w:val="single" w:sz="4" w:space="0" w:color="auto"/>
              <w:right w:val="single" w:sz="4" w:space="0" w:color="auto"/>
            </w:tcBorders>
          </w:tcPr>
          <w:p w14:paraId="77A0D30C"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А-41</w:t>
            </w:r>
          </w:p>
        </w:tc>
        <w:tc>
          <w:tcPr>
            <w:tcW w:w="1738" w:type="dxa"/>
            <w:tcBorders>
              <w:top w:val="single" w:sz="4" w:space="0" w:color="auto"/>
              <w:left w:val="single" w:sz="4" w:space="0" w:color="auto"/>
              <w:bottom w:val="single" w:sz="4" w:space="0" w:color="auto"/>
              <w:right w:val="single" w:sz="4" w:space="0" w:color="auto"/>
            </w:tcBorders>
          </w:tcPr>
          <w:p w14:paraId="6FCD6A1E"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31" w:type="dxa"/>
            <w:tcBorders>
              <w:top w:val="single" w:sz="4" w:space="0" w:color="auto"/>
              <w:left w:val="single" w:sz="4" w:space="0" w:color="auto"/>
              <w:bottom w:val="single" w:sz="4" w:space="0" w:color="auto"/>
              <w:right w:val="single" w:sz="4" w:space="0" w:color="auto"/>
            </w:tcBorders>
          </w:tcPr>
          <w:p w14:paraId="366CFD5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63</w:t>
            </w:r>
          </w:p>
        </w:tc>
        <w:tc>
          <w:tcPr>
            <w:tcW w:w="1912" w:type="dxa"/>
            <w:tcBorders>
              <w:top w:val="single" w:sz="4" w:space="0" w:color="auto"/>
              <w:left w:val="single" w:sz="4" w:space="0" w:color="auto"/>
              <w:bottom w:val="single" w:sz="4" w:space="0" w:color="auto"/>
              <w:right w:val="single" w:sz="4" w:space="0" w:color="auto"/>
            </w:tcBorders>
          </w:tcPr>
          <w:p w14:paraId="0E405AA9"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62</w:t>
            </w:r>
          </w:p>
        </w:tc>
      </w:tr>
      <w:tr w:rsidR="009E5F51" w:rsidRPr="002E7412" w14:paraId="3913D137" w14:textId="77777777" w:rsidTr="007B10CF">
        <w:trPr>
          <w:trHeight w:val="371"/>
          <w:jc w:val="center"/>
        </w:trPr>
        <w:tc>
          <w:tcPr>
            <w:tcW w:w="3377" w:type="dxa"/>
            <w:vMerge w:val="restart"/>
            <w:tcBorders>
              <w:left w:val="single" w:sz="4" w:space="0" w:color="auto"/>
              <w:right w:val="single" w:sz="4" w:space="0" w:color="auto"/>
            </w:tcBorders>
            <w:vAlign w:val="center"/>
          </w:tcPr>
          <w:p w14:paraId="78F750DB"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Технология производства и переработки сельскохозяйственной продукции</w:t>
            </w:r>
          </w:p>
        </w:tc>
        <w:tc>
          <w:tcPr>
            <w:tcW w:w="1019" w:type="dxa"/>
            <w:tcBorders>
              <w:top w:val="single" w:sz="4" w:space="0" w:color="auto"/>
              <w:left w:val="single" w:sz="4" w:space="0" w:color="auto"/>
              <w:bottom w:val="single" w:sz="4" w:space="0" w:color="auto"/>
              <w:right w:val="single" w:sz="4" w:space="0" w:color="auto"/>
            </w:tcBorders>
          </w:tcPr>
          <w:p w14:paraId="42E5EAAD"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ТП-11</w:t>
            </w:r>
          </w:p>
        </w:tc>
        <w:tc>
          <w:tcPr>
            <w:tcW w:w="1738" w:type="dxa"/>
            <w:tcBorders>
              <w:top w:val="single" w:sz="4" w:space="0" w:color="auto"/>
              <w:left w:val="single" w:sz="4" w:space="0" w:color="auto"/>
              <w:bottom w:val="single" w:sz="4" w:space="0" w:color="auto"/>
              <w:right w:val="single" w:sz="4" w:space="0" w:color="auto"/>
            </w:tcBorders>
          </w:tcPr>
          <w:p w14:paraId="0968D847"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95,7</w:t>
            </w:r>
          </w:p>
        </w:tc>
        <w:tc>
          <w:tcPr>
            <w:tcW w:w="1331" w:type="dxa"/>
            <w:tcBorders>
              <w:top w:val="single" w:sz="4" w:space="0" w:color="auto"/>
              <w:left w:val="single" w:sz="4" w:space="0" w:color="auto"/>
              <w:bottom w:val="single" w:sz="4" w:space="0" w:color="auto"/>
              <w:right w:val="single" w:sz="4" w:space="0" w:color="auto"/>
            </w:tcBorders>
          </w:tcPr>
          <w:p w14:paraId="163DBEB6"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34,78</w:t>
            </w:r>
          </w:p>
        </w:tc>
        <w:tc>
          <w:tcPr>
            <w:tcW w:w="1912" w:type="dxa"/>
            <w:tcBorders>
              <w:top w:val="single" w:sz="4" w:space="0" w:color="auto"/>
              <w:left w:val="single" w:sz="4" w:space="0" w:color="auto"/>
              <w:bottom w:val="single" w:sz="4" w:space="0" w:color="auto"/>
              <w:right w:val="single" w:sz="4" w:space="0" w:color="auto"/>
            </w:tcBorders>
          </w:tcPr>
          <w:p w14:paraId="59CA1851"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56,82</w:t>
            </w:r>
          </w:p>
        </w:tc>
      </w:tr>
      <w:tr w:rsidR="009E5F51" w:rsidRPr="002E7412" w14:paraId="61DD5F63" w14:textId="77777777" w:rsidTr="007B10CF">
        <w:trPr>
          <w:trHeight w:val="454"/>
          <w:jc w:val="center"/>
        </w:trPr>
        <w:tc>
          <w:tcPr>
            <w:tcW w:w="3377" w:type="dxa"/>
            <w:vMerge/>
            <w:tcBorders>
              <w:left w:val="single" w:sz="4" w:space="0" w:color="auto"/>
              <w:right w:val="single" w:sz="4" w:space="0" w:color="auto"/>
            </w:tcBorders>
            <w:vAlign w:val="center"/>
          </w:tcPr>
          <w:p w14:paraId="484DF323"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1019" w:type="dxa"/>
            <w:tcBorders>
              <w:top w:val="single" w:sz="4" w:space="0" w:color="auto"/>
              <w:left w:val="single" w:sz="4" w:space="0" w:color="auto"/>
              <w:bottom w:val="single" w:sz="4" w:space="0" w:color="auto"/>
              <w:right w:val="single" w:sz="4" w:space="0" w:color="auto"/>
            </w:tcBorders>
          </w:tcPr>
          <w:p w14:paraId="71755C7B"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ТП-21</w:t>
            </w:r>
          </w:p>
        </w:tc>
        <w:tc>
          <w:tcPr>
            <w:tcW w:w="1738" w:type="dxa"/>
            <w:tcBorders>
              <w:top w:val="single" w:sz="4" w:space="0" w:color="auto"/>
              <w:left w:val="single" w:sz="4" w:space="0" w:color="auto"/>
              <w:bottom w:val="single" w:sz="4" w:space="0" w:color="auto"/>
              <w:right w:val="single" w:sz="4" w:space="0" w:color="auto"/>
            </w:tcBorders>
          </w:tcPr>
          <w:p w14:paraId="3E69C190"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31" w:type="dxa"/>
            <w:tcBorders>
              <w:top w:val="single" w:sz="4" w:space="0" w:color="auto"/>
              <w:left w:val="single" w:sz="4" w:space="0" w:color="auto"/>
              <w:bottom w:val="single" w:sz="4" w:space="0" w:color="auto"/>
              <w:right w:val="single" w:sz="4" w:space="0" w:color="auto"/>
            </w:tcBorders>
          </w:tcPr>
          <w:p w14:paraId="7A3373EC"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w:t>
            </w:r>
          </w:p>
        </w:tc>
        <w:tc>
          <w:tcPr>
            <w:tcW w:w="1912" w:type="dxa"/>
            <w:tcBorders>
              <w:top w:val="single" w:sz="4" w:space="0" w:color="auto"/>
              <w:left w:val="single" w:sz="4" w:space="0" w:color="auto"/>
              <w:bottom w:val="single" w:sz="4" w:space="0" w:color="auto"/>
              <w:right w:val="single" w:sz="4" w:space="0" w:color="auto"/>
            </w:tcBorders>
          </w:tcPr>
          <w:p w14:paraId="22F310EF"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66</w:t>
            </w:r>
          </w:p>
        </w:tc>
      </w:tr>
      <w:tr w:rsidR="009E5F51" w:rsidRPr="002E7412" w14:paraId="5EEEEAA0" w14:textId="77777777" w:rsidTr="007B10CF">
        <w:trPr>
          <w:trHeight w:val="361"/>
          <w:jc w:val="center"/>
        </w:trPr>
        <w:tc>
          <w:tcPr>
            <w:tcW w:w="3377" w:type="dxa"/>
            <w:vMerge/>
            <w:tcBorders>
              <w:left w:val="single" w:sz="4" w:space="0" w:color="auto"/>
              <w:right w:val="single" w:sz="4" w:space="0" w:color="auto"/>
            </w:tcBorders>
            <w:vAlign w:val="center"/>
          </w:tcPr>
          <w:p w14:paraId="04A14C82"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1019" w:type="dxa"/>
            <w:tcBorders>
              <w:top w:val="single" w:sz="4" w:space="0" w:color="auto"/>
              <w:left w:val="single" w:sz="4" w:space="0" w:color="auto"/>
              <w:bottom w:val="single" w:sz="4" w:space="0" w:color="auto"/>
              <w:right w:val="single" w:sz="4" w:space="0" w:color="auto"/>
            </w:tcBorders>
          </w:tcPr>
          <w:p w14:paraId="3B00CE26"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ТП-31</w:t>
            </w:r>
          </w:p>
        </w:tc>
        <w:tc>
          <w:tcPr>
            <w:tcW w:w="1738" w:type="dxa"/>
            <w:tcBorders>
              <w:top w:val="single" w:sz="4" w:space="0" w:color="auto"/>
              <w:left w:val="single" w:sz="4" w:space="0" w:color="auto"/>
              <w:bottom w:val="single" w:sz="4" w:space="0" w:color="auto"/>
              <w:right w:val="single" w:sz="4" w:space="0" w:color="auto"/>
            </w:tcBorders>
          </w:tcPr>
          <w:p w14:paraId="28F1671D"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31" w:type="dxa"/>
            <w:tcBorders>
              <w:top w:val="single" w:sz="4" w:space="0" w:color="auto"/>
              <w:left w:val="single" w:sz="4" w:space="0" w:color="auto"/>
              <w:bottom w:val="single" w:sz="4" w:space="0" w:color="auto"/>
              <w:right w:val="single" w:sz="4" w:space="0" w:color="auto"/>
            </w:tcBorders>
          </w:tcPr>
          <w:p w14:paraId="500D9F2C"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912" w:type="dxa"/>
            <w:tcBorders>
              <w:top w:val="single" w:sz="4" w:space="0" w:color="auto"/>
              <w:left w:val="single" w:sz="4" w:space="0" w:color="auto"/>
              <w:bottom w:val="single" w:sz="4" w:space="0" w:color="auto"/>
              <w:right w:val="single" w:sz="4" w:space="0" w:color="auto"/>
            </w:tcBorders>
          </w:tcPr>
          <w:p w14:paraId="35A03A72"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79</w:t>
            </w:r>
          </w:p>
        </w:tc>
      </w:tr>
      <w:tr w:rsidR="009E5F51" w:rsidRPr="002E7412" w14:paraId="3F061CBB" w14:textId="77777777" w:rsidTr="007B10CF">
        <w:trPr>
          <w:trHeight w:val="171"/>
          <w:jc w:val="center"/>
        </w:trPr>
        <w:tc>
          <w:tcPr>
            <w:tcW w:w="3377" w:type="dxa"/>
            <w:vMerge/>
            <w:tcBorders>
              <w:left w:val="single" w:sz="4" w:space="0" w:color="auto"/>
              <w:right w:val="single" w:sz="4" w:space="0" w:color="auto"/>
            </w:tcBorders>
            <w:vAlign w:val="center"/>
          </w:tcPr>
          <w:p w14:paraId="0EABD358"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1019" w:type="dxa"/>
            <w:tcBorders>
              <w:top w:val="single" w:sz="4" w:space="0" w:color="auto"/>
              <w:left w:val="single" w:sz="4" w:space="0" w:color="auto"/>
              <w:bottom w:val="single" w:sz="4" w:space="0" w:color="auto"/>
              <w:right w:val="single" w:sz="4" w:space="0" w:color="auto"/>
            </w:tcBorders>
          </w:tcPr>
          <w:p w14:paraId="70D79AED"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ТП-41</w:t>
            </w:r>
          </w:p>
        </w:tc>
        <w:tc>
          <w:tcPr>
            <w:tcW w:w="1738" w:type="dxa"/>
            <w:tcBorders>
              <w:top w:val="single" w:sz="4" w:space="0" w:color="auto"/>
              <w:left w:val="single" w:sz="4" w:space="0" w:color="auto"/>
              <w:bottom w:val="single" w:sz="4" w:space="0" w:color="auto"/>
              <w:right w:val="single" w:sz="4" w:space="0" w:color="auto"/>
            </w:tcBorders>
          </w:tcPr>
          <w:p w14:paraId="1A5F6CA3"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31" w:type="dxa"/>
            <w:tcBorders>
              <w:top w:val="single" w:sz="4" w:space="0" w:color="auto"/>
              <w:left w:val="single" w:sz="4" w:space="0" w:color="auto"/>
              <w:bottom w:val="single" w:sz="4" w:space="0" w:color="auto"/>
              <w:right w:val="single" w:sz="4" w:space="0" w:color="auto"/>
            </w:tcBorders>
          </w:tcPr>
          <w:p w14:paraId="59D76A7A"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w:t>
            </w:r>
          </w:p>
        </w:tc>
        <w:tc>
          <w:tcPr>
            <w:tcW w:w="1912" w:type="dxa"/>
            <w:tcBorders>
              <w:top w:val="single" w:sz="4" w:space="0" w:color="auto"/>
              <w:left w:val="single" w:sz="4" w:space="0" w:color="auto"/>
              <w:bottom w:val="single" w:sz="4" w:space="0" w:color="auto"/>
              <w:right w:val="single" w:sz="4" w:space="0" w:color="auto"/>
            </w:tcBorders>
          </w:tcPr>
          <w:p w14:paraId="381CAC2D"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9E5F51" w:rsidRPr="002E7412" w14:paraId="4FFF928A" w14:textId="77777777" w:rsidTr="007B10CF">
        <w:trPr>
          <w:trHeight w:val="856"/>
          <w:jc w:val="center"/>
        </w:trPr>
        <w:tc>
          <w:tcPr>
            <w:tcW w:w="3377" w:type="dxa"/>
            <w:tcBorders>
              <w:left w:val="single" w:sz="4" w:space="0" w:color="auto"/>
              <w:right w:val="single" w:sz="4" w:space="0" w:color="auto"/>
            </w:tcBorders>
            <w:vAlign w:val="center"/>
          </w:tcPr>
          <w:p w14:paraId="6888F85D"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Тракторист-машинист сельскохозяйственного производства</w:t>
            </w:r>
          </w:p>
        </w:tc>
        <w:tc>
          <w:tcPr>
            <w:tcW w:w="1019" w:type="dxa"/>
            <w:tcBorders>
              <w:top w:val="single" w:sz="4" w:space="0" w:color="auto"/>
              <w:left w:val="single" w:sz="4" w:space="0" w:color="auto"/>
              <w:right w:val="single" w:sz="4" w:space="0" w:color="auto"/>
            </w:tcBorders>
          </w:tcPr>
          <w:p w14:paraId="69ACFE18"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ТМ-1</w:t>
            </w:r>
            <w:r w:rsidRPr="00364F12">
              <w:rPr>
                <w:rFonts w:ascii="Times New Roman" w:hAnsi="Times New Roman"/>
                <w:sz w:val="24"/>
                <w:szCs w:val="24"/>
              </w:rPr>
              <w:t>1</w:t>
            </w:r>
          </w:p>
        </w:tc>
        <w:tc>
          <w:tcPr>
            <w:tcW w:w="1738" w:type="dxa"/>
            <w:tcBorders>
              <w:top w:val="single" w:sz="4" w:space="0" w:color="auto"/>
              <w:left w:val="single" w:sz="4" w:space="0" w:color="auto"/>
              <w:right w:val="single" w:sz="4" w:space="0" w:color="auto"/>
            </w:tcBorders>
          </w:tcPr>
          <w:p w14:paraId="2C9CD7A8"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331" w:type="dxa"/>
            <w:tcBorders>
              <w:top w:val="single" w:sz="4" w:space="0" w:color="auto"/>
              <w:left w:val="single" w:sz="4" w:space="0" w:color="auto"/>
              <w:right w:val="single" w:sz="4" w:space="0" w:color="auto"/>
            </w:tcBorders>
          </w:tcPr>
          <w:p w14:paraId="180A01F4"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c>
          <w:tcPr>
            <w:tcW w:w="1912" w:type="dxa"/>
            <w:tcBorders>
              <w:top w:val="single" w:sz="4" w:space="0" w:color="auto"/>
              <w:left w:val="single" w:sz="4" w:space="0" w:color="auto"/>
              <w:right w:val="single" w:sz="4" w:space="0" w:color="auto"/>
            </w:tcBorders>
          </w:tcPr>
          <w:p w14:paraId="52F9B0C7" w14:textId="77777777" w:rsidR="009E5F51" w:rsidRPr="00364F12" w:rsidRDefault="009E5F51" w:rsidP="007B10C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w:t>
            </w:r>
          </w:p>
        </w:tc>
      </w:tr>
    </w:tbl>
    <w:p w14:paraId="1AA5A694" w14:textId="77777777" w:rsidR="002E7412" w:rsidRPr="002E7412" w:rsidRDefault="002E7412" w:rsidP="003250A5">
      <w:pPr>
        <w:pStyle w:val="Default"/>
        <w:ind w:firstLine="709"/>
        <w:jc w:val="both"/>
        <w:rPr>
          <w:b/>
          <w:color w:val="auto"/>
          <w:sz w:val="28"/>
          <w:szCs w:val="28"/>
        </w:rPr>
      </w:pPr>
    </w:p>
    <w:p w14:paraId="5FF44B90" w14:textId="77777777" w:rsidR="00513167" w:rsidRPr="002E7412" w:rsidRDefault="00513167" w:rsidP="00513167">
      <w:pPr>
        <w:pStyle w:val="Default"/>
        <w:ind w:firstLine="709"/>
        <w:jc w:val="both"/>
        <w:rPr>
          <w:b/>
          <w:color w:val="auto"/>
          <w:sz w:val="28"/>
          <w:szCs w:val="28"/>
        </w:rPr>
      </w:pPr>
      <w:r w:rsidRPr="002E7412">
        <w:rPr>
          <w:b/>
          <w:color w:val="auto"/>
          <w:sz w:val="28"/>
          <w:szCs w:val="28"/>
        </w:rPr>
        <w:t>3.6.</w:t>
      </w:r>
      <w:r>
        <w:rPr>
          <w:b/>
          <w:color w:val="auto"/>
          <w:sz w:val="28"/>
          <w:szCs w:val="28"/>
        </w:rPr>
        <w:t>9</w:t>
      </w:r>
      <w:r w:rsidRPr="002E7412">
        <w:rPr>
          <w:b/>
          <w:color w:val="auto"/>
          <w:sz w:val="28"/>
          <w:szCs w:val="28"/>
        </w:rPr>
        <w:t>.</w:t>
      </w:r>
      <w:r>
        <w:rPr>
          <w:b/>
          <w:color w:val="auto"/>
          <w:sz w:val="28"/>
          <w:szCs w:val="28"/>
        </w:rPr>
        <w:t>1</w:t>
      </w:r>
      <w:r w:rsidRPr="002E7412">
        <w:rPr>
          <w:b/>
          <w:color w:val="auto"/>
          <w:sz w:val="28"/>
          <w:szCs w:val="28"/>
        </w:rPr>
        <w:t xml:space="preserve"> Результаты промежуточной аттестации второго полугодия             20</w:t>
      </w:r>
      <w:r w:rsidR="009E5F51">
        <w:rPr>
          <w:b/>
          <w:color w:val="auto"/>
          <w:sz w:val="28"/>
          <w:szCs w:val="28"/>
        </w:rPr>
        <w:t>20</w:t>
      </w:r>
      <w:r w:rsidRPr="002E7412">
        <w:rPr>
          <w:b/>
          <w:color w:val="auto"/>
          <w:sz w:val="28"/>
          <w:szCs w:val="28"/>
        </w:rPr>
        <w:t>-20</w:t>
      </w:r>
      <w:r>
        <w:rPr>
          <w:b/>
          <w:color w:val="auto"/>
          <w:sz w:val="28"/>
          <w:szCs w:val="28"/>
        </w:rPr>
        <w:t>2</w:t>
      </w:r>
      <w:r w:rsidR="009E5F51">
        <w:rPr>
          <w:b/>
          <w:color w:val="auto"/>
          <w:sz w:val="28"/>
          <w:szCs w:val="28"/>
        </w:rPr>
        <w:t>1</w:t>
      </w:r>
      <w:r w:rsidRPr="002E7412">
        <w:rPr>
          <w:b/>
          <w:color w:val="auto"/>
          <w:sz w:val="28"/>
          <w:szCs w:val="28"/>
        </w:rPr>
        <w:t xml:space="preserve"> уч.г. отделения </w:t>
      </w:r>
      <w:r w:rsidR="009E5F51">
        <w:rPr>
          <w:b/>
          <w:color w:val="auto"/>
          <w:sz w:val="28"/>
          <w:szCs w:val="28"/>
        </w:rPr>
        <w:t>Т</w:t>
      </w:r>
      <w:r w:rsidRPr="002E7412">
        <w:rPr>
          <w:b/>
          <w:color w:val="auto"/>
          <w:sz w:val="28"/>
          <w:szCs w:val="28"/>
        </w:rPr>
        <w:t>ехнического обслуживания и ремонта автомобильного транспорта</w:t>
      </w:r>
    </w:p>
    <w:p w14:paraId="3A03BE50" w14:textId="77777777" w:rsidR="00513167" w:rsidRPr="002E7412" w:rsidRDefault="00513167" w:rsidP="00513167">
      <w:pPr>
        <w:pStyle w:val="Default"/>
        <w:ind w:firstLine="709"/>
        <w:jc w:val="both"/>
        <w:rPr>
          <w:b/>
          <w:color w:val="auto"/>
          <w:sz w:val="28"/>
          <w:szCs w:val="28"/>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990"/>
        <w:gridCol w:w="1690"/>
        <w:gridCol w:w="1295"/>
        <w:gridCol w:w="2091"/>
      </w:tblGrid>
      <w:tr w:rsidR="009E5F51" w:rsidRPr="002E7412" w14:paraId="3B1C21BB" w14:textId="77777777" w:rsidTr="007B10CF">
        <w:trPr>
          <w:jc w:val="center"/>
        </w:trPr>
        <w:tc>
          <w:tcPr>
            <w:tcW w:w="3283" w:type="dxa"/>
            <w:tcBorders>
              <w:top w:val="single" w:sz="4" w:space="0" w:color="auto"/>
              <w:left w:val="single" w:sz="4" w:space="0" w:color="auto"/>
              <w:bottom w:val="single" w:sz="4" w:space="0" w:color="auto"/>
              <w:right w:val="single" w:sz="4" w:space="0" w:color="auto"/>
            </w:tcBorders>
            <w:vAlign w:val="center"/>
          </w:tcPr>
          <w:p w14:paraId="3CA8C53A"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p w14:paraId="31A30475"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990" w:type="dxa"/>
            <w:tcBorders>
              <w:top w:val="single" w:sz="4" w:space="0" w:color="auto"/>
              <w:left w:val="single" w:sz="4" w:space="0" w:color="auto"/>
              <w:bottom w:val="single" w:sz="4" w:space="0" w:color="auto"/>
              <w:right w:val="single" w:sz="4" w:space="0" w:color="auto"/>
            </w:tcBorders>
          </w:tcPr>
          <w:p w14:paraId="55EED3CB"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690" w:type="dxa"/>
            <w:tcBorders>
              <w:top w:val="single" w:sz="4" w:space="0" w:color="auto"/>
              <w:left w:val="single" w:sz="4" w:space="0" w:color="auto"/>
              <w:bottom w:val="single" w:sz="4" w:space="0" w:color="auto"/>
              <w:right w:val="single" w:sz="4" w:space="0" w:color="auto"/>
            </w:tcBorders>
          </w:tcPr>
          <w:p w14:paraId="4640040A"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295" w:type="dxa"/>
            <w:tcBorders>
              <w:top w:val="single" w:sz="4" w:space="0" w:color="auto"/>
              <w:left w:val="single" w:sz="4" w:space="0" w:color="auto"/>
              <w:bottom w:val="single" w:sz="4" w:space="0" w:color="auto"/>
              <w:right w:val="single" w:sz="4" w:space="0" w:color="auto"/>
            </w:tcBorders>
          </w:tcPr>
          <w:p w14:paraId="20E7BFB0"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2091" w:type="dxa"/>
            <w:tcBorders>
              <w:top w:val="single" w:sz="4" w:space="0" w:color="auto"/>
              <w:left w:val="single" w:sz="4" w:space="0" w:color="auto"/>
              <w:bottom w:val="single" w:sz="4" w:space="0" w:color="auto"/>
              <w:right w:val="single" w:sz="4" w:space="0" w:color="auto"/>
            </w:tcBorders>
          </w:tcPr>
          <w:p w14:paraId="75B1846C" w14:textId="77777777" w:rsidR="007B10CF"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363219FF"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9E5F51" w:rsidRPr="002E7412" w14:paraId="765D294E" w14:textId="77777777" w:rsidTr="007B10CF">
        <w:trPr>
          <w:trHeight w:val="122"/>
          <w:jc w:val="center"/>
        </w:trPr>
        <w:tc>
          <w:tcPr>
            <w:tcW w:w="3283" w:type="dxa"/>
            <w:vMerge w:val="restart"/>
            <w:tcBorders>
              <w:top w:val="single" w:sz="4" w:space="0" w:color="auto"/>
              <w:left w:val="single" w:sz="4" w:space="0" w:color="auto"/>
              <w:right w:val="single" w:sz="4" w:space="0" w:color="auto"/>
            </w:tcBorders>
            <w:vAlign w:val="center"/>
          </w:tcPr>
          <w:p w14:paraId="4146D175"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Техническое обслуживание и ремонт автомобильного транспорта </w:t>
            </w:r>
          </w:p>
        </w:tc>
        <w:tc>
          <w:tcPr>
            <w:tcW w:w="990" w:type="dxa"/>
            <w:tcBorders>
              <w:top w:val="single" w:sz="4" w:space="0" w:color="auto"/>
              <w:left w:val="single" w:sz="4" w:space="0" w:color="auto"/>
              <w:bottom w:val="single" w:sz="4" w:space="0" w:color="auto"/>
              <w:right w:val="single" w:sz="4" w:space="0" w:color="auto"/>
            </w:tcBorders>
          </w:tcPr>
          <w:p w14:paraId="54DE5D2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ТО-11</w:t>
            </w:r>
          </w:p>
        </w:tc>
        <w:tc>
          <w:tcPr>
            <w:tcW w:w="1690" w:type="dxa"/>
            <w:tcBorders>
              <w:top w:val="single" w:sz="4" w:space="0" w:color="auto"/>
              <w:left w:val="single" w:sz="4" w:space="0" w:color="auto"/>
              <w:bottom w:val="single" w:sz="4" w:space="0" w:color="auto"/>
              <w:right w:val="single" w:sz="4" w:space="0" w:color="auto"/>
            </w:tcBorders>
            <w:vAlign w:val="center"/>
          </w:tcPr>
          <w:p w14:paraId="71A79CD8"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4638ECD9"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27,3</w:t>
            </w:r>
          </w:p>
        </w:tc>
        <w:tc>
          <w:tcPr>
            <w:tcW w:w="2091" w:type="dxa"/>
            <w:tcBorders>
              <w:top w:val="single" w:sz="4" w:space="0" w:color="auto"/>
              <w:left w:val="single" w:sz="4" w:space="0" w:color="auto"/>
              <w:bottom w:val="single" w:sz="4" w:space="0" w:color="auto"/>
              <w:right w:val="single" w:sz="4" w:space="0" w:color="auto"/>
            </w:tcBorders>
            <w:vAlign w:val="center"/>
          </w:tcPr>
          <w:p w14:paraId="10E32DB5"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57,88</w:t>
            </w:r>
          </w:p>
        </w:tc>
      </w:tr>
      <w:tr w:rsidR="009E5F51" w:rsidRPr="002E7412" w14:paraId="37472B8E" w14:textId="77777777" w:rsidTr="007B10CF">
        <w:trPr>
          <w:jc w:val="center"/>
        </w:trPr>
        <w:tc>
          <w:tcPr>
            <w:tcW w:w="3283" w:type="dxa"/>
            <w:vMerge/>
            <w:tcBorders>
              <w:left w:val="single" w:sz="4" w:space="0" w:color="auto"/>
              <w:right w:val="single" w:sz="4" w:space="0" w:color="auto"/>
            </w:tcBorders>
            <w:vAlign w:val="center"/>
          </w:tcPr>
          <w:p w14:paraId="6F068A26"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68EEB489"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ТО-12</w:t>
            </w:r>
          </w:p>
        </w:tc>
        <w:tc>
          <w:tcPr>
            <w:tcW w:w="1690" w:type="dxa"/>
            <w:tcBorders>
              <w:top w:val="single" w:sz="4" w:space="0" w:color="auto"/>
              <w:left w:val="single" w:sz="4" w:space="0" w:color="auto"/>
              <w:bottom w:val="single" w:sz="4" w:space="0" w:color="auto"/>
              <w:right w:val="single" w:sz="4" w:space="0" w:color="auto"/>
            </w:tcBorders>
            <w:vAlign w:val="center"/>
          </w:tcPr>
          <w:p w14:paraId="2890D8CB"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57D9A23C"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50,0</w:t>
            </w:r>
          </w:p>
        </w:tc>
        <w:tc>
          <w:tcPr>
            <w:tcW w:w="2091" w:type="dxa"/>
            <w:tcBorders>
              <w:top w:val="single" w:sz="4" w:space="0" w:color="auto"/>
              <w:left w:val="single" w:sz="4" w:space="0" w:color="auto"/>
              <w:bottom w:val="single" w:sz="4" w:space="0" w:color="auto"/>
              <w:right w:val="single" w:sz="4" w:space="0" w:color="auto"/>
            </w:tcBorders>
            <w:vAlign w:val="center"/>
          </w:tcPr>
          <w:p w14:paraId="5331C45E"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66,1</w:t>
            </w:r>
          </w:p>
        </w:tc>
      </w:tr>
      <w:tr w:rsidR="009E5F51" w:rsidRPr="002E7412" w14:paraId="3CA3EB8E" w14:textId="77777777" w:rsidTr="007B10CF">
        <w:trPr>
          <w:jc w:val="center"/>
        </w:trPr>
        <w:tc>
          <w:tcPr>
            <w:tcW w:w="3283" w:type="dxa"/>
            <w:vMerge/>
            <w:tcBorders>
              <w:left w:val="single" w:sz="4" w:space="0" w:color="auto"/>
              <w:right w:val="single" w:sz="4" w:space="0" w:color="auto"/>
            </w:tcBorders>
            <w:vAlign w:val="center"/>
          </w:tcPr>
          <w:p w14:paraId="405EC585"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0ECC5E7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ТО-21</w:t>
            </w:r>
          </w:p>
        </w:tc>
        <w:tc>
          <w:tcPr>
            <w:tcW w:w="1690" w:type="dxa"/>
            <w:tcBorders>
              <w:top w:val="single" w:sz="4" w:space="0" w:color="auto"/>
              <w:left w:val="single" w:sz="4" w:space="0" w:color="auto"/>
              <w:bottom w:val="single" w:sz="4" w:space="0" w:color="auto"/>
              <w:right w:val="single" w:sz="4" w:space="0" w:color="auto"/>
            </w:tcBorders>
            <w:vAlign w:val="center"/>
          </w:tcPr>
          <w:p w14:paraId="51513C05"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34787385"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71,4</w:t>
            </w:r>
          </w:p>
        </w:tc>
        <w:tc>
          <w:tcPr>
            <w:tcW w:w="2091" w:type="dxa"/>
            <w:tcBorders>
              <w:top w:val="single" w:sz="4" w:space="0" w:color="auto"/>
              <w:left w:val="single" w:sz="4" w:space="0" w:color="auto"/>
              <w:bottom w:val="single" w:sz="4" w:space="0" w:color="auto"/>
              <w:right w:val="single" w:sz="4" w:space="0" w:color="auto"/>
            </w:tcBorders>
            <w:vAlign w:val="center"/>
          </w:tcPr>
          <w:p w14:paraId="0BF477C8"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60,48</w:t>
            </w:r>
          </w:p>
        </w:tc>
      </w:tr>
      <w:tr w:rsidR="009E5F51" w:rsidRPr="002E7412" w14:paraId="3C5BCD71" w14:textId="77777777" w:rsidTr="007B10CF">
        <w:trPr>
          <w:jc w:val="center"/>
        </w:trPr>
        <w:tc>
          <w:tcPr>
            <w:tcW w:w="3283" w:type="dxa"/>
            <w:vMerge/>
            <w:tcBorders>
              <w:left w:val="single" w:sz="4" w:space="0" w:color="auto"/>
              <w:right w:val="single" w:sz="4" w:space="0" w:color="auto"/>
            </w:tcBorders>
            <w:vAlign w:val="center"/>
          </w:tcPr>
          <w:p w14:paraId="77906D64"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7AC1881D"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ТО-22</w:t>
            </w:r>
          </w:p>
        </w:tc>
        <w:tc>
          <w:tcPr>
            <w:tcW w:w="1690" w:type="dxa"/>
            <w:tcBorders>
              <w:top w:val="single" w:sz="4" w:space="0" w:color="auto"/>
              <w:left w:val="single" w:sz="4" w:space="0" w:color="auto"/>
              <w:bottom w:val="single" w:sz="4" w:space="0" w:color="auto"/>
              <w:right w:val="single" w:sz="4" w:space="0" w:color="auto"/>
            </w:tcBorders>
            <w:vAlign w:val="center"/>
          </w:tcPr>
          <w:p w14:paraId="6D8FCB3A"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4074524D"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50,0</w:t>
            </w:r>
          </w:p>
        </w:tc>
        <w:tc>
          <w:tcPr>
            <w:tcW w:w="2091" w:type="dxa"/>
            <w:tcBorders>
              <w:top w:val="single" w:sz="4" w:space="0" w:color="auto"/>
              <w:left w:val="single" w:sz="4" w:space="0" w:color="auto"/>
              <w:bottom w:val="single" w:sz="4" w:space="0" w:color="auto"/>
              <w:right w:val="single" w:sz="4" w:space="0" w:color="auto"/>
            </w:tcBorders>
            <w:vAlign w:val="center"/>
          </w:tcPr>
          <w:p w14:paraId="498632E8"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55,73</w:t>
            </w:r>
          </w:p>
        </w:tc>
      </w:tr>
      <w:tr w:rsidR="009E5F51" w:rsidRPr="002E7412" w14:paraId="60857821" w14:textId="77777777" w:rsidTr="007B10CF">
        <w:trPr>
          <w:jc w:val="center"/>
        </w:trPr>
        <w:tc>
          <w:tcPr>
            <w:tcW w:w="3283" w:type="dxa"/>
            <w:vMerge/>
            <w:tcBorders>
              <w:left w:val="single" w:sz="4" w:space="0" w:color="auto"/>
              <w:right w:val="single" w:sz="4" w:space="0" w:color="auto"/>
            </w:tcBorders>
            <w:vAlign w:val="center"/>
          </w:tcPr>
          <w:p w14:paraId="28E535C1"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7C4BEE7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ТО-31</w:t>
            </w:r>
          </w:p>
        </w:tc>
        <w:tc>
          <w:tcPr>
            <w:tcW w:w="1690" w:type="dxa"/>
            <w:tcBorders>
              <w:top w:val="single" w:sz="4" w:space="0" w:color="auto"/>
              <w:left w:val="single" w:sz="4" w:space="0" w:color="auto"/>
              <w:bottom w:val="single" w:sz="4" w:space="0" w:color="auto"/>
              <w:right w:val="single" w:sz="4" w:space="0" w:color="auto"/>
            </w:tcBorders>
            <w:vAlign w:val="center"/>
          </w:tcPr>
          <w:p w14:paraId="08079A9B"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87,5</w:t>
            </w:r>
          </w:p>
        </w:tc>
        <w:tc>
          <w:tcPr>
            <w:tcW w:w="1295" w:type="dxa"/>
            <w:tcBorders>
              <w:top w:val="single" w:sz="4" w:space="0" w:color="auto"/>
              <w:left w:val="single" w:sz="4" w:space="0" w:color="auto"/>
              <w:bottom w:val="single" w:sz="4" w:space="0" w:color="auto"/>
              <w:right w:val="single" w:sz="4" w:space="0" w:color="auto"/>
            </w:tcBorders>
            <w:vAlign w:val="center"/>
          </w:tcPr>
          <w:p w14:paraId="26C2E448"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62,5</w:t>
            </w:r>
          </w:p>
        </w:tc>
        <w:tc>
          <w:tcPr>
            <w:tcW w:w="2091" w:type="dxa"/>
            <w:tcBorders>
              <w:top w:val="single" w:sz="4" w:space="0" w:color="auto"/>
              <w:left w:val="single" w:sz="4" w:space="0" w:color="auto"/>
              <w:bottom w:val="single" w:sz="4" w:space="0" w:color="auto"/>
              <w:right w:val="single" w:sz="4" w:space="0" w:color="auto"/>
            </w:tcBorders>
            <w:vAlign w:val="center"/>
          </w:tcPr>
          <w:p w14:paraId="1DBC6BEF"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59,71</w:t>
            </w:r>
          </w:p>
        </w:tc>
      </w:tr>
      <w:tr w:rsidR="009E5F51" w:rsidRPr="002E7412" w14:paraId="06A78FAC" w14:textId="77777777" w:rsidTr="007B10CF">
        <w:trPr>
          <w:jc w:val="center"/>
        </w:trPr>
        <w:tc>
          <w:tcPr>
            <w:tcW w:w="3283" w:type="dxa"/>
            <w:vMerge/>
            <w:tcBorders>
              <w:left w:val="single" w:sz="4" w:space="0" w:color="auto"/>
              <w:right w:val="single" w:sz="4" w:space="0" w:color="auto"/>
            </w:tcBorders>
            <w:vAlign w:val="center"/>
          </w:tcPr>
          <w:p w14:paraId="7B5E6EB0"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70C95AEF"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ТО-32</w:t>
            </w:r>
          </w:p>
        </w:tc>
        <w:tc>
          <w:tcPr>
            <w:tcW w:w="1690" w:type="dxa"/>
            <w:tcBorders>
              <w:top w:val="single" w:sz="4" w:space="0" w:color="auto"/>
              <w:left w:val="single" w:sz="4" w:space="0" w:color="auto"/>
              <w:bottom w:val="single" w:sz="4" w:space="0" w:color="auto"/>
              <w:right w:val="single" w:sz="4" w:space="0" w:color="auto"/>
            </w:tcBorders>
            <w:vAlign w:val="center"/>
          </w:tcPr>
          <w:p w14:paraId="77B26C8C"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89,47</w:t>
            </w:r>
          </w:p>
        </w:tc>
        <w:tc>
          <w:tcPr>
            <w:tcW w:w="1295" w:type="dxa"/>
            <w:tcBorders>
              <w:top w:val="single" w:sz="4" w:space="0" w:color="auto"/>
              <w:left w:val="single" w:sz="4" w:space="0" w:color="auto"/>
              <w:bottom w:val="single" w:sz="4" w:space="0" w:color="auto"/>
              <w:right w:val="single" w:sz="4" w:space="0" w:color="auto"/>
            </w:tcBorders>
            <w:vAlign w:val="center"/>
          </w:tcPr>
          <w:p w14:paraId="12FB1C17"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73,7</w:t>
            </w:r>
          </w:p>
        </w:tc>
        <w:tc>
          <w:tcPr>
            <w:tcW w:w="2091" w:type="dxa"/>
            <w:tcBorders>
              <w:top w:val="single" w:sz="4" w:space="0" w:color="auto"/>
              <w:left w:val="single" w:sz="4" w:space="0" w:color="auto"/>
              <w:bottom w:val="single" w:sz="4" w:space="0" w:color="auto"/>
              <w:right w:val="single" w:sz="4" w:space="0" w:color="auto"/>
            </w:tcBorders>
            <w:vAlign w:val="center"/>
          </w:tcPr>
          <w:p w14:paraId="4671611E"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63,1</w:t>
            </w:r>
          </w:p>
        </w:tc>
      </w:tr>
      <w:tr w:rsidR="009E5F51" w:rsidRPr="002E7412" w14:paraId="717A6B30" w14:textId="77777777" w:rsidTr="007B10CF">
        <w:trPr>
          <w:jc w:val="center"/>
        </w:trPr>
        <w:tc>
          <w:tcPr>
            <w:tcW w:w="3283" w:type="dxa"/>
            <w:vMerge/>
            <w:tcBorders>
              <w:left w:val="single" w:sz="4" w:space="0" w:color="auto"/>
              <w:right w:val="single" w:sz="4" w:space="0" w:color="auto"/>
            </w:tcBorders>
            <w:vAlign w:val="center"/>
          </w:tcPr>
          <w:p w14:paraId="653F6FCE"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4DB12620"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ТО-41</w:t>
            </w:r>
          </w:p>
        </w:tc>
        <w:tc>
          <w:tcPr>
            <w:tcW w:w="1690" w:type="dxa"/>
            <w:tcBorders>
              <w:top w:val="single" w:sz="4" w:space="0" w:color="auto"/>
              <w:left w:val="single" w:sz="4" w:space="0" w:color="auto"/>
              <w:bottom w:val="single" w:sz="4" w:space="0" w:color="auto"/>
              <w:right w:val="single" w:sz="4" w:space="0" w:color="auto"/>
            </w:tcBorders>
            <w:vAlign w:val="center"/>
          </w:tcPr>
          <w:p w14:paraId="20106FDF"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31A0741C"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60,0</w:t>
            </w:r>
          </w:p>
        </w:tc>
        <w:tc>
          <w:tcPr>
            <w:tcW w:w="2091" w:type="dxa"/>
            <w:tcBorders>
              <w:top w:val="single" w:sz="4" w:space="0" w:color="auto"/>
              <w:left w:val="single" w:sz="4" w:space="0" w:color="auto"/>
              <w:bottom w:val="single" w:sz="4" w:space="0" w:color="auto"/>
              <w:right w:val="single" w:sz="4" w:space="0" w:color="auto"/>
            </w:tcBorders>
            <w:vAlign w:val="center"/>
          </w:tcPr>
          <w:p w14:paraId="7393358E"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76,32</w:t>
            </w:r>
          </w:p>
        </w:tc>
      </w:tr>
      <w:tr w:rsidR="009E5F51" w:rsidRPr="002E7412" w14:paraId="5E92279A" w14:textId="77777777" w:rsidTr="007B10CF">
        <w:trPr>
          <w:jc w:val="center"/>
        </w:trPr>
        <w:tc>
          <w:tcPr>
            <w:tcW w:w="3283" w:type="dxa"/>
            <w:vMerge/>
            <w:tcBorders>
              <w:left w:val="single" w:sz="4" w:space="0" w:color="auto"/>
              <w:right w:val="single" w:sz="4" w:space="0" w:color="auto"/>
            </w:tcBorders>
            <w:vAlign w:val="center"/>
          </w:tcPr>
          <w:p w14:paraId="006F1225"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4017B2BD"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ТО-42</w:t>
            </w:r>
          </w:p>
        </w:tc>
        <w:tc>
          <w:tcPr>
            <w:tcW w:w="1690" w:type="dxa"/>
            <w:tcBorders>
              <w:top w:val="single" w:sz="4" w:space="0" w:color="auto"/>
              <w:left w:val="single" w:sz="4" w:space="0" w:color="auto"/>
              <w:bottom w:val="single" w:sz="4" w:space="0" w:color="auto"/>
              <w:right w:val="single" w:sz="4" w:space="0" w:color="auto"/>
            </w:tcBorders>
            <w:vAlign w:val="center"/>
          </w:tcPr>
          <w:p w14:paraId="6830D753"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34C16837"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52,4</w:t>
            </w:r>
          </w:p>
        </w:tc>
        <w:tc>
          <w:tcPr>
            <w:tcW w:w="2091" w:type="dxa"/>
            <w:tcBorders>
              <w:top w:val="single" w:sz="4" w:space="0" w:color="auto"/>
              <w:left w:val="single" w:sz="4" w:space="0" w:color="auto"/>
              <w:bottom w:val="single" w:sz="4" w:space="0" w:color="auto"/>
              <w:right w:val="single" w:sz="4" w:space="0" w:color="auto"/>
            </w:tcBorders>
            <w:vAlign w:val="center"/>
          </w:tcPr>
          <w:p w14:paraId="7AC7D062"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70,82</w:t>
            </w:r>
          </w:p>
        </w:tc>
      </w:tr>
      <w:tr w:rsidR="009E5F51" w:rsidRPr="002E7412" w14:paraId="3ECA317A" w14:textId="77777777" w:rsidTr="007B10CF">
        <w:trPr>
          <w:jc w:val="center"/>
        </w:trPr>
        <w:tc>
          <w:tcPr>
            <w:tcW w:w="3283" w:type="dxa"/>
            <w:vMerge/>
            <w:tcBorders>
              <w:left w:val="single" w:sz="4" w:space="0" w:color="auto"/>
              <w:right w:val="single" w:sz="4" w:space="0" w:color="auto"/>
            </w:tcBorders>
            <w:vAlign w:val="center"/>
          </w:tcPr>
          <w:p w14:paraId="28061D48"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0D9E20EF"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ТО-З-1</w:t>
            </w:r>
          </w:p>
        </w:tc>
        <w:tc>
          <w:tcPr>
            <w:tcW w:w="1690" w:type="dxa"/>
            <w:tcBorders>
              <w:top w:val="single" w:sz="4" w:space="0" w:color="auto"/>
              <w:left w:val="single" w:sz="4" w:space="0" w:color="auto"/>
              <w:bottom w:val="single" w:sz="4" w:space="0" w:color="auto"/>
              <w:right w:val="single" w:sz="4" w:space="0" w:color="auto"/>
            </w:tcBorders>
            <w:vAlign w:val="center"/>
          </w:tcPr>
          <w:p w14:paraId="06623922"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88</w:t>
            </w:r>
          </w:p>
        </w:tc>
        <w:tc>
          <w:tcPr>
            <w:tcW w:w="1295" w:type="dxa"/>
            <w:tcBorders>
              <w:top w:val="single" w:sz="4" w:space="0" w:color="auto"/>
              <w:left w:val="single" w:sz="4" w:space="0" w:color="auto"/>
              <w:bottom w:val="single" w:sz="4" w:space="0" w:color="auto"/>
              <w:right w:val="single" w:sz="4" w:space="0" w:color="auto"/>
            </w:tcBorders>
            <w:vAlign w:val="center"/>
          </w:tcPr>
          <w:p w14:paraId="01368BB2"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57,1</w:t>
            </w:r>
          </w:p>
        </w:tc>
        <w:tc>
          <w:tcPr>
            <w:tcW w:w="2091" w:type="dxa"/>
            <w:tcBorders>
              <w:top w:val="single" w:sz="4" w:space="0" w:color="auto"/>
              <w:left w:val="single" w:sz="4" w:space="0" w:color="auto"/>
              <w:bottom w:val="single" w:sz="4" w:space="0" w:color="auto"/>
              <w:right w:val="single" w:sz="4" w:space="0" w:color="auto"/>
            </w:tcBorders>
            <w:vAlign w:val="center"/>
          </w:tcPr>
          <w:p w14:paraId="2499E3F0"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62,42</w:t>
            </w:r>
          </w:p>
        </w:tc>
      </w:tr>
      <w:tr w:rsidR="009E5F51" w:rsidRPr="002E7412" w14:paraId="5CF85C42" w14:textId="77777777" w:rsidTr="007B10CF">
        <w:trPr>
          <w:jc w:val="center"/>
        </w:trPr>
        <w:tc>
          <w:tcPr>
            <w:tcW w:w="3283" w:type="dxa"/>
            <w:vMerge/>
            <w:tcBorders>
              <w:left w:val="single" w:sz="4" w:space="0" w:color="auto"/>
              <w:right w:val="single" w:sz="4" w:space="0" w:color="auto"/>
            </w:tcBorders>
            <w:vAlign w:val="center"/>
          </w:tcPr>
          <w:p w14:paraId="6DD8D8A4"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32FC0078"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ТО-З-2</w:t>
            </w:r>
          </w:p>
        </w:tc>
        <w:tc>
          <w:tcPr>
            <w:tcW w:w="1690" w:type="dxa"/>
            <w:tcBorders>
              <w:top w:val="single" w:sz="4" w:space="0" w:color="auto"/>
              <w:left w:val="single" w:sz="4" w:space="0" w:color="auto"/>
              <w:bottom w:val="single" w:sz="4" w:space="0" w:color="auto"/>
              <w:right w:val="single" w:sz="4" w:space="0" w:color="auto"/>
            </w:tcBorders>
            <w:vAlign w:val="center"/>
          </w:tcPr>
          <w:p w14:paraId="08AABCDC"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72,7</w:t>
            </w:r>
          </w:p>
        </w:tc>
        <w:tc>
          <w:tcPr>
            <w:tcW w:w="1295" w:type="dxa"/>
            <w:tcBorders>
              <w:top w:val="single" w:sz="4" w:space="0" w:color="auto"/>
              <w:left w:val="single" w:sz="4" w:space="0" w:color="auto"/>
              <w:bottom w:val="single" w:sz="4" w:space="0" w:color="auto"/>
              <w:right w:val="single" w:sz="4" w:space="0" w:color="auto"/>
            </w:tcBorders>
            <w:vAlign w:val="center"/>
          </w:tcPr>
          <w:p w14:paraId="191BFF6B"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72,7</w:t>
            </w:r>
          </w:p>
        </w:tc>
        <w:tc>
          <w:tcPr>
            <w:tcW w:w="2091" w:type="dxa"/>
            <w:tcBorders>
              <w:top w:val="single" w:sz="4" w:space="0" w:color="auto"/>
              <w:left w:val="single" w:sz="4" w:space="0" w:color="auto"/>
              <w:bottom w:val="single" w:sz="4" w:space="0" w:color="auto"/>
              <w:right w:val="single" w:sz="4" w:space="0" w:color="auto"/>
            </w:tcBorders>
            <w:vAlign w:val="center"/>
          </w:tcPr>
          <w:p w14:paraId="622267E3"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67,73</w:t>
            </w:r>
          </w:p>
        </w:tc>
      </w:tr>
      <w:tr w:rsidR="009E5F51" w:rsidRPr="002E7412" w14:paraId="5CA977F0" w14:textId="77777777" w:rsidTr="007B10CF">
        <w:trPr>
          <w:jc w:val="center"/>
        </w:trPr>
        <w:tc>
          <w:tcPr>
            <w:tcW w:w="3283" w:type="dxa"/>
            <w:vMerge/>
            <w:tcBorders>
              <w:left w:val="single" w:sz="4" w:space="0" w:color="auto"/>
              <w:right w:val="single" w:sz="4" w:space="0" w:color="auto"/>
            </w:tcBorders>
            <w:vAlign w:val="center"/>
          </w:tcPr>
          <w:p w14:paraId="3EF8464A"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55AD5774"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ТО-З-3</w:t>
            </w:r>
          </w:p>
        </w:tc>
        <w:tc>
          <w:tcPr>
            <w:tcW w:w="1690" w:type="dxa"/>
            <w:tcBorders>
              <w:top w:val="single" w:sz="4" w:space="0" w:color="auto"/>
              <w:left w:val="single" w:sz="4" w:space="0" w:color="auto"/>
              <w:bottom w:val="single" w:sz="4" w:space="0" w:color="auto"/>
              <w:right w:val="single" w:sz="4" w:space="0" w:color="auto"/>
            </w:tcBorders>
            <w:vAlign w:val="center"/>
          </w:tcPr>
          <w:p w14:paraId="7600DD6C"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1A3B61BC"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100</w:t>
            </w:r>
          </w:p>
        </w:tc>
        <w:tc>
          <w:tcPr>
            <w:tcW w:w="2091" w:type="dxa"/>
            <w:tcBorders>
              <w:top w:val="single" w:sz="4" w:space="0" w:color="auto"/>
              <w:left w:val="single" w:sz="4" w:space="0" w:color="auto"/>
              <w:bottom w:val="single" w:sz="4" w:space="0" w:color="auto"/>
              <w:right w:val="single" w:sz="4" w:space="0" w:color="auto"/>
            </w:tcBorders>
            <w:vAlign w:val="center"/>
          </w:tcPr>
          <w:p w14:paraId="7321398B"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84,84</w:t>
            </w:r>
          </w:p>
        </w:tc>
      </w:tr>
      <w:tr w:rsidR="009E5F51" w:rsidRPr="002E7412" w14:paraId="4B712C56" w14:textId="77777777" w:rsidTr="007B10CF">
        <w:trPr>
          <w:jc w:val="center"/>
        </w:trPr>
        <w:tc>
          <w:tcPr>
            <w:tcW w:w="3283" w:type="dxa"/>
            <w:vMerge/>
            <w:tcBorders>
              <w:left w:val="single" w:sz="4" w:space="0" w:color="auto"/>
              <w:bottom w:val="single" w:sz="4" w:space="0" w:color="auto"/>
              <w:right w:val="single" w:sz="4" w:space="0" w:color="auto"/>
            </w:tcBorders>
            <w:vAlign w:val="center"/>
          </w:tcPr>
          <w:p w14:paraId="6C6B287F"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65FD8912"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ТО-З-4</w:t>
            </w:r>
          </w:p>
        </w:tc>
        <w:tc>
          <w:tcPr>
            <w:tcW w:w="1690" w:type="dxa"/>
            <w:tcBorders>
              <w:top w:val="single" w:sz="4" w:space="0" w:color="auto"/>
              <w:left w:val="single" w:sz="4" w:space="0" w:color="auto"/>
              <w:bottom w:val="single" w:sz="4" w:space="0" w:color="auto"/>
              <w:right w:val="single" w:sz="4" w:space="0" w:color="auto"/>
            </w:tcBorders>
            <w:vAlign w:val="center"/>
          </w:tcPr>
          <w:p w14:paraId="4A8057F9"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38BBBC88"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sz w:val="24"/>
              </w:rPr>
              <w:t>100</w:t>
            </w:r>
          </w:p>
        </w:tc>
        <w:tc>
          <w:tcPr>
            <w:tcW w:w="2091" w:type="dxa"/>
            <w:tcBorders>
              <w:top w:val="single" w:sz="4" w:space="0" w:color="auto"/>
              <w:left w:val="single" w:sz="4" w:space="0" w:color="auto"/>
              <w:bottom w:val="single" w:sz="4" w:space="0" w:color="auto"/>
              <w:right w:val="single" w:sz="4" w:space="0" w:color="auto"/>
            </w:tcBorders>
            <w:vAlign w:val="center"/>
          </w:tcPr>
          <w:p w14:paraId="153C756A" w14:textId="77777777" w:rsidR="009E5F51" w:rsidRPr="00A217FD" w:rsidRDefault="009E5F51" w:rsidP="00807325">
            <w:pPr>
              <w:autoSpaceDE w:val="0"/>
              <w:autoSpaceDN w:val="0"/>
              <w:adjustRightInd w:val="0"/>
              <w:spacing w:after="0" w:line="240" w:lineRule="auto"/>
              <w:jc w:val="center"/>
              <w:rPr>
                <w:rFonts w:ascii="Times New Roman" w:hAnsi="Times New Roman"/>
                <w:sz w:val="24"/>
                <w:szCs w:val="24"/>
              </w:rPr>
            </w:pPr>
            <w:r w:rsidRPr="00A217FD">
              <w:rPr>
                <w:rFonts w:ascii="Times New Roman" w:hAnsi="Times New Roman"/>
                <w:color w:val="000000"/>
                <w:sz w:val="24"/>
              </w:rPr>
              <w:t>77,5</w:t>
            </w:r>
          </w:p>
        </w:tc>
      </w:tr>
    </w:tbl>
    <w:p w14:paraId="4FBECE5C" w14:textId="77777777" w:rsidR="00513167" w:rsidRPr="002E7412" w:rsidRDefault="00513167" w:rsidP="00513167">
      <w:pPr>
        <w:pStyle w:val="Default"/>
        <w:ind w:firstLine="709"/>
        <w:rPr>
          <w:b/>
          <w:color w:val="auto"/>
          <w:sz w:val="28"/>
          <w:szCs w:val="28"/>
        </w:rPr>
      </w:pPr>
    </w:p>
    <w:p w14:paraId="65FF8792" w14:textId="77777777" w:rsidR="00513167" w:rsidRDefault="00513167" w:rsidP="00513167">
      <w:pPr>
        <w:pStyle w:val="Default"/>
        <w:ind w:firstLine="660"/>
        <w:jc w:val="both"/>
        <w:rPr>
          <w:b/>
          <w:color w:val="auto"/>
          <w:sz w:val="28"/>
          <w:szCs w:val="28"/>
        </w:rPr>
      </w:pPr>
      <w:r w:rsidRPr="002E7412">
        <w:rPr>
          <w:b/>
          <w:color w:val="auto"/>
          <w:sz w:val="28"/>
          <w:szCs w:val="28"/>
        </w:rPr>
        <w:t>3.6.9.</w:t>
      </w:r>
      <w:r>
        <w:rPr>
          <w:b/>
          <w:color w:val="auto"/>
          <w:sz w:val="28"/>
          <w:szCs w:val="28"/>
        </w:rPr>
        <w:t>2</w:t>
      </w:r>
      <w:r w:rsidRPr="002E7412">
        <w:rPr>
          <w:b/>
          <w:color w:val="auto"/>
          <w:sz w:val="28"/>
          <w:szCs w:val="28"/>
        </w:rPr>
        <w:t xml:space="preserve"> Результаты промежуточной аттестации первого полугодия               20</w:t>
      </w:r>
      <w:r>
        <w:rPr>
          <w:b/>
          <w:color w:val="auto"/>
          <w:sz w:val="28"/>
          <w:szCs w:val="28"/>
        </w:rPr>
        <w:t>2</w:t>
      </w:r>
      <w:r w:rsidR="009E5F51">
        <w:rPr>
          <w:b/>
          <w:color w:val="auto"/>
          <w:sz w:val="28"/>
          <w:szCs w:val="28"/>
        </w:rPr>
        <w:t>1</w:t>
      </w:r>
      <w:r w:rsidRPr="002E7412">
        <w:rPr>
          <w:b/>
          <w:color w:val="auto"/>
          <w:sz w:val="28"/>
          <w:szCs w:val="28"/>
        </w:rPr>
        <w:t>-202</w:t>
      </w:r>
      <w:r w:rsidR="009E5F51">
        <w:rPr>
          <w:b/>
          <w:color w:val="auto"/>
          <w:sz w:val="28"/>
          <w:szCs w:val="28"/>
        </w:rPr>
        <w:t>2</w:t>
      </w:r>
      <w:r w:rsidRPr="002E7412">
        <w:rPr>
          <w:b/>
          <w:color w:val="auto"/>
          <w:sz w:val="28"/>
          <w:szCs w:val="28"/>
        </w:rPr>
        <w:t xml:space="preserve"> уч.г. отделения </w:t>
      </w:r>
      <w:r w:rsidR="009E5F51">
        <w:rPr>
          <w:b/>
          <w:color w:val="auto"/>
          <w:sz w:val="28"/>
          <w:szCs w:val="28"/>
        </w:rPr>
        <w:t>Т</w:t>
      </w:r>
      <w:r w:rsidRPr="002E7412">
        <w:rPr>
          <w:b/>
          <w:color w:val="auto"/>
          <w:sz w:val="28"/>
          <w:szCs w:val="28"/>
        </w:rPr>
        <w:t>ехнического обслуживания и ремонта автомобильного транспорта</w:t>
      </w:r>
    </w:p>
    <w:p w14:paraId="1700D850" w14:textId="77777777" w:rsidR="00E87027" w:rsidRPr="002E7412" w:rsidRDefault="00E87027" w:rsidP="00513167">
      <w:pPr>
        <w:pStyle w:val="Default"/>
        <w:ind w:firstLine="660"/>
        <w:jc w:val="both"/>
        <w:rPr>
          <w:b/>
          <w:color w:val="auto"/>
          <w:sz w:val="28"/>
          <w:szCs w:val="28"/>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990"/>
        <w:gridCol w:w="1690"/>
        <w:gridCol w:w="1295"/>
        <w:gridCol w:w="2021"/>
      </w:tblGrid>
      <w:tr w:rsidR="009E5F51" w:rsidRPr="002E7412" w14:paraId="0D3F6FCE" w14:textId="77777777" w:rsidTr="007B10CF">
        <w:trPr>
          <w:jc w:val="center"/>
        </w:trPr>
        <w:tc>
          <w:tcPr>
            <w:tcW w:w="3283" w:type="dxa"/>
            <w:tcBorders>
              <w:top w:val="single" w:sz="4" w:space="0" w:color="auto"/>
              <w:left w:val="single" w:sz="4" w:space="0" w:color="auto"/>
              <w:bottom w:val="single" w:sz="4" w:space="0" w:color="auto"/>
              <w:right w:val="single" w:sz="4" w:space="0" w:color="auto"/>
            </w:tcBorders>
            <w:vAlign w:val="center"/>
          </w:tcPr>
          <w:p w14:paraId="16773A99"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p w14:paraId="770FC8A2"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990" w:type="dxa"/>
            <w:tcBorders>
              <w:top w:val="single" w:sz="4" w:space="0" w:color="auto"/>
              <w:left w:val="single" w:sz="4" w:space="0" w:color="auto"/>
              <w:bottom w:val="single" w:sz="4" w:space="0" w:color="auto"/>
              <w:right w:val="single" w:sz="4" w:space="0" w:color="auto"/>
            </w:tcBorders>
          </w:tcPr>
          <w:p w14:paraId="3390F2E0"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690" w:type="dxa"/>
            <w:tcBorders>
              <w:top w:val="single" w:sz="4" w:space="0" w:color="auto"/>
              <w:left w:val="single" w:sz="4" w:space="0" w:color="auto"/>
              <w:bottom w:val="single" w:sz="4" w:space="0" w:color="auto"/>
              <w:right w:val="single" w:sz="4" w:space="0" w:color="auto"/>
            </w:tcBorders>
          </w:tcPr>
          <w:p w14:paraId="5AC25750"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295" w:type="dxa"/>
            <w:tcBorders>
              <w:top w:val="single" w:sz="4" w:space="0" w:color="auto"/>
              <w:left w:val="single" w:sz="4" w:space="0" w:color="auto"/>
              <w:bottom w:val="single" w:sz="4" w:space="0" w:color="auto"/>
              <w:right w:val="single" w:sz="4" w:space="0" w:color="auto"/>
            </w:tcBorders>
          </w:tcPr>
          <w:p w14:paraId="6C9C6D07"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2021" w:type="dxa"/>
            <w:tcBorders>
              <w:top w:val="single" w:sz="4" w:space="0" w:color="auto"/>
              <w:left w:val="single" w:sz="4" w:space="0" w:color="auto"/>
              <w:bottom w:val="single" w:sz="4" w:space="0" w:color="auto"/>
              <w:right w:val="single" w:sz="4" w:space="0" w:color="auto"/>
            </w:tcBorders>
          </w:tcPr>
          <w:p w14:paraId="480FA4FF" w14:textId="77777777" w:rsidR="007B10CF"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1B39A36E"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9E5F51" w:rsidRPr="002E7412" w14:paraId="0D4B8894" w14:textId="77777777" w:rsidTr="007B10CF">
        <w:trPr>
          <w:trHeight w:val="322"/>
          <w:jc w:val="center"/>
        </w:trPr>
        <w:tc>
          <w:tcPr>
            <w:tcW w:w="3283" w:type="dxa"/>
            <w:vMerge w:val="restart"/>
            <w:tcBorders>
              <w:top w:val="single" w:sz="4" w:space="0" w:color="auto"/>
              <w:left w:val="single" w:sz="4" w:space="0" w:color="auto"/>
              <w:right w:val="single" w:sz="4" w:space="0" w:color="auto"/>
            </w:tcBorders>
            <w:vAlign w:val="center"/>
          </w:tcPr>
          <w:p w14:paraId="55B0F831" w14:textId="77777777" w:rsidR="009E5F51" w:rsidRPr="00364F12" w:rsidRDefault="009E5F51" w:rsidP="00807325">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Техническое обслуживание и ремонт автомобильного транспорта</w:t>
            </w:r>
          </w:p>
        </w:tc>
        <w:tc>
          <w:tcPr>
            <w:tcW w:w="990" w:type="dxa"/>
            <w:tcBorders>
              <w:top w:val="single" w:sz="4" w:space="0" w:color="auto"/>
              <w:left w:val="single" w:sz="4" w:space="0" w:color="auto"/>
              <w:right w:val="single" w:sz="4" w:space="0" w:color="auto"/>
            </w:tcBorders>
          </w:tcPr>
          <w:p w14:paraId="012E5F26"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ТО-21</w:t>
            </w:r>
          </w:p>
        </w:tc>
        <w:tc>
          <w:tcPr>
            <w:tcW w:w="1690" w:type="dxa"/>
            <w:tcBorders>
              <w:top w:val="single" w:sz="4" w:space="0" w:color="auto"/>
              <w:left w:val="single" w:sz="4" w:space="0" w:color="auto"/>
              <w:right w:val="single" w:sz="4" w:space="0" w:color="auto"/>
            </w:tcBorders>
          </w:tcPr>
          <w:p w14:paraId="6B04E522"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c>
          <w:tcPr>
            <w:tcW w:w="1295" w:type="dxa"/>
            <w:tcBorders>
              <w:top w:val="single" w:sz="4" w:space="0" w:color="auto"/>
              <w:left w:val="single" w:sz="4" w:space="0" w:color="auto"/>
              <w:right w:val="single" w:sz="4" w:space="0" w:color="auto"/>
            </w:tcBorders>
          </w:tcPr>
          <w:p w14:paraId="35D7294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2021" w:type="dxa"/>
            <w:tcBorders>
              <w:top w:val="single" w:sz="4" w:space="0" w:color="auto"/>
              <w:left w:val="single" w:sz="4" w:space="0" w:color="auto"/>
              <w:right w:val="single" w:sz="4" w:space="0" w:color="auto"/>
            </w:tcBorders>
          </w:tcPr>
          <w:p w14:paraId="1A56C18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54,9</w:t>
            </w:r>
          </w:p>
        </w:tc>
      </w:tr>
      <w:tr w:rsidR="009E5F51" w:rsidRPr="002E7412" w14:paraId="57E4FA06" w14:textId="77777777" w:rsidTr="007B10CF">
        <w:trPr>
          <w:trHeight w:val="345"/>
          <w:jc w:val="center"/>
        </w:trPr>
        <w:tc>
          <w:tcPr>
            <w:tcW w:w="3283" w:type="dxa"/>
            <w:vMerge/>
            <w:tcBorders>
              <w:left w:val="single" w:sz="4" w:space="0" w:color="auto"/>
              <w:right w:val="single" w:sz="4" w:space="0" w:color="auto"/>
            </w:tcBorders>
            <w:vAlign w:val="center"/>
          </w:tcPr>
          <w:p w14:paraId="25C34725" w14:textId="77777777" w:rsidR="009E5F51" w:rsidRPr="00364F12" w:rsidRDefault="009E5F51" w:rsidP="00807325">
            <w:pPr>
              <w:pStyle w:val="11"/>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4F8D24D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ТО-22</w:t>
            </w:r>
          </w:p>
        </w:tc>
        <w:tc>
          <w:tcPr>
            <w:tcW w:w="1690" w:type="dxa"/>
            <w:tcBorders>
              <w:top w:val="single" w:sz="4" w:space="0" w:color="auto"/>
              <w:left w:val="single" w:sz="4" w:space="0" w:color="auto"/>
              <w:bottom w:val="single" w:sz="4" w:space="0" w:color="auto"/>
              <w:right w:val="single" w:sz="4" w:space="0" w:color="auto"/>
            </w:tcBorders>
          </w:tcPr>
          <w:p w14:paraId="74CA3F9D"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58,3</w:t>
            </w:r>
          </w:p>
        </w:tc>
        <w:tc>
          <w:tcPr>
            <w:tcW w:w="1295" w:type="dxa"/>
            <w:tcBorders>
              <w:top w:val="single" w:sz="4" w:space="0" w:color="auto"/>
              <w:left w:val="single" w:sz="4" w:space="0" w:color="auto"/>
              <w:bottom w:val="single" w:sz="4" w:space="0" w:color="auto"/>
              <w:right w:val="single" w:sz="4" w:space="0" w:color="auto"/>
            </w:tcBorders>
          </w:tcPr>
          <w:p w14:paraId="0DF7542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66,7</w:t>
            </w:r>
          </w:p>
        </w:tc>
        <w:tc>
          <w:tcPr>
            <w:tcW w:w="2021" w:type="dxa"/>
            <w:tcBorders>
              <w:top w:val="single" w:sz="4" w:space="0" w:color="auto"/>
              <w:left w:val="single" w:sz="4" w:space="0" w:color="auto"/>
              <w:bottom w:val="single" w:sz="4" w:space="0" w:color="auto"/>
              <w:right w:val="single" w:sz="4" w:space="0" w:color="auto"/>
            </w:tcBorders>
          </w:tcPr>
          <w:p w14:paraId="64637DF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66,26</w:t>
            </w:r>
          </w:p>
        </w:tc>
      </w:tr>
      <w:tr w:rsidR="009E5F51" w:rsidRPr="002E7412" w14:paraId="37703E6E" w14:textId="77777777" w:rsidTr="007B10CF">
        <w:trPr>
          <w:trHeight w:val="345"/>
          <w:jc w:val="center"/>
        </w:trPr>
        <w:tc>
          <w:tcPr>
            <w:tcW w:w="3283" w:type="dxa"/>
            <w:vMerge/>
            <w:tcBorders>
              <w:left w:val="single" w:sz="4" w:space="0" w:color="auto"/>
              <w:right w:val="single" w:sz="4" w:space="0" w:color="auto"/>
            </w:tcBorders>
            <w:vAlign w:val="center"/>
          </w:tcPr>
          <w:p w14:paraId="06588AFB" w14:textId="77777777" w:rsidR="009E5F51" w:rsidRPr="00364F12" w:rsidRDefault="009E5F51" w:rsidP="00807325">
            <w:pPr>
              <w:spacing w:after="0" w:line="240" w:lineRule="auto"/>
              <w:jc w:val="center"/>
              <w:rPr>
                <w:rFonts w:ascii="Times New Roman" w:hAnsi="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0DD867A6"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ТО-31</w:t>
            </w:r>
          </w:p>
        </w:tc>
        <w:tc>
          <w:tcPr>
            <w:tcW w:w="1690" w:type="dxa"/>
            <w:tcBorders>
              <w:top w:val="single" w:sz="4" w:space="0" w:color="auto"/>
              <w:left w:val="single" w:sz="4" w:space="0" w:color="auto"/>
              <w:bottom w:val="single" w:sz="4" w:space="0" w:color="auto"/>
              <w:right w:val="single" w:sz="4" w:space="0" w:color="auto"/>
            </w:tcBorders>
          </w:tcPr>
          <w:p w14:paraId="420D0214"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95,24</w:t>
            </w:r>
          </w:p>
        </w:tc>
        <w:tc>
          <w:tcPr>
            <w:tcW w:w="1295" w:type="dxa"/>
            <w:tcBorders>
              <w:top w:val="single" w:sz="4" w:space="0" w:color="auto"/>
              <w:left w:val="single" w:sz="4" w:space="0" w:color="auto"/>
              <w:bottom w:val="single" w:sz="4" w:space="0" w:color="auto"/>
              <w:right w:val="single" w:sz="4" w:space="0" w:color="auto"/>
            </w:tcBorders>
          </w:tcPr>
          <w:p w14:paraId="08158AA4"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81,0</w:t>
            </w:r>
          </w:p>
        </w:tc>
        <w:tc>
          <w:tcPr>
            <w:tcW w:w="2021" w:type="dxa"/>
            <w:tcBorders>
              <w:top w:val="single" w:sz="4" w:space="0" w:color="auto"/>
              <w:left w:val="single" w:sz="4" w:space="0" w:color="auto"/>
              <w:bottom w:val="single" w:sz="4" w:space="0" w:color="auto"/>
              <w:right w:val="single" w:sz="4" w:space="0" w:color="auto"/>
            </w:tcBorders>
          </w:tcPr>
          <w:p w14:paraId="3D747318"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65,35</w:t>
            </w:r>
          </w:p>
        </w:tc>
      </w:tr>
      <w:tr w:rsidR="009E5F51" w:rsidRPr="002E7412" w14:paraId="4E630B24" w14:textId="77777777" w:rsidTr="007B10CF">
        <w:trPr>
          <w:trHeight w:val="345"/>
          <w:jc w:val="center"/>
        </w:trPr>
        <w:tc>
          <w:tcPr>
            <w:tcW w:w="3283" w:type="dxa"/>
            <w:vMerge/>
            <w:tcBorders>
              <w:left w:val="single" w:sz="4" w:space="0" w:color="auto"/>
              <w:right w:val="single" w:sz="4" w:space="0" w:color="auto"/>
            </w:tcBorders>
            <w:vAlign w:val="center"/>
          </w:tcPr>
          <w:p w14:paraId="6817CC36" w14:textId="77777777" w:rsidR="009E5F51" w:rsidRPr="00364F12" w:rsidRDefault="009E5F51" w:rsidP="00807325">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7402340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ТО-32</w:t>
            </w:r>
          </w:p>
        </w:tc>
        <w:tc>
          <w:tcPr>
            <w:tcW w:w="1690" w:type="dxa"/>
            <w:tcBorders>
              <w:top w:val="single" w:sz="4" w:space="0" w:color="auto"/>
              <w:left w:val="single" w:sz="4" w:space="0" w:color="auto"/>
              <w:bottom w:val="single" w:sz="4" w:space="0" w:color="auto"/>
              <w:right w:val="single" w:sz="4" w:space="0" w:color="auto"/>
            </w:tcBorders>
          </w:tcPr>
          <w:p w14:paraId="13937093"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1A528482"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84,0</w:t>
            </w:r>
          </w:p>
        </w:tc>
        <w:tc>
          <w:tcPr>
            <w:tcW w:w="2021" w:type="dxa"/>
            <w:tcBorders>
              <w:top w:val="single" w:sz="4" w:space="0" w:color="auto"/>
              <w:left w:val="single" w:sz="4" w:space="0" w:color="auto"/>
              <w:bottom w:val="single" w:sz="4" w:space="0" w:color="auto"/>
              <w:right w:val="single" w:sz="4" w:space="0" w:color="auto"/>
            </w:tcBorders>
          </w:tcPr>
          <w:p w14:paraId="6AB21F2E"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65,26</w:t>
            </w:r>
          </w:p>
        </w:tc>
      </w:tr>
      <w:tr w:rsidR="009E5F51" w:rsidRPr="002E7412" w14:paraId="7961D2EF" w14:textId="77777777" w:rsidTr="007B10CF">
        <w:trPr>
          <w:trHeight w:val="345"/>
          <w:jc w:val="center"/>
        </w:trPr>
        <w:tc>
          <w:tcPr>
            <w:tcW w:w="3283" w:type="dxa"/>
            <w:vMerge/>
            <w:tcBorders>
              <w:left w:val="single" w:sz="4" w:space="0" w:color="auto"/>
              <w:right w:val="single" w:sz="4" w:space="0" w:color="auto"/>
            </w:tcBorders>
            <w:vAlign w:val="center"/>
          </w:tcPr>
          <w:p w14:paraId="48AF3F57" w14:textId="77777777" w:rsidR="009E5F51" w:rsidRPr="00364F12" w:rsidRDefault="009E5F51" w:rsidP="00807325">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061DCF97"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ТО-41</w:t>
            </w:r>
          </w:p>
        </w:tc>
        <w:tc>
          <w:tcPr>
            <w:tcW w:w="1690" w:type="dxa"/>
            <w:tcBorders>
              <w:top w:val="single" w:sz="4" w:space="0" w:color="auto"/>
              <w:left w:val="single" w:sz="4" w:space="0" w:color="auto"/>
              <w:bottom w:val="single" w:sz="4" w:space="0" w:color="auto"/>
              <w:right w:val="single" w:sz="4" w:space="0" w:color="auto"/>
            </w:tcBorders>
          </w:tcPr>
          <w:p w14:paraId="40B1854F"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58,3</w:t>
            </w:r>
          </w:p>
        </w:tc>
        <w:tc>
          <w:tcPr>
            <w:tcW w:w="1295" w:type="dxa"/>
            <w:tcBorders>
              <w:top w:val="single" w:sz="4" w:space="0" w:color="auto"/>
              <w:left w:val="single" w:sz="4" w:space="0" w:color="auto"/>
              <w:bottom w:val="single" w:sz="4" w:space="0" w:color="auto"/>
              <w:right w:val="single" w:sz="4" w:space="0" w:color="auto"/>
            </w:tcBorders>
          </w:tcPr>
          <w:p w14:paraId="7553FD0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79,2</w:t>
            </w:r>
          </w:p>
        </w:tc>
        <w:tc>
          <w:tcPr>
            <w:tcW w:w="2021" w:type="dxa"/>
            <w:tcBorders>
              <w:top w:val="single" w:sz="4" w:space="0" w:color="auto"/>
              <w:left w:val="single" w:sz="4" w:space="0" w:color="auto"/>
              <w:bottom w:val="single" w:sz="4" w:space="0" w:color="auto"/>
              <w:right w:val="single" w:sz="4" w:space="0" w:color="auto"/>
            </w:tcBorders>
          </w:tcPr>
          <w:p w14:paraId="321F649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58,04</w:t>
            </w:r>
          </w:p>
        </w:tc>
      </w:tr>
      <w:tr w:rsidR="009E5F51" w:rsidRPr="002E7412" w14:paraId="0258532D" w14:textId="77777777" w:rsidTr="007B10CF">
        <w:trPr>
          <w:trHeight w:val="345"/>
          <w:jc w:val="center"/>
        </w:trPr>
        <w:tc>
          <w:tcPr>
            <w:tcW w:w="3283" w:type="dxa"/>
            <w:vMerge/>
            <w:tcBorders>
              <w:left w:val="single" w:sz="4" w:space="0" w:color="auto"/>
              <w:right w:val="single" w:sz="4" w:space="0" w:color="auto"/>
            </w:tcBorders>
            <w:vAlign w:val="center"/>
          </w:tcPr>
          <w:p w14:paraId="38E606DF" w14:textId="77777777" w:rsidR="009E5F51" w:rsidRPr="00364F12" w:rsidRDefault="009E5F51" w:rsidP="00807325">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6BA27027"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ТО-42</w:t>
            </w:r>
          </w:p>
        </w:tc>
        <w:tc>
          <w:tcPr>
            <w:tcW w:w="1690" w:type="dxa"/>
            <w:tcBorders>
              <w:top w:val="single" w:sz="4" w:space="0" w:color="auto"/>
              <w:left w:val="single" w:sz="4" w:space="0" w:color="auto"/>
              <w:bottom w:val="single" w:sz="4" w:space="0" w:color="auto"/>
              <w:right w:val="single" w:sz="4" w:space="0" w:color="auto"/>
            </w:tcBorders>
          </w:tcPr>
          <w:p w14:paraId="51B56B86"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37EAC820"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85,0</w:t>
            </w:r>
          </w:p>
        </w:tc>
        <w:tc>
          <w:tcPr>
            <w:tcW w:w="2021" w:type="dxa"/>
            <w:tcBorders>
              <w:top w:val="single" w:sz="4" w:space="0" w:color="auto"/>
              <w:left w:val="single" w:sz="4" w:space="0" w:color="auto"/>
              <w:bottom w:val="single" w:sz="4" w:space="0" w:color="auto"/>
              <w:right w:val="single" w:sz="4" w:space="0" w:color="auto"/>
            </w:tcBorders>
          </w:tcPr>
          <w:p w14:paraId="450C424D"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64,5</w:t>
            </w:r>
          </w:p>
        </w:tc>
      </w:tr>
      <w:tr w:rsidR="009E5F51" w:rsidRPr="002E7412" w14:paraId="5EBEC9DF" w14:textId="77777777" w:rsidTr="007B10CF">
        <w:trPr>
          <w:trHeight w:val="345"/>
          <w:jc w:val="center"/>
        </w:trPr>
        <w:tc>
          <w:tcPr>
            <w:tcW w:w="3283" w:type="dxa"/>
            <w:vMerge/>
            <w:tcBorders>
              <w:left w:val="single" w:sz="4" w:space="0" w:color="auto"/>
              <w:right w:val="single" w:sz="4" w:space="0" w:color="auto"/>
            </w:tcBorders>
            <w:vAlign w:val="center"/>
          </w:tcPr>
          <w:p w14:paraId="117B989A" w14:textId="77777777" w:rsidR="009E5F51" w:rsidRPr="00364F12" w:rsidRDefault="009E5F51" w:rsidP="00807325">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4D9A08B7"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ТО-З-</w:t>
            </w:r>
            <w:r>
              <w:rPr>
                <w:rFonts w:ascii="Times New Roman" w:hAnsi="Times New Roman"/>
                <w:sz w:val="24"/>
                <w:szCs w:val="24"/>
              </w:rPr>
              <w:t>2</w:t>
            </w:r>
          </w:p>
        </w:tc>
        <w:tc>
          <w:tcPr>
            <w:tcW w:w="1690" w:type="dxa"/>
            <w:tcBorders>
              <w:top w:val="single" w:sz="4" w:space="0" w:color="auto"/>
              <w:left w:val="single" w:sz="4" w:space="0" w:color="auto"/>
              <w:bottom w:val="single" w:sz="4" w:space="0" w:color="auto"/>
              <w:right w:val="single" w:sz="4" w:space="0" w:color="auto"/>
            </w:tcBorders>
          </w:tcPr>
          <w:p w14:paraId="294D2AE0"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76,5</w:t>
            </w:r>
          </w:p>
        </w:tc>
        <w:tc>
          <w:tcPr>
            <w:tcW w:w="1295" w:type="dxa"/>
            <w:tcBorders>
              <w:top w:val="single" w:sz="4" w:space="0" w:color="auto"/>
              <w:left w:val="single" w:sz="4" w:space="0" w:color="auto"/>
              <w:bottom w:val="single" w:sz="4" w:space="0" w:color="auto"/>
              <w:right w:val="single" w:sz="4" w:space="0" w:color="auto"/>
            </w:tcBorders>
          </w:tcPr>
          <w:p w14:paraId="1072976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82,4</w:t>
            </w:r>
          </w:p>
        </w:tc>
        <w:tc>
          <w:tcPr>
            <w:tcW w:w="2021" w:type="dxa"/>
            <w:tcBorders>
              <w:top w:val="single" w:sz="4" w:space="0" w:color="auto"/>
              <w:left w:val="single" w:sz="4" w:space="0" w:color="auto"/>
              <w:bottom w:val="single" w:sz="4" w:space="0" w:color="auto"/>
              <w:right w:val="single" w:sz="4" w:space="0" w:color="auto"/>
            </w:tcBorders>
          </w:tcPr>
          <w:p w14:paraId="17276E4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60,47</w:t>
            </w:r>
          </w:p>
        </w:tc>
      </w:tr>
      <w:tr w:rsidR="009E5F51" w:rsidRPr="002E7412" w14:paraId="37D5E4D9" w14:textId="77777777" w:rsidTr="007B10CF">
        <w:trPr>
          <w:trHeight w:val="345"/>
          <w:jc w:val="center"/>
        </w:trPr>
        <w:tc>
          <w:tcPr>
            <w:tcW w:w="3283" w:type="dxa"/>
            <w:vMerge/>
            <w:tcBorders>
              <w:left w:val="single" w:sz="4" w:space="0" w:color="auto"/>
              <w:right w:val="single" w:sz="4" w:space="0" w:color="auto"/>
            </w:tcBorders>
            <w:vAlign w:val="center"/>
          </w:tcPr>
          <w:p w14:paraId="58536AAB" w14:textId="77777777" w:rsidR="009E5F51" w:rsidRPr="00364F12" w:rsidRDefault="009E5F51" w:rsidP="00807325">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1330093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ТО-З-</w:t>
            </w:r>
            <w:r>
              <w:rPr>
                <w:rFonts w:ascii="Times New Roman" w:hAnsi="Times New Roman"/>
                <w:sz w:val="24"/>
                <w:szCs w:val="24"/>
              </w:rPr>
              <w:t>3</w:t>
            </w:r>
          </w:p>
        </w:tc>
        <w:tc>
          <w:tcPr>
            <w:tcW w:w="1690" w:type="dxa"/>
            <w:tcBorders>
              <w:top w:val="single" w:sz="4" w:space="0" w:color="auto"/>
              <w:left w:val="single" w:sz="4" w:space="0" w:color="auto"/>
              <w:bottom w:val="single" w:sz="4" w:space="0" w:color="auto"/>
              <w:right w:val="single" w:sz="4" w:space="0" w:color="auto"/>
            </w:tcBorders>
          </w:tcPr>
          <w:p w14:paraId="34DEA726"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5CBF35A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021" w:type="dxa"/>
            <w:tcBorders>
              <w:top w:val="single" w:sz="4" w:space="0" w:color="auto"/>
              <w:left w:val="single" w:sz="4" w:space="0" w:color="auto"/>
              <w:bottom w:val="single" w:sz="4" w:space="0" w:color="auto"/>
              <w:right w:val="single" w:sz="4" w:space="0" w:color="auto"/>
            </w:tcBorders>
          </w:tcPr>
          <w:p w14:paraId="2E7ACB4C"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87,6</w:t>
            </w:r>
          </w:p>
        </w:tc>
      </w:tr>
      <w:tr w:rsidR="009E5F51" w:rsidRPr="002E7412" w14:paraId="560CC5D3" w14:textId="77777777" w:rsidTr="007B10CF">
        <w:trPr>
          <w:trHeight w:val="345"/>
          <w:jc w:val="center"/>
        </w:trPr>
        <w:tc>
          <w:tcPr>
            <w:tcW w:w="3283" w:type="dxa"/>
            <w:vMerge/>
            <w:tcBorders>
              <w:left w:val="single" w:sz="4" w:space="0" w:color="auto"/>
              <w:right w:val="single" w:sz="4" w:space="0" w:color="auto"/>
            </w:tcBorders>
            <w:vAlign w:val="center"/>
          </w:tcPr>
          <w:p w14:paraId="23B92230" w14:textId="77777777" w:rsidR="009E5F51" w:rsidRPr="00364F12" w:rsidRDefault="009E5F51" w:rsidP="00807325">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10615E9C"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ТО-З-</w:t>
            </w:r>
            <w:r>
              <w:rPr>
                <w:rFonts w:ascii="Times New Roman" w:hAnsi="Times New Roman"/>
                <w:sz w:val="24"/>
                <w:szCs w:val="24"/>
              </w:rPr>
              <w:t>4</w:t>
            </w:r>
          </w:p>
        </w:tc>
        <w:tc>
          <w:tcPr>
            <w:tcW w:w="1690" w:type="dxa"/>
            <w:tcBorders>
              <w:top w:val="single" w:sz="4" w:space="0" w:color="auto"/>
              <w:left w:val="single" w:sz="4" w:space="0" w:color="auto"/>
              <w:bottom w:val="single" w:sz="4" w:space="0" w:color="auto"/>
              <w:right w:val="single" w:sz="4" w:space="0" w:color="auto"/>
            </w:tcBorders>
          </w:tcPr>
          <w:p w14:paraId="027751FB"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tcPr>
          <w:p w14:paraId="3690AC5A"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021" w:type="dxa"/>
            <w:tcBorders>
              <w:top w:val="single" w:sz="4" w:space="0" w:color="auto"/>
              <w:left w:val="single" w:sz="4" w:space="0" w:color="auto"/>
              <w:bottom w:val="single" w:sz="4" w:space="0" w:color="auto"/>
              <w:right w:val="single" w:sz="4" w:space="0" w:color="auto"/>
            </w:tcBorders>
          </w:tcPr>
          <w:p w14:paraId="6730CBF1" w14:textId="77777777" w:rsidR="009E5F51" w:rsidRPr="00364F12" w:rsidRDefault="009E5F51" w:rsidP="0080732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92,6</w:t>
            </w:r>
          </w:p>
        </w:tc>
      </w:tr>
    </w:tbl>
    <w:p w14:paraId="430E115C" w14:textId="77777777" w:rsidR="002A7A4A" w:rsidRDefault="002A7A4A" w:rsidP="002A7A4A">
      <w:pPr>
        <w:pStyle w:val="Default"/>
        <w:ind w:firstLine="660"/>
        <w:jc w:val="both"/>
        <w:rPr>
          <w:b/>
          <w:color w:val="auto"/>
          <w:sz w:val="28"/>
          <w:szCs w:val="28"/>
        </w:rPr>
      </w:pPr>
    </w:p>
    <w:p w14:paraId="0DBCCADF" w14:textId="77777777" w:rsidR="00DA179E" w:rsidRPr="002E7412" w:rsidRDefault="00DA179E" w:rsidP="00DA179E">
      <w:pPr>
        <w:pStyle w:val="Default"/>
        <w:ind w:firstLine="709"/>
        <w:jc w:val="both"/>
        <w:rPr>
          <w:b/>
          <w:color w:val="auto"/>
          <w:sz w:val="28"/>
          <w:szCs w:val="28"/>
        </w:rPr>
      </w:pPr>
      <w:r w:rsidRPr="002E7412">
        <w:rPr>
          <w:b/>
          <w:color w:val="auto"/>
          <w:sz w:val="28"/>
          <w:szCs w:val="28"/>
        </w:rPr>
        <w:t>3.6.</w:t>
      </w:r>
      <w:r>
        <w:rPr>
          <w:b/>
          <w:color w:val="auto"/>
          <w:sz w:val="28"/>
          <w:szCs w:val="28"/>
        </w:rPr>
        <w:t>10</w:t>
      </w:r>
      <w:r w:rsidRPr="002E7412">
        <w:rPr>
          <w:b/>
          <w:color w:val="auto"/>
          <w:sz w:val="28"/>
          <w:szCs w:val="28"/>
        </w:rPr>
        <w:t>.</w:t>
      </w:r>
      <w:r>
        <w:rPr>
          <w:b/>
          <w:color w:val="auto"/>
          <w:sz w:val="28"/>
          <w:szCs w:val="28"/>
        </w:rPr>
        <w:t>1</w:t>
      </w:r>
      <w:r w:rsidRPr="002E7412">
        <w:rPr>
          <w:b/>
          <w:color w:val="auto"/>
          <w:sz w:val="28"/>
          <w:szCs w:val="28"/>
        </w:rPr>
        <w:t xml:space="preserve"> Результаты промежуточной аттестации второго полугодия             20</w:t>
      </w:r>
      <w:r w:rsidR="009E5F51">
        <w:rPr>
          <w:b/>
          <w:color w:val="auto"/>
          <w:sz w:val="28"/>
          <w:szCs w:val="28"/>
        </w:rPr>
        <w:t>20</w:t>
      </w:r>
      <w:r w:rsidRPr="002E7412">
        <w:rPr>
          <w:b/>
          <w:color w:val="auto"/>
          <w:sz w:val="28"/>
          <w:szCs w:val="28"/>
        </w:rPr>
        <w:t>-20</w:t>
      </w:r>
      <w:r>
        <w:rPr>
          <w:b/>
          <w:color w:val="auto"/>
          <w:sz w:val="28"/>
          <w:szCs w:val="28"/>
        </w:rPr>
        <w:t>2</w:t>
      </w:r>
      <w:r w:rsidR="009E5F51">
        <w:rPr>
          <w:b/>
          <w:color w:val="auto"/>
          <w:sz w:val="28"/>
          <w:szCs w:val="28"/>
        </w:rPr>
        <w:t>1</w:t>
      </w:r>
      <w:r>
        <w:rPr>
          <w:b/>
          <w:color w:val="auto"/>
          <w:sz w:val="28"/>
          <w:szCs w:val="28"/>
        </w:rPr>
        <w:t xml:space="preserve"> </w:t>
      </w:r>
      <w:r w:rsidRPr="002E7412">
        <w:rPr>
          <w:b/>
          <w:color w:val="auto"/>
          <w:sz w:val="28"/>
          <w:szCs w:val="28"/>
        </w:rPr>
        <w:t xml:space="preserve">уч.г. отделения </w:t>
      </w:r>
      <w:r w:rsidR="009E5F51">
        <w:rPr>
          <w:b/>
          <w:color w:val="auto"/>
          <w:sz w:val="28"/>
          <w:szCs w:val="28"/>
        </w:rPr>
        <w:t>Э</w:t>
      </w:r>
      <w:r w:rsidRPr="002E7412">
        <w:rPr>
          <w:b/>
          <w:color w:val="auto"/>
          <w:sz w:val="28"/>
          <w:szCs w:val="28"/>
        </w:rPr>
        <w:t>кономики и бухгалтерского учета</w:t>
      </w:r>
    </w:p>
    <w:p w14:paraId="1EBF7553" w14:textId="77777777" w:rsidR="00DA179E" w:rsidRPr="002E7412" w:rsidRDefault="00DA179E" w:rsidP="00DA179E">
      <w:pPr>
        <w:pStyle w:val="Default"/>
        <w:ind w:firstLine="709"/>
        <w:jc w:val="both"/>
        <w:rPr>
          <w:b/>
          <w:color w:val="auto"/>
          <w:sz w:val="28"/>
          <w:szCs w:val="28"/>
        </w:rPr>
      </w:pP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990"/>
        <w:gridCol w:w="1690"/>
        <w:gridCol w:w="1295"/>
        <w:gridCol w:w="1991"/>
      </w:tblGrid>
      <w:tr w:rsidR="009E5F51" w:rsidRPr="002E7412" w14:paraId="5C74F676" w14:textId="77777777" w:rsidTr="007B10CF">
        <w:trPr>
          <w:jc w:val="center"/>
        </w:trPr>
        <w:tc>
          <w:tcPr>
            <w:tcW w:w="3283" w:type="dxa"/>
            <w:tcBorders>
              <w:top w:val="single" w:sz="4" w:space="0" w:color="auto"/>
              <w:left w:val="single" w:sz="4" w:space="0" w:color="auto"/>
              <w:bottom w:val="single" w:sz="4" w:space="0" w:color="auto"/>
              <w:right w:val="single" w:sz="4" w:space="0" w:color="auto"/>
            </w:tcBorders>
            <w:vAlign w:val="center"/>
          </w:tcPr>
          <w:p w14:paraId="3204C05A"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p w14:paraId="7B54164E"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990" w:type="dxa"/>
            <w:tcBorders>
              <w:top w:val="single" w:sz="4" w:space="0" w:color="auto"/>
              <w:left w:val="single" w:sz="4" w:space="0" w:color="auto"/>
              <w:bottom w:val="single" w:sz="4" w:space="0" w:color="auto"/>
              <w:right w:val="single" w:sz="4" w:space="0" w:color="auto"/>
            </w:tcBorders>
          </w:tcPr>
          <w:p w14:paraId="63E8B7D4"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690" w:type="dxa"/>
            <w:tcBorders>
              <w:top w:val="single" w:sz="4" w:space="0" w:color="auto"/>
              <w:left w:val="single" w:sz="4" w:space="0" w:color="auto"/>
              <w:bottom w:val="single" w:sz="4" w:space="0" w:color="auto"/>
              <w:right w:val="single" w:sz="4" w:space="0" w:color="auto"/>
            </w:tcBorders>
          </w:tcPr>
          <w:p w14:paraId="71E125D7"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295" w:type="dxa"/>
            <w:tcBorders>
              <w:top w:val="single" w:sz="4" w:space="0" w:color="auto"/>
              <w:left w:val="single" w:sz="4" w:space="0" w:color="auto"/>
              <w:bottom w:val="single" w:sz="4" w:space="0" w:color="auto"/>
              <w:right w:val="single" w:sz="4" w:space="0" w:color="auto"/>
            </w:tcBorders>
          </w:tcPr>
          <w:p w14:paraId="6575A389"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1991" w:type="dxa"/>
            <w:tcBorders>
              <w:top w:val="single" w:sz="4" w:space="0" w:color="auto"/>
              <w:left w:val="single" w:sz="4" w:space="0" w:color="auto"/>
              <w:bottom w:val="single" w:sz="4" w:space="0" w:color="auto"/>
              <w:right w:val="single" w:sz="4" w:space="0" w:color="auto"/>
            </w:tcBorders>
          </w:tcPr>
          <w:p w14:paraId="6D0FB77A" w14:textId="77777777" w:rsidR="007B10CF"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0EFEB511"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9E5F51" w:rsidRPr="002E7412" w14:paraId="4B84B38C" w14:textId="77777777" w:rsidTr="007B10CF">
        <w:trPr>
          <w:jc w:val="center"/>
        </w:trPr>
        <w:tc>
          <w:tcPr>
            <w:tcW w:w="3283" w:type="dxa"/>
            <w:vMerge w:val="restart"/>
            <w:tcBorders>
              <w:top w:val="single" w:sz="4" w:space="0" w:color="auto"/>
              <w:left w:val="single" w:sz="4" w:space="0" w:color="auto"/>
              <w:right w:val="single" w:sz="4" w:space="0" w:color="auto"/>
            </w:tcBorders>
            <w:vAlign w:val="center"/>
          </w:tcPr>
          <w:p w14:paraId="0E1FE9EE"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lang w:eastAsia="ru-RU"/>
              </w:rPr>
              <w:t>Земельно-имущественные отношения</w:t>
            </w:r>
          </w:p>
        </w:tc>
        <w:tc>
          <w:tcPr>
            <w:tcW w:w="990" w:type="dxa"/>
            <w:tcBorders>
              <w:top w:val="single" w:sz="4" w:space="0" w:color="auto"/>
              <w:left w:val="single" w:sz="4" w:space="0" w:color="auto"/>
              <w:bottom w:val="single" w:sz="4" w:space="0" w:color="auto"/>
              <w:right w:val="single" w:sz="4" w:space="0" w:color="auto"/>
            </w:tcBorders>
          </w:tcPr>
          <w:p w14:paraId="795E19DD"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ЗИ-11</w:t>
            </w:r>
          </w:p>
        </w:tc>
        <w:tc>
          <w:tcPr>
            <w:tcW w:w="1690" w:type="dxa"/>
            <w:tcBorders>
              <w:top w:val="single" w:sz="4" w:space="0" w:color="auto"/>
              <w:left w:val="single" w:sz="4" w:space="0" w:color="auto"/>
              <w:bottom w:val="single" w:sz="4" w:space="0" w:color="auto"/>
              <w:right w:val="single" w:sz="4" w:space="0" w:color="auto"/>
            </w:tcBorders>
          </w:tcPr>
          <w:p w14:paraId="2A131B4A"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3A0A9DDB"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91,3</w:t>
            </w:r>
          </w:p>
        </w:tc>
        <w:tc>
          <w:tcPr>
            <w:tcW w:w="1991" w:type="dxa"/>
            <w:tcBorders>
              <w:top w:val="single" w:sz="4" w:space="0" w:color="auto"/>
              <w:left w:val="single" w:sz="4" w:space="0" w:color="auto"/>
              <w:bottom w:val="single" w:sz="4" w:space="0" w:color="auto"/>
              <w:right w:val="single" w:sz="4" w:space="0" w:color="auto"/>
            </w:tcBorders>
            <w:vAlign w:val="center"/>
          </w:tcPr>
          <w:p w14:paraId="4456A856"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80,3</w:t>
            </w:r>
          </w:p>
        </w:tc>
      </w:tr>
      <w:tr w:rsidR="009E5F51" w:rsidRPr="002E7412" w14:paraId="0ADF9307" w14:textId="77777777" w:rsidTr="007B10CF">
        <w:trPr>
          <w:jc w:val="center"/>
        </w:trPr>
        <w:tc>
          <w:tcPr>
            <w:tcW w:w="3283" w:type="dxa"/>
            <w:vMerge/>
            <w:tcBorders>
              <w:left w:val="single" w:sz="4" w:space="0" w:color="auto"/>
              <w:right w:val="single" w:sz="4" w:space="0" w:color="auto"/>
            </w:tcBorders>
            <w:vAlign w:val="center"/>
          </w:tcPr>
          <w:p w14:paraId="3CE8E690"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4DE200F2"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ЗИ-21</w:t>
            </w:r>
          </w:p>
        </w:tc>
        <w:tc>
          <w:tcPr>
            <w:tcW w:w="1690" w:type="dxa"/>
            <w:tcBorders>
              <w:top w:val="single" w:sz="4" w:space="0" w:color="auto"/>
              <w:left w:val="single" w:sz="4" w:space="0" w:color="auto"/>
              <w:bottom w:val="single" w:sz="4" w:space="0" w:color="auto"/>
              <w:right w:val="single" w:sz="4" w:space="0" w:color="auto"/>
            </w:tcBorders>
          </w:tcPr>
          <w:p w14:paraId="724B2D8F"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491FCB7F"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w:t>
            </w:r>
          </w:p>
        </w:tc>
        <w:tc>
          <w:tcPr>
            <w:tcW w:w="1991" w:type="dxa"/>
            <w:tcBorders>
              <w:top w:val="single" w:sz="4" w:space="0" w:color="auto"/>
              <w:left w:val="single" w:sz="4" w:space="0" w:color="auto"/>
              <w:bottom w:val="single" w:sz="4" w:space="0" w:color="auto"/>
              <w:right w:val="single" w:sz="4" w:space="0" w:color="auto"/>
            </w:tcBorders>
            <w:vAlign w:val="center"/>
          </w:tcPr>
          <w:p w14:paraId="63CEAD69" w14:textId="77777777" w:rsidR="009E5F51" w:rsidRPr="00364F12" w:rsidRDefault="009E5F51"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70</w:t>
            </w:r>
          </w:p>
        </w:tc>
      </w:tr>
      <w:tr w:rsidR="009E5F51" w:rsidRPr="002E7412" w14:paraId="00BAA927" w14:textId="77777777" w:rsidTr="007B10CF">
        <w:trPr>
          <w:jc w:val="center"/>
        </w:trPr>
        <w:tc>
          <w:tcPr>
            <w:tcW w:w="3283" w:type="dxa"/>
            <w:vMerge/>
            <w:tcBorders>
              <w:left w:val="single" w:sz="4" w:space="0" w:color="auto"/>
              <w:right w:val="single" w:sz="4" w:space="0" w:color="auto"/>
            </w:tcBorders>
            <w:vAlign w:val="center"/>
          </w:tcPr>
          <w:p w14:paraId="3E182D03"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4083B224"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ЗИ-31</w:t>
            </w:r>
          </w:p>
        </w:tc>
        <w:tc>
          <w:tcPr>
            <w:tcW w:w="1690" w:type="dxa"/>
            <w:tcBorders>
              <w:top w:val="single" w:sz="4" w:space="0" w:color="auto"/>
              <w:left w:val="single" w:sz="4" w:space="0" w:color="auto"/>
              <w:bottom w:val="single" w:sz="4" w:space="0" w:color="auto"/>
              <w:right w:val="single" w:sz="4" w:space="0" w:color="auto"/>
            </w:tcBorders>
          </w:tcPr>
          <w:p w14:paraId="1755F80E"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5819F6EB"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w:t>
            </w:r>
            <w:r w:rsidRPr="00364F12">
              <w:rPr>
                <w:rFonts w:ascii="Times New Roman" w:hAnsi="Times New Roman"/>
                <w:color w:val="000000"/>
                <w:sz w:val="24"/>
                <w:szCs w:val="24"/>
              </w:rPr>
              <w:t>,8</w:t>
            </w:r>
          </w:p>
        </w:tc>
        <w:tc>
          <w:tcPr>
            <w:tcW w:w="1991" w:type="dxa"/>
            <w:tcBorders>
              <w:top w:val="single" w:sz="4" w:space="0" w:color="auto"/>
              <w:left w:val="single" w:sz="4" w:space="0" w:color="auto"/>
              <w:bottom w:val="single" w:sz="4" w:space="0" w:color="auto"/>
              <w:right w:val="single" w:sz="4" w:space="0" w:color="auto"/>
            </w:tcBorders>
            <w:vAlign w:val="center"/>
          </w:tcPr>
          <w:p w14:paraId="77227A4C" w14:textId="77777777" w:rsidR="009E5F51" w:rsidRPr="00364F12" w:rsidRDefault="009E5F51" w:rsidP="001F7D4F">
            <w:pPr>
              <w:spacing w:after="0" w:line="240" w:lineRule="auto"/>
              <w:jc w:val="center"/>
              <w:rPr>
                <w:rFonts w:ascii="Times New Roman" w:hAnsi="Times New Roman"/>
                <w:color w:val="000000"/>
                <w:sz w:val="24"/>
                <w:szCs w:val="24"/>
              </w:rPr>
            </w:pPr>
            <w:r w:rsidRPr="00364F12">
              <w:rPr>
                <w:rFonts w:ascii="Times New Roman" w:hAnsi="Times New Roman"/>
                <w:color w:val="000000"/>
                <w:sz w:val="24"/>
                <w:szCs w:val="24"/>
              </w:rPr>
              <w:t>6</w:t>
            </w:r>
            <w:r>
              <w:rPr>
                <w:rFonts w:ascii="Times New Roman" w:hAnsi="Times New Roman"/>
                <w:color w:val="000000"/>
                <w:sz w:val="24"/>
                <w:szCs w:val="24"/>
              </w:rPr>
              <w:t>8,3</w:t>
            </w:r>
          </w:p>
        </w:tc>
      </w:tr>
      <w:tr w:rsidR="009E5F51" w:rsidRPr="002E7412" w14:paraId="313397E5" w14:textId="77777777" w:rsidTr="007B10CF">
        <w:trPr>
          <w:jc w:val="center"/>
        </w:trPr>
        <w:tc>
          <w:tcPr>
            <w:tcW w:w="3283" w:type="dxa"/>
            <w:vMerge w:val="restart"/>
            <w:tcBorders>
              <w:top w:val="single" w:sz="4" w:space="0" w:color="auto"/>
              <w:left w:val="single" w:sz="4" w:space="0" w:color="auto"/>
              <w:right w:val="single" w:sz="4" w:space="0" w:color="auto"/>
            </w:tcBorders>
            <w:vAlign w:val="center"/>
          </w:tcPr>
          <w:p w14:paraId="13F7F43E" w14:textId="77777777" w:rsidR="009E5F51" w:rsidRPr="00364F12" w:rsidRDefault="009E5F51" w:rsidP="001F7D4F">
            <w:pPr>
              <w:spacing w:after="0" w:line="240" w:lineRule="auto"/>
              <w:jc w:val="center"/>
              <w:rPr>
                <w:rFonts w:ascii="Times New Roman" w:hAnsi="Times New Roman"/>
                <w:b/>
                <w:sz w:val="24"/>
                <w:szCs w:val="24"/>
              </w:rPr>
            </w:pPr>
            <w:r w:rsidRPr="00364F12">
              <w:rPr>
                <w:rFonts w:ascii="Times New Roman" w:hAnsi="Times New Roman"/>
                <w:b/>
                <w:sz w:val="24"/>
                <w:szCs w:val="24"/>
                <w:lang w:eastAsia="ru-RU"/>
              </w:rPr>
              <w:t>Экономика и бухгалтерский учет (по отраслям)</w:t>
            </w:r>
          </w:p>
        </w:tc>
        <w:tc>
          <w:tcPr>
            <w:tcW w:w="990" w:type="dxa"/>
            <w:tcBorders>
              <w:top w:val="single" w:sz="4" w:space="0" w:color="auto"/>
              <w:left w:val="single" w:sz="4" w:space="0" w:color="auto"/>
              <w:bottom w:val="single" w:sz="4" w:space="0" w:color="auto"/>
              <w:right w:val="single" w:sz="4" w:space="0" w:color="auto"/>
            </w:tcBorders>
          </w:tcPr>
          <w:p w14:paraId="2A61B569"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БУ-2</w:t>
            </w:r>
            <w:r w:rsidRPr="00364F12">
              <w:rPr>
                <w:rFonts w:ascii="Times New Roman" w:hAnsi="Times New Roman"/>
                <w:sz w:val="24"/>
                <w:szCs w:val="24"/>
              </w:rPr>
              <w:t>1</w:t>
            </w:r>
          </w:p>
        </w:tc>
        <w:tc>
          <w:tcPr>
            <w:tcW w:w="1690" w:type="dxa"/>
            <w:tcBorders>
              <w:top w:val="single" w:sz="4" w:space="0" w:color="auto"/>
              <w:left w:val="single" w:sz="4" w:space="0" w:color="auto"/>
              <w:bottom w:val="single" w:sz="4" w:space="0" w:color="auto"/>
              <w:right w:val="single" w:sz="4" w:space="0" w:color="auto"/>
            </w:tcBorders>
          </w:tcPr>
          <w:p w14:paraId="017935AF"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220D1CB5"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90,9</w:t>
            </w:r>
          </w:p>
        </w:tc>
        <w:tc>
          <w:tcPr>
            <w:tcW w:w="1991" w:type="dxa"/>
            <w:tcBorders>
              <w:top w:val="single" w:sz="4" w:space="0" w:color="auto"/>
              <w:left w:val="single" w:sz="4" w:space="0" w:color="auto"/>
              <w:bottom w:val="single" w:sz="4" w:space="0" w:color="auto"/>
              <w:right w:val="single" w:sz="4" w:space="0" w:color="auto"/>
            </w:tcBorders>
            <w:vAlign w:val="center"/>
          </w:tcPr>
          <w:p w14:paraId="6C130855"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72,5</w:t>
            </w:r>
          </w:p>
        </w:tc>
      </w:tr>
      <w:tr w:rsidR="009E5F51" w:rsidRPr="002E7412" w14:paraId="1A0A5F05" w14:textId="77777777" w:rsidTr="007B10CF">
        <w:trPr>
          <w:jc w:val="center"/>
        </w:trPr>
        <w:tc>
          <w:tcPr>
            <w:tcW w:w="3283" w:type="dxa"/>
            <w:vMerge/>
            <w:tcBorders>
              <w:left w:val="single" w:sz="4" w:space="0" w:color="auto"/>
              <w:right w:val="single" w:sz="4" w:space="0" w:color="auto"/>
            </w:tcBorders>
            <w:vAlign w:val="center"/>
          </w:tcPr>
          <w:p w14:paraId="2356FF24"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5B86BE7A"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БУ-31</w:t>
            </w:r>
          </w:p>
        </w:tc>
        <w:tc>
          <w:tcPr>
            <w:tcW w:w="1690" w:type="dxa"/>
            <w:tcBorders>
              <w:top w:val="single" w:sz="4" w:space="0" w:color="auto"/>
              <w:left w:val="single" w:sz="4" w:space="0" w:color="auto"/>
              <w:bottom w:val="single" w:sz="4" w:space="0" w:color="auto"/>
              <w:right w:val="single" w:sz="4" w:space="0" w:color="auto"/>
            </w:tcBorders>
          </w:tcPr>
          <w:p w14:paraId="5B462336"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2CC1C71A"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77,4</w:t>
            </w:r>
          </w:p>
        </w:tc>
        <w:tc>
          <w:tcPr>
            <w:tcW w:w="1991" w:type="dxa"/>
            <w:tcBorders>
              <w:top w:val="single" w:sz="4" w:space="0" w:color="auto"/>
              <w:left w:val="single" w:sz="4" w:space="0" w:color="auto"/>
              <w:bottom w:val="single" w:sz="4" w:space="0" w:color="auto"/>
              <w:right w:val="single" w:sz="4" w:space="0" w:color="auto"/>
            </w:tcBorders>
            <w:vAlign w:val="center"/>
          </w:tcPr>
          <w:p w14:paraId="21000D49"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77,2</w:t>
            </w:r>
          </w:p>
        </w:tc>
      </w:tr>
      <w:tr w:rsidR="009E5F51" w:rsidRPr="002E7412" w14:paraId="1056FB36" w14:textId="77777777" w:rsidTr="007B10CF">
        <w:trPr>
          <w:jc w:val="center"/>
        </w:trPr>
        <w:tc>
          <w:tcPr>
            <w:tcW w:w="3283" w:type="dxa"/>
            <w:vMerge w:val="restart"/>
            <w:tcBorders>
              <w:left w:val="single" w:sz="4" w:space="0" w:color="auto"/>
              <w:right w:val="single" w:sz="4" w:space="0" w:color="auto"/>
            </w:tcBorders>
            <w:vAlign w:val="center"/>
          </w:tcPr>
          <w:p w14:paraId="1AEC10D2"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Мастер по обработке цифровой информации</w:t>
            </w:r>
          </w:p>
        </w:tc>
        <w:tc>
          <w:tcPr>
            <w:tcW w:w="990" w:type="dxa"/>
            <w:tcBorders>
              <w:top w:val="single" w:sz="4" w:space="0" w:color="auto"/>
              <w:left w:val="single" w:sz="4" w:space="0" w:color="auto"/>
              <w:bottom w:val="single" w:sz="4" w:space="0" w:color="auto"/>
              <w:right w:val="single" w:sz="4" w:space="0" w:color="auto"/>
            </w:tcBorders>
          </w:tcPr>
          <w:p w14:paraId="6D4DFF22"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М-21</w:t>
            </w:r>
          </w:p>
        </w:tc>
        <w:tc>
          <w:tcPr>
            <w:tcW w:w="1690" w:type="dxa"/>
            <w:tcBorders>
              <w:top w:val="single" w:sz="4" w:space="0" w:color="auto"/>
              <w:left w:val="single" w:sz="4" w:space="0" w:color="auto"/>
              <w:bottom w:val="single" w:sz="4" w:space="0" w:color="auto"/>
              <w:right w:val="single" w:sz="4" w:space="0" w:color="auto"/>
            </w:tcBorders>
          </w:tcPr>
          <w:p w14:paraId="6441BA0E"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488B8AEB"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76,4</w:t>
            </w:r>
          </w:p>
        </w:tc>
        <w:tc>
          <w:tcPr>
            <w:tcW w:w="1991" w:type="dxa"/>
            <w:tcBorders>
              <w:top w:val="single" w:sz="4" w:space="0" w:color="auto"/>
              <w:left w:val="single" w:sz="4" w:space="0" w:color="auto"/>
              <w:bottom w:val="single" w:sz="4" w:space="0" w:color="auto"/>
              <w:right w:val="single" w:sz="4" w:space="0" w:color="auto"/>
            </w:tcBorders>
            <w:vAlign w:val="center"/>
          </w:tcPr>
          <w:p w14:paraId="2C5D3F6D"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r>
      <w:tr w:rsidR="009E5F51" w:rsidRPr="002E7412" w14:paraId="4FAA7594" w14:textId="77777777" w:rsidTr="007B10CF">
        <w:trPr>
          <w:jc w:val="center"/>
        </w:trPr>
        <w:tc>
          <w:tcPr>
            <w:tcW w:w="3283" w:type="dxa"/>
            <w:vMerge/>
            <w:tcBorders>
              <w:left w:val="single" w:sz="4" w:space="0" w:color="auto"/>
              <w:bottom w:val="single" w:sz="4" w:space="0" w:color="auto"/>
              <w:right w:val="single" w:sz="4" w:space="0" w:color="auto"/>
            </w:tcBorders>
            <w:vAlign w:val="center"/>
          </w:tcPr>
          <w:p w14:paraId="73F00C73" w14:textId="77777777" w:rsidR="009E5F51" w:rsidRDefault="009E5F51"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5B1A7CB4"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М-31</w:t>
            </w:r>
          </w:p>
        </w:tc>
        <w:tc>
          <w:tcPr>
            <w:tcW w:w="1690" w:type="dxa"/>
            <w:tcBorders>
              <w:top w:val="single" w:sz="4" w:space="0" w:color="auto"/>
              <w:left w:val="single" w:sz="4" w:space="0" w:color="auto"/>
              <w:bottom w:val="single" w:sz="4" w:space="0" w:color="auto"/>
              <w:right w:val="single" w:sz="4" w:space="0" w:color="auto"/>
            </w:tcBorders>
          </w:tcPr>
          <w:p w14:paraId="222EF902"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7F137F9D"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31,4</w:t>
            </w:r>
          </w:p>
        </w:tc>
        <w:tc>
          <w:tcPr>
            <w:tcW w:w="1991" w:type="dxa"/>
            <w:tcBorders>
              <w:top w:val="single" w:sz="4" w:space="0" w:color="auto"/>
              <w:left w:val="single" w:sz="4" w:space="0" w:color="auto"/>
              <w:bottom w:val="single" w:sz="4" w:space="0" w:color="auto"/>
              <w:right w:val="single" w:sz="4" w:space="0" w:color="auto"/>
            </w:tcBorders>
            <w:vAlign w:val="center"/>
          </w:tcPr>
          <w:p w14:paraId="2A13AB96"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62,4</w:t>
            </w:r>
          </w:p>
        </w:tc>
      </w:tr>
    </w:tbl>
    <w:p w14:paraId="596D91AB" w14:textId="77777777" w:rsidR="00DA179E" w:rsidRPr="002E7412" w:rsidRDefault="00DA179E" w:rsidP="00DA179E">
      <w:pPr>
        <w:pStyle w:val="Default"/>
        <w:ind w:firstLine="709"/>
        <w:rPr>
          <w:b/>
          <w:color w:val="auto"/>
          <w:sz w:val="28"/>
          <w:szCs w:val="28"/>
        </w:rPr>
      </w:pPr>
    </w:p>
    <w:p w14:paraId="5B7A4455" w14:textId="77777777" w:rsidR="00DA179E" w:rsidRPr="002E7412" w:rsidRDefault="00DA179E" w:rsidP="00DA179E">
      <w:pPr>
        <w:pStyle w:val="Default"/>
        <w:ind w:firstLine="660"/>
        <w:jc w:val="both"/>
        <w:rPr>
          <w:b/>
          <w:color w:val="auto"/>
          <w:sz w:val="28"/>
          <w:szCs w:val="28"/>
        </w:rPr>
      </w:pPr>
      <w:r w:rsidRPr="002E7412">
        <w:rPr>
          <w:b/>
          <w:color w:val="auto"/>
          <w:sz w:val="28"/>
          <w:szCs w:val="28"/>
        </w:rPr>
        <w:t>3.6.10.</w:t>
      </w:r>
      <w:r>
        <w:rPr>
          <w:b/>
          <w:color w:val="auto"/>
          <w:sz w:val="28"/>
          <w:szCs w:val="28"/>
        </w:rPr>
        <w:t>2</w:t>
      </w:r>
      <w:r w:rsidRPr="002E7412">
        <w:rPr>
          <w:b/>
          <w:color w:val="auto"/>
          <w:sz w:val="28"/>
          <w:szCs w:val="28"/>
        </w:rPr>
        <w:t xml:space="preserve"> Результаты промежуточной аттестации первого полугодия               20</w:t>
      </w:r>
      <w:r>
        <w:rPr>
          <w:b/>
          <w:color w:val="auto"/>
          <w:sz w:val="28"/>
          <w:szCs w:val="28"/>
        </w:rPr>
        <w:t>2</w:t>
      </w:r>
      <w:r w:rsidR="009E5F51">
        <w:rPr>
          <w:b/>
          <w:color w:val="auto"/>
          <w:sz w:val="28"/>
          <w:szCs w:val="28"/>
        </w:rPr>
        <w:t>1</w:t>
      </w:r>
      <w:r w:rsidRPr="002E7412">
        <w:rPr>
          <w:b/>
          <w:color w:val="auto"/>
          <w:sz w:val="28"/>
          <w:szCs w:val="28"/>
        </w:rPr>
        <w:t>-202</w:t>
      </w:r>
      <w:r w:rsidR="009E5F51">
        <w:rPr>
          <w:b/>
          <w:color w:val="auto"/>
          <w:sz w:val="28"/>
          <w:szCs w:val="28"/>
        </w:rPr>
        <w:t>2</w:t>
      </w:r>
      <w:r w:rsidRPr="002E7412">
        <w:rPr>
          <w:b/>
          <w:color w:val="auto"/>
          <w:sz w:val="28"/>
          <w:szCs w:val="28"/>
        </w:rPr>
        <w:t xml:space="preserve"> уч.г. отделения </w:t>
      </w:r>
      <w:r w:rsidR="009E5F51">
        <w:rPr>
          <w:b/>
          <w:color w:val="auto"/>
          <w:sz w:val="28"/>
          <w:szCs w:val="28"/>
        </w:rPr>
        <w:t>Э</w:t>
      </w:r>
      <w:r w:rsidRPr="002E7412">
        <w:rPr>
          <w:b/>
          <w:color w:val="auto"/>
          <w:sz w:val="28"/>
          <w:szCs w:val="28"/>
        </w:rPr>
        <w:t>кономики и бухгалтерского учета</w:t>
      </w:r>
    </w:p>
    <w:p w14:paraId="7C9C4A57" w14:textId="77777777" w:rsidR="00DA179E" w:rsidRPr="002E7412" w:rsidRDefault="00DA179E" w:rsidP="00DA179E">
      <w:pPr>
        <w:pStyle w:val="Default"/>
        <w:ind w:firstLine="660"/>
        <w:jc w:val="both"/>
        <w:rPr>
          <w:b/>
          <w:color w:val="auto"/>
          <w:sz w:val="28"/>
          <w:szCs w:val="28"/>
        </w:rPr>
      </w:pP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990"/>
        <w:gridCol w:w="1690"/>
        <w:gridCol w:w="1295"/>
        <w:gridCol w:w="1991"/>
      </w:tblGrid>
      <w:tr w:rsidR="009E5F51" w:rsidRPr="002E7412" w14:paraId="4B2A1917" w14:textId="77777777" w:rsidTr="007B10CF">
        <w:trPr>
          <w:jc w:val="center"/>
        </w:trPr>
        <w:tc>
          <w:tcPr>
            <w:tcW w:w="3283" w:type="dxa"/>
            <w:tcBorders>
              <w:top w:val="single" w:sz="4" w:space="0" w:color="auto"/>
              <w:left w:val="single" w:sz="4" w:space="0" w:color="auto"/>
              <w:bottom w:val="single" w:sz="4" w:space="0" w:color="auto"/>
              <w:right w:val="single" w:sz="4" w:space="0" w:color="auto"/>
            </w:tcBorders>
            <w:vAlign w:val="center"/>
          </w:tcPr>
          <w:p w14:paraId="12DCE72A"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p w14:paraId="3F9CFDF7"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990" w:type="dxa"/>
            <w:tcBorders>
              <w:top w:val="single" w:sz="4" w:space="0" w:color="auto"/>
              <w:left w:val="single" w:sz="4" w:space="0" w:color="auto"/>
              <w:bottom w:val="single" w:sz="4" w:space="0" w:color="auto"/>
              <w:right w:val="single" w:sz="4" w:space="0" w:color="auto"/>
            </w:tcBorders>
          </w:tcPr>
          <w:p w14:paraId="04C7C00E"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690" w:type="dxa"/>
            <w:tcBorders>
              <w:top w:val="single" w:sz="4" w:space="0" w:color="auto"/>
              <w:left w:val="single" w:sz="4" w:space="0" w:color="auto"/>
              <w:bottom w:val="single" w:sz="4" w:space="0" w:color="auto"/>
              <w:right w:val="single" w:sz="4" w:space="0" w:color="auto"/>
            </w:tcBorders>
          </w:tcPr>
          <w:p w14:paraId="7E1F8BF5"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295" w:type="dxa"/>
            <w:tcBorders>
              <w:top w:val="single" w:sz="4" w:space="0" w:color="auto"/>
              <w:left w:val="single" w:sz="4" w:space="0" w:color="auto"/>
              <w:bottom w:val="single" w:sz="4" w:space="0" w:color="auto"/>
              <w:right w:val="single" w:sz="4" w:space="0" w:color="auto"/>
            </w:tcBorders>
          </w:tcPr>
          <w:p w14:paraId="1B494306"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1991" w:type="dxa"/>
            <w:tcBorders>
              <w:top w:val="single" w:sz="4" w:space="0" w:color="auto"/>
              <w:left w:val="single" w:sz="4" w:space="0" w:color="auto"/>
              <w:bottom w:val="single" w:sz="4" w:space="0" w:color="auto"/>
              <w:right w:val="single" w:sz="4" w:space="0" w:color="auto"/>
            </w:tcBorders>
          </w:tcPr>
          <w:p w14:paraId="649CEAF5" w14:textId="77777777" w:rsidR="007B10CF"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72EEB887"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9E5F51" w:rsidRPr="002E7412" w14:paraId="6D3C7683" w14:textId="77777777" w:rsidTr="007B10CF">
        <w:trPr>
          <w:jc w:val="center"/>
        </w:trPr>
        <w:tc>
          <w:tcPr>
            <w:tcW w:w="3283" w:type="dxa"/>
            <w:vMerge w:val="restart"/>
            <w:tcBorders>
              <w:top w:val="single" w:sz="4" w:space="0" w:color="auto"/>
              <w:left w:val="single" w:sz="4" w:space="0" w:color="auto"/>
              <w:bottom w:val="single" w:sz="4" w:space="0" w:color="auto"/>
              <w:right w:val="single" w:sz="4" w:space="0" w:color="auto"/>
            </w:tcBorders>
            <w:vAlign w:val="center"/>
          </w:tcPr>
          <w:p w14:paraId="29115F8C"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lang w:eastAsia="ru-RU"/>
              </w:rPr>
              <w:t>Земельно-имущественные отношения</w:t>
            </w:r>
          </w:p>
          <w:p w14:paraId="1A8B4FAF" w14:textId="77777777" w:rsidR="009E5F51" w:rsidRPr="00364F12" w:rsidRDefault="009E5F51"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6D7CAD89"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ЗИ-11</w:t>
            </w:r>
          </w:p>
        </w:tc>
        <w:tc>
          <w:tcPr>
            <w:tcW w:w="1690" w:type="dxa"/>
            <w:tcBorders>
              <w:top w:val="single" w:sz="4" w:space="0" w:color="auto"/>
              <w:left w:val="single" w:sz="4" w:space="0" w:color="auto"/>
              <w:bottom w:val="single" w:sz="4" w:space="0" w:color="auto"/>
              <w:right w:val="single" w:sz="4" w:space="0" w:color="auto"/>
            </w:tcBorders>
          </w:tcPr>
          <w:p w14:paraId="631A4D1D" w14:textId="77777777" w:rsidR="009E5F51" w:rsidRPr="00364F12" w:rsidRDefault="009E5F51" w:rsidP="001F7D4F">
            <w:pPr>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030D448E"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1991" w:type="dxa"/>
            <w:tcBorders>
              <w:top w:val="single" w:sz="4" w:space="0" w:color="auto"/>
              <w:left w:val="single" w:sz="4" w:space="0" w:color="auto"/>
              <w:bottom w:val="single" w:sz="4" w:space="0" w:color="auto"/>
              <w:right w:val="single" w:sz="4" w:space="0" w:color="auto"/>
            </w:tcBorders>
            <w:vAlign w:val="center"/>
          </w:tcPr>
          <w:p w14:paraId="2F0BA818"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r>
      <w:tr w:rsidR="009E5F51" w:rsidRPr="002E7412" w14:paraId="7D7F9B62" w14:textId="77777777" w:rsidTr="007B10CF">
        <w:trPr>
          <w:jc w:val="center"/>
        </w:trPr>
        <w:tc>
          <w:tcPr>
            <w:tcW w:w="3283" w:type="dxa"/>
            <w:vMerge/>
            <w:tcBorders>
              <w:top w:val="single" w:sz="4" w:space="0" w:color="auto"/>
              <w:left w:val="single" w:sz="4" w:space="0" w:color="auto"/>
              <w:bottom w:val="single" w:sz="4" w:space="0" w:color="auto"/>
              <w:right w:val="single" w:sz="4" w:space="0" w:color="auto"/>
            </w:tcBorders>
            <w:vAlign w:val="center"/>
          </w:tcPr>
          <w:p w14:paraId="439B6F9C" w14:textId="77777777" w:rsidR="009E5F51" w:rsidRPr="00364F12" w:rsidRDefault="009E5F51" w:rsidP="001F7D4F">
            <w:pPr>
              <w:pStyle w:val="11"/>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3D157C6E"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ЗИ-21</w:t>
            </w:r>
          </w:p>
        </w:tc>
        <w:tc>
          <w:tcPr>
            <w:tcW w:w="1690" w:type="dxa"/>
            <w:tcBorders>
              <w:top w:val="single" w:sz="4" w:space="0" w:color="auto"/>
              <w:left w:val="single" w:sz="4" w:space="0" w:color="auto"/>
              <w:bottom w:val="single" w:sz="4" w:space="0" w:color="auto"/>
              <w:right w:val="single" w:sz="4" w:space="0" w:color="auto"/>
            </w:tcBorders>
          </w:tcPr>
          <w:p w14:paraId="7C5349BF" w14:textId="77777777" w:rsidR="009E5F51" w:rsidRPr="00364F12" w:rsidRDefault="009E5F51" w:rsidP="001F7D4F">
            <w:pPr>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224110A9"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91,3</w:t>
            </w:r>
          </w:p>
        </w:tc>
        <w:tc>
          <w:tcPr>
            <w:tcW w:w="1991" w:type="dxa"/>
            <w:tcBorders>
              <w:top w:val="single" w:sz="4" w:space="0" w:color="auto"/>
              <w:left w:val="single" w:sz="4" w:space="0" w:color="auto"/>
              <w:bottom w:val="single" w:sz="4" w:space="0" w:color="auto"/>
              <w:right w:val="single" w:sz="4" w:space="0" w:color="auto"/>
            </w:tcBorders>
            <w:vAlign w:val="center"/>
          </w:tcPr>
          <w:p w14:paraId="3528E901"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75,6</w:t>
            </w:r>
          </w:p>
        </w:tc>
      </w:tr>
      <w:tr w:rsidR="009E5F51" w:rsidRPr="002E7412" w14:paraId="4F1AA11C" w14:textId="77777777" w:rsidTr="007B10CF">
        <w:trPr>
          <w:jc w:val="center"/>
        </w:trPr>
        <w:tc>
          <w:tcPr>
            <w:tcW w:w="3283" w:type="dxa"/>
            <w:vMerge/>
            <w:tcBorders>
              <w:top w:val="single" w:sz="4" w:space="0" w:color="auto"/>
              <w:left w:val="single" w:sz="4" w:space="0" w:color="auto"/>
              <w:bottom w:val="single" w:sz="4" w:space="0" w:color="auto"/>
              <w:right w:val="single" w:sz="4" w:space="0" w:color="auto"/>
            </w:tcBorders>
            <w:vAlign w:val="center"/>
          </w:tcPr>
          <w:p w14:paraId="2378FE82" w14:textId="77777777" w:rsidR="009E5F51" w:rsidRPr="00364F12" w:rsidRDefault="009E5F51" w:rsidP="001F7D4F">
            <w:pPr>
              <w:pStyle w:val="11"/>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73C87719"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ЗИ-31</w:t>
            </w:r>
          </w:p>
        </w:tc>
        <w:tc>
          <w:tcPr>
            <w:tcW w:w="1690" w:type="dxa"/>
            <w:tcBorders>
              <w:top w:val="single" w:sz="4" w:space="0" w:color="auto"/>
              <w:left w:val="single" w:sz="4" w:space="0" w:color="auto"/>
              <w:bottom w:val="single" w:sz="4" w:space="0" w:color="auto"/>
              <w:right w:val="single" w:sz="4" w:space="0" w:color="auto"/>
            </w:tcBorders>
          </w:tcPr>
          <w:p w14:paraId="6C8DEAEC" w14:textId="77777777" w:rsidR="009E5F51" w:rsidRPr="00364F12" w:rsidRDefault="009E5F51" w:rsidP="001F7D4F">
            <w:pPr>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1B7A4EDB"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91,6</w:t>
            </w:r>
          </w:p>
        </w:tc>
        <w:tc>
          <w:tcPr>
            <w:tcW w:w="1991" w:type="dxa"/>
            <w:tcBorders>
              <w:top w:val="single" w:sz="4" w:space="0" w:color="auto"/>
              <w:left w:val="single" w:sz="4" w:space="0" w:color="auto"/>
              <w:bottom w:val="single" w:sz="4" w:space="0" w:color="auto"/>
              <w:right w:val="single" w:sz="4" w:space="0" w:color="auto"/>
            </w:tcBorders>
            <w:vAlign w:val="center"/>
          </w:tcPr>
          <w:p w14:paraId="3E2FE96C"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r>
      <w:tr w:rsidR="009E5F51" w:rsidRPr="002E7412" w14:paraId="79B69D60" w14:textId="77777777" w:rsidTr="007B10CF">
        <w:trPr>
          <w:trHeight w:val="345"/>
          <w:jc w:val="center"/>
        </w:trPr>
        <w:tc>
          <w:tcPr>
            <w:tcW w:w="3283" w:type="dxa"/>
            <w:vMerge w:val="restart"/>
            <w:tcBorders>
              <w:top w:val="single" w:sz="4" w:space="0" w:color="auto"/>
              <w:left w:val="single" w:sz="4" w:space="0" w:color="auto"/>
              <w:right w:val="single" w:sz="4" w:space="0" w:color="auto"/>
            </w:tcBorders>
            <w:vAlign w:val="center"/>
          </w:tcPr>
          <w:p w14:paraId="4BA396F2" w14:textId="77777777" w:rsidR="009E5F51" w:rsidRPr="00364F12" w:rsidRDefault="009E5F51" w:rsidP="001F7D4F">
            <w:pPr>
              <w:spacing w:after="0" w:line="240" w:lineRule="auto"/>
              <w:jc w:val="center"/>
              <w:rPr>
                <w:rFonts w:ascii="Times New Roman" w:hAnsi="Times New Roman"/>
                <w:b/>
                <w:sz w:val="24"/>
                <w:szCs w:val="24"/>
              </w:rPr>
            </w:pPr>
            <w:r w:rsidRPr="00364F12">
              <w:rPr>
                <w:rFonts w:ascii="Times New Roman" w:hAnsi="Times New Roman"/>
                <w:b/>
                <w:sz w:val="24"/>
                <w:szCs w:val="24"/>
                <w:lang w:eastAsia="ru-RU"/>
              </w:rPr>
              <w:t>Экономика и бухгалтерский учет (по отраслям)</w:t>
            </w:r>
          </w:p>
        </w:tc>
        <w:tc>
          <w:tcPr>
            <w:tcW w:w="990" w:type="dxa"/>
            <w:tcBorders>
              <w:top w:val="single" w:sz="4" w:space="0" w:color="auto"/>
              <w:left w:val="single" w:sz="4" w:space="0" w:color="auto"/>
              <w:bottom w:val="single" w:sz="4" w:space="0" w:color="auto"/>
              <w:right w:val="single" w:sz="4" w:space="0" w:color="auto"/>
            </w:tcBorders>
          </w:tcPr>
          <w:p w14:paraId="5DE2B1B5"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БУ-11</w:t>
            </w:r>
          </w:p>
        </w:tc>
        <w:tc>
          <w:tcPr>
            <w:tcW w:w="1690" w:type="dxa"/>
            <w:tcBorders>
              <w:top w:val="single" w:sz="4" w:space="0" w:color="auto"/>
              <w:left w:val="single" w:sz="4" w:space="0" w:color="auto"/>
              <w:bottom w:val="single" w:sz="4" w:space="0" w:color="auto"/>
              <w:right w:val="single" w:sz="4" w:space="0" w:color="auto"/>
            </w:tcBorders>
          </w:tcPr>
          <w:p w14:paraId="5CC846E4" w14:textId="77777777" w:rsidR="009E5F51" w:rsidRPr="00364F12" w:rsidRDefault="009E5F51" w:rsidP="001F7D4F">
            <w:pPr>
              <w:spacing w:after="0" w:line="240" w:lineRule="auto"/>
              <w:jc w:val="center"/>
              <w:rPr>
                <w:rFonts w:ascii="Times New Roman" w:hAnsi="Times New Roman"/>
                <w:sz w:val="24"/>
                <w:szCs w:val="24"/>
              </w:rPr>
            </w:pPr>
            <w:r>
              <w:rPr>
                <w:rFonts w:ascii="Times New Roman" w:hAnsi="Times New Roman"/>
                <w:sz w:val="24"/>
                <w:szCs w:val="24"/>
              </w:rPr>
              <w:t>95,8</w:t>
            </w:r>
          </w:p>
        </w:tc>
        <w:tc>
          <w:tcPr>
            <w:tcW w:w="1295" w:type="dxa"/>
            <w:tcBorders>
              <w:top w:val="single" w:sz="4" w:space="0" w:color="auto"/>
              <w:left w:val="single" w:sz="4" w:space="0" w:color="auto"/>
              <w:bottom w:val="single" w:sz="4" w:space="0" w:color="auto"/>
              <w:right w:val="single" w:sz="4" w:space="0" w:color="auto"/>
            </w:tcBorders>
            <w:vAlign w:val="center"/>
          </w:tcPr>
          <w:p w14:paraId="0A548660"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62,5</w:t>
            </w:r>
          </w:p>
        </w:tc>
        <w:tc>
          <w:tcPr>
            <w:tcW w:w="1991" w:type="dxa"/>
            <w:tcBorders>
              <w:top w:val="single" w:sz="4" w:space="0" w:color="auto"/>
              <w:left w:val="single" w:sz="4" w:space="0" w:color="auto"/>
              <w:bottom w:val="single" w:sz="4" w:space="0" w:color="auto"/>
              <w:right w:val="single" w:sz="4" w:space="0" w:color="auto"/>
            </w:tcBorders>
            <w:vAlign w:val="bottom"/>
          </w:tcPr>
          <w:p w14:paraId="67B3D9C7"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r>
      <w:tr w:rsidR="009E5F51" w:rsidRPr="002E7412" w14:paraId="51B7665F" w14:textId="77777777" w:rsidTr="007B10CF">
        <w:trPr>
          <w:trHeight w:val="345"/>
          <w:jc w:val="center"/>
        </w:trPr>
        <w:tc>
          <w:tcPr>
            <w:tcW w:w="3283" w:type="dxa"/>
            <w:vMerge/>
            <w:tcBorders>
              <w:left w:val="single" w:sz="4" w:space="0" w:color="auto"/>
              <w:right w:val="single" w:sz="4" w:space="0" w:color="auto"/>
            </w:tcBorders>
            <w:vAlign w:val="center"/>
          </w:tcPr>
          <w:p w14:paraId="6DC07644" w14:textId="77777777" w:rsidR="009E5F51" w:rsidRPr="00364F12" w:rsidRDefault="009E5F51" w:rsidP="001F7D4F">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0B85FB6D"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sidRPr="00364F12">
              <w:rPr>
                <w:rFonts w:ascii="Times New Roman" w:hAnsi="Times New Roman"/>
                <w:sz w:val="24"/>
                <w:szCs w:val="24"/>
              </w:rPr>
              <w:t>БУ-31</w:t>
            </w:r>
          </w:p>
        </w:tc>
        <w:tc>
          <w:tcPr>
            <w:tcW w:w="1690" w:type="dxa"/>
            <w:tcBorders>
              <w:top w:val="single" w:sz="4" w:space="0" w:color="auto"/>
              <w:left w:val="single" w:sz="4" w:space="0" w:color="auto"/>
              <w:bottom w:val="single" w:sz="4" w:space="0" w:color="auto"/>
              <w:right w:val="single" w:sz="4" w:space="0" w:color="auto"/>
            </w:tcBorders>
          </w:tcPr>
          <w:p w14:paraId="2E0B4DA7" w14:textId="77777777" w:rsidR="009E5F51" w:rsidRPr="00364F12" w:rsidRDefault="009E5F51" w:rsidP="001F7D4F">
            <w:pPr>
              <w:spacing w:after="0" w:line="240" w:lineRule="auto"/>
              <w:jc w:val="center"/>
              <w:rPr>
                <w:rFonts w:ascii="Times New Roman" w:hAnsi="Times New Roman"/>
                <w:sz w:val="24"/>
                <w:szCs w:val="24"/>
              </w:rPr>
            </w:pPr>
            <w:r w:rsidRPr="00364F12">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02AEDD55"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w:t>
            </w:r>
          </w:p>
        </w:tc>
        <w:tc>
          <w:tcPr>
            <w:tcW w:w="1991" w:type="dxa"/>
            <w:tcBorders>
              <w:top w:val="single" w:sz="4" w:space="0" w:color="auto"/>
              <w:left w:val="single" w:sz="4" w:space="0" w:color="auto"/>
              <w:bottom w:val="single" w:sz="4" w:space="0" w:color="auto"/>
              <w:right w:val="single" w:sz="4" w:space="0" w:color="auto"/>
            </w:tcBorders>
            <w:vAlign w:val="center"/>
          </w:tcPr>
          <w:p w14:paraId="096DBB4E"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r>
      <w:tr w:rsidR="009E5F51" w:rsidRPr="002E7412" w14:paraId="63542A05" w14:textId="77777777" w:rsidTr="007B10CF">
        <w:trPr>
          <w:trHeight w:val="345"/>
          <w:jc w:val="center"/>
        </w:trPr>
        <w:tc>
          <w:tcPr>
            <w:tcW w:w="3283" w:type="dxa"/>
            <w:vMerge w:val="restart"/>
            <w:tcBorders>
              <w:left w:val="single" w:sz="4" w:space="0" w:color="auto"/>
              <w:right w:val="single" w:sz="4" w:space="0" w:color="auto"/>
            </w:tcBorders>
            <w:vAlign w:val="center"/>
          </w:tcPr>
          <w:p w14:paraId="03DF1C7A" w14:textId="77777777" w:rsidR="009E5F51" w:rsidRPr="00364F12" w:rsidRDefault="009E5F51" w:rsidP="001F7D4F">
            <w:pPr>
              <w:pStyle w:val="11"/>
              <w:jc w:val="center"/>
              <w:rPr>
                <w:rFonts w:ascii="Times New Roman" w:hAnsi="Times New Roman"/>
                <w:b/>
                <w:sz w:val="24"/>
                <w:szCs w:val="24"/>
              </w:rPr>
            </w:pPr>
            <w:r>
              <w:rPr>
                <w:rFonts w:ascii="Times New Roman" w:hAnsi="Times New Roman"/>
                <w:b/>
                <w:sz w:val="24"/>
                <w:szCs w:val="24"/>
              </w:rPr>
              <w:t>Мастер по обработке цифровой информации</w:t>
            </w:r>
          </w:p>
        </w:tc>
        <w:tc>
          <w:tcPr>
            <w:tcW w:w="990" w:type="dxa"/>
            <w:tcBorders>
              <w:top w:val="single" w:sz="4" w:space="0" w:color="auto"/>
              <w:left w:val="single" w:sz="4" w:space="0" w:color="auto"/>
              <w:bottom w:val="single" w:sz="4" w:space="0" w:color="auto"/>
              <w:right w:val="single" w:sz="4" w:space="0" w:color="auto"/>
            </w:tcBorders>
          </w:tcPr>
          <w:p w14:paraId="215433F0"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М-11</w:t>
            </w:r>
          </w:p>
        </w:tc>
        <w:tc>
          <w:tcPr>
            <w:tcW w:w="1690" w:type="dxa"/>
            <w:tcBorders>
              <w:top w:val="single" w:sz="4" w:space="0" w:color="auto"/>
              <w:left w:val="single" w:sz="4" w:space="0" w:color="auto"/>
              <w:bottom w:val="single" w:sz="4" w:space="0" w:color="auto"/>
              <w:right w:val="single" w:sz="4" w:space="0" w:color="auto"/>
            </w:tcBorders>
          </w:tcPr>
          <w:p w14:paraId="365939D5" w14:textId="77777777" w:rsidR="009E5F51" w:rsidRPr="00364F12" w:rsidRDefault="009E5F51" w:rsidP="001F7D4F">
            <w:pPr>
              <w:spacing w:after="0" w:line="240" w:lineRule="auto"/>
              <w:jc w:val="center"/>
              <w:rPr>
                <w:rFonts w:ascii="Times New Roman" w:hAnsi="Times New Roman"/>
                <w:sz w:val="24"/>
                <w:szCs w:val="24"/>
              </w:rPr>
            </w:pPr>
            <w:r>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180C6A56"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42,8</w:t>
            </w:r>
          </w:p>
        </w:tc>
        <w:tc>
          <w:tcPr>
            <w:tcW w:w="1991" w:type="dxa"/>
            <w:tcBorders>
              <w:top w:val="single" w:sz="4" w:space="0" w:color="auto"/>
              <w:left w:val="single" w:sz="4" w:space="0" w:color="auto"/>
              <w:bottom w:val="single" w:sz="4" w:space="0" w:color="auto"/>
              <w:right w:val="single" w:sz="4" w:space="0" w:color="auto"/>
            </w:tcBorders>
            <w:vAlign w:val="center"/>
          </w:tcPr>
          <w:p w14:paraId="2F58236F"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r>
      <w:tr w:rsidR="009E5F51" w:rsidRPr="002E7412" w14:paraId="0A19684A" w14:textId="77777777" w:rsidTr="007B10CF">
        <w:trPr>
          <w:trHeight w:val="345"/>
          <w:jc w:val="center"/>
        </w:trPr>
        <w:tc>
          <w:tcPr>
            <w:tcW w:w="3283" w:type="dxa"/>
            <w:vMerge/>
            <w:tcBorders>
              <w:left w:val="single" w:sz="4" w:space="0" w:color="auto"/>
              <w:right w:val="single" w:sz="4" w:space="0" w:color="auto"/>
            </w:tcBorders>
            <w:vAlign w:val="center"/>
          </w:tcPr>
          <w:p w14:paraId="2EDCF3B5" w14:textId="77777777" w:rsidR="009E5F51" w:rsidRDefault="009E5F51" w:rsidP="001F7D4F">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6D7E4430" w14:textId="77777777" w:rsidR="009E5F51" w:rsidRPr="00364F12" w:rsidRDefault="009E5F51" w:rsidP="001F7D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М-31</w:t>
            </w:r>
          </w:p>
        </w:tc>
        <w:tc>
          <w:tcPr>
            <w:tcW w:w="1690" w:type="dxa"/>
            <w:tcBorders>
              <w:top w:val="single" w:sz="4" w:space="0" w:color="auto"/>
              <w:left w:val="single" w:sz="4" w:space="0" w:color="auto"/>
              <w:bottom w:val="single" w:sz="4" w:space="0" w:color="auto"/>
              <w:right w:val="single" w:sz="4" w:space="0" w:color="auto"/>
            </w:tcBorders>
          </w:tcPr>
          <w:p w14:paraId="200AD2AF" w14:textId="77777777" w:rsidR="009E5F51" w:rsidRPr="00364F12" w:rsidRDefault="009E5F51" w:rsidP="001F7D4F">
            <w:pPr>
              <w:spacing w:after="0" w:line="240" w:lineRule="auto"/>
              <w:jc w:val="center"/>
              <w:rPr>
                <w:rFonts w:ascii="Times New Roman" w:hAnsi="Times New Roman"/>
                <w:sz w:val="24"/>
                <w:szCs w:val="24"/>
              </w:rPr>
            </w:pPr>
            <w:r>
              <w:rPr>
                <w:rFonts w:ascii="Times New Roman" w:hAnsi="Times New Roman"/>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5A41571E"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57,9</w:t>
            </w:r>
          </w:p>
        </w:tc>
        <w:tc>
          <w:tcPr>
            <w:tcW w:w="1991" w:type="dxa"/>
            <w:tcBorders>
              <w:top w:val="single" w:sz="4" w:space="0" w:color="auto"/>
              <w:left w:val="single" w:sz="4" w:space="0" w:color="auto"/>
              <w:bottom w:val="single" w:sz="4" w:space="0" w:color="auto"/>
              <w:right w:val="single" w:sz="4" w:space="0" w:color="auto"/>
            </w:tcBorders>
            <w:vAlign w:val="center"/>
          </w:tcPr>
          <w:p w14:paraId="17B8080C" w14:textId="77777777" w:rsidR="009E5F51" w:rsidRPr="00364F12" w:rsidRDefault="009E5F51" w:rsidP="001F7D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61,3</w:t>
            </w:r>
          </w:p>
        </w:tc>
      </w:tr>
    </w:tbl>
    <w:p w14:paraId="0BC28DA4" w14:textId="77777777" w:rsidR="00DA179E" w:rsidRPr="002E7412" w:rsidRDefault="00DA179E" w:rsidP="002A7A4A">
      <w:pPr>
        <w:pStyle w:val="Default"/>
        <w:ind w:firstLine="660"/>
        <w:jc w:val="both"/>
        <w:rPr>
          <w:b/>
          <w:color w:val="auto"/>
          <w:sz w:val="28"/>
          <w:szCs w:val="28"/>
        </w:rPr>
      </w:pPr>
    </w:p>
    <w:p w14:paraId="41C08D3E" w14:textId="77777777" w:rsidR="00C21C28" w:rsidRPr="002E7412" w:rsidRDefault="00C21C28" w:rsidP="00C21C28">
      <w:pPr>
        <w:pStyle w:val="Default"/>
        <w:ind w:firstLine="709"/>
        <w:jc w:val="both"/>
        <w:rPr>
          <w:b/>
          <w:color w:val="auto"/>
          <w:sz w:val="28"/>
          <w:szCs w:val="28"/>
        </w:rPr>
      </w:pPr>
      <w:r w:rsidRPr="002E7412">
        <w:rPr>
          <w:b/>
          <w:color w:val="auto"/>
          <w:sz w:val="28"/>
          <w:szCs w:val="28"/>
        </w:rPr>
        <w:t>3.6.1</w:t>
      </w:r>
      <w:r>
        <w:rPr>
          <w:b/>
          <w:color w:val="auto"/>
          <w:sz w:val="28"/>
          <w:szCs w:val="28"/>
        </w:rPr>
        <w:t>1</w:t>
      </w:r>
      <w:r w:rsidRPr="002E7412">
        <w:rPr>
          <w:b/>
          <w:color w:val="auto"/>
          <w:sz w:val="28"/>
          <w:szCs w:val="28"/>
        </w:rPr>
        <w:t>.</w:t>
      </w:r>
      <w:r>
        <w:rPr>
          <w:b/>
          <w:color w:val="auto"/>
          <w:sz w:val="28"/>
          <w:szCs w:val="28"/>
        </w:rPr>
        <w:t>1</w:t>
      </w:r>
      <w:r w:rsidRPr="002E7412">
        <w:rPr>
          <w:b/>
          <w:color w:val="auto"/>
          <w:sz w:val="28"/>
          <w:szCs w:val="28"/>
        </w:rPr>
        <w:t xml:space="preserve"> Результаты промежуточной аттестации второго полугодия             20</w:t>
      </w:r>
      <w:r>
        <w:rPr>
          <w:b/>
          <w:color w:val="auto"/>
          <w:sz w:val="28"/>
          <w:szCs w:val="28"/>
        </w:rPr>
        <w:t>20</w:t>
      </w:r>
      <w:r w:rsidRPr="002E7412">
        <w:rPr>
          <w:b/>
          <w:color w:val="auto"/>
          <w:sz w:val="28"/>
          <w:szCs w:val="28"/>
        </w:rPr>
        <w:t>-20</w:t>
      </w:r>
      <w:r>
        <w:rPr>
          <w:b/>
          <w:color w:val="auto"/>
          <w:sz w:val="28"/>
          <w:szCs w:val="28"/>
        </w:rPr>
        <w:t>21</w:t>
      </w:r>
      <w:r w:rsidRPr="002E7412">
        <w:rPr>
          <w:b/>
          <w:color w:val="auto"/>
          <w:sz w:val="28"/>
          <w:szCs w:val="28"/>
        </w:rPr>
        <w:t xml:space="preserve"> уч.г. отделения Электрификации и автоматизации сельского хозяйства </w:t>
      </w:r>
    </w:p>
    <w:p w14:paraId="12F75400" w14:textId="77777777" w:rsidR="00C21C28" w:rsidRPr="002E7412" w:rsidRDefault="00C21C28" w:rsidP="00C21C28">
      <w:pPr>
        <w:pStyle w:val="Default"/>
        <w:ind w:firstLine="709"/>
        <w:jc w:val="both"/>
        <w:rPr>
          <w:b/>
          <w:color w:val="auto"/>
          <w:sz w:val="28"/>
          <w:szCs w:val="28"/>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990"/>
        <w:gridCol w:w="1690"/>
        <w:gridCol w:w="1295"/>
        <w:gridCol w:w="1950"/>
      </w:tblGrid>
      <w:tr w:rsidR="00C21C28" w:rsidRPr="002E7412" w14:paraId="48896A7C" w14:textId="77777777" w:rsidTr="007B10CF">
        <w:trPr>
          <w:jc w:val="center"/>
        </w:trPr>
        <w:tc>
          <w:tcPr>
            <w:tcW w:w="3283" w:type="dxa"/>
            <w:tcBorders>
              <w:top w:val="single" w:sz="4" w:space="0" w:color="auto"/>
              <w:left w:val="single" w:sz="4" w:space="0" w:color="auto"/>
              <w:bottom w:val="single" w:sz="4" w:space="0" w:color="auto"/>
              <w:right w:val="single" w:sz="4" w:space="0" w:color="auto"/>
            </w:tcBorders>
            <w:vAlign w:val="center"/>
          </w:tcPr>
          <w:p w14:paraId="355E3AA0"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p w14:paraId="7AFBCF8F"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990" w:type="dxa"/>
            <w:tcBorders>
              <w:top w:val="single" w:sz="4" w:space="0" w:color="auto"/>
              <w:left w:val="single" w:sz="4" w:space="0" w:color="auto"/>
              <w:bottom w:val="single" w:sz="4" w:space="0" w:color="auto"/>
              <w:right w:val="single" w:sz="4" w:space="0" w:color="auto"/>
            </w:tcBorders>
          </w:tcPr>
          <w:p w14:paraId="29568D13"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690" w:type="dxa"/>
            <w:tcBorders>
              <w:top w:val="single" w:sz="4" w:space="0" w:color="auto"/>
              <w:left w:val="single" w:sz="4" w:space="0" w:color="auto"/>
              <w:bottom w:val="single" w:sz="4" w:space="0" w:color="auto"/>
              <w:right w:val="single" w:sz="4" w:space="0" w:color="auto"/>
            </w:tcBorders>
          </w:tcPr>
          <w:p w14:paraId="786EC992"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295" w:type="dxa"/>
            <w:tcBorders>
              <w:top w:val="single" w:sz="4" w:space="0" w:color="auto"/>
              <w:left w:val="single" w:sz="4" w:space="0" w:color="auto"/>
              <w:bottom w:val="single" w:sz="4" w:space="0" w:color="auto"/>
              <w:right w:val="single" w:sz="4" w:space="0" w:color="auto"/>
            </w:tcBorders>
          </w:tcPr>
          <w:p w14:paraId="4D37E4AB"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1950" w:type="dxa"/>
            <w:tcBorders>
              <w:top w:val="single" w:sz="4" w:space="0" w:color="auto"/>
              <w:left w:val="single" w:sz="4" w:space="0" w:color="auto"/>
              <w:bottom w:val="single" w:sz="4" w:space="0" w:color="auto"/>
              <w:right w:val="single" w:sz="4" w:space="0" w:color="auto"/>
            </w:tcBorders>
          </w:tcPr>
          <w:p w14:paraId="744C4D0F" w14:textId="77777777" w:rsidR="007B10CF"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2E352998"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C21C28" w:rsidRPr="002E7412" w14:paraId="2A2416DF" w14:textId="77777777" w:rsidTr="007B10CF">
        <w:trPr>
          <w:jc w:val="center"/>
        </w:trPr>
        <w:tc>
          <w:tcPr>
            <w:tcW w:w="3283" w:type="dxa"/>
            <w:vMerge w:val="restart"/>
            <w:tcBorders>
              <w:top w:val="single" w:sz="4" w:space="0" w:color="auto"/>
              <w:left w:val="single" w:sz="4" w:space="0" w:color="auto"/>
              <w:right w:val="single" w:sz="4" w:space="0" w:color="auto"/>
            </w:tcBorders>
            <w:shd w:val="clear" w:color="auto" w:fill="auto"/>
          </w:tcPr>
          <w:p w14:paraId="5AC6EEB6"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lastRenderedPageBreak/>
              <w:t xml:space="preserve">Электрификация и автоматизация сельского хозяйства </w:t>
            </w:r>
          </w:p>
        </w:tc>
        <w:tc>
          <w:tcPr>
            <w:tcW w:w="990" w:type="dxa"/>
            <w:tcBorders>
              <w:top w:val="single" w:sz="4" w:space="0" w:color="auto"/>
              <w:left w:val="single" w:sz="4" w:space="0" w:color="auto"/>
              <w:bottom w:val="single" w:sz="4" w:space="0" w:color="auto"/>
              <w:right w:val="single" w:sz="4" w:space="0" w:color="auto"/>
            </w:tcBorders>
          </w:tcPr>
          <w:p w14:paraId="1CC0A9E4" w14:textId="77777777" w:rsidR="00C21C28" w:rsidRPr="00B230EE" w:rsidRDefault="00C21C28" w:rsidP="001F7D4F">
            <w:pPr>
              <w:autoSpaceDE w:val="0"/>
              <w:autoSpaceDN w:val="0"/>
              <w:adjustRightInd w:val="0"/>
              <w:spacing w:after="0" w:line="240" w:lineRule="auto"/>
              <w:jc w:val="center"/>
              <w:rPr>
                <w:rFonts w:ascii="Times New Roman" w:hAnsi="Times New Roman"/>
                <w:sz w:val="24"/>
                <w:szCs w:val="24"/>
              </w:rPr>
            </w:pPr>
            <w:r w:rsidRPr="00B230EE">
              <w:rPr>
                <w:rFonts w:ascii="Times New Roman" w:hAnsi="Times New Roman"/>
                <w:sz w:val="24"/>
                <w:szCs w:val="24"/>
              </w:rPr>
              <w:t>ЭЛ-11</w:t>
            </w:r>
          </w:p>
        </w:tc>
        <w:tc>
          <w:tcPr>
            <w:tcW w:w="1690" w:type="dxa"/>
            <w:tcBorders>
              <w:top w:val="single" w:sz="4" w:space="0" w:color="auto"/>
              <w:left w:val="single" w:sz="4" w:space="0" w:color="auto"/>
              <w:bottom w:val="single" w:sz="4" w:space="0" w:color="auto"/>
              <w:right w:val="single" w:sz="4" w:space="0" w:color="auto"/>
            </w:tcBorders>
            <w:vAlign w:val="center"/>
          </w:tcPr>
          <w:p w14:paraId="26424747"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91,7</w:t>
            </w:r>
          </w:p>
        </w:tc>
        <w:tc>
          <w:tcPr>
            <w:tcW w:w="1295" w:type="dxa"/>
            <w:tcBorders>
              <w:top w:val="single" w:sz="4" w:space="0" w:color="auto"/>
              <w:left w:val="single" w:sz="4" w:space="0" w:color="auto"/>
              <w:bottom w:val="single" w:sz="4" w:space="0" w:color="auto"/>
              <w:right w:val="single" w:sz="4" w:space="0" w:color="auto"/>
            </w:tcBorders>
            <w:vAlign w:val="center"/>
          </w:tcPr>
          <w:p w14:paraId="57B53227"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66,7</w:t>
            </w:r>
          </w:p>
        </w:tc>
        <w:tc>
          <w:tcPr>
            <w:tcW w:w="1950" w:type="dxa"/>
            <w:tcBorders>
              <w:top w:val="single" w:sz="4" w:space="0" w:color="auto"/>
              <w:left w:val="single" w:sz="4" w:space="0" w:color="auto"/>
              <w:bottom w:val="single" w:sz="4" w:space="0" w:color="auto"/>
              <w:right w:val="single" w:sz="4" w:space="0" w:color="auto"/>
            </w:tcBorders>
            <w:vAlign w:val="center"/>
          </w:tcPr>
          <w:p w14:paraId="5D51E752"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73,6</w:t>
            </w:r>
          </w:p>
        </w:tc>
      </w:tr>
      <w:tr w:rsidR="00C21C28" w:rsidRPr="002E7412" w14:paraId="3A57AABE" w14:textId="77777777" w:rsidTr="007B10CF">
        <w:trPr>
          <w:trHeight w:val="131"/>
          <w:jc w:val="center"/>
        </w:trPr>
        <w:tc>
          <w:tcPr>
            <w:tcW w:w="3283" w:type="dxa"/>
            <w:vMerge/>
            <w:tcBorders>
              <w:left w:val="single" w:sz="4" w:space="0" w:color="auto"/>
              <w:right w:val="single" w:sz="4" w:space="0" w:color="auto"/>
            </w:tcBorders>
            <w:shd w:val="clear" w:color="auto" w:fill="auto"/>
            <w:vAlign w:val="center"/>
          </w:tcPr>
          <w:p w14:paraId="458E39EF"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7C516641" w14:textId="77777777" w:rsidR="00C21C28" w:rsidRPr="00B230EE" w:rsidRDefault="00C21C28" w:rsidP="001F7D4F">
            <w:pPr>
              <w:autoSpaceDE w:val="0"/>
              <w:autoSpaceDN w:val="0"/>
              <w:adjustRightInd w:val="0"/>
              <w:spacing w:after="0" w:line="240" w:lineRule="auto"/>
              <w:jc w:val="center"/>
              <w:rPr>
                <w:rFonts w:ascii="Times New Roman" w:hAnsi="Times New Roman"/>
                <w:sz w:val="24"/>
                <w:szCs w:val="24"/>
              </w:rPr>
            </w:pPr>
            <w:r w:rsidRPr="00B230EE">
              <w:rPr>
                <w:rFonts w:ascii="Times New Roman" w:hAnsi="Times New Roman"/>
                <w:sz w:val="24"/>
                <w:szCs w:val="24"/>
              </w:rPr>
              <w:t>ЭЛ-21</w:t>
            </w:r>
          </w:p>
        </w:tc>
        <w:tc>
          <w:tcPr>
            <w:tcW w:w="1690" w:type="dxa"/>
            <w:tcBorders>
              <w:top w:val="single" w:sz="4" w:space="0" w:color="auto"/>
              <w:left w:val="single" w:sz="4" w:space="0" w:color="auto"/>
              <w:bottom w:val="single" w:sz="4" w:space="0" w:color="auto"/>
              <w:right w:val="single" w:sz="4" w:space="0" w:color="auto"/>
            </w:tcBorders>
            <w:vAlign w:val="center"/>
          </w:tcPr>
          <w:p w14:paraId="59CCC30C"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78,3</w:t>
            </w:r>
          </w:p>
        </w:tc>
        <w:tc>
          <w:tcPr>
            <w:tcW w:w="1295" w:type="dxa"/>
            <w:tcBorders>
              <w:top w:val="single" w:sz="4" w:space="0" w:color="auto"/>
              <w:left w:val="single" w:sz="4" w:space="0" w:color="auto"/>
              <w:bottom w:val="single" w:sz="4" w:space="0" w:color="auto"/>
              <w:right w:val="single" w:sz="4" w:space="0" w:color="auto"/>
            </w:tcBorders>
            <w:vAlign w:val="center"/>
          </w:tcPr>
          <w:p w14:paraId="1F6391E2"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52,2</w:t>
            </w:r>
          </w:p>
        </w:tc>
        <w:tc>
          <w:tcPr>
            <w:tcW w:w="1950" w:type="dxa"/>
            <w:tcBorders>
              <w:top w:val="single" w:sz="4" w:space="0" w:color="auto"/>
              <w:left w:val="single" w:sz="4" w:space="0" w:color="auto"/>
              <w:bottom w:val="single" w:sz="4" w:space="0" w:color="auto"/>
              <w:right w:val="single" w:sz="4" w:space="0" w:color="auto"/>
            </w:tcBorders>
            <w:vAlign w:val="center"/>
          </w:tcPr>
          <w:p w14:paraId="49E03B81"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62,9</w:t>
            </w:r>
          </w:p>
        </w:tc>
      </w:tr>
      <w:tr w:rsidR="00C21C28" w:rsidRPr="002E7412" w14:paraId="71AF1DA1" w14:textId="77777777" w:rsidTr="007B10CF">
        <w:trPr>
          <w:trHeight w:val="126"/>
          <w:jc w:val="center"/>
        </w:trPr>
        <w:tc>
          <w:tcPr>
            <w:tcW w:w="3283" w:type="dxa"/>
            <w:vMerge/>
            <w:tcBorders>
              <w:left w:val="single" w:sz="4" w:space="0" w:color="auto"/>
              <w:right w:val="single" w:sz="4" w:space="0" w:color="auto"/>
            </w:tcBorders>
            <w:shd w:val="clear" w:color="auto" w:fill="auto"/>
            <w:vAlign w:val="center"/>
          </w:tcPr>
          <w:p w14:paraId="503DFD8F"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75353C2D" w14:textId="77777777" w:rsidR="00C21C28" w:rsidRPr="00B230EE" w:rsidRDefault="00C21C28" w:rsidP="001F7D4F">
            <w:pPr>
              <w:autoSpaceDE w:val="0"/>
              <w:autoSpaceDN w:val="0"/>
              <w:adjustRightInd w:val="0"/>
              <w:spacing w:after="0" w:line="240" w:lineRule="auto"/>
              <w:jc w:val="center"/>
              <w:rPr>
                <w:rFonts w:ascii="Times New Roman" w:hAnsi="Times New Roman"/>
                <w:sz w:val="24"/>
                <w:szCs w:val="24"/>
              </w:rPr>
            </w:pPr>
            <w:r w:rsidRPr="00B230EE">
              <w:rPr>
                <w:rFonts w:ascii="Times New Roman" w:hAnsi="Times New Roman"/>
                <w:sz w:val="24"/>
                <w:szCs w:val="24"/>
              </w:rPr>
              <w:t>ЭЛ-31</w:t>
            </w:r>
          </w:p>
        </w:tc>
        <w:tc>
          <w:tcPr>
            <w:tcW w:w="1690" w:type="dxa"/>
            <w:tcBorders>
              <w:top w:val="single" w:sz="4" w:space="0" w:color="auto"/>
              <w:left w:val="single" w:sz="4" w:space="0" w:color="auto"/>
              <w:bottom w:val="single" w:sz="4" w:space="0" w:color="auto"/>
              <w:right w:val="single" w:sz="4" w:space="0" w:color="auto"/>
            </w:tcBorders>
            <w:vAlign w:val="center"/>
          </w:tcPr>
          <w:p w14:paraId="16527366"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94,44</w:t>
            </w:r>
          </w:p>
        </w:tc>
        <w:tc>
          <w:tcPr>
            <w:tcW w:w="1295" w:type="dxa"/>
            <w:tcBorders>
              <w:top w:val="single" w:sz="4" w:space="0" w:color="auto"/>
              <w:left w:val="single" w:sz="4" w:space="0" w:color="auto"/>
              <w:bottom w:val="single" w:sz="4" w:space="0" w:color="auto"/>
              <w:right w:val="single" w:sz="4" w:space="0" w:color="auto"/>
            </w:tcBorders>
            <w:vAlign w:val="center"/>
          </w:tcPr>
          <w:p w14:paraId="7421DD01"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66,7</w:t>
            </w:r>
          </w:p>
        </w:tc>
        <w:tc>
          <w:tcPr>
            <w:tcW w:w="1950" w:type="dxa"/>
            <w:tcBorders>
              <w:top w:val="single" w:sz="4" w:space="0" w:color="auto"/>
              <w:left w:val="single" w:sz="4" w:space="0" w:color="auto"/>
              <w:bottom w:val="single" w:sz="4" w:space="0" w:color="auto"/>
              <w:right w:val="single" w:sz="4" w:space="0" w:color="auto"/>
            </w:tcBorders>
            <w:vAlign w:val="center"/>
          </w:tcPr>
          <w:p w14:paraId="52285E1B"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62,4</w:t>
            </w:r>
          </w:p>
        </w:tc>
      </w:tr>
      <w:tr w:rsidR="00C21C28" w:rsidRPr="002E7412" w14:paraId="4555DF44" w14:textId="77777777" w:rsidTr="007B10CF">
        <w:trPr>
          <w:trHeight w:val="131"/>
          <w:jc w:val="center"/>
        </w:trPr>
        <w:tc>
          <w:tcPr>
            <w:tcW w:w="3283" w:type="dxa"/>
            <w:vMerge/>
            <w:tcBorders>
              <w:left w:val="single" w:sz="4" w:space="0" w:color="auto"/>
              <w:right w:val="single" w:sz="4" w:space="0" w:color="auto"/>
            </w:tcBorders>
            <w:shd w:val="clear" w:color="auto" w:fill="auto"/>
            <w:vAlign w:val="center"/>
          </w:tcPr>
          <w:p w14:paraId="661091F0"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24BB861F"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ЭЛ-41</w:t>
            </w:r>
          </w:p>
        </w:tc>
        <w:tc>
          <w:tcPr>
            <w:tcW w:w="1690" w:type="dxa"/>
            <w:tcBorders>
              <w:top w:val="single" w:sz="4" w:space="0" w:color="auto"/>
              <w:left w:val="single" w:sz="4" w:space="0" w:color="auto"/>
              <w:bottom w:val="single" w:sz="4" w:space="0" w:color="auto"/>
              <w:right w:val="single" w:sz="4" w:space="0" w:color="auto"/>
            </w:tcBorders>
            <w:vAlign w:val="center"/>
          </w:tcPr>
          <w:p w14:paraId="4915163F"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49035790"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33,3</w:t>
            </w:r>
          </w:p>
        </w:tc>
        <w:tc>
          <w:tcPr>
            <w:tcW w:w="1950" w:type="dxa"/>
            <w:tcBorders>
              <w:top w:val="single" w:sz="4" w:space="0" w:color="auto"/>
              <w:left w:val="single" w:sz="4" w:space="0" w:color="auto"/>
              <w:bottom w:val="single" w:sz="4" w:space="0" w:color="auto"/>
              <w:right w:val="single" w:sz="4" w:space="0" w:color="auto"/>
            </w:tcBorders>
            <w:vAlign w:val="center"/>
          </w:tcPr>
          <w:p w14:paraId="2042FFA3"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65</w:t>
            </w:r>
          </w:p>
        </w:tc>
      </w:tr>
      <w:tr w:rsidR="00C21C28" w:rsidRPr="002E7412" w14:paraId="44FC2D5F" w14:textId="77777777" w:rsidTr="007B10CF">
        <w:trPr>
          <w:trHeight w:val="233"/>
          <w:jc w:val="center"/>
        </w:trPr>
        <w:tc>
          <w:tcPr>
            <w:tcW w:w="3283" w:type="dxa"/>
            <w:vMerge w:val="restart"/>
            <w:tcBorders>
              <w:left w:val="single" w:sz="4" w:space="0" w:color="auto"/>
              <w:right w:val="single" w:sz="4" w:space="0" w:color="auto"/>
            </w:tcBorders>
            <w:shd w:val="clear" w:color="auto" w:fill="auto"/>
            <w:vAlign w:val="center"/>
          </w:tcPr>
          <w:p w14:paraId="0A62FF62"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Электрификация и автоматизация сельского хозяйства (</w:t>
            </w:r>
            <w:r>
              <w:rPr>
                <w:rFonts w:ascii="Times New Roman" w:hAnsi="Times New Roman"/>
                <w:b/>
                <w:sz w:val="24"/>
                <w:szCs w:val="24"/>
              </w:rPr>
              <w:t>ОЗО</w:t>
            </w:r>
            <w:r w:rsidRPr="00364F12">
              <w:rPr>
                <w:rFonts w:ascii="Times New Roman" w:hAnsi="Times New Roman"/>
                <w:b/>
                <w:sz w:val="24"/>
                <w:szCs w:val="24"/>
              </w:rPr>
              <w:t>)</w:t>
            </w:r>
          </w:p>
        </w:tc>
        <w:tc>
          <w:tcPr>
            <w:tcW w:w="990" w:type="dxa"/>
            <w:tcBorders>
              <w:top w:val="single" w:sz="4" w:space="0" w:color="auto"/>
              <w:left w:val="single" w:sz="4" w:space="0" w:color="auto"/>
              <w:bottom w:val="single" w:sz="4" w:space="0" w:color="auto"/>
              <w:right w:val="single" w:sz="4" w:space="0" w:color="auto"/>
            </w:tcBorders>
          </w:tcPr>
          <w:p w14:paraId="12EC179D"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ЭЛ-з-1</w:t>
            </w:r>
          </w:p>
        </w:tc>
        <w:tc>
          <w:tcPr>
            <w:tcW w:w="1690" w:type="dxa"/>
            <w:tcBorders>
              <w:top w:val="single" w:sz="4" w:space="0" w:color="auto"/>
              <w:left w:val="single" w:sz="4" w:space="0" w:color="auto"/>
              <w:bottom w:val="single" w:sz="4" w:space="0" w:color="auto"/>
              <w:right w:val="single" w:sz="4" w:space="0" w:color="auto"/>
            </w:tcBorders>
            <w:vAlign w:val="center"/>
          </w:tcPr>
          <w:p w14:paraId="0652A0AE"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77,3</w:t>
            </w:r>
          </w:p>
        </w:tc>
        <w:tc>
          <w:tcPr>
            <w:tcW w:w="1295" w:type="dxa"/>
            <w:tcBorders>
              <w:top w:val="single" w:sz="4" w:space="0" w:color="auto"/>
              <w:left w:val="single" w:sz="4" w:space="0" w:color="auto"/>
              <w:bottom w:val="single" w:sz="4" w:space="0" w:color="auto"/>
              <w:right w:val="single" w:sz="4" w:space="0" w:color="auto"/>
            </w:tcBorders>
            <w:vAlign w:val="center"/>
          </w:tcPr>
          <w:p w14:paraId="2AEAE0FE"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63,6</w:t>
            </w:r>
          </w:p>
        </w:tc>
        <w:tc>
          <w:tcPr>
            <w:tcW w:w="1950" w:type="dxa"/>
            <w:tcBorders>
              <w:top w:val="single" w:sz="4" w:space="0" w:color="auto"/>
              <w:left w:val="single" w:sz="4" w:space="0" w:color="auto"/>
              <w:bottom w:val="single" w:sz="4" w:space="0" w:color="auto"/>
              <w:right w:val="single" w:sz="4" w:space="0" w:color="auto"/>
            </w:tcBorders>
            <w:vAlign w:val="center"/>
          </w:tcPr>
          <w:p w14:paraId="0FC64971"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74,6</w:t>
            </w:r>
          </w:p>
        </w:tc>
      </w:tr>
      <w:tr w:rsidR="00C21C28" w:rsidRPr="002E7412" w14:paraId="6606207A" w14:textId="77777777" w:rsidTr="007B10CF">
        <w:trPr>
          <w:trHeight w:val="263"/>
          <w:jc w:val="center"/>
        </w:trPr>
        <w:tc>
          <w:tcPr>
            <w:tcW w:w="3283" w:type="dxa"/>
            <w:vMerge/>
            <w:tcBorders>
              <w:left w:val="single" w:sz="4" w:space="0" w:color="auto"/>
              <w:right w:val="single" w:sz="4" w:space="0" w:color="auto"/>
            </w:tcBorders>
            <w:shd w:val="clear" w:color="auto" w:fill="auto"/>
            <w:vAlign w:val="center"/>
          </w:tcPr>
          <w:p w14:paraId="19656DA1"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632B8457"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ЭЛ-з-2</w:t>
            </w:r>
          </w:p>
        </w:tc>
        <w:tc>
          <w:tcPr>
            <w:tcW w:w="1690" w:type="dxa"/>
            <w:tcBorders>
              <w:top w:val="single" w:sz="4" w:space="0" w:color="auto"/>
              <w:left w:val="single" w:sz="4" w:space="0" w:color="auto"/>
              <w:bottom w:val="single" w:sz="4" w:space="0" w:color="auto"/>
              <w:right w:val="single" w:sz="4" w:space="0" w:color="auto"/>
            </w:tcBorders>
            <w:vAlign w:val="center"/>
          </w:tcPr>
          <w:p w14:paraId="1780E90E"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86,7</w:t>
            </w:r>
          </w:p>
        </w:tc>
        <w:tc>
          <w:tcPr>
            <w:tcW w:w="1295" w:type="dxa"/>
            <w:tcBorders>
              <w:top w:val="single" w:sz="4" w:space="0" w:color="auto"/>
              <w:left w:val="single" w:sz="4" w:space="0" w:color="auto"/>
              <w:bottom w:val="single" w:sz="4" w:space="0" w:color="auto"/>
              <w:right w:val="single" w:sz="4" w:space="0" w:color="auto"/>
            </w:tcBorders>
            <w:vAlign w:val="center"/>
          </w:tcPr>
          <w:p w14:paraId="477983B2"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73,3</w:t>
            </w:r>
          </w:p>
        </w:tc>
        <w:tc>
          <w:tcPr>
            <w:tcW w:w="1950" w:type="dxa"/>
            <w:tcBorders>
              <w:top w:val="single" w:sz="4" w:space="0" w:color="auto"/>
              <w:left w:val="single" w:sz="4" w:space="0" w:color="auto"/>
              <w:bottom w:val="single" w:sz="4" w:space="0" w:color="auto"/>
              <w:right w:val="single" w:sz="4" w:space="0" w:color="auto"/>
            </w:tcBorders>
            <w:vAlign w:val="center"/>
          </w:tcPr>
          <w:p w14:paraId="1BBE13B1"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68,7</w:t>
            </w:r>
          </w:p>
        </w:tc>
      </w:tr>
      <w:tr w:rsidR="00C21C28" w:rsidRPr="002E7412" w14:paraId="4C1DEB36" w14:textId="77777777" w:rsidTr="007B10CF">
        <w:trPr>
          <w:trHeight w:val="263"/>
          <w:jc w:val="center"/>
        </w:trPr>
        <w:tc>
          <w:tcPr>
            <w:tcW w:w="3283" w:type="dxa"/>
            <w:vMerge/>
            <w:tcBorders>
              <w:left w:val="single" w:sz="4" w:space="0" w:color="auto"/>
              <w:right w:val="single" w:sz="4" w:space="0" w:color="auto"/>
            </w:tcBorders>
            <w:shd w:val="clear" w:color="auto" w:fill="auto"/>
            <w:vAlign w:val="center"/>
          </w:tcPr>
          <w:p w14:paraId="1418C47C"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15368C8F"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ЭЛ-з-3</w:t>
            </w:r>
          </w:p>
        </w:tc>
        <w:tc>
          <w:tcPr>
            <w:tcW w:w="1690" w:type="dxa"/>
            <w:tcBorders>
              <w:top w:val="single" w:sz="4" w:space="0" w:color="auto"/>
              <w:left w:val="single" w:sz="4" w:space="0" w:color="auto"/>
              <w:bottom w:val="single" w:sz="4" w:space="0" w:color="auto"/>
              <w:right w:val="single" w:sz="4" w:space="0" w:color="auto"/>
            </w:tcBorders>
            <w:vAlign w:val="center"/>
          </w:tcPr>
          <w:p w14:paraId="68BB16AC"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94,1</w:t>
            </w:r>
          </w:p>
        </w:tc>
        <w:tc>
          <w:tcPr>
            <w:tcW w:w="1295" w:type="dxa"/>
            <w:tcBorders>
              <w:top w:val="single" w:sz="4" w:space="0" w:color="auto"/>
              <w:left w:val="single" w:sz="4" w:space="0" w:color="auto"/>
              <w:bottom w:val="single" w:sz="4" w:space="0" w:color="auto"/>
              <w:right w:val="single" w:sz="4" w:space="0" w:color="auto"/>
            </w:tcBorders>
            <w:vAlign w:val="center"/>
          </w:tcPr>
          <w:p w14:paraId="6C61C4AF"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94,1</w:t>
            </w:r>
          </w:p>
        </w:tc>
        <w:tc>
          <w:tcPr>
            <w:tcW w:w="1950" w:type="dxa"/>
            <w:tcBorders>
              <w:top w:val="single" w:sz="4" w:space="0" w:color="auto"/>
              <w:left w:val="single" w:sz="4" w:space="0" w:color="auto"/>
              <w:bottom w:val="single" w:sz="4" w:space="0" w:color="auto"/>
              <w:right w:val="single" w:sz="4" w:space="0" w:color="auto"/>
            </w:tcBorders>
            <w:vAlign w:val="center"/>
          </w:tcPr>
          <w:p w14:paraId="7DC3659B"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71,5</w:t>
            </w:r>
          </w:p>
        </w:tc>
      </w:tr>
      <w:tr w:rsidR="00C21C28" w:rsidRPr="002E7412" w14:paraId="053BBA55" w14:textId="77777777" w:rsidTr="007B10CF">
        <w:trPr>
          <w:trHeight w:val="270"/>
          <w:jc w:val="center"/>
        </w:trPr>
        <w:tc>
          <w:tcPr>
            <w:tcW w:w="3283" w:type="dxa"/>
            <w:vMerge/>
            <w:tcBorders>
              <w:left w:val="single" w:sz="4" w:space="0" w:color="auto"/>
              <w:right w:val="single" w:sz="4" w:space="0" w:color="auto"/>
            </w:tcBorders>
            <w:shd w:val="clear" w:color="auto" w:fill="auto"/>
            <w:vAlign w:val="center"/>
          </w:tcPr>
          <w:p w14:paraId="32D552DB"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3CD8660A"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ЭЛ-з-4</w:t>
            </w:r>
          </w:p>
        </w:tc>
        <w:tc>
          <w:tcPr>
            <w:tcW w:w="1690" w:type="dxa"/>
            <w:tcBorders>
              <w:top w:val="single" w:sz="4" w:space="0" w:color="auto"/>
              <w:left w:val="single" w:sz="4" w:space="0" w:color="auto"/>
              <w:bottom w:val="single" w:sz="4" w:space="0" w:color="auto"/>
              <w:right w:val="single" w:sz="4" w:space="0" w:color="auto"/>
            </w:tcBorders>
            <w:vAlign w:val="center"/>
          </w:tcPr>
          <w:p w14:paraId="54CF563D"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92,3</w:t>
            </w:r>
          </w:p>
        </w:tc>
        <w:tc>
          <w:tcPr>
            <w:tcW w:w="1295" w:type="dxa"/>
            <w:tcBorders>
              <w:top w:val="single" w:sz="4" w:space="0" w:color="auto"/>
              <w:left w:val="single" w:sz="4" w:space="0" w:color="auto"/>
              <w:bottom w:val="single" w:sz="4" w:space="0" w:color="auto"/>
              <w:right w:val="single" w:sz="4" w:space="0" w:color="auto"/>
            </w:tcBorders>
            <w:vAlign w:val="center"/>
          </w:tcPr>
          <w:p w14:paraId="312C3C60"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92,3</w:t>
            </w:r>
          </w:p>
        </w:tc>
        <w:tc>
          <w:tcPr>
            <w:tcW w:w="1950" w:type="dxa"/>
            <w:tcBorders>
              <w:top w:val="single" w:sz="4" w:space="0" w:color="auto"/>
              <w:left w:val="single" w:sz="4" w:space="0" w:color="auto"/>
              <w:bottom w:val="single" w:sz="4" w:space="0" w:color="auto"/>
              <w:right w:val="single" w:sz="4" w:space="0" w:color="auto"/>
            </w:tcBorders>
            <w:vAlign w:val="center"/>
          </w:tcPr>
          <w:p w14:paraId="0914FD07"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72,3</w:t>
            </w:r>
          </w:p>
        </w:tc>
      </w:tr>
      <w:tr w:rsidR="00C21C28" w:rsidRPr="002E7412" w14:paraId="034CFD7E" w14:textId="77777777" w:rsidTr="007B10CF">
        <w:trPr>
          <w:trHeight w:val="378"/>
          <w:jc w:val="center"/>
        </w:trPr>
        <w:tc>
          <w:tcPr>
            <w:tcW w:w="3283" w:type="dxa"/>
            <w:vMerge w:val="restart"/>
            <w:tcBorders>
              <w:left w:val="single" w:sz="4" w:space="0" w:color="auto"/>
              <w:right w:val="single" w:sz="4" w:space="0" w:color="auto"/>
            </w:tcBorders>
            <w:shd w:val="clear" w:color="auto" w:fill="auto"/>
            <w:vAlign w:val="center"/>
          </w:tcPr>
          <w:p w14:paraId="5F67F89D"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lang w:eastAsia="ru-RU"/>
              </w:rPr>
              <w:t>Электромонтажник электрических сетей и электрооборудования</w:t>
            </w:r>
          </w:p>
        </w:tc>
        <w:tc>
          <w:tcPr>
            <w:tcW w:w="990" w:type="dxa"/>
            <w:tcBorders>
              <w:top w:val="single" w:sz="4" w:space="0" w:color="auto"/>
              <w:left w:val="single" w:sz="4" w:space="0" w:color="auto"/>
              <w:bottom w:val="single" w:sz="4" w:space="0" w:color="auto"/>
              <w:right w:val="single" w:sz="4" w:space="0" w:color="auto"/>
            </w:tcBorders>
          </w:tcPr>
          <w:p w14:paraId="32B97F8B"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Э-11</w:t>
            </w:r>
          </w:p>
        </w:tc>
        <w:tc>
          <w:tcPr>
            <w:tcW w:w="1690" w:type="dxa"/>
            <w:tcBorders>
              <w:top w:val="single" w:sz="4" w:space="0" w:color="auto"/>
              <w:left w:val="single" w:sz="4" w:space="0" w:color="auto"/>
              <w:bottom w:val="single" w:sz="4" w:space="0" w:color="auto"/>
              <w:right w:val="single" w:sz="4" w:space="0" w:color="auto"/>
            </w:tcBorders>
            <w:vAlign w:val="center"/>
          </w:tcPr>
          <w:p w14:paraId="115ECF8A"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82,6</w:t>
            </w:r>
          </w:p>
        </w:tc>
        <w:tc>
          <w:tcPr>
            <w:tcW w:w="1295" w:type="dxa"/>
            <w:tcBorders>
              <w:top w:val="single" w:sz="4" w:space="0" w:color="auto"/>
              <w:left w:val="single" w:sz="4" w:space="0" w:color="auto"/>
              <w:bottom w:val="single" w:sz="4" w:space="0" w:color="auto"/>
              <w:right w:val="single" w:sz="4" w:space="0" w:color="auto"/>
            </w:tcBorders>
            <w:vAlign w:val="center"/>
          </w:tcPr>
          <w:p w14:paraId="7D4CA504"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21,7</w:t>
            </w:r>
          </w:p>
        </w:tc>
        <w:tc>
          <w:tcPr>
            <w:tcW w:w="1950" w:type="dxa"/>
            <w:tcBorders>
              <w:top w:val="single" w:sz="4" w:space="0" w:color="auto"/>
              <w:left w:val="single" w:sz="4" w:space="0" w:color="auto"/>
              <w:bottom w:val="single" w:sz="4" w:space="0" w:color="auto"/>
              <w:right w:val="single" w:sz="4" w:space="0" w:color="auto"/>
            </w:tcBorders>
            <w:vAlign w:val="center"/>
          </w:tcPr>
          <w:p w14:paraId="00637A07"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52</w:t>
            </w:r>
          </w:p>
        </w:tc>
      </w:tr>
      <w:tr w:rsidR="00C21C28" w:rsidRPr="002E7412" w14:paraId="6B6DD003" w14:textId="77777777" w:rsidTr="007B10CF">
        <w:trPr>
          <w:trHeight w:val="255"/>
          <w:jc w:val="center"/>
        </w:trPr>
        <w:tc>
          <w:tcPr>
            <w:tcW w:w="3283" w:type="dxa"/>
            <w:vMerge/>
            <w:tcBorders>
              <w:left w:val="single" w:sz="4" w:space="0" w:color="auto"/>
              <w:right w:val="single" w:sz="4" w:space="0" w:color="auto"/>
            </w:tcBorders>
            <w:shd w:val="clear" w:color="auto" w:fill="auto"/>
            <w:vAlign w:val="center"/>
          </w:tcPr>
          <w:p w14:paraId="3BA57EED"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57031C22"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Э-21</w:t>
            </w:r>
          </w:p>
        </w:tc>
        <w:tc>
          <w:tcPr>
            <w:tcW w:w="1690" w:type="dxa"/>
            <w:tcBorders>
              <w:top w:val="single" w:sz="4" w:space="0" w:color="auto"/>
              <w:left w:val="single" w:sz="4" w:space="0" w:color="auto"/>
              <w:bottom w:val="single" w:sz="4" w:space="0" w:color="auto"/>
              <w:right w:val="single" w:sz="4" w:space="0" w:color="auto"/>
            </w:tcBorders>
            <w:vAlign w:val="center"/>
          </w:tcPr>
          <w:p w14:paraId="2D5B1A4C"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81,8</w:t>
            </w:r>
          </w:p>
        </w:tc>
        <w:tc>
          <w:tcPr>
            <w:tcW w:w="1295" w:type="dxa"/>
            <w:tcBorders>
              <w:top w:val="single" w:sz="4" w:space="0" w:color="auto"/>
              <w:left w:val="single" w:sz="4" w:space="0" w:color="auto"/>
              <w:bottom w:val="single" w:sz="4" w:space="0" w:color="auto"/>
              <w:right w:val="single" w:sz="4" w:space="0" w:color="auto"/>
            </w:tcBorders>
            <w:vAlign w:val="center"/>
          </w:tcPr>
          <w:p w14:paraId="1B0C9633"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22,7</w:t>
            </w:r>
          </w:p>
        </w:tc>
        <w:tc>
          <w:tcPr>
            <w:tcW w:w="1950" w:type="dxa"/>
            <w:tcBorders>
              <w:top w:val="single" w:sz="4" w:space="0" w:color="auto"/>
              <w:left w:val="single" w:sz="4" w:space="0" w:color="auto"/>
              <w:bottom w:val="single" w:sz="4" w:space="0" w:color="auto"/>
              <w:right w:val="single" w:sz="4" w:space="0" w:color="auto"/>
            </w:tcBorders>
            <w:vAlign w:val="center"/>
          </w:tcPr>
          <w:p w14:paraId="4CEAEC08"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49,9</w:t>
            </w:r>
          </w:p>
        </w:tc>
      </w:tr>
      <w:tr w:rsidR="00C21C28" w:rsidRPr="002E7412" w14:paraId="08ABC975" w14:textId="77777777" w:rsidTr="007B10CF">
        <w:trPr>
          <w:trHeight w:val="247"/>
          <w:jc w:val="center"/>
        </w:trPr>
        <w:tc>
          <w:tcPr>
            <w:tcW w:w="3283" w:type="dxa"/>
            <w:vMerge/>
            <w:tcBorders>
              <w:left w:val="single" w:sz="4" w:space="0" w:color="auto"/>
              <w:bottom w:val="single" w:sz="4" w:space="0" w:color="auto"/>
              <w:right w:val="single" w:sz="4" w:space="0" w:color="auto"/>
            </w:tcBorders>
            <w:shd w:val="clear" w:color="auto" w:fill="auto"/>
            <w:vAlign w:val="center"/>
          </w:tcPr>
          <w:p w14:paraId="6ED1EC83"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14:paraId="066B4D50"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Э-31</w:t>
            </w:r>
          </w:p>
        </w:tc>
        <w:tc>
          <w:tcPr>
            <w:tcW w:w="1690" w:type="dxa"/>
            <w:tcBorders>
              <w:top w:val="single" w:sz="4" w:space="0" w:color="auto"/>
              <w:left w:val="single" w:sz="4" w:space="0" w:color="auto"/>
              <w:bottom w:val="single" w:sz="4" w:space="0" w:color="auto"/>
              <w:right w:val="single" w:sz="4" w:space="0" w:color="auto"/>
            </w:tcBorders>
            <w:vAlign w:val="center"/>
          </w:tcPr>
          <w:p w14:paraId="5D81A2F1"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5154F02F"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16,7</w:t>
            </w:r>
          </w:p>
        </w:tc>
        <w:tc>
          <w:tcPr>
            <w:tcW w:w="1950" w:type="dxa"/>
            <w:tcBorders>
              <w:top w:val="single" w:sz="4" w:space="0" w:color="auto"/>
              <w:left w:val="single" w:sz="4" w:space="0" w:color="auto"/>
              <w:bottom w:val="single" w:sz="4" w:space="0" w:color="auto"/>
              <w:right w:val="single" w:sz="4" w:space="0" w:color="auto"/>
            </w:tcBorders>
            <w:vAlign w:val="center"/>
          </w:tcPr>
          <w:p w14:paraId="428F25D9"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61,7</w:t>
            </w:r>
          </w:p>
        </w:tc>
      </w:tr>
    </w:tbl>
    <w:p w14:paraId="415C35E4" w14:textId="77777777" w:rsidR="00C21C28" w:rsidRPr="002E7412" w:rsidRDefault="00C21C28" w:rsidP="00C21C28">
      <w:pPr>
        <w:pStyle w:val="Default"/>
        <w:ind w:firstLine="709"/>
        <w:rPr>
          <w:b/>
          <w:color w:val="auto"/>
          <w:sz w:val="28"/>
          <w:szCs w:val="28"/>
        </w:rPr>
      </w:pPr>
    </w:p>
    <w:p w14:paraId="098C4200" w14:textId="77777777" w:rsidR="00C21C28" w:rsidRPr="002E7412" w:rsidRDefault="00C21C28" w:rsidP="00C21C28">
      <w:pPr>
        <w:pStyle w:val="Default"/>
        <w:ind w:firstLine="709"/>
        <w:jc w:val="both"/>
        <w:rPr>
          <w:b/>
          <w:color w:val="auto"/>
          <w:sz w:val="28"/>
          <w:szCs w:val="28"/>
        </w:rPr>
      </w:pPr>
      <w:r w:rsidRPr="002E7412">
        <w:rPr>
          <w:b/>
          <w:color w:val="auto"/>
          <w:sz w:val="28"/>
          <w:szCs w:val="28"/>
        </w:rPr>
        <w:t>3.6.11.</w:t>
      </w:r>
      <w:r>
        <w:rPr>
          <w:b/>
          <w:color w:val="auto"/>
          <w:sz w:val="28"/>
          <w:szCs w:val="28"/>
        </w:rPr>
        <w:t>2</w:t>
      </w:r>
      <w:r w:rsidRPr="002E7412">
        <w:rPr>
          <w:b/>
          <w:color w:val="auto"/>
          <w:sz w:val="28"/>
          <w:szCs w:val="28"/>
        </w:rPr>
        <w:t xml:space="preserve"> Результаты промежуточной аттестации первого полугодия               20</w:t>
      </w:r>
      <w:r>
        <w:rPr>
          <w:b/>
          <w:color w:val="auto"/>
          <w:sz w:val="28"/>
          <w:szCs w:val="28"/>
        </w:rPr>
        <w:t>21</w:t>
      </w:r>
      <w:r w:rsidRPr="002E7412">
        <w:rPr>
          <w:b/>
          <w:color w:val="auto"/>
          <w:sz w:val="28"/>
          <w:szCs w:val="28"/>
        </w:rPr>
        <w:t>-202</w:t>
      </w:r>
      <w:r>
        <w:rPr>
          <w:b/>
          <w:color w:val="auto"/>
          <w:sz w:val="28"/>
          <w:szCs w:val="28"/>
        </w:rPr>
        <w:t>2</w:t>
      </w:r>
      <w:r w:rsidRPr="002E7412">
        <w:rPr>
          <w:b/>
          <w:color w:val="auto"/>
          <w:sz w:val="28"/>
          <w:szCs w:val="28"/>
        </w:rPr>
        <w:t xml:space="preserve"> уч.г. отделения Электрификации и автоматизации сельского хозяйства </w:t>
      </w:r>
    </w:p>
    <w:p w14:paraId="64CCA921" w14:textId="77777777" w:rsidR="00C21C28" w:rsidRPr="002E7412" w:rsidRDefault="00C21C28" w:rsidP="00C21C28">
      <w:pPr>
        <w:pStyle w:val="Default"/>
        <w:ind w:firstLine="660"/>
        <w:jc w:val="both"/>
        <w:rPr>
          <w:b/>
          <w:color w:val="auto"/>
          <w:sz w:val="28"/>
          <w:szCs w:val="28"/>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990"/>
        <w:gridCol w:w="1690"/>
        <w:gridCol w:w="1295"/>
        <w:gridCol w:w="1950"/>
      </w:tblGrid>
      <w:tr w:rsidR="00C21C28" w:rsidRPr="002E7412" w14:paraId="15839DC0" w14:textId="77777777" w:rsidTr="007B10CF">
        <w:trPr>
          <w:jc w:val="center"/>
        </w:trPr>
        <w:tc>
          <w:tcPr>
            <w:tcW w:w="3283" w:type="dxa"/>
            <w:tcBorders>
              <w:top w:val="single" w:sz="4" w:space="0" w:color="auto"/>
              <w:left w:val="single" w:sz="4" w:space="0" w:color="auto"/>
              <w:bottom w:val="single" w:sz="4" w:space="0" w:color="auto"/>
              <w:right w:val="single" w:sz="4" w:space="0" w:color="auto"/>
            </w:tcBorders>
            <w:vAlign w:val="center"/>
          </w:tcPr>
          <w:p w14:paraId="1A813A7F"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Специальность/</w:t>
            </w:r>
          </w:p>
          <w:p w14:paraId="6AADD601"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профессия</w:t>
            </w:r>
          </w:p>
        </w:tc>
        <w:tc>
          <w:tcPr>
            <w:tcW w:w="990" w:type="dxa"/>
            <w:tcBorders>
              <w:top w:val="single" w:sz="4" w:space="0" w:color="auto"/>
              <w:left w:val="single" w:sz="4" w:space="0" w:color="auto"/>
              <w:bottom w:val="single" w:sz="4" w:space="0" w:color="auto"/>
              <w:right w:val="single" w:sz="4" w:space="0" w:color="auto"/>
            </w:tcBorders>
          </w:tcPr>
          <w:p w14:paraId="29F7C339"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группа</w:t>
            </w:r>
          </w:p>
        </w:tc>
        <w:tc>
          <w:tcPr>
            <w:tcW w:w="1690" w:type="dxa"/>
            <w:tcBorders>
              <w:top w:val="single" w:sz="4" w:space="0" w:color="auto"/>
              <w:left w:val="single" w:sz="4" w:space="0" w:color="auto"/>
              <w:bottom w:val="single" w:sz="4" w:space="0" w:color="auto"/>
              <w:right w:val="single" w:sz="4" w:space="0" w:color="auto"/>
            </w:tcBorders>
          </w:tcPr>
          <w:p w14:paraId="210939E6"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успеваемости</w:t>
            </w:r>
          </w:p>
        </w:tc>
        <w:tc>
          <w:tcPr>
            <w:tcW w:w="1295" w:type="dxa"/>
            <w:tcBorders>
              <w:top w:val="single" w:sz="4" w:space="0" w:color="auto"/>
              <w:left w:val="single" w:sz="4" w:space="0" w:color="auto"/>
              <w:bottom w:val="single" w:sz="4" w:space="0" w:color="auto"/>
              <w:right w:val="single" w:sz="4" w:space="0" w:color="auto"/>
            </w:tcBorders>
          </w:tcPr>
          <w:p w14:paraId="79FEFE60"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качества</w:t>
            </w:r>
          </w:p>
        </w:tc>
        <w:tc>
          <w:tcPr>
            <w:tcW w:w="1950" w:type="dxa"/>
            <w:tcBorders>
              <w:top w:val="single" w:sz="4" w:space="0" w:color="auto"/>
              <w:left w:val="single" w:sz="4" w:space="0" w:color="auto"/>
              <w:bottom w:val="single" w:sz="4" w:space="0" w:color="auto"/>
              <w:right w:val="single" w:sz="4" w:space="0" w:color="auto"/>
            </w:tcBorders>
          </w:tcPr>
          <w:p w14:paraId="46719033" w14:textId="77777777" w:rsidR="007B10CF"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 </w:t>
            </w:r>
          </w:p>
          <w:p w14:paraId="0DB5E0F4"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обученности</w:t>
            </w:r>
          </w:p>
        </w:tc>
      </w:tr>
      <w:tr w:rsidR="00C21C28" w:rsidRPr="002E7412" w14:paraId="08B8A20D" w14:textId="77777777" w:rsidTr="007B10CF">
        <w:trPr>
          <w:trHeight w:val="330"/>
          <w:jc w:val="center"/>
        </w:trPr>
        <w:tc>
          <w:tcPr>
            <w:tcW w:w="3283" w:type="dxa"/>
            <w:vMerge w:val="restart"/>
            <w:tcBorders>
              <w:top w:val="single" w:sz="4" w:space="0" w:color="auto"/>
              <w:left w:val="single" w:sz="4" w:space="0" w:color="auto"/>
              <w:right w:val="single" w:sz="4" w:space="0" w:color="auto"/>
            </w:tcBorders>
            <w:vAlign w:val="center"/>
          </w:tcPr>
          <w:p w14:paraId="75478F8F"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 xml:space="preserve">Электрификация и автоматизация сельского хозяйства </w:t>
            </w:r>
          </w:p>
        </w:tc>
        <w:tc>
          <w:tcPr>
            <w:tcW w:w="990" w:type="dxa"/>
            <w:tcBorders>
              <w:top w:val="single" w:sz="4" w:space="0" w:color="auto"/>
              <w:left w:val="single" w:sz="4" w:space="0" w:color="auto"/>
              <w:bottom w:val="single" w:sz="4" w:space="0" w:color="auto"/>
              <w:right w:val="single" w:sz="4" w:space="0" w:color="auto"/>
            </w:tcBorders>
          </w:tcPr>
          <w:p w14:paraId="555B65B9"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ЭЛ-11</w:t>
            </w:r>
          </w:p>
        </w:tc>
        <w:tc>
          <w:tcPr>
            <w:tcW w:w="1690" w:type="dxa"/>
            <w:tcBorders>
              <w:top w:val="single" w:sz="4" w:space="0" w:color="auto"/>
              <w:left w:val="single" w:sz="4" w:space="0" w:color="auto"/>
              <w:bottom w:val="single" w:sz="4" w:space="0" w:color="auto"/>
              <w:right w:val="single" w:sz="4" w:space="0" w:color="auto"/>
            </w:tcBorders>
            <w:vAlign w:val="center"/>
          </w:tcPr>
          <w:p w14:paraId="2E5A3EF4"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572DDAD3"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40,0</w:t>
            </w:r>
          </w:p>
        </w:tc>
        <w:tc>
          <w:tcPr>
            <w:tcW w:w="1950" w:type="dxa"/>
            <w:tcBorders>
              <w:top w:val="single" w:sz="4" w:space="0" w:color="auto"/>
              <w:left w:val="single" w:sz="4" w:space="0" w:color="auto"/>
              <w:bottom w:val="single" w:sz="4" w:space="0" w:color="auto"/>
              <w:right w:val="single" w:sz="4" w:space="0" w:color="auto"/>
            </w:tcBorders>
            <w:vAlign w:val="center"/>
          </w:tcPr>
          <w:p w14:paraId="1530B5BC"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59,2</w:t>
            </w:r>
          </w:p>
        </w:tc>
      </w:tr>
      <w:tr w:rsidR="00C21C28" w:rsidRPr="002E7412" w14:paraId="03BA5E36" w14:textId="77777777" w:rsidTr="007B10CF">
        <w:trPr>
          <w:trHeight w:val="195"/>
          <w:jc w:val="center"/>
        </w:trPr>
        <w:tc>
          <w:tcPr>
            <w:tcW w:w="3283" w:type="dxa"/>
            <w:vMerge/>
            <w:tcBorders>
              <w:top w:val="single" w:sz="4" w:space="0" w:color="auto"/>
              <w:left w:val="single" w:sz="4" w:space="0" w:color="auto"/>
              <w:right w:val="single" w:sz="4" w:space="0" w:color="auto"/>
            </w:tcBorders>
            <w:vAlign w:val="center"/>
          </w:tcPr>
          <w:p w14:paraId="2E2D7B68"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21E3FE7A"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ЭЛ-12</w:t>
            </w:r>
          </w:p>
        </w:tc>
        <w:tc>
          <w:tcPr>
            <w:tcW w:w="1690" w:type="dxa"/>
            <w:tcBorders>
              <w:top w:val="single" w:sz="4" w:space="0" w:color="auto"/>
              <w:left w:val="single" w:sz="4" w:space="0" w:color="auto"/>
              <w:bottom w:val="single" w:sz="4" w:space="0" w:color="auto"/>
              <w:right w:val="single" w:sz="4" w:space="0" w:color="auto"/>
            </w:tcBorders>
            <w:vAlign w:val="center"/>
          </w:tcPr>
          <w:p w14:paraId="42A662EA"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88</w:t>
            </w:r>
          </w:p>
        </w:tc>
        <w:tc>
          <w:tcPr>
            <w:tcW w:w="1295" w:type="dxa"/>
            <w:tcBorders>
              <w:top w:val="single" w:sz="4" w:space="0" w:color="auto"/>
              <w:left w:val="single" w:sz="4" w:space="0" w:color="auto"/>
              <w:bottom w:val="single" w:sz="4" w:space="0" w:color="auto"/>
              <w:right w:val="single" w:sz="4" w:space="0" w:color="auto"/>
            </w:tcBorders>
            <w:vAlign w:val="center"/>
          </w:tcPr>
          <w:p w14:paraId="042D87A0"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68,0</w:t>
            </w:r>
          </w:p>
        </w:tc>
        <w:tc>
          <w:tcPr>
            <w:tcW w:w="1950" w:type="dxa"/>
            <w:tcBorders>
              <w:top w:val="single" w:sz="4" w:space="0" w:color="auto"/>
              <w:left w:val="single" w:sz="4" w:space="0" w:color="auto"/>
              <w:bottom w:val="single" w:sz="4" w:space="0" w:color="auto"/>
              <w:right w:val="single" w:sz="4" w:space="0" w:color="auto"/>
            </w:tcBorders>
            <w:vAlign w:val="center"/>
          </w:tcPr>
          <w:p w14:paraId="61B8A5B8"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62,9</w:t>
            </w:r>
          </w:p>
        </w:tc>
      </w:tr>
      <w:tr w:rsidR="00C21C28" w:rsidRPr="002E7412" w14:paraId="72A09F6A" w14:textId="77777777" w:rsidTr="007B10CF">
        <w:trPr>
          <w:jc w:val="center"/>
        </w:trPr>
        <w:tc>
          <w:tcPr>
            <w:tcW w:w="3283" w:type="dxa"/>
            <w:vMerge/>
            <w:tcBorders>
              <w:left w:val="single" w:sz="4" w:space="0" w:color="auto"/>
              <w:right w:val="single" w:sz="4" w:space="0" w:color="auto"/>
            </w:tcBorders>
            <w:vAlign w:val="center"/>
          </w:tcPr>
          <w:p w14:paraId="1FBCF358" w14:textId="77777777" w:rsidR="00C21C28" w:rsidRPr="00364F12" w:rsidRDefault="00C21C28" w:rsidP="001F7D4F">
            <w:pPr>
              <w:pStyle w:val="11"/>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2ED03383"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ЭЛ-21</w:t>
            </w:r>
          </w:p>
        </w:tc>
        <w:tc>
          <w:tcPr>
            <w:tcW w:w="1690" w:type="dxa"/>
            <w:tcBorders>
              <w:top w:val="single" w:sz="4" w:space="0" w:color="auto"/>
              <w:left w:val="single" w:sz="4" w:space="0" w:color="auto"/>
              <w:bottom w:val="single" w:sz="4" w:space="0" w:color="auto"/>
              <w:right w:val="single" w:sz="4" w:space="0" w:color="auto"/>
            </w:tcBorders>
            <w:vAlign w:val="center"/>
          </w:tcPr>
          <w:p w14:paraId="0454F971"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4AF21727"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79,2</w:t>
            </w:r>
          </w:p>
        </w:tc>
        <w:tc>
          <w:tcPr>
            <w:tcW w:w="1950" w:type="dxa"/>
            <w:tcBorders>
              <w:top w:val="single" w:sz="4" w:space="0" w:color="auto"/>
              <w:left w:val="single" w:sz="4" w:space="0" w:color="auto"/>
              <w:bottom w:val="single" w:sz="4" w:space="0" w:color="auto"/>
              <w:right w:val="single" w:sz="4" w:space="0" w:color="auto"/>
            </w:tcBorders>
            <w:vAlign w:val="center"/>
          </w:tcPr>
          <w:p w14:paraId="446F085D"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71,2</w:t>
            </w:r>
          </w:p>
        </w:tc>
      </w:tr>
      <w:tr w:rsidR="00C21C28" w:rsidRPr="002E7412" w14:paraId="4471A67D" w14:textId="77777777" w:rsidTr="007B10CF">
        <w:trPr>
          <w:jc w:val="center"/>
        </w:trPr>
        <w:tc>
          <w:tcPr>
            <w:tcW w:w="3283" w:type="dxa"/>
            <w:vMerge/>
            <w:tcBorders>
              <w:left w:val="single" w:sz="4" w:space="0" w:color="auto"/>
              <w:right w:val="single" w:sz="4" w:space="0" w:color="auto"/>
            </w:tcBorders>
            <w:vAlign w:val="center"/>
          </w:tcPr>
          <w:p w14:paraId="1710983A" w14:textId="77777777" w:rsidR="00C21C28" w:rsidRPr="00364F12" w:rsidRDefault="00C21C28" w:rsidP="001F7D4F">
            <w:pPr>
              <w:pStyle w:val="11"/>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72ACA024"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ЭЛ-31</w:t>
            </w:r>
          </w:p>
        </w:tc>
        <w:tc>
          <w:tcPr>
            <w:tcW w:w="1690" w:type="dxa"/>
            <w:tcBorders>
              <w:top w:val="single" w:sz="4" w:space="0" w:color="auto"/>
              <w:left w:val="single" w:sz="4" w:space="0" w:color="auto"/>
              <w:bottom w:val="single" w:sz="4" w:space="0" w:color="auto"/>
              <w:right w:val="single" w:sz="4" w:space="0" w:color="auto"/>
            </w:tcBorders>
            <w:vAlign w:val="center"/>
          </w:tcPr>
          <w:p w14:paraId="63887252"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90,5</w:t>
            </w:r>
          </w:p>
        </w:tc>
        <w:tc>
          <w:tcPr>
            <w:tcW w:w="1295" w:type="dxa"/>
            <w:tcBorders>
              <w:top w:val="single" w:sz="4" w:space="0" w:color="auto"/>
              <w:left w:val="single" w:sz="4" w:space="0" w:color="auto"/>
              <w:bottom w:val="single" w:sz="4" w:space="0" w:color="auto"/>
              <w:right w:val="single" w:sz="4" w:space="0" w:color="auto"/>
            </w:tcBorders>
            <w:vAlign w:val="center"/>
          </w:tcPr>
          <w:p w14:paraId="0496ADB4"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61,9</w:t>
            </w:r>
          </w:p>
        </w:tc>
        <w:tc>
          <w:tcPr>
            <w:tcW w:w="1950" w:type="dxa"/>
            <w:tcBorders>
              <w:top w:val="single" w:sz="4" w:space="0" w:color="auto"/>
              <w:left w:val="single" w:sz="4" w:space="0" w:color="auto"/>
              <w:bottom w:val="single" w:sz="4" w:space="0" w:color="auto"/>
              <w:right w:val="single" w:sz="4" w:space="0" w:color="auto"/>
            </w:tcBorders>
            <w:vAlign w:val="center"/>
          </w:tcPr>
          <w:p w14:paraId="239273D0"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67,6</w:t>
            </w:r>
          </w:p>
        </w:tc>
      </w:tr>
      <w:tr w:rsidR="00C21C28" w:rsidRPr="002E7412" w14:paraId="4F82E026" w14:textId="77777777" w:rsidTr="007B10CF">
        <w:trPr>
          <w:trHeight w:val="187"/>
          <w:jc w:val="center"/>
        </w:trPr>
        <w:tc>
          <w:tcPr>
            <w:tcW w:w="3283" w:type="dxa"/>
            <w:vMerge/>
            <w:tcBorders>
              <w:left w:val="single" w:sz="4" w:space="0" w:color="auto"/>
              <w:right w:val="single" w:sz="4" w:space="0" w:color="auto"/>
            </w:tcBorders>
            <w:vAlign w:val="center"/>
          </w:tcPr>
          <w:p w14:paraId="570CDE87" w14:textId="77777777" w:rsidR="00C21C28" w:rsidRPr="00364F12" w:rsidRDefault="00C21C28" w:rsidP="001F7D4F">
            <w:pPr>
              <w:pStyle w:val="11"/>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23C1C812"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ЭЛ-41</w:t>
            </w:r>
          </w:p>
        </w:tc>
        <w:tc>
          <w:tcPr>
            <w:tcW w:w="1690" w:type="dxa"/>
            <w:tcBorders>
              <w:top w:val="single" w:sz="4" w:space="0" w:color="auto"/>
              <w:left w:val="single" w:sz="4" w:space="0" w:color="auto"/>
              <w:bottom w:val="single" w:sz="4" w:space="0" w:color="auto"/>
              <w:right w:val="single" w:sz="4" w:space="0" w:color="auto"/>
            </w:tcBorders>
            <w:vAlign w:val="center"/>
          </w:tcPr>
          <w:p w14:paraId="5C252B03"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18EFEF14"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76,5</w:t>
            </w:r>
          </w:p>
        </w:tc>
        <w:tc>
          <w:tcPr>
            <w:tcW w:w="1950" w:type="dxa"/>
            <w:tcBorders>
              <w:top w:val="single" w:sz="4" w:space="0" w:color="auto"/>
              <w:left w:val="single" w:sz="4" w:space="0" w:color="auto"/>
              <w:bottom w:val="single" w:sz="4" w:space="0" w:color="auto"/>
              <w:right w:val="single" w:sz="4" w:space="0" w:color="auto"/>
            </w:tcBorders>
            <w:vAlign w:val="center"/>
          </w:tcPr>
          <w:p w14:paraId="47B395B3"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65,6</w:t>
            </w:r>
          </w:p>
        </w:tc>
      </w:tr>
      <w:tr w:rsidR="00C21C28" w:rsidRPr="002E7412" w14:paraId="6646F8E3" w14:textId="77777777" w:rsidTr="007B10CF">
        <w:trPr>
          <w:trHeight w:val="251"/>
          <w:jc w:val="center"/>
        </w:trPr>
        <w:tc>
          <w:tcPr>
            <w:tcW w:w="3283" w:type="dxa"/>
            <w:vMerge w:val="restart"/>
            <w:tcBorders>
              <w:left w:val="single" w:sz="4" w:space="0" w:color="auto"/>
              <w:right w:val="single" w:sz="4" w:space="0" w:color="auto"/>
            </w:tcBorders>
            <w:vAlign w:val="center"/>
          </w:tcPr>
          <w:p w14:paraId="6ADDEFC3"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Электрификация и автоматизация сельского хозяйства (</w:t>
            </w:r>
            <w:r w:rsidR="00B230EE">
              <w:rPr>
                <w:rFonts w:ascii="Times New Roman" w:hAnsi="Times New Roman"/>
                <w:b/>
                <w:sz w:val="24"/>
                <w:szCs w:val="24"/>
              </w:rPr>
              <w:t>ОЗО</w:t>
            </w:r>
            <w:r w:rsidRPr="00364F12">
              <w:rPr>
                <w:rFonts w:ascii="Times New Roman" w:hAnsi="Times New Roman"/>
                <w:b/>
                <w:sz w:val="24"/>
                <w:szCs w:val="24"/>
              </w:rPr>
              <w:t>)</w:t>
            </w:r>
          </w:p>
        </w:tc>
        <w:tc>
          <w:tcPr>
            <w:tcW w:w="990" w:type="dxa"/>
            <w:tcBorders>
              <w:top w:val="single" w:sz="4" w:space="0" w:color="auto"/>
              <w:left w:val="single" w:sz="4" w:space="0" w:color="auto"/>
              <w:bottom w:val="single" w:sz="4" w:space="0" w:color="auto"/>
              <w:right w:val="single" w:sz="4" w:space="0" w:color="auto"/>
            </w:tcBorders>
          </w:tcPr>
          <w:p w14:paraId="5F440380"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ЭЛ-з-1</w:t>
            </w:r>
          </w:p>
        </w:tc>
        <w:tc>
          <w:tcPr>
            <w:tcW w:w="1690" w:type="dxa"/>
            <w:tcBorders>
              <w:top w:val="single" w:sz="4" w:space="0" w:color="auto"/>
              <w:left w:val="single" w:sz="4" w:space="0" w:color="auto"/>
              <w:bottom w:val="single" w:sz="4" w:space="0" w:color="auto"/>
              <w:right w:val="single" w:sz="4" w:space="0" w:color="auto"/>
            </w:tcBorders>
            <w:vAlign w:val="center"/>
          </w:tcPr>
          <w:p w14:paraId="4F47227C"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86,4</w:t>
            </w:r>
          </w:p>
        </w:tc>
        <w:tc>
          <w:tcPr>
            <w:tcW w:w="1295" w:type="dxa"/>
            <w:tcBorders>
              <w:top w:val="single" w:sz="4" w:space="0" w:color="auto"/>
              <w:left w:val="single" w:sz="4" w:space="0" w:color="auto"/>
              <w:bottom w:val="single" w:sz="4" w:space="0" w:color="auto"/>
              <w:right w:val="single" w:sz="4" w:space="0" w:color="auto"/>
            </w:tcBorders>
            <w:vAlign w:val="center"/>
          </w:tcPr>
          <w:p w14:paraId="7702D8D8"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72,7</w:t>
            </w:r>
          </w:p>
        </w:tc>
        <w:tc>
          <w:tcPr>
            <w:tcW w:w="1950" w:type="dxa"/>
            <w:tcBorders>
              <w:top w:val="single" w:sz="4" w:space="0" w:color="auto"/>
              <w:left w:val="single" w:sz="4" w:space="0" w:color="auto"/>
              <w:bottom w:val="single" w:sz="4" w:space="0" w:color="auto"/>
              <w:right w:val="single" w:sz="4" w:space="0" w:color="auto"/>
            </w:tcBorders>
            <w:vAlign w:val="center"/>
          </w:tcPr>
          <w:p w14:paraId="4345C297"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67,7</w:t>
            </w:r>
          </w:p>
        </w:tc>
      </w:tr>
      <w:tr w:rsidR="00C21C28" w:rsidRPr="002E7412" w14:paraId="34959647" w14:textId="77777777" w:rsidTr="007B10CF">
        <w:trPr>
          <w:trHeight w:val="241"/>
          <w:jc w:val="center"/>
        </w:trPr>
        <w:tc>
          <w:tcPr>
            <w:tcW w:w="3283" w:type="dxa"/>
            <w:vMerge/>
            <w:tcBorders>
              <w:left w:val="single" w:sz="4" w:space="0" w:color="auto"/>
              <w:right w:val="single" w:sz="4" w:space="0" w:color="auto"/>
            </w:tcBorders>
            <w:vAlign w:val="center"/>
          </w:tcPr>
          <w:p w14:paraId="4BC71B18"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30674083"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ЭЛ-з-2</w:t>
            </w:r>
          </w:p>
        </w:tc>
        <w:tc>
          <w:tcPr>
            <w:tcW w:w="1690" w:type="dxa"/>
            <w:tcBorders>
              <w:top w:val="single" w:sz="4" w:space="0" w:color="auto"/>
              <w:left w:val="single" w:sz="4" w:space="0" w:color="auto"/>
              <w:bottom w:val="single" w:sz="4" w:space="0" w:color="auto"/>
              <w:right w:val="single" w:sz="4" w:space="0" w:color="auto"/>
            </w:tcBorders>
            <w:vAlign w:val="center"/>
          </w:tcPr>
          <w:p w14:paraId="04229E70"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94,7</w:t>
            </w:r>
          </w:p>
        </w:tc>
        <w:tc>
          <w:tcPr>
            <w:tcW w:w="1295" w:type="dxa"/>
            <w:tcBorders>
              <w:top w:val="single" w:sz="4" w:space="0" w:color="auto"/>
              <w:left w:val="single" w:sz="4" w:space="0" w:color="auto"/>
              <w:bottom w:val="single" w:sz="4" w:space="0" w:color="auto"/>
              <w:right w:val="single" w:sz="4" w:space="0" w:color="auto"/>
            </w:tcBorders>
            <w:vAlign w:val="center"/>
          </w:tcPr>
          <w:p w14:paraId="3F24CEAF"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68,4</w:t>
            </w:r>
          </w:p>
        </w:tc>
        <w:tc>
          <w:tcPr>
            <w:tcW w:w="1950" w:type="dxa"/>
            <w:tcBorders>
              <w:top w:val="single" w:sz="4" w:space="0" w:color="auto"/>
              <w:left w:val="single" w:sz="4" w:space="0" w:color="auto"/>
              <w:bottom w:val="single" w:sz="4" w:space="0" w:color="auto"/>
              <w:right w:val="single" w:sz="4" w:space="0" w:color="auto"/>
            </w:tcBorders>
            <w:vAlign w:val="center"/>
          </w:tcPr>
          <w:p w14:paraId="0219D88F"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72,2</w:t>
            </w:r>
          </w:p>
        </w:tc>
      </w:tr>
      <w:tr w:rsidR="00C21C28" w:rsidRPr="002E7412" w14:paraId="2E3353B0" w14:textId="77777777" w:rsidTr="007B10CF">
        <w:trPr>
          <w:trHeight w:val="285"/>
          <w:jc w:val="center"/>
        </w:trPr>
        <w:tc>
          <w:tcPr>
            <w:tcW w:w="3283" w:type="dxa"/>
            <w:vMerge/>
            <w:tcBorders>
              <w:left w:val="single" w:sz="4" w:space="0" w:color="auto"/>
              <w:right w:val="single" w:sz="4" w:space="0" w:color="auto"/>
            </w:tcBorders>
            <w:vAlign w:val="center"/>
          </w:tcPr>
          <w:p w14:paraId="69B301B4"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1355340E"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ЭЛ-з-3</w:t>
            </w:r>
          </w:p>
        </w:tc>
        <w:tc>
          <w:tcPr>
            <w:tcW w:w="1690" w:type="dxa"/>
            <w:tcBorders>
              <w:top w:val="single" w:sz="4" w:space="0" w:color="auto"/>
              <w:left w:val="single" w:sz="4" w:space="0" w:color="auto"/>
              <w:bottom w:val="single" w:sz="4" w:space="0" w:color="auto"/>
              <w:right w:val="single" w:sz="4" w:space="0" w:color="auto"/>
            </w:tcBorders>
            <w:vAlign w:val="center"/>
          </w:tcPr>
          <w:p w14:paraId="46BAB282"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92,9</w:t>
            </w:r>
          </w:p>
        </w:tc>
        <w:tc>
          <w:tcPr>
            <w:tcW w:w="1295" w:type="dxa"/>
            <w:tcBorders>
              <w:top w:val="single" w:sz="4" w:space="0" w:color="auto"/>
              <w:left w:val="single" w:sz="4" w:space="0" w:color="auto"/>
              <w:bottom w:val="single" w:sz="4" w:space="0" w:color="auto"/>
              <w:right w:val="single" w:sz="4" w:space="0" w:color="auto"/>
            </w:tcBorders>
            <w:vAlign w:val="center"/>
          </w:tcPr>
          <w:p w14:paraId="035F12A0"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78,6</w:t>
            </w:r>
          </w:p>
        </w:tc>
        <w:tc>
          <w:tcPr>
            <w:tcW w:w="1950" w:type="dxa"/>
            <w:tcBorders>
              <w:top w:val="single" w:sz="4" w:space="0" w:color="auto"/>
              <w:left w:val="single" w:sz="4" w:space="0" w:color="auto"/>
              <w:bottom w:val="single" w:sz="4" w:space="0" w:color="auto"/>
              <w:right w:val="single" w:sz="4" w:space="0" w:color="auto"/>
            </w:tcBorders>
            <w:vAlign w:val="center"/>
          </w:tcPr>
          <w:p w14:paraId="715A3F17"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73,8</w:t>
            </w:r>
          </w:p>
        </w:tc>
      </w:tr>
      <w:tr w:rsidR="00C21C28" w:rsidRPr="002E7412" w14:paraId="15DC5199" w14:textId="77777777" w:rsidTr="007B10CF">
        <w:trPr>
          <w:trHeight w:val="241"/>
          <w:jc w:val="center"/>
        </w:trPr>
        <w:tc>
          <w:tcPr>
            <w:tcW w:w="3283" w:type="dxa"/>
            <w:vMerge/>
            <w:tcBorders>
              <w:left w:val="single" w:sz="4" w:space="0" w:color="auto"/>
              <w:bottom w:val="single" w:sz="4" w:space="0" w:color="auto"/>
              <w:right w:val="single" w:sz="4" w:space="0" w:color="auto"/>
            </w:tcBorders>
            <w:vAlign w:val="center"/>
          </w:tcPr>
          <w:p w14:paraId="021E4402" w14:textId="77777777" w:rsidR="00C21C28" w:rsidRPr="00364F12" w:rsidRDefault="00C21C28" w:rsidP="001F7D4F">
            <w:pPr>
              <w:autoSpaceDE w:val="0"/>
              <w:autoSpaceDN w:val="0"/>
              <w:adjustRightInd w:val="0"/>
              <w:spacing w:after="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5E23B5A0"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ЭЛ-з-4</w:t>
            </w:r>
          </w:p>
        </w:tc>
        <w:tc>
          <w:tcPr>
            <w:tcW w:w="1690" w:type="dxa"/>
            <w:tcBorders>
              <w:top w:val="single" w:sz="4" w:space="0" w:color="auto"/>
              <w:left w:val="single" w:sz="4" w:space="0" w:color="auto"/>
              <w:bottom w:val="single" w:sz="4" w:space="0" w:color="auto"/>
              <w:right w:val="single" w:sz="4" w:space="0" w:color="auto"/>
            </w:tcBorders>
            <w:vAlign w:val="center"/>
          </w:tcPr>
          <w:p w14:paraId="1AFB9E1C"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93,8</w:t>
            </w:r>
          </w:p>
        </w:tc>
        <w:tc>
          <w:tcPr>
            <w:tcW w:w="1295" w:type="dxa"/>
            <w:tcBorders>
              <w:top w:val="single" w:sz="4" w:space="0" w:color="auto"/>
              <w:left w:val="single" w:sz="4" w:space="0" w:color="auto"/>
              <w:bottom w:val="single" w:sz="4" w:space="0" w:color="auto"/>
              <w:right w:val="single" w:sz="4" w:space="0" w:color="auto"/>
            </w:tcBorders>
            <w:vAlign w:val="center"/>
          </w:tcPr>
          <w:p w14:paraId="41ED60A1"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93,8</w:t>
            </w:r>
          </w:p>
        </w:tc>
        <w:tc>
          <w:tcPr>
            <w:tcW w:w="1950" w:type="dxa"/>
            <w:tcBorders>
              <w:top w:val="single" w:sz="4" w:space="0" w:color="auto"/>
              <w:left w:val="single" w:sz="4" w:space="0" w:color="auto"/>
              <w:bottom w:val="single" w:sz="4" w:space="0" w:color="auto"/>
              <w:right w:val="single" w:sz="4" w:space="0" w:color="auto"/>
            </w:tcBorders>
            <w:vAlign w:val="center"/>
          </w:tcPr>
          <w:p w14:paraId="4AA0CCC4"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72,4</w:t>
            </w:r>
          </w:p>
        </w:tc>
      </w:tr>
      <w:tr w:rsidR="00C21C28" w:rsidRPr="002E7412" w14:paraId="286CBF37" w14:textId="77777777" w:rsidTr="007B10CF">
        <w:trPr>
          <w:trHeight w:val="345"/>
          <w:jc w:val="center"/>
        </w:trPr>
        <w:tc>
          <w:tcPr>
            <w:tcW w:w="3283" w:type="dxa"/>
            <w:vMerge w:val="restart"/>
            <w:tcBorders>
              <w:top w:val="single" w:sz="4" w:space="0" w:color="auto"/>
              <w:left w:val="single" w:sz="4" w:space="0" w:color="auto"/>
              <w:right w:val="single" w:sz="4" w:space="0" w:color="auto"/>
            </w:tcBorders>
            <w:vAlign w:val="center"/>
          </w:tcPr>
          <w:p w14:paraId="40331E9E" w14:textId="77777777" w:rsidR="00C21C28" w:rsidRPr="00364F12" w:rsidRDefault="00C21C28" w:rsidP="001F7D4F">
            <w:pPr>
              <w:spacing w:after="0" w:line="240" w:lineRule="auto"/>
              <w:jc w:val="center"/>
              <w:rPr>
                <w:rFonts w:ascii="Times New Roman" w:hAnsi="Times New Roman"/>
                <w:b/>
                <w:sz w:val="24"/>
                <w:szCs w:val="24"/>
                <w:lang w:eastAsia="ru-RU"/>
              </w:rPr>
            </w:pPr>
            <w:r w:rsidRPr="00364F12">
              <w:rPr>
                <w:rFonts w:ascii="Times New Roman" w:hAnsi="Times New Roman"/>
                <w:b/>
                <w:sz w:val="24"/>
                <w:szCs w:val="24"/>
                <w:lang w:eastAsia="ru-RU"/>
              </w:rPr>
              <w:t>Электромонтажник электрических сетей и электрооборудования</w:t>
            </w:r>
          </w:p>
        </w:tc>
        <w:tc>
          <w:tcPr>
            <w:tcW w:w="990" w:type="dxa"/>
            <w:tcBorders>
              <w:top w:val="single" w:sz="4" w:space="0" w:color="auto"/>
              <w:left w:val="single" w:sz="4" w:space="0" w:color="auto"/>
              <w:bottom w:val="single" w:sz="4" w:space="0" w:color="auto"/>
              <w:right w:val="single" w:sz="4" w:space="0" w:color="auto"/>
            </w:tcBorders>
          </w:tcPr>
          <w:p w14:paraId="042A6A8B"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Э-11</w:t>
            </w:r>
          </w:p>
        </w:tc>
        <w:tc>
          <w:tcPr>
            <w:tcW w:w="1690" w:type="dxa"/>
            <w:tcBorders>
              <w:top w:val="single" w:sz="4" w:space="0" w:color="auto"/>
              <w:left w:val="single" w:sz="4" w:space="0" w:color="auto"/>
              <w:bottom w:val="single" w:sz="4" w:space="0" w:color="auto"/>
              <w:right w:val="single" w:sz="4" w:space="0" w:color="auto"/>
            </w:tcBorders>
            <w:vAlign w:val="center"/>
          </w:tcPr>
          <w:p w14:paraId="6A46137C"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92</w:t>
            </w:r>
          </w:p>
        </w:tc>
        <w:tc>
          <w:tcPr>
            <w:tcW w:w="1295" w:type="dxa"/>
            <w:tcBorders>
              <w:top w:val="single" w:sz="4" w:space="0" w:color="auto"/>
              <w:left w:val="single" w:sz="4" w:space="0" w:color="auto"/>
              <w:bottom w:val="single" w:sz="4" w:space="0" w:color="auto"/>
              <w:right w:val="single" w:sz="4" w:space="0" w:color="auto"/>
            </w:tcBorders>
            <w:vAlign w:val="center"/>
          </w:tcPr>
          <w:p w14:paraId="1D6676B5"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17</w:t>
            </w:r>
          </w:p>
        </w:tc>
        <w:tc>
          <w:tcPr>
            <w:tcW w:w="1950" w:type="dxa"/>
            <w:tcBorders>
              <w:top w:val="single" w:sz="4" w:space="0" w:color="auto"/>
              <w:left w:val="single" w:sz="4" w:space="0" w:color="auto"/>
              <w:bottom w:val="single" w:sz="4" w:space="0" w:color="auto"/>
              <w:right w:val="single" w:sz="4" w:space="0" w:color="auto"/>
            </w:tcBorders>
            <w:vAlign w:val="center"/>
          </w:tcPr>
          <w:p w14:paraId="7EE4BE7D"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24,0</w:t>
            </w:r>
          </w:p>
        </w:tc>
      </w:tr>
      <w:tr w:rsidR="00C21C28" w:rsidRPr="002E7412" w14:paraId="1AB95EF3" w14:textId="77777777" w:rsidTr="007B10CF">
        <w:trPr>
          <w:trHeight w:val="345"/>
          <w:jc w:val="center"/>
        </w:trPr>
        <w:tc>
          <w:tcPr>
            <w:tcW w:w="3283" w:type="dxa"/>
            <w:vMerge/>
            <w:tcBorders>
              <w:left w:val="single" w:sz="4" w:space="0" w:color="auto"/>
              <w:right w:val="single" w:sz="4" w:space="0" w:color="auto"/>
            </w:tcBorders>
            <w:vAlign w:val="center"/>
          </w:tcPr>
          <w:p w14:paraId="6EF079EB" w14:textId="77777777" w:rsidR="00C21C28" w:rsidRPr="00364F12" w:rsidRDefault="00C21C28" w:rsidP="001F7D4F">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1A821D84"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Э-21</w:t>
            </w:r>
          </w:p>
        </w:tc>
        <w:tc>
          <w:tcPr>
            <w:tcW w:w="1690" w:type="dxa"/>
            <w:tcBorders>
              <w:top w:val="single" w:sz="4" w:space="0" w:color="auto"/>
              <w:left w:val="single" w:sz="4" w:space="0" w:color="auto"/>
              <w:bottom w:val="single" w:sz="4" w:space="0" w:color="auto"/>
              <w:right w:val="single" w:sz="4" w:space="0" w:color="auto"/>
            </w:tcBorders>
            <w:vAlign w:val="center"/>
          </w:tcPr>
          <w:p w14:paraId="0CB30F39"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91,3</w:t>
            </w:r>
          </w:p>
        </w:tc>
        <w:tc>
          <w:tcPr>
            <w:tcW w:w="1295" w:type="dxa"/>
            <w:tcBorders>
              <w:top w:val="single" w:sz="4" w:space="0" w:color="auto"/>
              <w:left w:val="single" w:sz="4" w:space="0" w:color="auto"/>
              <w:bottom w:val="single" w:sz="4" w:space="0" w:color="auto"/>
              <w:right w:val="single" w:sz="4" w:space="0" w:color="auto"/>
            </w:tcBorders>
            <w:vAlign w:val="center"/>
          </w:tcPr>
          <w:p w14:paraId="4C5BAF02"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13</w:t>
            </w:r>
          </w:p>
        </w:tc>
        <w:tc>
          <w:tcPr>
            <w:tcW w:w="1950" w:type="dxa"/>
            <w:tcBorders>
              <w:top w:val="single" w:sz="4" w:space="0" w:color="auto"/>
              <w:left w:val="single" w:sz="4" w:space="0" w:color="auto"/>
              <w:bottom w:val="single" w:sz="4" w:space="0" w:color="auto"/>
              <w:right w:val="single" w:sz="4" w:space="0" w:color="auto"/>
            </w:tcBorders>
            <w:vAlign w:val="center"/>
          </w:tcPr>
          <w:p w14:paraId="7455CD7E"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30,4</w:t>
            </w:r>
          </w:p>
        </w:tc>
      </w:tr>
      <w:tr w:rsidR="00C21C28" w:rsidRPr="002E7412" w14:paraId="5905D2D8" w14:textId="77777777" w:rsidTr="007B10CF">
        <w:trPr>
          <w:trHeight w:val="345"/>
          <w:jc w:val="center"/>
        </w:trPr>
        <w:tc>
          <w:tcPr>
            <w:tcW w:w="3283" w:type="dxa"/>
            <w:vMerge/>
            <w:tcBorders>
              <w:left w:val="single" w:sz="4" w:space="0" w:color="auto"/>
              <w:right w:val="single" w:sz="4" w:space="0" w:color="auto"/>
            </w:tcBorders>
            <w:vAlign w:val="center"/>
          </w:tcPr>
          <w:p w14:paraId="547C53A3" w14:textId="77777777" w:rsidR="00C21C28" w:rsidRPr="00364F12" w:rsidRDefault="00C21C28" w:rsidP="001F7D4F">
            <w:pPr>
              <w:pStyle w:val="11"/>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14:paraId="40A1795E"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sz w:val="24"/>
                <w:szCs w:val="24"/>
              </w:rPr>
              <w:t>Э-31</w:t>
            </w:r>
          </w:p>
        </w:tc>
        <w:tc>
          <w:tcPr>
            <w:tcW w:w="1690" w:type="dxa"/>
            <w:tcBorders>
              <w:top w:val="single" w:sz="4" w:space="0" w:color="auto"/>
              <w:left w:val="single" w:sz="4" w:space="0" w:color="auto"/>
              <w:bottom w:val="single" w:sz="4" w:space="0" w:color="auto"/>
              <w:right w:val="single" w:sz="4" w:space="0" w:color="auto"/>
            </w:tcBorders>
            <w:vAlign w:val="center"/>
          </w:tcPr>
          <w:p w14:paraId="0DB9ED3C"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100</w:t>
            </w:r>
          </w:p>
        </w:tc>
        <w:tc>
          <w:tcPr>
            <w:tcW w:w="1295" w:type="dxa"/>
            <w:tcBorders>
              <w:top w:val="single" w:sz="4" w:space="0" w:color="auto"/>
              <w:left w:val="single" w:sz="4" w:space="0" w:color="auto"/>
              <w:bottom w:val="single" w:sz="4" w:space="0" w:color="auto"/>
              <w:right w:val="single" w:sz="4" w:space="0" w:color="auto"/>
            </w:tcBorders>
            <w:vAlign w:val="center"/>
          </w:tcPr>
          <w:p w14:paraId="30CEC15B"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14</w:t>
            </w:r>
          </w:p>
        </w:tc>
        <w:tc>
          <w:tcPr>
            <w:tcW w:w="1950" w:type="dxa"/>
            <w:tcBorders>
              <w:top w:val="single" w:sz="4" w:space="0" w:color="auto"/>
              <w:left w:val="single" w:sz="4" w:space="0" w:color="auto"/>
              <w:bottom w:val="single" w:sz="4" w:space="0" w:color="auto"/>
              <w:right w:val="single" w:sz="4" w:space="0" w:color="auto"/>
            </w:tcBorders>
            <w:vAlign w:val="center"/>
          </w:tcPr>
          <w:p w14:paraId="06DCA07F" w14:textId="77777777" w:rsidR="00C21C28" w:rsidRPr="00B230EE" w:rsidRDefault="00C21C28" w:rsidP="001F7D4F">
            <w:pPr>
              <w:spacing w:after="0" w:line="240" w:lineRule="auto"/>
              <w:jc w:val="center"/>
              <w:rPr>
                <w:rFonts w:ascii="Times New Roman" w:hAnsi="Times New Roman"/>
                <w:sz w:val="24"/>
                <w:szCs w:val="24"/>
              </w:rPr>
            </w:pPr>
            <w:r w:rsidRPr="00B230EE">
              <w:rPr>
                <w:rFonts w:ascii="Times New Roman" w:hAnsi="Times New Roman"/>
                <w:color w:val="000000"/>
                <w:sz w:val="24"/>
                <w:szCs w:val="24"/>
              </w:rPr>
              <w:t>33,3</w:t>
            </w:r>
          </w:p>
        </w:tc>
      </w:tr>
    </w:tbl>
    <w:p w14:paraId="4F7696D6" w14:textId="77777777" w:rsidR="00C21C28" w:rsidRDefault="00C21C28" w:rsidP="00D16C4B">
      <w:pPr>
        <w:pStyle w:val="Default"/>
        <w:ind w:firstLine="708"/>
        <w:jc w:val="both"/>
        <w:rPr>
          <w:b/>
          <w:color w:val="auto"/>
          <w:sz w:val="28"/>
          <w:szCs w:val="28"/>
        </w:rPr>
      </w:pPr>
    </w:p>
    <w:p w14:paraId="13857EF0" w14:textId="77777777" w:rsidR="00D16C4B" w:rsidRPr="002E7412" w:rsidRDefault="00D16C4B" w:rsidP="00D16C4B">
      <w:pPr>
        <w:pStyle w:val="Default"/>
        <w:ind w:firstLine="708"/>
        <w:jc w:val="both"/>
        <w:rPr>
          <w:b/>
          <w:color w:val="auto"/>
          <w:sz w:val="28"/>
          <w:szCs w:val="28"/>
        </w:rPr>
      </w:pPr>
      <w:r w:rsidRPr="002E7412">
        <w:rPr>
          <w:b/>
          <w:color w:val="auto"/>
          <w:sz w:val="28"/>
          <w:szCs w:val="28"/>
        </w:rPr>
        <w:t>3.6.1</w:t>
      </w:r>
      <w:r w:rsidR="00C21C28">
        <w:rPr>
          <w:b/>
          <w:color w:val="auto"/>
          <w:sz w:val="28"/>
          <w:szCs w:val="28"/>
        </w:rPr>
        <w:t>2</w:t>
      </w:r>
      <w:r w:rsidRPr="002E7412">
        <w:rPr>
          <w:b/>
          <w:color w:val="auto"/>
          <w:sz w:val="28"/>
          <w:szCs w:val="28"/>
        </w:rPr>
        <w:t>.</w:t>
      </w:r>
      <w:r>
        <w:rPr>
          <w:b/>
          <w:color w:val="auto"/>
          <w:sz w:val="28"/>
          <w:szCs w:val="28"/>
        </w:rPr>
        <w:t>1</w:t>
      </w:r>
      <w:r w:rsidRPr="002E7412">
        <w:rPr>
          <w:b/>
          <w:color w:val="auto"/>
          <w:sz w:val="28"/>
          <w:szCs w:val="28"/>
        </w:rPr>
        <w:t xml:space="preserve"> Результаты промежуточной аттестации второго полугодия 20</w:t>
      </w:r>
      <w:r w:rsidR="00807325">
        <w:rPr>
          <w:b/>
          <w:color w:val="auto"/>
          <w:sz w:val="28"/>
          <w:szCs w:val="28"/>
        </w:rPr>
        <w:t>2</w:t>
      </w:r>
      <w:r w:rsidR="006D5A5E">
        <w:rPr>
          <w:b/>
          <w:color w:val="auto"/>
          <w:sz w:val="28"/>
          <w:szCs w:val="28"/>
        </w:rPr>
        <w:t>0</w:t>
      </w:r>
      <w:r w:rsidRPr="002E7412">
        <w:rPr>
          <w:b/>
          <w:color w:val="auto"/>
          <w:sz w:val="28"/>
          <w:szCs w:val="28"/>
        </w:rPr>
        <w:t>-20</w:t>
      </w:r>
      <w:r>
        <w:rPr>
          <w:b/>
          <w:color w:val="auto"/>
          <w:sz w:val="28"/>
          <w:szCs w:val="28"/>
        </w:rPr>
        <w:t>2</w:t>
      </w:r>
      <w:r w:rsidR="00807325">
        <w:rPr>
          <w:b/>
          <w:color w:val="auto"/>
          <w:sz w:val="28"/>
          <w:szCs w:val="28"/>
        </w:rPr>
        <w:t>1</w:t>
      </w:r>
      <w:r w:rsidRPr="002E7412">
        <w:rPr>
          <w:b/>
          <w:color w:val="auto"/>
          <w:sz w:val="28"/>
          <w:szCs w:val="28"/>
        </w:rPr>
        <w:t xml:space="preserve"> уч.г. отделения </w:t>
      </w:r>
      <w:r w:rsidR="00807325">
        <w:rPr>
          <w:b/>
          <w:color w:val="auto"/>
          <w:sz w:val="28"/>
          <w:szCs w:val="28"/>
        </w:rPr>
        <w:t>П</w:t>
      </w:r>
      <w:r w:rsidRPr="002E7412">
        <w:rPr>
          <w:b/>
          <w:color w:val="auto"/>
          <w:sz w:val="28"/>
          <w:szCs w:val="28"/>
        </w:rPr>
        <w:t>рофессиональной подготовки</w:t>
      </w:r>
    </w:p>
    <w:p w14:paraId="036385F2" w14:textId="77777777" w:rsidR="00D16C4B" w:rsidRPr="002E7412" w:rsidRDefault="00D16C4B" w:rsidP="00D16C4B">
      <w:pPr>
        <w:pStyle w:val="Default"/>
        <w:ind w:firstLine="708"/>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9"/>
        <w:gridCol w:w="1276"/>
        <w:gridCol w:w="1814"/>
        <w:gridCol w:w="1588"/>
        <w:gridCol w:w="1601"/>
      </w:tblGrid>
      <w:tr w:rsidR="00F337E6" w:rsidRPr="002E7412" w14:paraId="59361EB3" w14:textId="77777777" w:rsidTr="007B10CF">
        <w:trPr>
          <w:trHeight w:val="551"/>
          <w:jc w:val="center"/>
        </w:trPr>
        <w:tc>
          <w:tcPr>
            <w:tcW w:w="2829" w:type="dxa"/>
          </w:tcPr>
          <w:p w14:paraId="1C1656B4" w14:textId="77777777" w:rsidR="00F337E6" w:rsidRPr="007B10CF" w:rsidRDefault="007B10CF" w:rsidP="007B10CF">
            <w:pPr>
              <w:pStyle w:val="Default"/>
              <w:spacing w:line="276" w:lineRule="auto"/>
              <w:jc w:val="center"/>
              <w:rPr>
                <w:b/>
                <w:color w:val="auto"/>
              </w:rPr>
            </w:pPr>
            <w:r w:rsidRPr="007B10CF">
              <w:rPr>
                <w:b/>
                <w:color w:val="auto"/>
              </w:rPr>
              <w:t>П</w:t>
            </w:r>
            <w:r w:rsidR="00F337E6" w:rsidRPr="007B10CF">
              <w:rPr>
                <w:b/>
                <w:color w:val="auto"/>
              </w:rPr>
              <w:t>рофессия</w:t>
            </w:r>
          </w:p>
          <w:p w14:paraId="2008FD4D" w14:textId="77777777" w:rsidR="007B10CF" w:rsidRPr="007B10CF" w:rsidRDefault="007B10CF" w:rsidP="007B10CF">
            <w:pPr>
              <w:pStyle w:val="Default"/>
              <w:spacing w:line="276" w:lineRule="auto"/>
              <w:jc w:val="center"/>
              <w:rPr>
                <w:b/>
                <w:color w:val="auto"/>
              </w:rPr>
            </w:pPr>
          </w:p>
        </w:tc>
        <w:tc>
          <w:tcPr>
            <w:tcW w:w="1276" w:type="dxa"/>
          </w:tcPr>
          <w:p w14:paraId="13EA3882" w14:textId="77777777" w:rsidR="00F337E6" w:rsidRPr="007B10CF" w:rsidRDefault="00F337E6" w:rsidP="007B10CF">
            <w:pPr>
              <w:pStyle w:val="Default"/>
              <w:spacing w:line="276" w:lineRule="auto"/>
              <w:jc w:val="center"/>
              <w:rPr>
                <w:b/>
                <w:color w:val="auto"/>
              </w:rPr>
            </w:pPr>
            <w:r w:rsidRPr="007B10CF">
              <w:rPr>
                <w:b/>
                <w:color w:val="auto"/>
              </w:rPr>
              <w:t>группа</w:t>
            </w:r>
          </w:p>
        </w:tc>
        <w:tc>
          <w:tcPr>
            <w:tcW w:w="1814" w:type="dxa"/>
          </w:tcPr>
          <w:p w14:paraId="1B869C49" w14:textId="77777777" w:rsidR="007B10CF" w:rsidRPr="007B10CF" w:rsidRDefault="00F337E6" w:rsidP="007B10CF">
            <w:pPr>
              <w:autoSpaceDE w:val="0"/>
              <w:autoSpaceDN w:val="0"/>
              <w:adjustRightInd w:val="0"/>
              <w:spacing w:after="0" w:line="240" w:lineRule="auto"/>
              <w:jc w:val="center"/>
              <w:rPr>
                <w:rFonts w:ascii="Times New Roman" w:hAnsi="Times New Roman"/>
                <w:b/>
                <w:sz w:val="24"/>
                <w:szCs w:val="24"/>
              </w:rPr>
            </w:pPr>
            <w:r w:rsidRPr="007B10CF">
              <w:rPr>
                <w:rFonts w:ascii="Times New Roman" w:hAnsi="Times New Roman"/>
                <w:b/>
                <w:sz w:val="24"/>
                <w:szCs w:val="24"/>
              </w:rPr>
              <w:t xml:space="preserve">% </w:t>
            </w:r>
          </w:p>
          <w:p w14:paraId="162653D2" w14:textId="77777777" w:rsidR="00F337E6" w:rsidRPr="007B10CF" w:rsidRDefault="00F337E6" w:rsidP="007B10CF">
            <w:pPr>
              <w:autoSpaceDE w:val="0"/>
              <w:autoSpaceDN w:val="0"/>
              <w:adjustRightInd w:val="0"/>
              <w:spacing w:after="0" w:line="240" w:lineRule="auto"/>
              <w:jc w:val="center"/>
              <w:rPr>
                <w:rFonts w:ascii="Times New Roman" w:hAnsi="Times New Roman"/>
                <w:b/>
                <w:sz w:val="24"/>
                <w:szCs w:val="24"/>
              </w:rPr>
            </w:pPr>
            <w:r w:rsidRPr="007B10CF">
              <w:rPr>
                <w:rFonts w:ascii="Times New Roman" w:hAnsi="Times New Roman"/>
                <w:b/>
                <w:sz w:val="24"/>
                <w:szCs w:val="24"/>
              </w:rPr>
              <w:t>успеваемости</w:t>
            </w:r>
          </w:p>
        </w:tc>
        <w:tc>
          <w:tcPr>
            <w:tcW w:w="1588" w:type="dxa"/>
          </w:tcPr>
          <w:p w14:paraId="576A54B6" w14:textId="77777777" w:rsidR="00F337E6" w:rsidRPr="007B10CF" w:rsidRDefault="00F337E6" w:rsidP="007B10CF">
            <w:pPr>
              <w:autoSpaceDE w:val="0"/>
              <w:autoSpaceDN w:val="0"/>
              <w:adjustRightInd w:val="0"/>
              <w:spacing w:after="0" w:line="240" w:lineRule="auto"/>
              <w:jc w:val="center"/>
              <w:rPr>
                <w:rFonts w:ascii="Times New Roman" w:hAnsi="Times New Roman"/>
                <w:b/>
                <w:sz w:val="24"/>
                <w:szCs w:val="24"/>
              </w:rPr>
            </w:pPr>
            <w:r w:rsidRPr="007B10CF">
              <w:rPr>
                <w:rFonts w:ascii="Times New Roman" w:hAnsi="Times New Roman"/>
                <w:b/>
                <w:sz w:val="24"/>
                <w:szCs w:val="24"/>
              </w:rPr>
              <w:t>% обученности</w:t>
            </w:r>
          </w:p>
        </w:tc>
        <w:tc>
          <w:tcPr>
            <w:tcW w:w="1601" w:type="dxa"/>
          </w:tcPr>
          <w:p w14:paraId="2540B784" w14:textId="77777777" w:rsidR="007B10CF" w:rsidRPr="007B10CF" w:rsidRDefault="00F337E6" w:rsidP="007B10CF">
            <w:pPr>
              <w:autoSpaceDE w:val="0"/>
              <w:autoSpaceDN w:val="0"/>
              <w:adjustRightInd w:val="0"/>
              <w:spacing w:after="0" w:line="240" w:lineRule="auto"/>
              <w:jc w:val="center"/>
              <w:rPr>
                <w:rFonts w:ascii="Times New Roman" w:hAnsi="Times New Roman"/>
                <w:b/>
                <w:sz w:val="24"/>
                <w:szCs w:val="24"/>
              </w:rPr>
            </w:pPr>
            <w:r w:rsidRPr="007B10CF">
              <w:rPr>
                <w:rFonts w:ascii="Times New Roman" w:hAnsi="Times New Roman"/>
                <w:b/>
                <w:sz w:val="24"/>
                <w:szCs w:val="24"/>
              </w:rPr>
              <w:t>%</w:t>
            </w:r>
          </w:p>
          <w:p w14:paraId="3ECCFDEC" w14:textId="77777777" w:rsidR="00F337E6" w:rsidRPr="007B10CF" w:rsidRDefault="00F337E6" w:rsidP="007B10CF">
            <w:pPr>
              <w:autoSpaceDE w:val="0"/>
              <w:autoSpaceDN w:val="0"/>
              <w:adjustRightInd w:val="0"/>
              <w:spacing w:after="0" w:line="240" w:lineRule="auto"/>
              <w:jc w:val="center"/>
              <w:rPr>
                <w:rFonts w:ascii="Times New Roman" w:hAnsi="Times New Roman"/>
                <w:b/>
                <w:sz w:val="24"/>
                <w:szCs w:val="24"/>
              </w:rPr>
            </w:pPr>
            <w:r w:rsidRPr="007B10CF">
              <w:rPr>
                <w:rFonts w:ascii="Times New Roman" w:hAnsi="Times New Roman"/>
                <w:b/>
                <w:sz w:val="24"/>
                <w:szCs w:val="24"/>
              </w:rPr>
              <w:t>качества</w:t>
            </w:r>
          </w:p>
        </w:tc>
      </w:tr>
      <w:tr w:rsidR="00F337E6" w:rsidRPr="002E7412" w14:paraId="67EBE2BD" w14:textId="77777777" w:rsidTr="007B10CF">
        <w:trPr>
          <w:trHeight w:val="215"/>
          <w:jc w:val="center"/>
        </w:trPr>
        <w:tc>
          <w:tcPr>
            <w:tcW w:w="2829" w:type="dxa"/>
            <w:vAlign w:val="center"/>
          </w:tcPr>
          <w:p w14:paraId="0C449C50" w14:textId="77777777" w:rsidR="00F337E6" w:rsidRPr="002E7412" w:rsidRDefault="00F337E6" w:rsidP="00C21C28">
            <w:pPr>
              <w:pStyle w:val="Default"/>
              <w:spacing w:line="276" w:lineRule="auto"/>
              <w:rPr>
                <w:b/>
                <w:color w:val="auto"/>
              </w:rPr>
            </w:pPr>
            <w:r w:rsidRPr="002E7412">
              <w:rPr>
                <w:b/>
                <w:color w:val="auto"/>
              </w:rPr>
              <w:t>Повар</w:t>
            </w:r>
          </w:p>
        </w:tc>
        <w:tc>
          <w:tcPr>
            <w:tcW w:w="1276" w:type="dxa"/>
            <w:vAlign w:val="center"/>
          </w:tcPr>
          <w:p w14:paraId="3F2D5007" w14:textId="77777777" w:rsidR="00F337E6" w:rsidRPr="002E7412" w:rsidRDefault="00F337E6" w:rsidP="00C21C28">
            <w:pPr>
              <w:pStyle w:val="Default"/>
              <w:rPr>
                <w:color w:val="auto"/>
              </w:rPr>
            </w:pPr>
            <w:r w:rsidRPr="002E7412">
              <w:rPr>
                <w:color w:val="auto"/>
              </w:rPr>
              <w:t>ПВк-11</w:t>
            </w:r>
          </w:p>
        </w:tc>
        <w:tc>
          <w:tcPr>
            <w:tcW w:w="1814" w:type="dxa"/>
            <w:vAlign w:val="center"/>
          </w:tcPr>
          <w:p w14:paraId="4863E167" w14:textId="77777777" w:rsidR="00F337E6" w:rsidRPr="002E7412" w:rsidRDefault="00F337E6" w:rsidP="00C21C28">
            <w:pPr>
              <w:pStyle w:val="Default"/>
              <w:jc w:val="center"/>
              <w:rPr>
                <w:color w:val="auto"/>
              </w:rPr>
            </w:pPr>
            <w:r w:rsidRPr="002E7412">
              <w:rPr>
                <w:color w:val="auto"/>
              </w:rPr>
              <w:t>100</w:t>
            </w:r>
          </w:p>
        </w:tc>
        <w:tc>
          <w:tcPr>
            <w:tcW w:w="1588" w:type="dxa"/>
            <w:vAlign w:val="center"/>
          </w:tcPr>
          <w:p w14:paraId="3ACB037C" w14:textId="77777777" w:rsidR="00F337E6" w:rsidRPr="002E7412" w:rsidRDefault="00F337E6" w:rsidP="00C21C28">
            <w:pPr>
              <w:pStyle w:val="Default"/>
              <w:jc w:val="center"/>
              <w:rPr>
                <w:color w:val="auto"/>
              </w:rPr>
            </w:pPr>
            <w:r>
              <w:rPr>
                <w:color w:val="auto"/>
              </w:rPr>
              <w:t>80,5</w:t>
            </w:r>
          </w:p>
        </w:tc>
        <w:tc>
          <w:tcPr>
            <w:tcW w:w="1601" w:type="dxa"/>
            <w:vAlign w:val="center"/>
          </w:tcPr>
          <w:p w14:paraId="19518870" w14:textId="77777777" w:rsidR="00F337E6" w:rsidRPr="002E7412" w:rsidRDefault="00F337E6" w:rsidP="00C21C28">
            <w:pPr>
              <w:pStyle w:val="Default"/>
              <w:jc w:val="center"/>
              <w:rPr>
                <w:color w:val="auto"/>
              </w:rPr>
            </w:pPr>
            <w:r>
              <w:rPr>
                <w:color w:val="auto"/>
              </w:rPr>
              <w:t>80</w:t>
            </w:r>
          </w:p>
        </w:tc>
      </w:tr>
      <w:tr w:rsidR="00F337E6" w:rsidRPr="002E7412" w14:paraId="48CF7740" w14:textId="77777777" w:rsidTr="007B10CF">
        <w:trPr>
          <w:trHeight w:val="354"/>
          <w:jc w:val="center"/>
        </w:trPr>
        <w:tc>
          <w:tcPr>
            <w:tcW w:w="2829" w:type="dxa"/>
            <w:vAlign w:val="center"/>
          </w:tcPr>
          <w:p w14:paraId="5F665363" w14:textId="77777777" w:rsidR="00F337E6" w:rsidRPr="002E7412" w:rsidRDefault="00F337E6" w:rsidP="00C21C28">
            <w:pPr>
              <w:pStyle w:val="Default"/>
              <w:spacing w:line="276" w:lineRule="auto"/>
              <w:rPr>
                <w:b/>
                <w:color w:val="auto"/>
              </w:rPr>
            </w:pPr>
            <w:r>
              <w:rPr>
                <w:b/>
                <w:color w:val="auto"/>
              </w:rPr>
              <w:t>Каменщик</w:t>
            </w:r>
          </w:p>
        </w:tc>
        <w:tc>
          <w:tcPr>
            <w:tcW w:w="1276" w:type="dxa"/>
            <w:vAlign w:val="center"/>
          </w:tcPr>
          <w:p w14:paraId="7399D7ED" w14:textId="77777777" w:rsidR="00F337E6" w:rsidRPr="002E7412" w:rsidRDefault="00F337E6" w:rsidP="00C21C28">
            <w:pPr>
              <w:pStyle w:val="Default"/>
              <w:rPr>
                <w:color w:val="auto"/>
              </w:rPr>
            </w:pPr>
            <w:r>
              <w:rPr>
                <w:color w:val="auto"/>
              </w:rPr>
              <w:t>ОС</w:t>
            </w:r>
            <w:r w:rsidRPr="002E7412">
              <w:rPr>
                <w:color w:val="auto"/>
              </w:rPr>
              <w:t>к-11</w:t>
            </w:r>
          </w:p>
        </w:tc>
        <w:tc>
          <w:tcPr>
            <w:tcW w:w="1814" w:type="dxa"/>
            <w:vAlign w:val="center"/>
          </w:tcPr>
          <w:p w14:paraId="6FFD8C91" w14:textId="77777777" w:rsidR="00F337E6" w:rsidRPr="002E7412" w:rsidRDefault="00F337E6" w:rsidP="00C21C28">
            <w:pPr>
              <w:pStyle w:val="Default"/>
              <w:jc w:val="center"/>
              <w:rPr>
                <w:color w:val="auto"/>
              </w:rPr>
            </w:pPr>
            <w:r>
              <w:rPr>
                <w:color w:val="auto"/>
              </w:rPr>
              <w:t>100</w:t>
            </w:r>
          </w:p>
        </w:tc>
        <w:tc>
          <w:tcPr>
            <w:tcW w:w="1588" w:type="dxa"/>
            <w:vAlign w:val="center"/>
          </w:tcPr>
          <w:p w14:paraId="6D067F0C" w14:textId="77777777" w:rsidR="00F337E6" w:rsidRPr="002E7412" w:rsidRDefault="00F337E6" w:rsidP="00C21C28">
            <w:pPr>
              <w:pStyle w:val="Default"/>
              <w:jc w:val="center"/>
              <w:rPr>
                <w:color w:val="auto"/>
              </w:rPr>
            </w:pPr>
            <w:r>
              <w:rPr>
                <w:color w:val="auto"/>
              </w:rPr>
              <w:t>57,6</w:t>
            </w:r>
          </w:p>
        </w:tc>
        <w:tc>
          <w:tcPr>
            <w:tcW w:w="1601" w:type="dxa"/>
            <w:vAlign w:val="center"/>
          </w:tcPr>
          <w:p w14:paraId="2D44F09D" w14:textId="77777777" w:rsidR="00F337E6" w:rsidRPr="002E7412" w:rsidRDefault="00F337E6" w:rsidP="00C21C28">
            <w:pPr>
              <w:pStyle w:val="Default"/>
              <w:jc w:val="center"/>
              <w:rPr>
                <w:color w:val="auto"/>
              </w:rPr>
            </w:pPr>
            <w:r>
              <w:rPr>
                <w:color w:val="auto"/>
              </w:rPr>
              <w:t>20</w:t>
            </w:r>
          </w:p>
        </w:tc>
      </w:tr>
    </w:tbl>
    <w:p w14:paraId="5A1E9F46" w14:textId="77777777" w:rsidR="00F337E6" w:rsidRPr="002E7412" w:rsidRDefault="00F337E6" w:rsidP="00F337E6">
      <w:pPr>
        <w:pStyle w:val="Default"/>
        <w:jc w:val="both"/>
        <w:rPr>
          <w:b/>
          <w:color w:val="auto"/>
          <w:sz w:val="28"/>
          <w:szCs w:val="28"/>
        </w:rPr>
      </w:pPr>
    </w:p>
    <w:p w14:paraId="63D13624" w14:textId="77777777" w:rsidR="00D16C4B" w:rsidRPr="002E7412" w:rsidRDefault="00D16C4B" w:rsidP="00D16C4B">
      <w:pPr>
        <w:pStyle w:val="Default"/>
        <w:ind w:firstLine="708"/>
        <w:jc w:val="both"/>
        <w:rPr>
          <w:b/>
          <w:color w:val="auto"/>
          <w:sz w:val="28"/>
          <w:szCs w:val="28"/>
        </w:rPr>
      </w:pPr>
      <w:r w:rsidRPr="002E7412">
        <w:rPr>
          <w:b/>
          <w:color w:val="auto"/>
          <w:sz w:val="28"/>
          <w:szCs w:val="28"/>
        </w:rPr>
        <w:t>3.6.1</w:t>
      </w:r>
      <w:r w:rsidR="00C21C28">
        <w:rPr>
          <w:b/>
          <w:color w:val="auto"/>
          <w:sz w:val="28"/>
          <w:szCs w:val="28"/>
        </w:rPr>
        <w:t>2</w:t>
      </w:r>
      <w:r w:rsidRPr="002E7412">
        <w:rPr>
          <w:b/>
          <w:color w:val="auto"/>
          <w:sz w:val="28"/>
          <w:szCs w:val="28"/>
        </w:rPr>
        <w:t>.</w:t>
      </w:r>
      <w:r>
        <w:rPr>
          <w:b/>
          <w:color w:val="auto"/>
          <w:sz w:val="28"/>
          <w:szCs w:val="28"/>
        </w:rPr>
        <w:t>2</w:t>
      </w:r>
      <w:r w:rsidRPr="002E7412">
        <w:rPr>
          <w:b/>
          <w:color w:val="auto"/>
          <w:sz w:val="28"/>
          <w:szCs w:val="28"/>
        </w:rPr>
        <w:t xml:space="preserve"> Результаты промежуточной аттестации первого полугодия 20</w:t>
      </w:r>
      <w:r>
        <w:rPr>
          <w:b/>
          <w:color w:val="auto"/>
          <w:sz w:val="28"/>
          <w:szCs w:val="28"/>
        </w:rPr>
        <w:t>2</w:t>
      </w:r>
      <w:r w:rsidR="006D5A5E">
        <w:rPr>
          <w:b/>
          <w:color w:val="auto"/>
          <w:sz w:val="28"/>
          <w:szCs w:val="28"/>
        </w:rPr>
        <w:t>1</w:t>
      </w:r>
      <w:r w:rsidRPr="002E7412">
        <w:rPr>
          <w:b/>
          <w:color w:val="auto"/>
          <w:sz w:val="28"/>
          <w:szCs w:val="28"/>
        </w:rPr>
        <w:t>-202</w:t>
      </w:r>
      <w:r>
        <w:rPr>
          <w:b/>
          <w:color w:val="auto"/>
          <w:sz w:val="28"/>
          <w:szCs w:val="28"/>
        </w:rPr>
        <w:t>1</w:t>
      </w:r>
      <w:r w:rsidRPr="002E7412">
        <w:rPr>
          <w:b/>
          <w:color w:val="auto"/>
          <w:sz w:val="28"/>
          <w:szCs w:val="28"/>
        </w:rPr>
        <w:t xml:space="preserve"> уч.г. отделения </w:t>
      </w:r>
      <w:r w:rsidR="006D5A5E">
        <w:rPr>
          <w:b/>
          <w:color w:val="auto"/>
          <w:sz w:val="28"/>
          <w:szCs w:val="28"/>
        </w:rPr>
        <w:t>П</w:t>
      </w:r>
      <w:r w:rsidRPr="002E7412">
        <w:rPr>
          <w:b/>
          <w:color w:val="auto"/>
          <w:sz w:val="28"/>
          <w:szCs w:val="28"/>
        </w:rPr>
        <w:t>рофессиональной подготовки</w:t>
      </w:r>
    </w:p>
    <w:p w14:paraId="6C16EAA0" w14:textId="77777777" w:rsidR="00D16C4B" w:rsidRPr="002E7412" w:rsidRDefault="00D16C4B" w:rsidP="00D16C4B">
      <w:pPr>
        <w:pStyle w:val="Default"/>
        <w:ind w:firstLine="708"/>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9"/>
        <w:gridCol w:w="1276"/>
        <w:gridCol w:w="1701"/>
        <w:gridCol w:w="1701"/>
        <w:gridCol w:w="1501"/>
      </w:tblGrid>
      <w:tr w:rsidR="00F337E6" w:rsidRPr="002E7412" w14:paraId="4F17B184" w14:textId="77777777" w:rsidTr="007B10CF">
        <w:trPr>
          <w:trHeight w:val="551"/>
          <w:jc w:val="center"/>
        </w:trPr>
        <w:tc>
          <w:tcPr>
            <w:tcW w:w="2729" w:type="dxa"/>
            <w:vAlign w:val="center"/>
          </w:tcPr>
          <w:p w14:paraId="4633FD60" w14:textId="77777777" w:rsidR="00F337E6" w:rsidRPr="002E7412" w:rsidRDefault="007B10CF" w:rsidP="00C21C28">
            <w:pPr>
              <w:pStyle w:val="Default"/>
              <w:spacing w:line="276" w:lineRule="auto"/>
              <w:jc w:val="center"/>
              <w:rPr>
                <w:b/>
                <w:color w:val="auto"/>
              </w:rPr>
            </w:pPr>
            <w:r w:rsidRPr="002E7412">
              <w:rPr>
                <w:b/>
                <w:color w:val="auto"/>
              </w:rPr>
              <w:lastRenderedPageBreak/>
              <w:t>П</w:t>
            </w:r>
            <w:r w:rsidR="00F337E6" w:rsidRPr="002E7412">
              <w:rPr>
                <w:b/>
                <w:color w:val="auto"/>
              </w:rPr>
              <w:t>рофессия</w:t>
            </w:r>
            <w:r>
              <w:rPr>
                <w:b/>
                <w:color w:val="auto"/>
              </w:rPr>
              <w:t xml:space="preserve"> </w:t>
            </w:r>
          </w:p>
        </w:tc>
        <w:tc>
          <w:tcPr>
            <w:tcW w:w="1276" w:type="dxa"/>
            <w:vAlign w:val="center"/>
          </w:tcPr>
          <w:p w14:paraId="538C3273" w14:textId="77777777" w:rsidR="00F337E6" w:rsidRPr="002E7412" w:rsidRDefault="00F337E6" w:rsidP="00C21C28">
            <w:pPr>
              <w:pStyle w:val="Default"/>
              <w:spacing w:line="276" w:lineRule="auto"/>
              <w:jc w:val="center"/>
              <w:rPr>
                <w:b/>
                <w:color w:val="auto"/>
              </w:rPr>
            </w:pPr>
            <w:r w:rsidRPr="002E7412">
              <w:rPr>
                <w:b/>
                <w:color w:val="auto"/>
              </w:rPr>
              <w:t>группа</w:t>
            </w:r>
          </w:p>
        </w:tc>
        <w:tc>
          <w:tcPr>
            <w:tcW w:w="1701" w:type="dxa"/>
            <w:vAlign w:val="center"/>
          </w:tcPr>
          <w:p w14:paraId="4478592B" w14:textId="77777777" w:rsidR="00F337E6" w:rsidRPr="002E7412" w:rsidRDefault="00F337E6" w:rsidP="00C21C28">
            <w:pPr>
              <w:pStyle w:val="Default"/>
              <w:spacing w:line="276" w:lineRule="auto"/>
              <w:jc w:val="center"/>
              <w:rPr>
                <w:b/>
                <w:color w:val="auto"/>
              </w:rPr>
            </w:pPr>
            <w:r w:rsidRPr="002E7412">
              <w:rPr>
                <w:b/>
                <w:color w:val="auto"/>
              </w:rPr>
              <w:t>% успеваемости</w:t>
            </w:r>
          </w:p>
        </w:tc>
        <w:tc>
          <w:tcPr>
            <w:tcW w:w="1701" w:type="dxa"/>
            <w:vAlign w:val="center"/>
          </w:tcPr>
          <w:p w14:paraId="580195F8" w14:textId="77777777" w:rsidR="00F337E6" w:rsidRPr="002E7412" w:rsidRDefault="00F337E6" w:rsidP="00C21C28">
            <w:pPr>
              <w:pStyle w:val="Default"/>
              <w:spacing w:line="276" w:lineRule="auto"/>
              <w:jc w:val="center"/>
              <w:rPr>
                <w:b/>
                <w:color w:val="auto"/>
              </w:rPr>
            </w:pPr>
            <w:r w:rsidRPr="002E7412">
              <w:rPr>
                <w:b/>
                <w:color w:val="auto"/>
              </w:rPr>
              <w:t>% обученности</w:t>
            </w:r>
          </w:p>
        </w:tc>
        <w:tc>
          <w:tcPr>
            <w:tcW w:w="1501" w:type="dxa"/>
            <w:vAlign w:val="center"/>
          </w:tcPr>
          <w:p w14:paraId="4FE332A5" w14:textId="77777777" w:rsidR="007B10CF" w:rsidRDefault="00F337E6" w:rsidP="00C21C28">
            <w:pPr>
              <w:pStyle w:val="Default"/>
              <w:spacing w:line="276" w:lineRule="auto"/>
              <w:jc w:val="center"/>
              <w:rPr>
                <w:b/>
                <w:color w:val="auto"/>
              </w:rPr>
            </w:pPr>
            <w:r w:rsidRPr="002E7412">
              <w:rPr>
                <w:b/>
                <w:color w:val="auto"/>
              </w:rPr>
              <w:t xml:space="preserve">% </w:t>
            </w:r>
          </w:p>
          <w:p w14:paraId="5A1ABED4" w14:textId="77777777" w:rsidR="00F337E6" w:rsidRPr="002E7412" w:rsidRDefault="00F337E6" w:rsidP="00C21C28">
            <w:pPr>
              <w:pStyle w:val="Default"/>
              <w:spacing w:line="276" w:lineRule="auto"/>
              <w:jc w:val="center"/>
              <w:rPr>
                <w:b/>
                <w:color w:val="auto"/>
              </w:rPr>
            </w:pPr>
            <w:r w:rsidRPr="002E7412">
              <w:rPr>
                <w:b/>
                <w:color w:val="auto"/>
              </w:rPr>
              <w:t>качества</w:t>
            </w:r>
          </w:p>
        </w:tc>
      </w:tr>
      <w:tr w:rsidR="00F337E6" w:rsidRPr="002E7412" w14:paraId="73D455A0" w14:textId="77777777" w:rsidTr="001F7D4F">
        <w:trPr>
          <w:trHeight w:val="215"/>
          <w:jc w:val="center"/>
        </w:trPr>
        <w:tc>
          <w:tcPr>
            <w:tcW w:w="2729" w:type="dxa"/>
            <w:vAlign w:val="center"/>
          </w:tcPr>
          <w:p w14:paraId="5B02015F" w14:textId="77777777" w:rsidR="00F337E6" w:rsidRPr="002E7412" w:rsidRDefault="00F337E6" w:rsidP="00C21C28">
            <w:pPr>
              <w:pStyle w:val="Default"/>
              <w:spacing w:line="276" w:lineRule="auto"/>
              <w:rPr>
                <w:b/>
                <w:color w:val="auto"/>
              </w:rPr>
            </w:pPr>
            <w:r w:rsidRPr="002E7412">
              <w:rPr>
                <w:b/>
                <w:color w:val="auto"/>
              </w:rPr>
              <w:t>Повар</w:t>
            </w:r>
          </w:p>
        </w:tc>
        <w:tc>
          <w:tcPr>
            <w:tcW w:w="1276" w:type="dxa"/>
            <w:tcBorders>
              <w:bottom w:val="single" w:sz="4" w:space="0" w:color="auto"/>
            </w:tcBorders>
            <w:vAlign w:val="center"/>
          </w:tcPr>
          <w:p w14:paraId="76FB9358" w14:textId="77777777" w:rsidR="00F337E6" w:rsidRPr="002E7412" w:rsidRDefault="00F337E6" w:rsidP="00C21C28">
            <w:pPr>
              <w:pStyle w:val="Default"/>
              <w:rPr>
                <w:color w:val="auto"/>
              </w:rPr>
            </w:pPr>
            <w:r w:rsidRPr="002E7412">
              <w:rPr>
                <w:color w:val="auto"/>
              </w:rPr>
              <w:t>ПВк-11</w:t>
            </w:r>
          </w:p>
        </w:tc>
        <w:tc>
          <w:tcPr>
            <w:tcW w:w="1701" w:type="dxa"/>
            <w:tcBorders>
              <w:bottom w:val="single" w:sz="4" w:space="0" w:color="auto"/>
            </w:tcBorders>
            <w:vAlign w:val="center"/>
          </w:tcPr>
          <w:p w14:paraId="2C507E26" w14:textId="77777777" w:rsidR="00F337E6" w:rsidRPr="002E7412" w:rsidRDefault="00F337E6" w:rsidP="00C21C28">
            <w:pPr>
              <w:pStyle w:val="Default"/>
              <w:jc w:val="center"/>
              <w:rPr>
                <w:color w:val="auto"/>
              </w:rPr>
            </w:pPr>
            <w:r w:rsidRPr="002E7412">
              <w:rPr>
                <w:color w:val="auto"/>
              </w:rPr>
              <w:t>100</w:t>
            </w:r>
          </w:p>
        </w:tc>
        <w:tc>
          <w:tcPr>
            <w:tcW w:w="1701" w:type="dxa"/>
            <w:tcBorders>
              <w:bottom w:val="single" w:sz="4" w:space="0" w:color="auto"/>
            </w:tcBorders>
            <w:vAlign w:val="center"/>
          </w:tcPr>
          <w:p w14:paraId="27042FEE" w14:textId="77777777" w:rsidR="00F337E6" w:rsidRPr="002E7412" w:rsidRDefault="00F337E6" w:rsidP="00C21C28">
            <w:pPr>
              <w:pStyle w:val="Default"/>
              <w:jc w:val="center"/>
              <w:rPr>
                <w:color w:val="auto"/>
              </w:rPr>
            </w:pPr>
            <w:r w:rsidRPr="002E7412">
              <w:rPr>
                <w:color w:val="auto"/>
              </w:rPr>
              <w:t>6</w:t>
            </w:r>
            <w:r>
              <w:rPr>
                <w:color w:val="auto"/>
              </w:rPr>
              <w:t>9</w:t>
            </w:r>
          </w:p>
        </w:tc>
        <w:tc>
          <w:tcPr>
            <w:tcW w:w="1501" w:type="dxa"/>
            <w:tcBorders>
              <w:bottom w:val="single" w:sz="4" w:space="0" w:color="auto"/>
            </w:tcBorders>
            <w:vAlign w:val="center"/>
          </w:tcPr>
          <w:p w14:paraId="66AF72CF" w14:textId="77777777" w:rsidR="00F337E6" w:rsidRPr="002E7412" w:rsidRDefault="00F337E6" w:rsidP="00C21C28">
            <w:pPr>
              <w:pStyle w:val="Default"/>
              <w:jc w:val="center"/>
              <w:rPr>
                <w:color w:val="auto"/>
              </w:rPr>
            </w:pPr>
            <w:r>
              <w:rPr>
                <w:color w:val="auto"/>
              </w:rPr>
              <w:t>60</w:t>
            </w:r>
          </w:p>
        </w:tc>
      </w:tr>
      <w:tr w:rsidR="00F337E6" w:rsidRPr="002E7412" w14:paraId="33F812E9" w14:textId="77777777" w:rsidTr="001F7D4F">
        <w:trPr>
          <w:trHeight w:val="354"/>
          <w:jc w:val="center"/>
        </w:trPr>
        <w:tc>
          <w:tcPr>
            <w:tcW w:w="2729" w:type="dxa"/>
            <w:vAlign w:val="center"/>
          </w:tcPr>
          <w:p w14:paraId="33E5C094" w14:textId="77777777" w:rsidR="00F337E6" w:rsidRPr="002E7412" w:rsidRDefault="00F337E6" w:rsidP="00C21C28">
            <w:pPr>
              <w:pStyle w:val="Default"/>
              <w:spacing w:line="276" w:lineRule="auto"/>
              <w:rPr>
                <w:b/>
                <w:color w:val="auto"/>
              </w:rPr>
            </w:pPr>
            <w:r w:rsidRPr="002E7412">
              <w:rPr>
                <w:b/>
                <w:color w:val="auto"/>
              </w:rPr>
              <w:t>Штукатур</w:t>
            </w:r>
          </w:p>
        </w:tc>
        <w:tc>
          <w:tcPr>
            <w:tcW w:w="1276" w:type="dxa"/>
            <w:tcBorders>
              <w:right w:val="single" w:sz="4" w:space="0" w:color="auto"/>
            </w:tcBorders>
            <w:vAlign w:val="center"/>
          </w:tcPr>
          <w:p w14:paraId="1019C583" w14:textId="77777777" w:rsidR="00F337E6" w:rsidRPr="002E7412" w:rsidRDefault="00F337E6" w:rsidP="00C21C28">
            <w:pPr>
              <w:pStyle w:val="Default"/>
              <w:rPr>
                <w:color w:val="auto"/>
              </w:rPr>
            </w:pPr>
            <w:r w:rsidRPr="002E7412">
              <w:rPr>
                <w:color w:val="auto"/>
              </w:rPr>
              <w:t>ШТк-11</w:t>
            </w:r>
          </w:p>
        </w:tc>
        <w:tc>
          <w:tcPr>
            <w:tcW w:w="1701" w:type="dxa"/>
            <w:tcBorders>
              <w:left w:val="single" w:sz="4" w:space="0" w:color="auto"/>
              <w:right w:val="single" w:sz="4" w:space="0" w:color="auto"/>
            </w:tcBorders>
            <w:vAlign w:val="center"/>
          </w:tcPr>
          <w:p w14:paraId="47BADA9A" w14:textId="77777777" w:rsidR="00F337E6" w:rsidRPr="002E7412" w:rsidRDefault="00F337E6" w:rsidP="00C21C28">
            <w:pPr>
              <w:pStyle w:val="Default"/>
              <w:jc w:val="center"/>
              <w:rPr>
                <w:color w:val="auto"/>
              </w:rPr>
            </w:pPr>
            <w:r>
              <w:rPr>
                <w:color w:val="auto"/>
              </w:rPr>
              <w:t>100</w:t>
            </w:r>
          </w:p>
        </w:tc>
        <w:tc>
          <w:tcPr>
            <w:tcW w:w="1701" w:type="dxa"/>
            <w:tcBorders>
              <w:left w:val="single" w:sz="4" w:space="0" w:color="auto"/>
              <w:right w:val="single" w:sz="4" w:space="0" w:color="auto"/>
            </w:tcBorders>
            <w:vAlign w:val="center"/>
          </w:tcPr>
          <w:p w14:paraId="66611FA2" w14:textId="77777777" w:rsidR="00F337E6" w:rsidRPr="002E7412" w:rsidRDefault="00F337E6" w:rsidP="00C21C28">
            <w:pPr>
              <w:pStyle w:val="Default"/>
              <w:jc w:val="center"/>
              <w:rPr>
                <w:color w:val="auto"/>
              </w:rPr>
            </w:pPr>
            <w:r>
              <w:rPr>
                <w:color w:val="auto"/>
              </w:rPr>
              <w:t>65</w:t>
            </w:r>
          </w:p>
        </w:tc>
        <w:tc>
          <w:tcPr>
            <w:tcW w:w="1501" w:type="dxa"/>
            <w:tcBorders>
              <w:left w:val="single" w:sz="4" w:space="0" w:color="auto"/>
            </w:tcBorders>
            <w:vAlign w:val="center"/>
          </w:tcPr>
          <w:p w14:paraId="370773F3" w14:textId="77777777" w:rsidR="00F337E6" w:rsidRPr="002E7412" w:rsidRDefault="00F337E6" w:rsidP="00C21C28">
            <w:pPr>
              <w:pStyle w:val="Default"/>
              <w:jc w:val="center"/>
              <w:rPr>
                <w:color w:val="auto"/>
              </w:rPr>
            </w:pPr>
            <w:r>
              <w:rPr>
                <w:color w:val="auto"/>
              </w:rPr>
              <w:t>64</w:t>
            </w:r>
            <w:r w:rsidRPr="002E7412">
              <w:rPr>
                <w:color w:val="auto"/>
              </w:rPr>
              <w:t>,3</w:t>
            </w:r>
          </w:p>
        </w:tc>
      </w:tr>
    </w:tbl>
    <w:p w14:paraId="4EFA421F" w14:textId="77777777" w:rsidR="00525310" w:rsidRPr="002E7412" w:rsidRDefault="00525310" w:rsidP="002A7A4A">
      <w:pPr>
        <w:pStyle w:val="Default"/>
        <w:ind w:firstLine="708"/>
        <w:jc w:val="both"/>
        <w:rPr>
          <w:b/>
          <w:color w:val="auto"/>
          <w:sz w:val="28"/>
          <w:szCs w:val="28"/>
        </w:rPr>
      </w:pPr>
    </w:p>
    <w:p w14:paraId="71C7720E" w14:textId="77777777" w:rsidR="00D16C4B" w:rsidRPr="002E7412" w:rsidRDefault="00D16C4B" w:rsidP="00D16C4B">
      <w:pPr>
        <w:pStyle w:val="Default"/>
        <w:ind w:firstLine="708"/>
        <w:jc w:val="both"/>
        <w:rPr>
          <w:b/>
          <w:sz w:val="28"/>
          <w:szCs w:val="28"/>
        </w:rPr>
      </w:pPr>
      <w:r w:rsidRPr="002E7412">
        <w:rPr>
          <w:b/>
          <w:color w:val="auto"/>
          <w:sz w:val="28"/>
          <w:szCs w:val="28"/>
        </w:rPr>
        <w:t>3.6.1</w:t>
      </w:r>
      <w:r w:rsidR="00C21C28">
        <w:rPr>
          <w:b/>
          <w:color w:val="auto"/>
          <w:sz w:val="28"/>
          <w:szCs w:val="28"/>
        </w:rPr>
        <w:t>3</w:t>
      </w:r>
      <w:r w:rsidRPr="002E7412">
        <w:rPr>
          <w:b/>
          <w:color w:val="auto"/>
          <w:sz w:val="28"/>
          <w:szCs w:val="28"/>
        </w:rPr>
        <w:t>.</w:t>
      </w:r>
      <w:r>
        <w:rPr>
          <w:b/>
          <w:color w:val="auto"/>
          <w:sz w:val="28"/>
          <w:szCs w:val="28"/>
        </w:rPr>
        <w:t>1</w:t>
      </w:r>
      <w:r w:rsidRPr="002E7412">
        <w:rPr>
          <w:b/>
          <w:color w:val="auto"/>
          <w:sz w:val="28"/>
          <w:szCs w:val="28"/>
        </w:rPr>
        <w:t xml:space="preserve"> Результаты промежуточной аттестации второго полугодия 20</w:t>
      </w:r>
      <w:r w:rsidR="006D5A5E">
        <w:rPr>
          <w:b/>
          <w:color w:val="auto"/>
          <w:sz w:val="28"/>
          <w:szCs w:val="28"/>
        </w:rPr>
        <w:t>20</w:t>
      </w:r>
      <w:r w:rsidRPr="002E7412">
        <w:rPr>
          <w:b/>
          <w:color w:val="auto"/>
          <w:sz w:val="28"/>
          <w:szCs w:val="28"/>
        </w:rPr>
        <w:t>-20</w:t>
      </w:r>
      <w:r>
        <w:rPr>
          <w:b/>
          <w:color w:val="auto"/>
          <w:sz w:val="28"/>
          <w:szCs w:val="28"/>
        </w:rPr>
        <w:t>2</w:t>
      </w:r>
      <w:r w:rsidR="006D5A5E">
        <w:rPr>
          <w:b/>
          <w:color w:val="auto"/>
          <w:sz w:val="28"/>
          <w:szCs w:val="28"/>
        </w:rPr>
        <w:t>1</w:t>
      </w:r>
      <w:r>
        <w:rPr>
          <w:b/>
          <w:color w:val="auto"/>
          <w:sz w:val="28"/>
          <w:szCs w:val="28"/>
        </w:rPr>
        <w:t xml:space="preserve"> </w:t>
      </w:r>
      <w:r w:rsidRPr="002E7412">
        <w:rPr>
          <w:b/>
          <w:color w:val="auto"/>
          <w:sz w:val="28"/>
          <w:szCs w:val="28"/>
        </w:rPr>
        <w:t xml:space="preserve">уч.г.  отделения </w:t>
      </w:r>
      <w:r w:rsidR="006D5A5E">
        <w:rPr>
          <w:b/>
          <w:sz w:val="28"/>
          <w:szCs w:val="28"/>
        </w:rPr>
        <w:t>О</w:t>
      </w:r>
      <w:r w:rsidRPr="002E7412">
        <w:rPr>
          <w:b/>
          <w:sz w:val="28"/>
          <w:szCs w:val="28"/>
        </w:rPr>
        <w:t>бщего образования</w:t>
      </w:r>
    </w:p>
    <w:p w14:paraId="0B6F7847" w14:textId="77777777" w:rsidR="00D16C4B" w:rsidRPr="002E7412" w:rsidRDefault="00D16C4B" w:rsidP="00D16C4B">
      <w:pPr>
        <w:pStyle w:val="Default"/>
        <w:ind w:firstLine="708"/>
        <w:jc w:val="both"/>
        <w:rPr>
          <w:b/>
          <w:color w:val="auto"/>
          <w:sz w:val="28"/>
          <w:szCs w:val="28"/>
        </w:rPr>
      </w:pPr>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0"/>
        <w:gridCol w:w="1731"/>
        <w:gridCol w:w="1884"/>
        <w:gridCol w:w="1319"/>
        <w:gridCol w:w="1578"/>
      </w:tblGrid>
      <w:tr w:rsidR="00D16C4B" w:rsidRPr="002E7412" w14:paraId="5354D1AF" w14:textId="77777777" w:rsidTr="007C5BE7">
        <w:trPr>
          <w:jc w:val="center"/>
        </w:trPr>
        <w:tc>
          <w:tcPr>
            <w:tcW w:w="2618" w:type="dxa"/>
            <w:vAlign w:val="center"/>
          </w:tcPr>
          <w:p w14:paraId="4E65F291" w14:textId="77777777" w:rsidR="00D16C4B" w:rsidRPr="002E7412" w:rsidRDefault="00D16C4B" w:rsidP="001F7D4F">
            <w:pPr>
              <w:pStyle w:val="Default"/>
              <w:jc w:val="center"/>
              <w:rPr>
                <w:b/>
                <w:color w:val="auto"/>
              </w:rPr>
            </w:pPr>
            <w:r w:rsidRPr="002E7412">
              <w:rPr>
                <w:b/>
                <w:color w:val="auto"/>
              </w:rPr>
              <w:t>Уровень образования</w:t>
            </w:r>
          </w:p>
        </w:tc>
        <w:tc>
          <w:tcPr>
            <w:tcW w:w="1823" w:type="dxa"/>
            <w:vAlign w:val="center"/>
          </w:tcPr>
          <w:p w14:paraId="3817760C" w14:textId="77777777" w:rsidR="00D16C4B" w:rsidRPr="002E7412" w:rsidRDefault="00D16C4B" w:rsidP="001F7D4F">
            <w:pPr>
              <w:pStyle w:val="Default"/>
              <w:jc w:val="center"/>
              <w:rPr>
                <w:b/>
                <w:color w:val="auto"/>
              </w:rPr>
            </w:pPr>
            <w:r w:rsidRPr="002E7412">
              <w:rPr>
                <w:b/>
                <w:color w:val="auto"/>
              </w:rPr>
              <w:t>класс</w:t>
            </w:r>
          </w:p>
        </w:tc>
        <w:tc>
          <w:tcPr>
            <w:tcW w:w="1936" w:type="dxa"/>
          </w:tcPr>
          <w:p w14:paraId="77188E3C" w14:textId="77777777" w:rsidR="00D16C4B" w:rsidRPr="002E7412" w:rsidRDefault="00D16C4B" w:rsidP="001F7D4F">
            <w:pPr>
              <w:pStyle w:val="Default"/>
              <w:jc w:val="center"/>
              <w:rPr>
                <w:b/>
                <w:color w:val="auto"/>
              </w:rPr>
            </w:pPr>
            <w:r w:rsidRPr="002E7412">
              <w:rPr>
                <w:b/>
                <w:color w:val="auto"/>
              </w:rPr>
              <w:t>% успеваемости</w:t>
            </w:r>
          </w:p>
        </w:tc>
        <w:tc>
          <w:tcPr>
            <w:tcW w:w="1353" w:type="dxa"/>
          </w:tcPr>
          <w:p w14:paraId="041598E0" w14:textId="77777777" w:rsidR="00D16C4B" w:rsidRPr="002E7412" w:rsidRDefault="00D16C4B" w:rsidP="001F7D4F">
            <w:pPr>
              <w:pStyle w:val="Default"/>
              <w:jc w:val="center"/>
              <w:rPr>
                <w:b/>
                <w:color w:val="auto"/>
              </w:rPr>
            </w:pPr>
            <w:r w:rsidRPr="002E7412">
              <w:rPr>
                <w:b/>
                <w:color w:val="auto"/>
              </w:rPr>
              <w:t xml:space="preserve">% </w:t>
            </w:r>
          </w:p>
          <w:p w14:paraId="4B966D44" w14:textId="77777777" w:rsidR="00D16C4B" w:rsidRPr="002E7412" w:rsidRDefault="00D16C4B" w:rsidP="001F7D4F">
            <w:pPr>
              <w:pStyle w:val="Default"/>
              <w:jc w:val="center"/>
              <w:rPr>
                <w:b/>
                <w:color w:val="auto"/>
              </w:rPr>
            </w:pPr>
            <w:r w:rsidRPr="002E7412">
              <w:rPr>
                <w:b/>
                <w:color w:val="auto"/>
              </w:rPr>
              <w:t>качества</w:t>
            </w:r>
          </w:p>
        </w:tc>
        <w:tc>
          <w:tcPr>
            <w:tcW w:w="1182" w:type="dxa"/>
          </w:tcPr>
          <w:p w14:paraId="64EAA3C4" w14:textId="77777777" w:rsidR="007B0278" w:rsidRDefault="007B0278" w:rsidP="001F7D4F">
            <w:pPr>
              <w:pStyle w:val="Default"/>
              <w:jc w:val="center"/>
              <w:rPr>
                <w:b/>
                <w:color w:val="auto"/>
              </w:rPr>
            </w:pPr>
            <w:r w:rsidRPr="002E7412">
              <w:rPr>
                <w:b/>
                <w:color w:val="auto"/>
              </w:rPr>
              <w:t xml:space="preserve">% </w:t>
            </w:r>
          </w:p>
          <w:p w14:paraId="18997CC8" w14:textId="77777777" w:rsidR="00D16C4B" w:rsidRPr="007C5BE7" w:rsidRDefault="007B0278" w:rsidP="001F7D4F">
            <w:pPr>
              <w:pStyle w:val="Default"/>
              <w:jc w:val="center"/>
              <w:rPr>
                <w:b/>
                <w:color w:val="auto"/>
                <w:highlight w:val="yellow"/>
              </w:rPr>
            </w:pPr>
            <w:r w:rsidRPr="002E7412">
              <w:rPr>
                <w:b/>
                <w:color w:val="auto"/>
              </w:rPr>
              <w:t>обученности</w:t>
            </w:r>
          </w:p>
        </w:tc>
      </w:tr>
      <w:tr w:rsidR="00D16C4B" w:rsidRPr="002E7412" w14:paraId="5F9B38A4" w14:textId="77777777" w:rsidTr="007C5BE7">
        <w:trPr>
          <w:jc w:val="center"/>
        </w:trPr>
        <w:tc>
          <w:tcPr>
            <w:tcW w:w="2618" w:type="dxa"/>
            <w:vMerge w:val="restart"/>
            <w:vAlign w:val="center"/>
          </w:tcPr>
          <w:p w14:paraId="77FCF5EC" w14:textId="77777777" w:rsidR="00D16C4B" w:rsidRPr="002E7412" w:rsidRDefault="00D16C4B" w:rsidP="001F7D4F">
            <w:pPr>
              <w:pStyle w:val="Default"/>
              <w:jc w:val="center"/>
              <w:rPr>
                <w:b/>
                <w:color w:val="auto"/>
              </w:rPr>
            </w:pPr>
            <w:r w:rsidRPr="002E7412">
              <w:rPr>
                <w:b/>
                <w:color w:val="auto"/>
              </w:rPr>
              <w:t>начальное общее</w:t>
            </w:r>
            <w:r>
              <w:rPr>
                <w:b/>
                <w:color w:val="auto"/>
              </w:rPr>
              <w:t>, основное общее</w:t>
            </w:r>
          </w:p>
        </w:tc>
        <w:tc>
          <w:tcPr>
            <w:tcW w:w="1823" w:type="dxa"/>
            <w:vAlign w:val="center"/>
          </w:tcPr>
          <w:p w14:paraId="3E734649" w14:textId="77777777" w:rsidR="00D16C4B" w:rsidRPr="002E7412" w:rsidRDefault="00D16C4B" w:rsidP="001F7D4F">
            <w:pPr>
              <w:pStyle w:val="Default"/>
              <w:jc w:val="center"/>
              <w:rPr>
                <w:b/>
                <w:color w:val="auto"/>
              </w:rPr>
            </w:pPr>
            <w:r w:rsidRPr="002E7412">
              <w:rPr>
                <w:b/>
                <w:color w:val="auto"/>
              </w:rPr>
              <w:t>1</w:t>
            </w:r>
          </w:p>
        </w:tc>
        <w:tc>
          <w:tcPr>
            <w:tcW w:w="1936" w:type="dxa"/>
            <w:vAlign w:val="center"/>
          </w:tcPr>
          <w:p w14:paraId="675C398E" w14:textId="77777777" w:rsidR="00D16C4B" w:rsidRPr="002E7412" w:rsidRDefault="00D16C4B" w:rsidP="001F7D4F">
            <w:pPr>
              <w:spacing w:after="0" w:line="240" w:lineRule="auto"/>
              <w:jc w:val="center"/>
              <w:rPr>
                <w:rFonts w:ascii="Times New Roman" w:hAnsi="Times New Roman"/>
                <w:sz w:val="24"/>
                <w:szCs w:val="24"/>
              </w:rPr>
            </w:pPr>
            <w:r w:rsidRPr="002E7412">
              <w:rPr>
                <w:rFonts w:ascii="Times New Roman" w:hAnsi="Times New Roman"/>
                <w:sz w:val="24"/>
                <w:szCs w:val="24"/>
              </w:rPr>
              <w:t>-</w:t>
            </w:r>
          </w:p>
        </w:tc>
        <w:tc>
          <w:tcPr>
            <w:tcW w:w="1353" w:type="dxa"/>
            <w:vAlign w:val="center"/>
          </w:tcPr>
          <w:p w14:paraId="5818F106" w14:textId="77777777" w:rsidR="00D16C4B" w:rsidRPr="002E7412" w:rsidRDefault="00D16C4B" w:rsidP="001F7D4F">
            <w:pPr>
              <w:spacing w:after="0" w:line="240" w:lineRule="auto"/>
              <w:jc w:val="center"/>
              <w:rPr>
                <w:rFonts w:ascii="Times New Roman" w:hAnsi="Times New Roman"/>
                <w:sz w:val="24"/>
                <w:szCs w:val="24"/>
              </w:rPr>
            </w:pPr>
            <w:r w:rsidRPr="002E7412">
              <w:rPr>
                <w:rFonts w:ascii="Times New Roman" w:hAnsi="Times New Roman"/>
                <w:sz w:val="24"/>
                <w:szCs w:val="24"/>
              </w:rPr>
              <w:t>-</w:t>
            </w:r>
          </w:p>
        </w:tc>
        <w:tc>
          <w:tcPr>
            <w:tcW w:w="1182" w:type="dxa"/>
            <w:vAlign w:val="center"/>
          </w:tcPr>
          <w:p w14:paraId="4FE3575C" w14:textId="77777777" w:rsidR="00D16C4B" w:rsidRPr="007B0278" w:rsidRDefault="00D16C4B" w:rsidP="001F7D4F">
            <w:pPr>
              <w:spacing w:after="0" w:line="240" w:lineRule="auto"/>
              <w:jc w:val="center"/>
              <w:rPr>
                <w:rFonts w:ascii="Times New Roman" w:hAnsi="Times New Roman"/>
                <w:sz w:val="24"/>
                <w:szCs w:val="24"/>
              </w:rPr>
            </w:pPr>
            <w:r w:rsidRPr="007B0278">
              <w:rPr>
                <w:rFonts w:ascii="Times New Roman" w:hAnsi="Times New Roman"/>
                <w:sz w:val="24"/>
                <w:szCs w:val="24"/>
              </w:rPr>
              <w:t>-</w:t>
            </w:r>
          </w:p>
        </w:tc>
      </w:tr>
      <w:tr w:rsidR="00D16C4B" w:rsidRPr="002E7412" w14:paraId="40968AF7" w14:textId="77777777" w:rsidTr="007C5BE7">
        <w:trPr>
          <w:jc w:val="center"/>
        </w:trPr>
        <w:tc>
          <w:tcPr>
            <w:tcW w:w="2618" w:type="dxa"/>
            <w:vMerge/>
            <w:vAlign w:val="center"/>
          </w:tcPr>
          <w:p w14:paraId="60D8CBB6" w14:textId="77777777" w:rsidR="00D16C4B" w:rsidRPr="002E7412" w:rsidRDefault="00D16C4B" w:rsidP="001F7D4F">
            <w:pPr>
              <w:pStyle w:val="Default"/>
              <w:rPr>
                <w:b/>
                <w:color w:val="auto"/>
              </w:rPr>
            </w:pPr>
          </w:p>
        </w:tc>
        <w:tc>
          <w:tcPr>
            <w:tcW w:w="1823" w:type="dxa"/>
            <w:vAlign w:val="center"/>
          </w:tcPr>
          <w:p w14:paraId="780BE0AD" w14:textId="77777777" w:rsidR="00D16C4B" w:rsidRPr="002E7412" w:rsidRDefault="00D16C4B" w:rsidP="001F7D4F">
            <w:pPr>
              <w:pStyle w:val="Default"/>
              <w:jc w:val="center"/>
              <w:rPr>
                <w:b/>
                <w:color w:val="auto"/>
              </w:rPr>
            </w:pPr>
            <w:r w:rsidRPr="002E7412">
              <w:rPr>
                <w:b/>
                <w:color w:val="auto"/>
              </w:rPr>
              <w:t>2</w:t>
            </w:r>
          </w:p>
        </w:tc>
        <w:tc>
          <w:tcPr>
            <w:tcW w:w="1936" w:type="dxa"/>
            <w:vAlign w:val="center"/>
          </w:tcPr>
          <w:p w14:paraId="7AB74BB3" w14:textId="77777777" w:rsidR="00D16C4B" w:rsidRPr="002E7412" w:rsidRDefault="00D16C4B" w:rsidP="001F7D4F">
            <w:pPr>
              <w:spacing w:after="0" w:line="240" w:lineRule="auto"/>
              <w:jc w:val="center"/>
              <w:rPr>
                <w:rFonts w:ascii="Times New Roman" w:hAnsi="Times New Roman"/>
                <w:sz w:val="24"/>
                <w:szCs w:val="24"/>
              </w:rPr>
            </w:pPr>
            <w:r w:rsidRPr="002E7412">
              <w:rPr>
                <w:rFonts w:ascii="Times New Roman" w:hAnsi="Times New Roman"/>
                <w:sz w:val="24"/>
                <w:szCs w:val="24"/>
              </w:rPr>
              <w:t>100</w:t>
            </w:r>
          </w:p>
        </w:tc>
        <w:tc>
          <w:tcPr>
            <w:tcW w:w="1353" w:type="dxa"/>
            <w:vAlign w:val="center"/>
          </w:tcPr>
          <w:p w14:paraId="64DFFFCC" w14:textId="77777777" w:rsidR="00D16C4B" w:rsidRPr="002E7412" w:rsidRDefault="006D5A5E" w:rsidP="001F7D4F">
            <w:pPr>
              <w:spacing w:after="0" w:line="240" w:lineRule="auto"/>
              <w:jc w:val="center"/>
              <w:rPr>
                <w:rFonts w:ascii="Times New Roman" w:hAnsi="Times New Roman"/>
                <w:sz w:val="24"/>
                <w:szCs w:val="24"/>
              </w:rPr>
            </w:pPr>
            <w:r>
              <w:rPr>
                <w:rFonts w:ascii="Times New Roman" w:hAnsi="Times New Roman"/>
                <w:sz w:val="24"/>
                <w:szCs w:val="24"/>
              </w:rPr>
              <w:t>5</w:t>
            </w:r>
            <w:r w:rsidR="00D16C4B">
              <w:rPr>
                <w:rFonts w:ascii="Times New Roman" w:hAnsi="Times New Roman"/>
                <w:sz w:val="24"/>
                <w:szCs w:val="24"/>
              </w:rPr>
              <w:t>9</w:t>
            </w:r>
          </w:p>
        </w:tc>
        <w:tc>
          <w:tcPr>
            <w:tcW w:w="1182" w:type="dxa"/>
            <w:vAlign w:val="center"/>
          </w:tcPr>
          <w:p w14:paraId="00651300" w14:textId="77777777" w:rsidR="00D16C4B" w:rsidRPr="007B0278" w:rsidRDefault="007B0278" w:rsidP="001F7D4F">
            <w:pPr>
              <w:spacing w:after="0" w:line="240" w:lineRule="auto"/>
              <w:jc w:val="center"/>
              <w:rPr>
                <w:rFonts w:ascii="Times New Roman" w:hAnsi="Times New Roman"/>
                <w:sz w:val="24"/>
                <w:szCs w:val="24"/>
              </w:rPr>
            </w:pPr>
            <w:r w:rsidRPr="007B0278">
              <w:rPr>
                <w:rFonts w:ascii="Times New Roman" w:hAnsi="Times New Roman"/>
                <w:sz w:val="24"/>
                <w:szCs w:val="24"/>
              </w:rPr>
              <w:t>57</w:t>
            </w:r>
          </w:p>
        </w:tc>
      </w:tr>
      <w:tr w:rsidR="006D5A5E" w:rsidRPr="002E7412" w14:paraId="44476509" w14:textId="77777777" w:rsidTr="007C5BE7">
        <w:trPr>
          <w:jc w:val="center"/>
        </w:trPr>
        <w:tc>
          <w:tcPr>
            <w:tcW w:w="2618" w:type="dxa"/>
            <w:vMerge/>
            <w:vAlign w:val="center"/>
          </w:tcPr>
          <w:p w14:paraId="6A5E06C3" w14:textId="77777777" w:rsidR="006D5A5E" w:rsidRPr="002E7412" w:rsidRDefault="006D5A5E" w:rsidP="001F7D4F">
            <w:pPr>
              <w:pStyle w:val="Default"/>
              <w:rPr>
                <w:b/>
                <w:color w:val="auto"/>
              </w:rPr>
            </w:pPr>
          </w:p>
        </w:tc>
        <w:tc>
          <w:tcPr>
            <w:tcW w:w="1823" w:type="dxa"/>
            <w:vAlign w:val="center"/>
          </w:tcPr>
          <w:p w14:paraId="343657AF" w14:textId="77777777" w:rsidR="006D5A5E" w:rsidRPr="002E7412" w:rsidRDefault="006D5A5E" w:rsidP="001F7D4F">
            <w:pPr>
              <w:pStyle w:val="Default"/>
              <w:jc w:val="center"/>
              <w:rPr>
                <w:b/>
                <w:color w:val="auto"/>
              </w:rPr>
            </w:pPr>
            <w:r>
              <w:rPr>
                <w:b/>
                <w:color w:val="auto"/>
              </w:rPr>
              <w:t>3</w:t>
            </w:r>
          </w:p>
        </w:tc>
        <w:tc>
          <w:tcPr>
            <w:tcW w:w="1936" w:type="dxa"/>
            <w:vAlign w:val="center"/>
          </w:tcPr>
          <w:p w14:paraId="23CE9D2F" w14:textId="77777777" w:rsidR="006D5A5E" w:rsidRPr="002E7412" w:rsidRDefault="006D5A5E" w:rsidP="001F7D4F">
            <w:pPr>
              <w:spacing w:after="0" w:line="240" w:lineRule="auto"/>
              <w:jc w:val="center"/>
              <w:rPr>
                <w:rFonts w:ascii="Times New Roman" w:hAnsi="Times New Roman"/>
                <w:sz w:val="24"/>
                <w:szCs w:val="24"/>
              </w:rPr>
            </w:pPr>
            <w:r>
              <w:rPr>
                <w:rFonts w:ascii="Times New Roman" w:hAnsi="Times New Roman"/>
                <w:sz w:val="24"/>
                <w:szCs w:val="24"/>
              </w:rPr>
              <w:t>100</w:t>
            </w:r>
          </w:p>
        </w:tc>
        <w:tc>
          <w:tcPr>
            <w:tcW w:w="1353" w:type="dxa"/>
            <w:vAlign w:val="center"/>
          </w:tcPr>
          <w:p w14:paraId="4870C7ED" w14:textId="77777777" w:rsidR="006D5A5E" w:rsidRDefault="006D5A5E" w:rsidP="001F7D4F">
            <w:pPr>
              <w:spacing w:after="0" w:line="240" w:lineRule="auto"/>
              <w:jc w:val="center"/>
              <w:rPr>
                <w:rFonts w:ascii="Times New Roman" w:hAnsi="Times New Roman"/>
                <w:sz w:val="24"/>
                <w:szCs w:val="24"/>
              </w:rPr>
            </w:pPr>
            <w:r>
              <w:rPr>
                <w:rFonts w:ascii="Times New Roman" w:hAnsi="Times New Roman"/>
                <w:sz w:val="24"/>
                <w:szCs w:val="24"/>
              </w:rPr>
              <w:t>63</w:t>
            </w:r>
          </w:p>
        </w:tc>
        <w:tc>
          <w:tcPr>
            <w:tcW w:w="1182" w:type="dxa"/>
            <w:vAlign w:val="center"/>
          </w:tcPr>
          <w:p w14:paraId="29B29D40" w14:textId="77777777" w:rsidR="006D5A5E" w:rsidRPr="007B0278" w:rsidRDefault="007B0278" w:rsidP="001F7D4F">
            <w:pPr>
              <w:spacing w:after="0" w:line="240" w:lineRule="auto"/>
              <w:jc w:val="center"/>
              <w:rPr>
                <w:rFonts w:ascii="Times New Roman" w:hAnsi="Times New Roman"/>
                <w:sz w:val="24"/>
                <w:szCs w:val="24"/>
              </w:rPr>
            </w:pPr>
            <w:r w:rsidRPr="007B0278">
              <w:rPr>
                <w:rFonts w:ascii="Times New Roman" w:hAnsi="Times New Roman"/>
                <w:sz w:val="24"/>
                <w:szCs w:val="24"/>
              </w:rPr>
              <w:t>61</w:t>
            </w:r>
          </w:p>
        </w:tc>
      </w:tr>
      <w:tr w:rsidR="00D16C4B" w:rsidRPr="002E7412" w14:paraId="509DB586" w14:textId="77777777" w:rsidTr="007C5BE7">
        <w:trPr>
          <w:jc w:val="center"/>
        </w:trPr>
        <w:tc>
          <w:tcPr>
            <w:tcW w:w="2618" w:type="dxa"/>
            <w:vMerge/>
            <w:vAlign w:val="center"/>
          </w:tcPr>
          <w:p w14:paraId="01FBDA5F" w14:textId="77777777" w:rsidR="00D16C4B" w:rsidRPr="002E7412" w:rsidRDefault="00D16C4B" w:rsidP="001F7D4F">
            <w:pPr>
              <w:pStyle w:val="Default"/>
              <w:rPr>
                <w:b/>
                <w:color w:val="auto"/>
              </w:rPr>
            </w:pPr>
          </w:p>
        </w:tc>
        <w:tc>
          <w:tcPr>
            <w:tcW w:w="1823" w:type="dxa"/>
            <w:vAlign w:val="center"/>
          </w:tcPr>
          <w:p w14:paraId="35F528A8" w14:textId="77777777" w:rsidR="00D16C4B" w:rsidRPr="002E7412" w:rsidRDefault="006D5A5E" w:rsidP="001F7D4F">
            <w:pPr>
              <w:pStyle w:val="Default"/>
              <w:jc w:val="center"/>
              <w:rPr>
                <w:b/>
                <w:color w:val="auto"/>
              </w:rPr>
            </w:pPr>
            <w:r>
              <w:rPr>
                <w:b/>
                <w:color w:val="auto"/>
              </w:rPr>
              <w:t>4</w:t>
            </w:r>
            <w:r w:rsidR="00D16C4B">
              <w:rPr>
                <w:b/>
                <w:color w:val="auto"/>
              </w:rPr>
              <w:t>а</w:t>
            </w:r>
          </w:p>
        </w:tc>
        <w:tc>
          <w:tcPr>
            <w:tcW w:w="1936" w:type="dxa"/>
            <w:vAlign w:val="center"/>
          </w:tcPr>
          <w:p w14:paraId="19258D14" w14:textId="77777777" w:rsidR="00D16C4B" w:rsidRPr="002E7412" w:rsidRDefault="00D16C4B" w:rsidP="001F7D4F">
            <w:pPr>
              <w:spacing w:after="0" w:line="240" w:lineRule="auto"/>
              <w:jc w:val="center"/>
              <w:rPr>
                <w:rFonts w:ascii="Times New Roman" w:hAnsi="Times New Roman"/>
                <w:sz w:val="24"/>
                <w:szCs w:val="24"/>
              </w:rPr>
            </w:pPr>
            <w:r w:rsidRPr="002E7412">
              <w:rPr>
                <w:rFonts w:ascii="Times New Roman" w:hAnsi="Times New Roman"/>
                <w:sz w:val="24"/>
                <w:szCs w:val="24"/>
              </w:rPr>
              <w:t>100</w:t>
            </w:r>
          </w:p>
        </w:tc>
        <w:tc>
          <w:tcPr>
            <w:tcW w:w="1353" w:type="dxa"/>
            <w:vAlign w:val="center"/>
          </w:tcPr>
          <w:p w14:paraId="50A1ECCA" w14:textId="77777777" w:rsidR="00D16C4B" w:rsidRPr="002E7412" w:rsidRDefault="006D5A5E" w:rsidP="001F7D4F">
            <w:pPr>
              <w:spacing w:after="0" w:line="240" w:lineRule="auto"/>
              <w:jc w:val="center"/>
              <w:rPr>
                <w:rFonts w:ascii="Times New Roman" w:hAnsi="Times New Roman"/>
                <w:sz w:val="24"/>
                <w:szCs w:val="24"/>
              </w:rPr>
            </w:pPr>
            <w:r>
              <w:rPr>
                <w:rFonts w:ascii="Times New Roman" w:hAnsi="Times New Roman"/>
                <w:sz w:val="24"/>
                <w:szCs w:val="24"/>
              </w:rPr>
              <w:t>69</w:t>
            </w:r>
          </w:p>
        </w:tc>
        <w:tc>
          <w:tcPr>
            <w:tcW w:w="1182" w:type="dxa"/>
            <w:vAlign w:val="center"/>
          </w:tcPr>
          <w:p w14:paraId="6F05E7E2" w14:textId="77777777" w:rsidR="00D16C4B" w:rsidRPr="007B0278" w:rsidRDefault="007B0278" w:rsidP="001F7D4F">
            <w:pPr>
              <w:spacing w:after="0" w:line="240" w:lineRule="auto"/>
              <w:jc w:val="center"/>
              <w:rPr>
                <w:rFonts w:ascii="Times New Roman" w:hAnsi="Times New Roman"/>
                <w:sz w:val="24"/>
                <w:szCs w:val="24"/>
              </w:rPr>
            </w:pPr>
            <w:r w:rsidRPr="007B0278">
              <w:rPr>
                <w:rFonts w:ascii="Times New Roman" w:hAnsi="Times New Roman"/>
                <w:sz w:val="24"/>
                <w:szCs w:val="24"/>
              </w:rPr>
              <w:t>58</w:t>
            </w:r>
          </w:p>
        </w:tc>
      </w:tr>
      <w:tr w:rsidR="00D16C4B" w:rsidRPr="002E7412" w14:paraId="57512AFE" w14:textId="77777777" w:rsidTr="007C5BE7">
        <w:trPr>
          <w:trHeight w:val="345"/>
          <w:jc w:val="center"/>
        </w:trPr>
        <w:tc>
          <w:tcPr>
            <w:tcW w:w="2618" w:type="dxa"/>
            <w:vMerge/>
            <w:vAlign w:val="center"/>
          </w:tcPr>
          <w:p w14:paraId="4D49A939" w14:textId="77777777" w:rsidR="00D16C4B" w:rsidRPr="002E7412" w:rsidRDefault="00D16C4B" w:rsidP="001F7D4F">
            <w:pPr>
              <w:pStyle w:val="Default"/>
              <w:rPr>
                <w:b/>
                <w:color w:val="auto"/>
              </w:rPr>
            </w:pPr>
          </w:p>
        </w:tc>
        <w:tc>
          <w:tcPr>
            <w:tcW w:w="1823" w:type="dxa"/>
            <w:vAlign w:val="center"/>
          </w:tcPr>
          <w:p w14:paraId="1DEDDDDB" w14:textId="77777777" w:rsidR="00D16C4B" w:rsidRPr="002E7412" w:rsidRDefault="006D5A5E" w:rsidP="001F7D4F">
            <w:pPr>
              <w:pStyle w:val="Default"/>
              <w:jc w:val="center"/>
              <w:rPr>
                <w:b/>
                <w:color w:val="auto"/>
              </w:rPr>
            </w:pPr>
            <w:r>
              <w:rPr>
                <w:b/>
                <w:color w:val="auto"/>
              </w:rPr>
              <w:t>4</w:t>
            </w:r>
            <w:r w:rsidR="00D16C4B">
              <w:rPr>
                <w:b/>
                <w:color w:val="auto"/>
              </w:rPr>
              <w:t>б</w:t>
            </w:r>
          </w:p>
        </w:tc>
        <w:tc>
          <w:tcPr>
            <w:tcW w:w="1936" w:type="dxa"/>
            <w:vAlign w:val="center"/>
          </w:tcPr>
          <w:p w14:paraId="4964CE7C" w14:textId="77777777" w:rsidR="00D16C4B" w:rsidRPr="002E7412" w:rsidRDefault="006D5A5E" w:rsidP="001F7D4F">
            <w:pPr>
              <w:spacing w:after="0" w:line="240" w:lineRule="auto"/>
              <w:jc w:val="center"/>
              <w:rPr>
                <w:rFonts w:ascii="Times New Roman" w:hAnsi="Times New Roman"/>
                <w:sz w:val="24"/>
                <w:szCs w:val="24"/>
              </w:rPr>
            </w:pPr>
            <w:r>
              <w:rPr>
                <w:rFonts w:ascii="Times New Roman" w:hAnsi="Times New Roman"/>
                <w:sz w:val="24"/>
                <w:szCs w:val="24"/>
              </w:rPr>
              <w:t>95</w:t>
            </w:r>
          </w:p>
        </w:tc>
        <w:tc>
          <w:tcPr>
            <w:tcW w:w="1353" w:type="dxa"/>
            <w:vAlign w:val="center"/>
          </w:tcPr>
          <w:p w14:paraId="3B52402B" w14:textId="77777777" w:rsidR="00D16C4B" w:rsidRPr="002E7412" w:rsidRDefault="006D5A5E" w:rsidP="001F7D4F">
            <w:pPr>
              <w:spacing w:after="0" w:line="240" w:lineRule="auto"/>
              <w:jc w:val="center"/>
              <w:rPr>
                <w:rFonts w:ascii="Times New Roman" w:hAnsi="Times New Roman"/>
                <w:sz w:val="24"/>
                <w:szCs w:val="24"/>
              </w:rPr>
            </w:pPr>
            <w:r>
              <w:rPr>
                <w:rFonts w:ascii="Times New Roman" w:hAnsi="Times New Roman"/>
                <w:sz w:val="24"/>
                <w:szCs w:val="24"/>
              </w:rPr>
              <w:t>47</w:t>
            </w:r>
          </w:p>
        </w:tc>
        <w:tc>
          <w:tcPr>
            <w:tcW w:w="1182" w:type="dxa"/>
            <w:vAlign w:val="center"/>
          </w:tcPr>
          <w:p w14:paraId="5D747248" w14:textId="77777777" w:rsidR="00D16C4B" w:rsidRPr="007B0278" w:rsidRDefault="007B0278" w:rsidP="001F7D4F">
            <w:pPr>
              <w:spacing w:after="0" w:line="240" w:lineRule="auto"/>
              <w:jc w:val="center"/>
              <w:rPr>
                <w:rFonts w:ascii="Times New Roman" w:hAnsi="Times New Roman"/>
                <w:sz w:val="24"/>
                <w:szCs w:val="24"/>
              </w:rPr>
            </w:pPr>
            <w:r w:rsidRPr="007B0278">
              <w:rPr>
                <w:rFonts w:ascii="Times New Roman" w:hAnsi="Times New Roman"/>
                <w:sz w:val="24"/>
                <w:szCs w:val="24"/>
              </w:rPr>
              <w:t>50</w:t>
            </w:r>
          </w:p>
        </w:tc>
      </w:tr>
      <w:tr w:rsidR="00D16C4B" w:rsidRPr="002E7412" w14:paraId="17F611ED" w14:textId="77777777" w:rsidTr="007C5BE7">
        <w:trPr>
          <w:trHeight w:val="345"/>
          <w:jc w:val="center"/>
        </w:trPr>
        <w:tc>
          <w:tcPr>
            <w:tcW w:w="2618" w:type="dxa"/>
            <w:vMerge/>
            <w:vAlign w:val="center"/>
          </w:tcPr>
          <w:p w14:paraId="5FEB2F42" w14:textId="77777777" w:rsidR="00D16C4B" w:rsidRPr="002E7412" w:rsidRDefault="00D16C4B" w:rsidP="001F7D4F">
            <w:pPr>
              <w:pStyle w:val="Default"/>
              <w:rPr>
                <w:b/>
                <w:color w:val="auto"/>
              </w:rPr>
            </w:pPr>
          </w:p>
        </w:tc>
        <w:tc>
          <w:tcPr>
            <w:tcW w:w="1823" w:type="dxa"/>
            <w:vAlign w:val="center"/>
          </w:tcPr>
          <w:p w14:paraId="5C80E0C6" w14:textId="77777777" w:rsidR="00D16C4B" w:rsidRPr="002E7412" w:rsidRDefault="006D5A5E" w:rsidP="001F7D4F">
            <w:pPr>
              <w:pStyle w:val="Default"/>
              <w:jc w:val="center"/>
              <w:rPr>
                <w:b/>
                <w:color w:val="auto"/>
              </w:rPr>
            </w:pPr>
            <w:r>
              <w:rPr>
                <w:b/>
                <w:color w:val="auto"/>
              </w:rPr>
              <w:t>5</w:t>
            </w:r>
          </w:p>
        </w:tc>
        <w:tc>
          <w:tcPr>
            <w:tcW w:w="1936" w:type="dxa"/>
            <w:vAlign w:val="center"/>
          </w:tcPr>
          <w:p w14:paraId="573BF80D" w14:textId="77777777" w:rsidR="00D16C4B" w:rsidRPr="002E7412" w:rsidRDefault="00D16C4B" w:rsidP="001F7D4F">
            <w:pPr>
              <w:spacing w:after="0" w:line="240" w:lineRule="auto"/>
              <w:jc w:val="center"/>
              <w:rPr>
                <w:rFonts w:ascii="Times New Roman" w:hAnsi="Times New Roman"/>
                <w:sz w:val="24"/>
                <w:szCs w:val="24"/>
              </w:rPr>
            </w:pPr>
            <w:r w:rsidRPr="002E7412">
              <w:rPr>
                <w:rFonts w:ascii="Times New Roman" w:hAnsi="Times New Roman"/>
                <w:sz w:val="24"/>
                <w:szCs w:val="24"/>
              </w:rPr>
              <w:t>100</w:t>
            </w:r>
          </w:p>
        </w:tc>
        <w:tc>
          <w:tcPr>
            <w:tcW w:w="1353" w:type="dxa"/>
            <w:vAlign w:val="center"/>
          </w:tcPr>
          <w:p w14:paraId="32A7E8AF" w14:textId="77777777" w:rsidR="00D16C4B" w:rsidRPr="002E7412" w:rsidRDefault="00D16C4B" w:rsidP="001F7D4F">
            <w:pPr>
              <w:spacing w:after="0" w:line="240" w:lineRule="auto"/>
              <w:jc w:val="center"/>
              <w:rPr>
                <w:rFonts w:ascii="Times New Roman" w:hAnsi="Times New Roman"/>
                <w:sz w:val="24"/>
                <w:szCs w:val="24"/>
              </w:rPr>
            </w:pPr>
            <w:r>
              <w:rPr>
                <w:rFonts w:ascii="Times New Roman" w:hAnsi="Times New Roman"/>
                <w:sz w:val="24"/>
                <w:szCs w:val="24"/>
              </w:rPr>
              <w:t>7</w:t>
            </w:r>
            <w:r w:rsidR="006D5A5E">
              <w:rPr>
                <w:rFonts w:ascii="Times New Roman" w:hAnsi="Times New Roman"/>
                <w:sz w:val="24"/>
                <w:szCs w:val="24"/>
              </w:rPr>
              <w:t>5</w:t>
            </w:r>
          </w:p>
        </w:tc>
        <w:tc>
          <w:tcPr>
            <w:tcW w:w="1182" w:type="dxa"/>
            <w:vAlign w:val="center"/>
          </w:tcPr>
          <w:p w14:paraId="6E9652DE" w14:textId="77777777" w:rsidR="00D16C4B" w:rsidRPr="007B0278" w:rsidRDefault="007B0278" w:rsidP="001F7D4F">
            <w:pPr>
              <w:spacing w:after="0" w:line="240" w:lineRule="auto"/>
              <w:jc w:val="center"/>
              <w:rPr>
                <w:rFonts w:ascii="Times New Roman" w:hAnsi="Times New Roman"/>
                <w:sz w:val="24"/>
                <w:szCs w:val="24"/>
              </w:rPr>
            </w:pPr>
            <w:r w:rsidRPr="007B0278">
              <w:rPr>
                <w:rFonts w:ascii="Times New Roman" w:hAnsi="Times New Roman"/>
                <w:sz w:val="24"/>
                <w:szCs w:val="24"/>
              </w:rPr>
              <w:t>62</w:t>
            </w:r>
          </w:p>
        </w:tc>
      </w:tr>
      <w:tr w:rsidR="00D16C4B" w:rsidRPr="002E7412" w14:paraId="148061F2" w14:textId="77777777" w:rsidTr="007C5BE7">
        <w:trPr>
          <w:trHeight w:val="345"/>
          <w:jc w:val="center"/>
        </w:trPr>
        <w:tc>
          <w:tcPr>
            <w:tcW w:w="2618" w:type="dxa"/>
            <w:vMerge/>
            <w:vAlign w:val="center"/>
          </w:tcPr>
          <w:p w14:paraId="561A6D90" w14:textId="77777777" w:rsidR="00D16C4B" w:rsidRPr="002E7412" w:rsidRDefault="00D16C4B" w:rsidP="001F7D4F">
            <w:pPr>
              <w:pStyle w:val="Default"/>
              <w:rPr>
                <w:b/>
                <w:color w:val="auto"/>
              </w:rPr>
            </w:pPr>
          </w:p>
        </w:tc>
        <w:tc>
          <w:tcPr>
            <w:tcW w:w="1823" w:type="dxa"/>
            <w:vAlign w:val="center"/>
          </w:tcPr>
          <w:p w14:paraId="4EEA1D8E" w14:textId="77777777" w:rsidR="00D16C4B" w:rsidRPr="002E7412" w:rsidRDefault="006D5A5E" w:rsidP="001F7D4F">
            <w:pPr>
              <w:pStyle w:val="Default"/>
              <w:jc w:val="center"/>
              <w:rPr>
                <w:b/>
                <w:color w:val="auto"/>
              </w:rPr>
            </w:pPr>
            <w:r>
              <w:rPr>
                <w:b/>
                <w:color w:val="auto"/>
              </w:rPr>
              <w:t>6</w:t>
            </w:r>
          </w:p>
        </w:tc>
        <w:tc>
          <w:tcPr>
            <w:tcW w:w="1936" w:type="dxa"/>
            <w:vAlign w:val="center"/>
          </w:tcPr>
          <w:p w14:paraId="067CAE2D" w14:textId="77777777" w:rsidR="00D16C4B" w:rsidRPr="002E7412" w:rsidRDefault="00D16C4B" w:rsidP="001F7D4F">
            <w:pPr>
              <w:spacing w:after="0" w:line="240" w:lineRule="auto"/>
              <w:jc w:val="center"/>
              <w:rPr>
                <w:rFonts w:ascii="Times New Roman" w:hAnsi="Times New Roman"/>
                <w:sz w:val="24"/>
                <w:szCs w:val="24"/>
              </w:rPr>
            </w:pPr>
            <w:r w:rsidRPr="002E7412">
              <w:rPr>
                <w:rFonts w:ascii="Times New Roman" w:hAnsi="Times New Roman"/>
                <w:sz w:val="24"/>
                <w:szCs w:val="24"/>
              </w:rPr>
              <w:t>100</w:t>
            </w:r>
          </w:p>
        </w:tc>
        <w:tc>
          <w:tcPr>
            <w:tcW w:w="1353" w:type="dxa"/>
            <w:vAlign w:val="center"/>
          </w:tcPr>
          <w:p w14:paraId="7832A2CD" w14:textId="77777777" w:rsidR="00D16C4B" w:rsidRPr="002E7412" w:rsidRDefault="00D16C4B" w:rsidP="001F7D4F">
            <w:pPr>
              <w:spacing w:after="0" w:line="240" w:lineRule="auto"/>
              <w:jc w:val="center"/>
              <w:rPr>
                <w:rFonts w:ascii="Times New Roman" w:hAnsi="Times New Roman"/>
                <w:sz w:val="24"/>
                <w:szCs w:val="24"/>
              </w:rPr>
            </w:pPr>
            <w:r>
              <w:rPr>
                <w:rFonts w:ascii="Times New Roman" w:hAnsi="Times New Roman"/>
                <w:sz w:val="24"/>
                <w:szCs w:val="24"/>
              </w:rPr>
              <w:t>5</w:t>
            </w:r>
            <w:r w:rsidR="006D5A5E">
              <w:rPr>
                <w:rFonts w:ascii="Times New Roman" w:hAnsi="Times New Roman"/>
                <w:sz w:val="24"/>
                <w:szCs w:val="24"/>
              </w:rPr>
              <w:t>8</w:t>
            </w:r>
          </w:p>
        </w:tc>
        <w:tc>
          <w:tcPr>
            <w:tcW w:w="1182" w:type="dxa"/>
            <w:vAlign w:val="center"/>
          </w:tcPr>
          <w:p w14:paraId="499C83FD" w14:textId="77777777" w:rsidR="00D16C4B" w:rsidRPr="007B0278" w:rsidRDefault="007B0278" w:rsidP="001F7D4F">
            <w:pPr>
              <w:spacing w:after="0" w:line="240" w:lineRule="auto"/>
              <w:jc w:val="center"/>
              <w:rPr>
                <w:rFonts w:ascii="Times New Roman" w:hAnsi="Times New Roman"/>
                <w:sz w:val="24"/>
                <w:szCs w:val="24"/>
              </w:rPr>
            </w:pPr>
            <w:r w:rsidRPr="007B0278">
              <w:rPr>
                <w:rFonts w:ascii="Times New Roman" w:hAnsi="Times New Roman"/>
                <w:sz w:val="24"/>
                <w:szCs w:val="24"/>
              </w:rPr>
              <w:t>55</w:t>
            </w:r>
          </w:p>
        </w:tc>
      </w:tr>
      <w:tr w:rsidR="00D16C4B" w:rsidRPr="002E7412" w14:paraId="45592FEF" w14:textId="77777777" w:rsidTr="007C5BE7">
        <w:trPr>
          <w:trHeight w:val="345"/>
          <w:jc w:val="center"/>
        </w:trPr>
        <w:tc>
          <w:tcPr>
            <w:tcW w:w="2618" w:type="dxa"/>
            <w:vMerge/>
            <w:vAlign w:val="center"/>
          </w:tcPr>
          <w:p w14:paraId="1C3A3D02" w14:textId="77777777" w:rsidR="00D16C4B" w:rsidRPr="002E7412" w:rsidRDefault="00D16C4B" w:rsidP="001F7D4F">
            <w:pPr>
              <w:pStyle w:val="Default"/>
              <w:rPr>
                <w:b/>
                <w:color w:val="auto"/>
              </w:rPr>
            </w:pPr>
          </w:p>
        </w:tc>
        <w:tc>
          <w:tcPr>
            <w:tcW w:w="1823" w:type="dxa"/>
            <w:vAlign w:val="center"/>
          </w:tcPr>
          <w:p w14:paraId="01434322" w14:textId="77777777" w:rsidR="00D16C4B" w:rsidRPr="002E7412" w:rsidRDefault="00D16C4B" w:rsidP="001F7D4F">
            <w:pPr>
              <w:pStyle w:val="Default"/>
              <w:jc w:val="center"/>
              <w:rPr>
                <w:b/>
                <w:color w:val="auto"/>
              </w:rPr>
            </w:pPr>
            <w:r w:rsidRPr="002E7412">
              <w:rPr>
                <w:b/>
                <w:color w:val="auto"/>
              </w:rPr>
              <w:t>По отделению</w:t>
            </w:r>
          </w:p>
        </w:tc>
        <w:tc>
          <w:tcPr>
            <w:tcW w:w="1936" w:type="dxa"/>
            <w:vAlign w:val="center"/>
          </w:tcPr>
          <w:p w14:paraId="0C7314D2" w14:textId="77777777" w:rsidR="00D16C4B" w:rsidRPr="002E7412" w:rsidRDefault="006D5A5E" w:rsidP="001F7D4F">
            <w:pPr>
              <w:spacing w:after="0" w:line="240" w:lineRule="auto"/>
              <w:jc w:val="center"/>
              <w:rPr>
                <w:rFonts w:ascii="Times New Roman" w:hAnsi="Times New Roman"/>
                <w:sz w:val="24"/>
                <w:szCs w:val="24"/>
              </w:rPr>
            </w:pPr>
            <w:r>
              <w:rPr>
                <w:rFonts w:ascii="Times New Roman" w:hAnsi="Times New Roman"/>
                <w:sz w:val="24"/>
                <w:szCs w:val="24"/>
              </w:rPr>
              <w:t>99</w:t>
            </w:r>
          </w:p>
        </w:tc>
        <w:tc>
          <w:tcPr>
            <w:tcW w:w="1353" w:type="dxa"/>
            <w:vAlign w:val="center"/>
          </w:tcPr>
          <w:p w14:paraId="35F268E0" w14:textId="77777777" w:rsidR="00D16C4B" w:rsidRPr="002E7412" w:rsidRDefault="00D16C4B" w:rsidP="001F7D4F">
            <w:pPr>
              <w:spacing w:after="0" w:line="240" w:lineRule="auto"/>
              <w:jc w:val="center"/>
              <w:rPr>
                <w:rFonts w:ascii="Times New Roman" w:hAnsi="Times New Roman"/>
                <w:sz w:val="24"/>
                <w:szCs w:val="24"/>
              </w:rPr>
            </w:pPr>
            <w:r>
              <w:rPr>
                <w:rFonts w:ascii="Times New Roman" w:hAnsi="Times New Roman"/>
                <w:sz w:val="24"/>
                <w:szCs w:val="24"/>
              </w:rPr>
              <w:t>6</w:t>
            </w:r>
            <w:r w:rsidR="006D5A5E">
              <w:rPr>
                <w:rFonts w:ascii="Times New Roman" w:hAnsi="Times New Roman"/>
                <w:sz w:val="24"/>
                <w:szCs w:val="24"/>
              </w:rPr>
              <w:t>2</w:t>
            </w:r>
          </w:p>
        </w:tc>
        <w:tc>
          <w:tcPr>
            <w:tcW w:w="1182" w:type="dxa"/>
            <w:vAlign w:val="center"/>
          </w:tcPr>
          <w:p w14:paraId="2FAE1B47" w14:textId="77777777" w:rsidR="00D16C4B" w:rsidRPr="007B0278" w:rsidRDefault="007B0278" w:rsidP="001F7D4F">
            <w:pPr>
              <w:spacing w:after="0" w:line="240" w:lineRule="auto"/>
              <w:jc w:val="center"/>
              <w:rPr>
                <w:rFonts w:ascii="Times New Roman" w:hAnsi="Times New Roman"/>
                <w:sz w:val="24"/>
                <w:szCs w:val="24"/>
              </w:rPr>
            </w:pPr>
            <w:r w:rsidRPr="007B0278">
              <w:rPr>
                <w:rFonts w:ascii="Times New Roman" w:hAnsi="Times New Roman"/>
                <w:sz w:val="24"/>
                <w:szCs w:val="24"/>
              </w:rPr>
              <w:t>57</w:t>
            </w:r>
          </w:p>
        </w:tc>
      </w:tr>
    </w:tbl>
    <w:p w14:paraId="0990C60F" w14:textId="77777777" w:rsidR="00D16C4B" w:rsidRPr="002E7412" w:rsidRDefault="00D16C4B" w:rsidP="00D16C4B">
      <w:pPr>
        <w:rPr>
          <w:rFonts w:ascii="Times New Roman" w:hAnsi="Times New Roman"/>
          <w:sz w:val="28"/>
          <w:szCs w:val="28"/>
        </w:rPr>
      </w:pPr>
    </w:p>
    <w:p w14:paraId="120AE5F3" w14:textId="77777777" w:rsidR="00D16C4B" w:rsidRPr="002E7412" w:rsidRDefault="00D16C4B" w:rsidP="00D16C4B">
      <w:pPr>
        <w:autoSpaceDE w:val="0"/>
        <w:autoSpaceDN w:val="0"/>
        <w:adjustRightInd w:val="0"/>
        <w:spacing w:after="0" w:line="240" w:lineRule="auto"/>
        <w:ind w:firstLine="708"/>
        <w:jc w:val="both"/>
        <w:rPr>
          <w:rFonts w:ascii="Times New Roman" w:hAnsi="Times New Roman"/>
          <w:b/>
          <w:sz w:val="28"/>
          <w:szCs w:val="28"/>
        </w:rPr>
      </w:pPr>
      <w:r w:rsidRPr="002E7412">
        <w:rPr>
          <w:rFonts w:ascii="Times New Roman" w:hAnsi="Times New Roman"/>
          <w:b/>
          <w:sz w:val="28"/>
          <w:szCs w:val="28"/>
        </w:rPr>
        <w:t>3.6.13.</w:t>
      </w:r>
      <w:r w:rsidR="00C21C28">
        <w:rPr>
          <w:rFonts w:ascii="Times New Roman" w:hAnsi="Times New Roman"/>
          <w:b/>
          <w:sz w:val="28"/>
          <w:szCs w:val="28"/>
        </w:rPr>
        <w:t>2</w:t>
      </w:r>
      <w:r w:rsidRPr="002E7412">
        <w:rPr>
          <w:rFonts w:ascii="Times New Roman" w:hAnsi="Times New Roman"/>
          <w:b/>
          <w:sz w:val="28"/>
          <w:szCs w:val="28"/>
        </w:rPr>
        <w:t xml:space="preserve"> Результаты промежуточной аттестации первого полугодия        20</w:t>
      </w:r>
      <w:r>
        <w:rPr>
          <w:rFonts w:ascii="Times New Roman" w:hAnsi="Times New Roman"/>
          <w:b/>
          <w:sz w:val="28"/>
          <w:szCs w:val="28"/>
        </w:rPr>
        <w:t>2</w:t>
      </w:r>
      <w:r w:rsidR="006D5A5E">
        <w:rPr>
          <w:rFonts w:ascii="Times New Roman" w:hAnsi="Times New Roman"/>
          <w:b/>
          <w:sz w:val="28"/>
          <w:szCs w:val="28"/>
        </w:rPr>
        <w:t>1</w:t>
      </w:r>
      <w:r w:rsidRPr="002E7412">
        <w:rPr>
          <w:rFonts w:ascii="Times New Roman" w:hAnsi="Times New Roman"/>
          <w:b/>
          <w:sz w:val="28"/>
          <w:szCs w:val="28"/>
        </w:rPr>
        <w:t>-202</w:t>
      </w:r>
      <w:r w:rsidR="006D5A5E">
        <w:rPr>
          <w:rFonts w:ascii="Times New Roman" w:hAnsi="Times New Roman"/>
          <w:b/>
          <w:sz w:val="28"/>
          <w:szCs w:val="28"/>
        </w:rPr>
        <w:t>2</w:t>
      </w:r>
      <w:r w:rsidRPr="002E7412">
        <w:rPr>
          <w:rFonts w:ascii="Times New Roman" w:hAnsi="Times New Roman"/>
          <w:b/>
          <w:sz w:val="28"/>
          <w:szCs w:val="28"/>
        </w:rPr>
        <w:t xml:space="preserve">уч.г. отделения </w:t>
      </w:r>
      <w:r w:rsidR="006D5A5E">
        <w:rPr>
          <w:rFonts w:ascii="Times New Roman" w:hAnsi="Times New Roman"/>
          <w:b/>
          <w:sz w:val="28"/>
          <w:szCs w:val="28"/>
        </w:rPr>
        <w:t>О</w:t>
      </w:r>
      <w:r w:rsidRPr="002E7412">
        <w:rPr>
          <w:rFonts w:ascii="Times New Roman" w:hAnsi="Times New Roman"/>
          <w:b/>
          <w:sz w:val="28"/>
          <w:szCs w:val="28"/>
        </w:rPr>
        <w:t>бщего образования</w:t>
      </w:r>
    </w:p>
    <w:p w14:paraId="47244D1B" w14:textId="77777777" w:rsidR="00D16C4B" w:rsidRPr="002E7412" w:rsidRDefault="00D16C4B" w:rsidP="00D16C4B">
      <w:pPr>
        <w:autoSpaceDE w:val="0"/>
        <w:autoSpaceDN w:val="0"/>
        <w:adjustRightInd w:val="0"/>
        <w:spacing w:after="0" w:line="240" w:lineRule="auto"/>
        <w:ind w:firstLine="660"/>
        <w:rPr>
          <w:rFonts w:ascii="Times New Roman" w:hAnsi="Times New Roman"/>
          <w:b/>
          <w:sz w:val="28"/>
          <w:szCs w:val="28"/>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4"/>
        <w:gridCol w:w="1973"/>
        <w:gridCol w:w="1936"/>
        <w:gridCol w:w="1353"/>
        <w:gridCol w:w="1992"/>
      </w:tblGrid>
      <w:tr w:rsidR="00D16C4B" w:rsidRPr="002E7412" w14:paraId="7670643F" w14:textId="77777777" w:rsidTr="007C5BE7">
        <w:trPr>
          <w:jc w:val="center"/>
        </w:trPr>
        <w:tc>
          <w:tcPr>
            <w:tcW w:w="1724" w:type="dxa"/>
            <w:vAlign w:val="center"/>
          </w:tcPr>
          <w:p w14:paraId="56AED6A1" w14:textId="77777777" w:rsidR="00D16C4B" w:rsidRPr="002E7412" w:rsidRDefault="00D16C4B" w:rsidP="002B5390">
            <w:pPr>
              <w:pStyle w:val="Default"/>
              <w:jc w:val="center"/>
              <w:rPr>
                <w:b/>
                <w:color w:val="auto"/>
              </w:rPr>
            </w:pPr>
            <w:r w:rsidRPr="002E7412">
              <w:rPr>
                <w:b/>
                <w:color w:val="auto"/>
              </w:rPr>
              <w:t>Уровень образования</w:t>
            </w:r>
          </w:p>
        </w:tc>
        <w:tc>
          <w:tcPr>
            <w:tcW w:w="1973" w:type="dxa"/>
            <w:vAlign w:val="center"/>
          </w:tcPr>
          <w:p w14:paraId="0C6CC5D1" w14:textId="77777777" w:rsidR="00D16C4B" w:rsidRPr="002E7412" w:rsidRDefault="00D16C4B" w:rsidP="002B5390">
            <w:pPr>
              <w:pStyle w:val="Default"/>
              <w:jc w:val="center"/>
              <w:rPr>
                <w:b/>
                <w:color w:val="auto"/>
              </w:rPr>
            </w:pPr>
            <w:r w:rsidRPr="002E7412">
              <w:rPr>
                <w:b/>
                <w:color w:val="auto"/>
              </w:rPr>
              <w:t>класс</w:t>
            </w:r>
          </w:p>
        </w:tc>
        <w:tc>
          <w:tcPr>
            <w:tcW w:w="1936" w:type="dxa"/>
          </w:tcPr>
          <w:p w14:paraId="43EDA8E9" w14:textId="77777777" w:rsidR="00D16C4B" w:rsidRPr="002E7412" w:rsidRDefault="00D16C4B" w:rsidP="002B5390">
            <w:pPr>
              <w:pStyle w:val="Default"/>
              <w:jc w:val="center"/>
              <w:rPr>
                <w:b/>
                <w:color w:val="auto"/>
              </w:rPr>
            </w:pPr>
            <w:r w:rsidRPr="002E7412">
              <w:rPr>
                <w:b/>
                <w:color w:val="auto"/>
              </w:rPr>
              <w:t>% успеваемости</w:t>
            </w:r>
          </w:p>
        </w:tc>
        <w:tc>
          <w:tcPr>
            <w:tcW w:w="1353" w:type="dxa"/>
          </w:tcPr>
          <w:p w14:paraId="0F75BF26" w14:textId="77777777" w:rsidR="00D16C4B" w:rsidRPr="002E7412" w:rsidRDefault="00D16C4B" w:rsidP="002B5390">
            <w:pPr>
              <w:pStyle w:val="Default"/>
              <w:jc w:val="center"/>
              <w:rPr>
                <w:b/>
                <w:color w:val="auto"/>
              </w:rPr>
            </w:pPr>
            <w:r w:rsidRPr="002E7412">
              <w:rPr>
                <w:b/>
                <w:color w:val="auto"/>
              </w:rPr>
              <w:t xml:space="preserve">% </w:t>
            </w:r>
          </w:p>
          <w:p w14:paraId="3332D9BD" w14:textId="77777777" w:rsidR="00D16C4B" w:rsidRPr="002E7412" w:rsidRDefault="00D16C4B" w:rsidP="002B5390">
            <w:pPr>
              <w:pStyle w:val="Default"/>
              <w:jc w:val="center"/>
              <w:rPr>
                <w:b/>
                <w:color w:val="auto"/>
              </w:rPr>
            </w:pPr>
            <w:r w:rsidRPr="002E7412">
              <w:rPr>
                <w:b/>
                <w:color w:val="auto"/>
              </w:rPr>
              <w:t>качества</w:t>
            </w:r>
          </w:p>
        </w:tc>
        <w:tc>
          <w:tcPr>
            <w:tcW w:w="1992" w:type="dxa"/>
          </w:tcPr>
          <w:p w14:paraId="40D805B2" w14:textId="77777777" w:rsidR="007C5BE7" w:rsidRDefault="00D16C4B" w:rsidP="002B5390">
            <w:pPr>
              <w:pStyle w:val="Default"/>
              <w:jc w:val="center"/>
              <w:rPr>
                <w:b/>
                <w:color w:val="auto"/>
              </w:rPr>
            </w:pPr>
            <w:r w:rsidRPr="002E7412">
              <w:rPr>
                <w:b/>
                <w:color w:val="auto"/>
              </w:rPr>
              <w:t xml:space="preserve">% </w:t>
            </w:r>
          </w:p>
          <w:p w14:paraId="3A5F55EE" w14:textId="77777777" w:rsidR="00D16C4B" w:rsidRPr="002E7412" w:rsidRDefault="00D16C4B" w:rsidP="002B5390">
            <w:pPr>
              <w:pStyle w:val="Default"/>
              <w:jc w:val="center"/>
              <w:rPr>
                <w:b/>
                <w:color w:val="auto"/>
              </w:rPr>
            </w:pPr>
            <w:r w:rsidRPr="002E7412">
              <w:rPr>
                <w:b/>
                <w:color w:val="auto"/>
              </w:rPr>
              <w:t>обученности</w:t>
            </w:r>
          </w:p>
        </w:tc>
      </w:tr>
      <w:tr w:rsidR="00D16C4B" w:rsidRPr="002E7412" w14:paraId="50F9FA9A" w14:textId="77777777" w:rsidTr="007C5BE7">
        <w:trPr>
          <w:jc w:val="center"/>
        </w:trPr>
        <w:tc>
          <w:tcPr>
            <w:tcW w:w="1724" w:type="dxa"/>
            <w:vMerge w:val="restart"/>
            <w:vAlign w:val="center"/>
          </w:tcPr>
          <w:p w14:paraId="50C2CE74" w14:textId="77777777" w:rsidR="00D16C4B" w:rsidRPr="002E7412" w:rsidRDefault="006A1F35" w:rsidP="006A1F35">
            <w:pPr>
              <w:pStyle w:val="Default"/>
              <w:jc w:val="center"/>
              <w:rPr>
                <w:b/>
                <w:color w:val="auto"/>
              </w:rPr>
            </w:pPr>
            <w:r>
              <w:rPr>
                <w:b/>
                <w:color w:val="auto"/>
              </w:rPr>
              <w:t>Н</w:t>
            </w:r>
            <w:r w:rsidR="00D16C4B" w:rsidRPr="002E7412">
              <w:rPr>
                <w:b/>
                <w:color w:val="auto"/>
              </w:rPr>
              <w:t>ачальное общее, основное общее</w:t>
            </w:r>
          </w:p>
        </w:tc>
        <w:tc>
          <w:tcPr>
            <w:tcW w:w="1973" w:type="dxa"/>
          </w:tcPr>
          <w:p w14:paraId="5C7724DC" w14:textId="77777777" w:rsidR="00D16C4B" w:rsidRPr="002E7412" w:rsidRDefault="00D16C4B" w:rsidP="006A1F35">
            <w:pPr>
              <w:pStyle w:val="Default"/>
              <w:jc w:val="center"/>
              <w:rPr>
                <w:b/>
                <w:color w:val="auto"/>
              </w:rPr>
            </w:pPr>
            <w:r w:rsidRPr="002E7412">
              <w:rPr>
                <w:b/>
                <w:color w:val="auto"/>
              </w:rPr>
              <w:t>1</w:t>
            </w:r>
          </w:p>
        </w:tc>
        <w:tc>
          <w:tcPr>
            <w:tcW w:w="1936" w:type="dxa"/>
            <w:vAlign w:val="center"/>
          </w:tcPr>
          <w:p w14:paraId="61CDFB43" w14:textId="77777777" w:rsidR="00D16C4B" w:rsidRPr="002E7412" w:rsidRDefault="00D16C4B" w:rsidP="006A1F35">
            <w:pPr>
              <w:spacing w:after="0" w:line="240" w:lineRule="auto"/>
              <w:jc w:val="center"/>
              <w:rPr>
                <w:rFonts w:ascii="Times New Roman" w:hAnsi="Times New Roman"/>
                <w:b/>
                <w:color w:val="000000"/>
                <w:sz w:val="24"/>
                <w:szCs w:val="24"/>
              </w:rPr>
            </w:pPr>
            <w:r w:rsidRPr="002E7412">
              <w:rPr>
                <w:rFonts w:ascii="Times New Roman" w:hAnsi="Times New Roman"/>
                <w:b/>
                <w:color w:val="000000"/>
                <w:sz w:val="24"/>
                <w:szCs w:val="24"/>
              </w:rPr>
              <w:t>-</w:t>
            </w:r>
          </w:p>
        </w:tc>
        <w:tc>
          <w:tcPr>
            <w:tcW w:w="1353" w:type="dxa"/>
            <w:vAlign w:val="center"/>
          </w:tcPr>
          <w:p w14:paraId="362D3665" w14:textId="77777777" w:rsidR="00D16C4B" w:rsidRPr="002E7412" w:rsidRDefault="00D16C4B" w:rsidP="006A1F35">
            <w:pPr>
              <w:spacing w:after="0" w:line="240" w:lineRule="auto"/>
              <w:jc w:val="center"/>
              <w:rPr>
                <w:rFonts w:ascii="Times New Roman" w:hAnsi="Times New Roman"/>
                <w:b/>
                <w:color w:val="000000"/>
                <w:sz w:val="24"/>
                <w:szCs w:val="24"/>
              </w:rPr>
            </w:pPr>
            <w:r w:rsidRPr="002E7412">
              <w:rPr>
                <w:rFonts w:ascii="Times New Roman" w:hAnsi="Times New Roman"/>
                <w:b/>
                <w:color w:val="000000"/>
                <w:sz w:val="24"/>
                <w:szCs w:val="24"/>
              </w:rPr>
              <w:t>-</w:t>
            </w:r>
          </w:p>
        </w:tc>
        <w:tc>
          <w:tcPr>
            <w:tcW w:w="1992" w:type="dxa"/>
          </w:tcPr>
          <w:p w14:paraId="7F8CA099" w14:textId="77777777" w:rsidR="00D16C4B" w:rsidRPr="002E7412" w:rsidRDefault="00D16C4B" w:rsidP="006A1F35">
            <w:pPr>
              <w:spacing w:after="0" w:line="240" w:lineRule="auto"/>
              <w:jc w:val="center"/>
              <w:rPr>
                <w:rFonts w:ascii="Times New Roman" w:hAnsi="Times New Roman"/>
                <w:b/>
                <w:color w:val="000000"/>
                <w:sz w:val="24"/>
                <w:szCs w:val="24"/>
              </w:rPr>
            </w:pPr>
            <w:r w:rsidRPr="002E7412">
              <w:rPr>
                <w:rFonts w:ascii="Times New Roman" w:hAnsi="Times New Roman"/>
                <w:b/>
                <w:color w:val="000000"/>
                <w:sz w:val="24"/>
                <w:szCs w:val="24"/>
              </w:rPr>
              <w:t>-</w:t>
            </w:r>
          </w:p>
        </w:tc>
      </w:tr>
      <w:tr w:rsidR="00D16C4B" w:rsidRPr="002E7412" w14:paraId="36CB3622" w14:textId="77777777" w:rsidTr="007C5BE7">
        <w:trPr>
          <w:jc w:val="center"/>
        </w:trPr>
        <w:tc>
          <w:tcPr>
            <w:tcW w:w="1724" w:type="dxa"/>
            <w:vMerge/>
            <w:vAlign w:val="center"/>
          </w:tcPr>
          <w:p w14:paraId="210FCAE0" w14:textId="77777777" w:rsidR="00D16C4B" w:rsidRPr="002E7412" w:rsidRDefault="00D16C4B" w:rsidP="006A1F35">
            <w:pPr>
              <w:pStyle w:val="Default"/>
              <w:rPr>
                <w:b/>
                <w:color w:val="auto"/>
              </w:rPr>
            </w:pPr>
          </w:p>
        </w:tc>
        <w:tc>
          <w:tcPr>
            <w:tcW w:w="1973" w:type="dxa"/>
          </w:tcPr>
          <w:p w14:paraId="75E6C08C" w14:textId="77777777" w:rsidR="00D16C4B" w:rsidRPr="002E7412" w:rsidRDefault="00D16C4B" w:rsidP="006A1F35">
            <w:pPr>
              <w:pStyle w:val="Default"/>
              <w:jc w:val="center"/>
              <w:rPr>
                <w:b/>
                <w:color w:val="auto"/>
              </w:rPr>
            </w:pPr>
            <w:r w:rsidRPr="002E7412">
              <w:rPr>
                <w:b/>
                <w:color w:val="auto"/>
              </w:rPr>
              <w:t>2</w:t>
            </w:r>
          </w:p>
        </w:tc>
        <w:tc>
          <w:tcPr>
            <w:tcW w:w="1936" w:type="dxa"/>
            <w:vAlign w:val="center"/>
          </w:tcPr>
          <w:p w14:paraId="3075BE82" w14:textId="77777777" w:rsidR="00D16C4B" w:rsidRPr="002E7412" w:rsidRDefault="00D16C4B" w:rsidP="006A1F35">
            <w:pPr>
              <w:spacing w:after="0" w:line="240" w:lineRule="auto"/>
              <w:jc w:val="center"/>
              <w:rPr>
                <w:rFonts w:ascii="Times New Roman" w:hAnsi="Times New Roman"/>
                <w:color w:val="000000"/>
                <w:sz w:val="24"/>
                <w:szCs w:val="24"/>
              </w:rPr>
            </w:pPr>
            <w:r w:rsidRPr="002E7412">
              <w:rPr>
                <w:rFonts w:ascii="Times New Roman" w:hAnsi="Times New Roman"/>
                <w:sz w:val="24"/>
                <w:szCs w:val="24"/>
              </w:rPr>
              <w:t>100</w:t>
            </w:r>
          </w:p>
        </w:tc>
        <w:tc>
          <w:tcPr>
            <w:tcW w:w="1353" w:type="dxa"/>
            <w:vAlign w:val="center"/>
          </w:tcPr>
          <w:p w14:paraId="301A609D" w14:textId="77777777" w:rsidR="00D16C4B" w:rsidRPr="002E7412" w:rsidRDefault="006D5A5E" w:rsidP="006A1F3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72</w:t>
            </w:r>
          </w:p>
        </w:tc>
        <w:tc>
          <w:tcPr>
            <w:tcW w:w="1992" w:type="dxa"/>
          </w:tcPr>
          <w:p w14:paraId="7EF92346" w14:textId="77777777" w:rsidR="00D16C4B" w:rsidRPr="002E7412" w:rsidRDefault="00120A8C" w:rsidP="006A1F3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r w:rsidR="00D16C4B" w:rsidRPr="002E7412" w14:paraId="64E47BF3" w14:textId="77777777" w:rsidTr="007C5BE7">
        <w:trPr>
          <w:jc w:val="center"/>
        </w:trPr>
        <w:tc>
          <w:tcPr>
            <w:tcW w:w="1724" w:type="dxa"/>
            <w:vMerge/>
            <w:vAlign w:val="center"/>
          </w:tcPr>
          <w:p w14:paraId="2CE87A03" w14:textId="77777777" w:rsidR="00D16C4B" w:rsidRPr="002E7412" w:rsidRDefault="00D16C4B" w:rsidP="006A1F35">
            <w:pPr>
              <w:pStyle w:val="Default"/>
              <w:rPr>
                <w:b/>
                <w:color w:val="auto"/>
              </w:rPr>
            </w:pPr>
          </w:p>
        </w:tc>
        <w:tc>
          <w:tcPr>
            <w:tcW w:w="1973" w:type="dxa"/>
          </w:tcPr>
          <w:p w14:paraId="6D9D9FC0" w14:textId="77777777" w:rsidR="00D16C4B" w:rsidRPr="002E7412" w:rsidRDefault="00D16C4B" w:rsidP="006A1F35">
            <w:pPr>
              <w:pStyle w:val="Default"/>
              <w:jc w:val="center"/>
              <w:rPr>
                <w:b/>
                <w:color w:val="auto"/>
              </w:rPr>
            </w:pPr>
            <w:r w:rsidRPr="002E7412">
              <w:rPr>
                <w:b/>
                <w:color w:val="auto"/>
              </w:rPr>
              <w:t>3</w:t>
            </w:r>
          </w:p>
        </w:tc>
        <w:tc>
          <w:tcPr>
            <w:tcW w:w="1936" w:type="dxa"/>
            <w:vAlign w:val="center"/>
          </w:tcPr>
          <w:p w14:paraId="530680B6" w14:textId="77777777" w:rsidR="00D16C4B" w:rsidRPr="002E7412" w:rsidRDefault="00D16C4B" w:rsidP="006A1F35">
            <w:pPr>
              <w:spacing w:after="0" w:line="240" w:lineRule="auto"/>
              <w:jc w:val="center"/>
              <w:rPr>
                <w:rFonts w:ascii="Times New Roman" w:hAnsi="Times New Roman"/>
                <w:color w:val="000000"/>
                <w:sz w:val="24"/>
                <w:szCs w:val="24"/>
              </w:rPr>
            </w:pPr>
            <w:r w:rsidRPr="002E7412">
              <w:rPr>
                <w:rFonts w:ascii="Times New Roman" w:hAnsi="Times New Roman"/>
                <w:sz w:val="24"/>
                <w:szCs w:val="24"/>
              </w:rPr>
              <w:t>100</w:t>
            </w:r>
          </w:p>
        </w:tc>
        <w:tc>
          <w:tcPr>
            <w:tcW w:w="1353" w:type="dxa"/>
            <w:vAlign w:val="center"/>
          </w:tcPr>
          <w:p w14:paraId="3B84989D" w14:textId="77777777" w:rsidR="00D16C4B" w:rsidRPr="002E7412" w:rsidRDefault="00120A8C" w:rsidP="006A1F3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1992" w:type="dxa"/>
          </w:tcPr>
          <w:p w14:paraId="68DF9859" w14:textId="77777777" w:rsidR="00D16C4B" w:rsidRPr="002E7412" w:rsidRDefault="00120A8C" w:rsidP="006A1F3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79</w:t>
            </w:r>
          </w:p>
        </w:tc>
      </w:tr>
      <w:tr w:rsidR="00D16C4B" w:rsidRPr="002E7412" w14:paraId="37071D78" w14:textId="77777777" w:rsidTr="007C5BE7">
        <w:trPr>
          <w:trHeight w:val="345"/>
          <w:jc w:val="center"/>
        </w:trPr>
        <w:tc>
          <w:tcPr>
            <w:tcW w:w="1724" w:type="dxa"/>
            <w:vMerge/>
            <w:vAlign w:val="center"/>
          </w:tcPr>
          <w:p w14:paraId="2C740F84" w14:textId="77777777" w:rsidR="00D16C4B" w:rsidRPr="002E7412" w:rsidRDefault="00D16C4B" w:rsidP="006A1F35">
            <w:pPr>
              <w:pStyle w:val="Default"/>
              <w:rPr>
                <w:b/>
                <w:color w:val="auto"/>
              </w:rPr>
            </w:pPr>
          </w:p>
        </w:tc>
        <w:tc>
          <w:tcPr>
            <w:tcW w:w="1973" w:type="dxa"/>
          </w:tcPr>
          <w:p w14:paraId="7B84068D" w14:textId="77777777" w:rsidR="00D16C4B" w:rsidRPr="002E7412" w:rsidRDefault="00D16C4B" w:rsidP="006A1F35">
            <w:pPr>
              <w:pStyle w:val="Default"/>
              <w:jc w:val="center"/>
              <w:rPr>
                <w:b/>
                <w:color w:val="auto"/>
              </w:rPr>
            </w:pPr>
            <w:r>
              <w:rPr>
                <w:b/>
                <w:color w:val="auto"/>
              </w:rPr>
              <w:t>4</w:t>
            </w:r>
          </w:p>
        </w:tc>
        <w:tc>
          <w:tcPr>
            <w:tcW w:w="1936" w:type="dxa"/>
            <w:vAlign w:val="center"/>
          </w:tcPr>
          <w:p w14:paraId="12FC59FE" w14:textId="77777777" w:rsidR="00D16C4B" w:rsidRPr="002E7412" w:rsidRDefault="00D16C4B" w:rsidP="006A1F35">
            <w:pPr>
              <w:spacing w:after="0" w:line="240" w:lineRule="auto"/>
              <w:jc w:val="center"/>
              <w:rPr>
                <w:rFonts w:ascii="Times New Roman" w:hAnsi="Times New Roman"/>
                <w:color w:val="000000"/>
                <w:sz w:val="24"/>
                <w:szCs w:val="24"/>
              </w:rPr>
            </w:pPr>
            <w:r w:rsidRPr="002E7412">
              <w:rPr>
                <w:rFonts w:ascii="Times New Roman" w:hAnsi="Times New Roman"/>
                <w:sz w:val="24"/>
                <w:szCs w:val="24"/>
              </w:rPr>
              <w:t>100</w:t>
            </w:r>
          </w:p>
        </w:tc>
        <w:tc>
          <w:tcPr>
            <w:tcW w:w="1353" w:type="dxa"/>
            <w:vAlign w:val="center"/>
          </w:tcPr>
          <w:p w14:paraId="76152808" w14:textId="77777777" w:rsidR="00D16C4B" w:rsidRPr="002E7412" w:rsidRDefault="00120A8C" w:rsidP="006A1F3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w:t>
            </w:r>
          </w:p>
        </w:tc>
        <w:tc>
          <w:tcPr>
            <w:tcW w:w="1992" w:type="dxa"/>
          </w:tcPr>
          <w:p w14:paraId="24ADB50B" w14:textId="77777777" w:rsidR="00D16C4B" w:rsidRPr="002E7412" w:rsidRDefault="00D16C4B" w:rsidP="006A1F35">
            <w:pPr>
              <w:spacing w:after="0" w:line="240" w:lineRule="auto"/>
              <w:jc w:val="center"/>
              <w:rPr>
                <w:rFonts w:ascii="Times New Roman" w:hAnsi="Times New Roman"/>
                <w:color w:val="000000"/>
                <w:sz w:val="24"/>
                <w:szCs w:val="24"/>
              </w:rPr>
            </w:pPr>
            <w:r w:rsidRPr="002E7412">
              <w:rPr>
                <w:rFonts w:ascii="Times New Roman" w:hAnsi="Times New Roman"/>
                <w:color w:val="000000"/>
                <w:sz w:val="24"/>
                <w:szCs w:val="24"/>
              </w:rPr>
              <w:t>8</w:t>
            </w:r>
            <w:r w:rsidR="00120A8C">
              <w:rPr>
                <w:rFonts w:ascii="Times New Roman" w:hAnsi="Times New Roman"/>
                <w:color w:val="000000"/>
                <w:sz w:val="24"/>
                <w:szCs w:val="24"/>
              </w:rPr>
              <w:t>1</w:t>
            </w:r>
          </w:p>
        </w:tc>
      </w:tr>
      <w:tr w:rsidR="00D16C4B" w:rsidRPr="002E7412" w14:paraId="3924D41D" w14:textId="77777777" w:rsidTr="007C5BE7">
        <w:trPr>
          <w:trHeight w:val="345"/>
          <w:jc w:val="center"/>
        </w:trPr>
        <w:tc>
          <w:tcPr>
            <w:tcW w:w="1724" w:type="dxa"/>
            <w:vMerge/>
            <w:vAlign w:val="center"/>
          </w:tcPr>
          <w:p w14:paraId="27026075" w14:textId="77777777" w:rsidR="00D16C4B" w:rsidRPr="002E7412" w:rsidRDefault="00D16C4B" w:rsidP="006A1F35">
            <w:pPr>
              <w:pStyle w:val="Default"/>
              <w:rPr>
                <w:b/>
                <w:color w:val="auto"/>
              </w:rPr>
            </w:pPr>
          </w:p>
        </w:tc>
        <w:tc>
          <w:tcPr>
            <w:tcW w:w="1973" w:type="dxa"/>
          </w:tcPr>
          <w:p w14:paraId="213B3682" w14:textId="77777777" w:rsidR="00D16C4B" w:rsidRPr="002E7412" w:rsidRDefault="00D16C4B" w:rsidP="006A1F35">
            <w:pPr>
              <w:pStyle w:val="Default"/>
              <w:rPr>
                <w:b/>
                <w:color w:val="auto"/>
              </w:rPr>
            </w:pPr>
            <w:r w:rsidRPr="002E7412">
              <w:rPr>
                <w:b/>
                <w:color w:val="auto"/>
              </w:rPr>
              <w:t>По отделению</w:t>
            </w:r>
          </w:p>
        </w:tc>
        <w:tc>
          <w:tcPr>
            <w:tcW w:w="1936" w:type="dxa"/>
            <w:vAlign w:val="center"/>
          </w:tcPr>
          <w:p w14:paraId="77A6D012" w14:textId="77777777" w:rsidR="00D16C4B" w:rsidRPr="002E7412" w:rsidRDefault="00120A8C" w:rsidP="006A1F35">
            <w:pPr>
              <w:spacing w:after="0" w:line="240" w:lineRule="auto"/>
              <w:jc w:val="center"/>
              <w:rPr>
                <w:rFonts w:ascii="Times New Roman" w:hAnsi="Times New Roman"/>
                <w:color w:val="000000"/>
                <w:sz w:val="24"/>
                <w:szCs w:val="24"/>
              </w:rPr>
            </w:pPr>
            <w:r>
              <w:rPr>
                <w:rFonts w:ascii="Times New Roman" w:hAnsi="Times New Roman"/>
                <w:sz w:val="24"/>
                <w:szCs w:val="24"/>
              </w:rPr>
              <w:t>100</w:t>
            </w:r>
          </w:p>
        </w:tc>
        <w:tc>
          <w:tcPr>
            <w:tcW w:w="1353" w:type="dxa"/>
            <w:vAlign w:val="center"/>
          </w:tcPr>
          <w:p w14:paraId="5589413E" w14:textId="77777777" w:rsidR="00D16C4B" w:rsidRPr="002E7412" w:rsidRDefault="00D16C4B" w:rsidP="006A1F3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r w:rsidR="00120A8C">
              <w:rPr>
                <w:rFonts w:ascii="Times New Roman" w:hAnsi="Times New Roman"/>
                <w:color w:val="000000"/>
                <w:sz w:val="24"/>
                <w:szCs w:val="24"/>
              </w:rPr>
              <w:t>1</w:t>
            </w:r>
          </w:p>
        </w:tc>
        <w:tc>
          <w:tcPr>
            <w:tcW w:w="1992" w:type="dxa"/>
            <w:vAlign w:val="center"/>
          </w:tcPr>
          <w:p w14:paraId="0D98C75C" w14:textId="77777777" w:rsidR="00D16C4B" w:rsidRPr="002E7412" w:rsidRDefault="00D16C4B" w:rsidP="006A1F3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bl>
    <w:p w14:paraId="54EA1F25" w14:textId="77777777" w:rsidR="00E87027" w:rsidRDefault="00E87027" w:rsidP="00A24098">
      <w:pPr>
        <w:pStyle w:val="Default"/>
        <w:jc w:val="both"/>
        <w:rPr>
          <w:b/>
          <w:color w:val="auto"/>
          <w:sz w:val="28"/>
          <w:szCs w:val="28"/>
        </w:rPr>
      </w:pPr>
    </w:p>
    <w:p w14:paraId="34B9BAA4" w14:textId="77777777" w:rsidR="00B230EE" w:rsidRPr="002E7412" w:rsidRDefault="00B230EE" w:rsidP="00A24098">
      <w:pPr>
        <w:pStyle w:val="Default"/>
        <w:jc w:val="both"/>
        <w:rPr>
          <w:b/>
          <w:color w:val="auto"/>
          <w:sz w:val="28"/>
          <w:szCs w:val="28"/>
        </w:rPr>
      </w:pPr>
    </w:p>
    <w:p w14:paraId="5439E424" w14:textId="77777777" w:rsidR="00651B32" w:rsidRDefault="00651B32" w:rsidP="00651B32">
      <w:pPr>
        <w:pStyle w:val="Default"/>
        <w:ind w:firstLine="660"/>
        <w:rPr>
          <w:b/>
          <w:color w:val="auto"/>
          <w:sz w:val="28"/>
          <w:szCs w:val="28"/>
        </w:rPr>
      </w:pPr>
      <w:r w:rsidRPr="002E7412">
        <w:rPr>
          <w:b/>
          <w:color w:val="auto"/>
          <w:sz w:val="28"/>
          <w:szCs w:val="28"/>
        </w:rPr>
        <w:t>3.6.3 Результаты исследовательской деятельности студентов</w:t>
      </w:r>
    </w:p>
    <w:p w14:paraId="4BF22C9E" w14:textId="77777777" w:rsidR="00E87027" w:rsidRPr="002E7412" w:rsidRDefault="00E87027" w:rsidP="00651B32">
      <w:pPr>
        <w:pStyle w:val="Default"/>
        <w:ind w:firstLine="660"/>
        <w:rPr>
          <w:b/>
          <w:color w:val="auto"/>
          <w:sz w:val="28"/>
          <w:szCs w:val="28"/>
        </w:rPr>
      </w:pPr>
    </w:p>
    <w:p w14:paraId="24A686B0" w14:textId="77777777" w:rsidR="00651B32" w:rsidRPr="002E7412" w:rsidRDefault="00651B32" w:rsidP="00651B32">
      <w:pPr>
        <w:spacing w:after="0" w:line="240" w:lineRule="auto"/>
        <w:ind w:firstLine="709"/>
        <w:jc w:val="both"/>
        <w:rPr>
          <w:rFonts w:ascii="Times New Roman" w:hAnsi="Times New Roman"/>
          <w:sz w:val="28"/>
          <w:szCs w:val="28"/>
        </w:rPr>
      </w:pPr>
      <w:r w:rsidRPr="002E7412">
        <w:rPr>
          <w:rFonts w:ascii="Times New Roman" w:hAnsi="Times New Roman"/>
          <w:sz w:val="28"/>
          <w:szCs w:val="28"/>
        </w:rPr>
        <w:t>В отчетном периоде студенты Колледжа активно принимали участие в конкурсах и олимпиадах различного уровня.</w:t>
      </w:r>
    </w:p>
    <w:p w14:paraId="2389C6E3" w14:textId="77777777" w:rsidR="00651B32" w:rsidRPr="002E7412" w:rsidRDefault="00651B32" w:rsidP="00651B32">
      <w:pPr>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2530"/>
      </w:tblGrid>
      <w:tr w:rsidR="00271367" w:rsidRPr="002E7412" w14:paraId="42F2DD1E" w14:textId="77777777" w:rsidTr="00C21C28">
        <w:trPr>
          <w:jc w:val="center"/>
        </w:trPr>
        <w:tc>
          <w:tcPr>
            <w:tcW w:w="8910" w:type="dxa"/>
            <w:gridSpan w:val="3"/>
          </w:tcPr>
          <w:p w14:paraId="779FA7BC" w14:textId="77777777" w:rsidR="00271367" w:rsidRPr="002E7412" w:rsidRDefault="00271367" w:rsidP="00C21C28">
            <w:pPr>
              <w:spacing w:after="0" w:line="240" w:lineRule="auto"/>
              <w:jc w:val="center"/>
              <w:rPr>
                <w:rFonts w:ascii="Times New Roman" w:hAnsi="Times New Roman"/>
                <w:b/>
                <w:sz w:val="24"/>
                <w:szCs w:val="24"/>
              </w:rPr>
            </w:pPr>
            <w:r w:rsidRPr="002E7412">
              <w:rPr>
                <w:rFonts w:ascii="Times New Roman" w:hAnsi="Times New Roman"/>
                <w:b/>
                <w:sz w:val="24"/>
                <w:szCs w:val="24"/>
              </w:rPr>
              <w:t>Международные, всероссийские конкурсы и олимпиады</w:t>
            </w:r>
          </w:p>
        </w:tc>
      </w:tr>
      <w:tr w:rsidR="00271367" w:rsidRPr="002E7412" w14:paraId="25083705" w14:textId="77777777" w:rsidTr="00C21C28">
        <w:trPr>
          <w:trHeight w:val="835"/>
          <w:jc w:val="center"/>
        </w:trPr>
        <w:tc>
          <w:tcPr>
            <w:tcW w:w="3190" w:type="dxa"/>
            <w:vAlign w:val="center"/>
          </w:tcPr>
          <w:p w14:paraId="7A19B19E" w14:textId="77777777" w:rsidR="00271367" w:rsidRPr="002E7412" w:rsidRDefault="00271367" w:rsidP="00C21C28">
            <w:pPr>
              <w:jc w:val="center"/>
              <w:rPr>
                <w:rFonts w:ascii="Times New Roman" w:hAnsi="Times New Roman"/>
                <w:sz w:val="24"/>
                <w:szCs w:val="24"/>
              </w:rPr>
            </w:pPr>
            <w:r w:rsidRPr="002E7412">
              <w:rPr>
                <w:rFonts w:ascii="Times New Roman" w:hAnsi="Times New Roman"/>
                <w:sz w:val="24"/>
                <w:szCs w:val="24"/>
              </w:rPr>
              <w:t>Призовые места</w:t>
            </w:r>
          </w:p>
        </w:tc>
        <w:tc>
          <w:tcPr>
            <w:tcW w:w="3190" w:type="dxa"/>
            <w:vAlign w:val="center"/>
          </w:tcPr>
          <w:p w14:paraId="46C005EA" w14:textId="77777777" w:rsidR="00271367" w:rsidRPr="00FA3B28" w:rsidRDefault="00271367" w:rsidP="00C21C28">
            <w:pPr>
              <w:jc w:val="center"/>
              <w:rPr>
                <w:rFonts w:ascii="Times New Roman" w:hAnsi="Times New Roman"/>
                <w:sz w:val="24"/>
                <w:szCs w:val="24"/>
              </w:rPr>
            </w:pPr>
            <w:r>
              <w:rPr>
                <w:rFonts w:ascii="Times New Roman" w:hAnsi="Times New Roman"/>
                <w:sz w:val="24"/>
                <w:szCs w:val="24"/>
              </w:rPr>
              <w:t>523</w:t>
            </w:r>
          </w:p>
        </w:tc>
        <w:tc>
          <w:tcPr>
            <w:tcW w:w="2530" w:type="dxa"/>
            <w:vMerge w:val="restart"/>
            <w:vAlign w:val="center"/>
          </w:tcPr>
          <w:p w14:paraId="4FAFC43D" w14:textId="77777777" w:rsidR="00271367" w:rsidRPr="002E7412" w:rsidRDefault="00271367" w:rsidP="00C21C28">
            <w:pPr>
              <w:spacing w:after="0" w:line="240" w:lineRule="auto"/>
              <w:jc w:val="center"/>
              <w:rPr>
                <w:rFonts w:ascii="Times New Roman" w:hAnsi="Times New Roman"/>
                <w:sz w:val="24"/>
                <w:szCs w:val="24"/>
              </w:rPr>
            </w:pPr>
            <w:r>
              <w:rPr>
                <w:rFonts w:ascii="Times New Roman" w:hAnsi="Times New Roman"/>
                <w:sz w:val="24"/>
                <w:szCs w:val="24"/>
              </w:rPr>
              <w:t>1591</w:t>
            </w:r>
          </w:p>
        </w:tc>
      </w:tr>
      <w:tr w:rsidR="00271367" w:rsidRPr="002E7412" w14:paraId="243B7E6C" w14:textId="77777777" w:rsidTr="00C21C28">
        <w:trPr>
          <w:jc w:val="center"/>
        </w:trPr>
        <w:tc>
          <w:tcPr>
            <w:tcW w:w="3190" w:type="dxa"/>
            <w:vAlign w:val="center"/>
          </w:tcPr>
          <w:p w14:paraId="47339302" w14:textId="77777777" w:rsidR="00271367" w:rsidRPr="002E7412" w:rsidRDefault="00271367" w:rsidP="00C21C28">
            <w:pPr>
              <w:spacing w:after="0" w:line="240" w:lineRule="auto"/>
              <w:jc w:val="center"/>
              <w:rPr>
                <w:rFonts w:ascii="Times New Roman" w:hAnsi="Times New Roman"/>
                <w:sz w:val="24"/>
                <w:szCs w:val="24"/>
              </w:rPr>
            </w:pPr>
            <w:r w:rsidRPr="002E7412">
              <w:rPr>
                <w:rFonts w:ascii="Times New Roman" w:hAnsi="Times New Roman"/>
                <w:sz w:val="24"/>
                <w:szCs w:val="24"/>
              </w:rPr>
              <w:t>Участники</w:t>
            </w:r>
          </w:p>
        </w:tc>
        <w:tc>
          <w:tcPr>
            <w:tcW w:w="3190" w:type="dxa"/>
            <w:vAlign w:val="center"/>
          </w:tcPr>
          <w:p w14:paraId="209B858D" w14:textId="77777777" w:rsidR="00271367" w:rsidRPr="00FA3B28" w:rsidRDefault="00271367" w:rsidP="00C21C28">
            <w:pPr>
              <w:spacing w:after="0" w:line="240" w:lineRule="auto"/>
              <w:jc w:val="center"/>
              <w:rPr>
                <w:rFonts w:ascii="Times New Roman" w:hAnsi="Times New Roman"/>
                <w:sz w:val="24"/>
                <w:szCs w:val="24"/>
              </w:rPr>
            </w:pPr>
            <w:r w:rsidRPr="00FA3B28">
              <w:rPr>
                <w:rFonts w:ascii="Times New Roman" w:hAnsi="Times New Roman"/>
                <w:sz w:val="24"/>
                <w:szCs w:val="24"/>
              </w:rPr>
              <w:t>1068</w:t>
            </w:r>
          </w:p>
        </w:tc>
        <w:tc>
          <w:tcPr>
            <w:tcW w:w="2530" w:type="dxa"/>
            <w:vMerge/>
            <w:vAlign w:val="center"/>
          </w:tcPr>
          <w:p w14:paraId="095F3330" w14:textId="77777777" w:rsidR="00271367" w:rsidRPr="002E7412" w:rsidRDefault="00271367" w:rsidP="00C21C28">
            <w:pPr>
              <w:spacing w:after="0" w:line="240" w:lineRule="auto"/>
              <w:jc w:val="center"/>
              <w:rPr>
                <w:rFonts w:ascii="Times New Roman" w:hAnsi="Times New Roman"/>
                <w:sz w:val="24"/>
                <w:szCs w:val="24"/>
              </w:rPr>
            </w:pPr>
          </w:p>
        </w:tc>
      </w:tr>
      <w:tr w:rsidR="00271367" w:rsidRPr="002E7412" w14:paraId="22AE3499" w14:textId="77777777" w:rsidTr="00C21C28">
        <w:trPr>
          <w:jc w:val="center"/>
        </w:trPr>
        <w:tc>
          <w:tcPr>
            <w:tcW w:w="8910" w:type="dxa"/>
            <w:gridSpan w:val="3"/>
            <w:vAlign w:val="center"/>
          </w:tcPr>
          <w:p w14:paraId="196DC1BD" w14:textId="77777777" w:rsidR="00271367" w:rsidRPr="002E7412" w:rsidRDefault="00271367" w:rsidP="00C21C28">
            <w:pPr>
              <w:spacing w:after="0" w:line="240" w:lineRule="auto"/>
              <w:jc w:val="center"/>
              <w:rPr>
                <w:rFonts w:ascii="Times New Roman" w:hAnsi="Times New Roman"/>
                <w:b/>
                <w:sz w:val="24"/>
                <w:szCs w:val="24"/>
              </w:rPr>
            </w:pPr>
            <w:r w:rsidRPr="002E7412">
              <w:rPr>
                <w:rFonts w:ascii="Times New Roman" w:hAnsi="Times New Roman"/>
                <w:b/>
                <w:sz w:val="24"/>
                <w:szCs w:val="24"/>
              </w:rPr>
              <w:lastRenderedPageBreak/>
              <w:t>Конкурсы и олимпиады профессиональной направленности</w:t>
            </w:r>
          </w:p>
        </w:tc>
      </w:tr>
      <w:tr w:rsidR="00271367" w:rsidRPr="002E7412" w14:paraId="46E6183F" w14:textId="77777777" w:rsidTr="00C21C28">
        <w:trPr>
          <w:trHeight w:val="835"/>
          <w:jc w:val="center"/>
        </w:trPr>
        <w:tc>
          <w:tcPr>
            <w:tcW w:w="3190" w:type="dxa"/>
            <w:vAlign w:val="center"/>
          </w:tcPr>
          <w:p w14:paraId="10248942" w14:textId="77777777" w:rsidR="00271367" w:rsidRPr="002E7412" w:rsidRDefault="00271367" w:rsidP="00C21C28">
            <w:pPr>
              <w:jc w:val="center"/>
              <w:rPr>
                <w:rFonts w:ascii="Times New Roman" w:hAnsi="Times New Roman"/>
                <w:sz w:val="24"/>
                <w:szCs w:val="24"/>
              </w:rPr>
            </w:pPr>
            <w:r w:rsidRPr="002E7412">
              <w:rPr>
                <w:rFonts w:ascii="Times New Roman" w:hAnsi="Times New Roman"/>
                <w:sz w:val="24"/>
                <w:szCs w:val="24"/>
              </w:rPr>
              <w:t>Призовые места</w:t>
            </w:r>
          </w:p>
        </w:tc>
        <w:tc>
          <w:tcPr>
            <w:tcW w:w="3190" w:type="dxa"/>
            <w:vAlign w:val="center"/>
          </w:tcPr>
          <w:p w14:paraId="64B25AE0" w14:textId="77777777" w:rsidR="00271367" w:rsidRPr="005711DE" w:rsidRDefault="00271367" w:rsidP="00C21C28">
            <w:pPr>
              <w:jc w:val="center"/>
              <w:rPr>
                <w:rFonts w:ascii="Times New Roman" w:hAnsi="Times New Roman"/>
                <w:sz w:val="24"/>
                <w:szCs w:val="24"/>
                <w:highlight w:val="red"/>
              </w:rPr>
            </w:pPr>
            <w:r w:rsidRPr="00E40A94">
              <w:rPr>
                <w:rFonts w:ascii="Times New Roman" w:hAnsi="Times New Roman"/>
                <w:sz w:val="24"/>
                <w:szCs w:val="24"/>
              </w:rPr>
              <w:t>1</w:t>
            </w:r>
            <w:r>
              <w:rPr>
                <w:rFonts w:ascii="Times New Roman" w:hAnsi="Times New Roman"/>
                <w:sz w:val="24"/>
                <w:szCs w:val="24"/>
              </w:rPr>
              <w:t>5</w:t>
            </w:r>
          </w:p>
        </w:tc>
        <w:tc>
          <w:tcPr>
            <w:tcW w:w="2530" w:type="dxa"/>
            <w:vMerge w:val="restart"/>
            <w:vAlign w:val="center"/>
          </w:tcPr>
          <w:p w14:paraId="29554288" w14:textId="77777777" w:rsidR="00271367" w:rsidRPr="002E7412" w:rsidRDefault="00271367" w:rsidP="00C21C28">
            <w:pPr>
              <w:spacing w:after="0" w:line="240" w:lineRule="auto"/>
              <w:jc w:val="center"/>
              <w:rPr>
                <w:rFonts w:ascii="Times New Roman" w:hAnsi="Times New Roman"/>
                <w:sz w:val="24"/>
                <w:szCs w:val="24"/>
              </w:rPr>
            </w:pPr>
            <w:r>
              <w:rPr>
                <w:rFonts w:ascii="Times New Roman" w:hAnsi="Times New Roman"/>
                <w:sz w:val="24"/>
                <w:szCs w:val="24"/>
              </w:rPr>
              <w:t>30</w:t>
            </w:r>
          </w:p>
        </w:tc>
      </w:tr>
      <w:tr w:rsidR="00271367" w:rsidRPr="002E7412" w14:paraId="4BEC8C54" w14:textId="77777777" w:rsidTr="00C21C28">
        <w:trPr>
          <w:jc w:val="center"/>
        </w:trPr>
        <w:tc>
          <w:tcPr>
            <w:tcW w:w="3190" w:type="dxa"/>
            <w:vAlign w:val="center"/>
          </w:tcPr>
          <w:p w14:paraId="043D159D" w14:textId="77777777" w:rsidR="00271367" w:rsidRPr="002E7412" w:rsidRDefault="00271367" w:rsidP="00C21C28">
            <w:pPr>
              <w:spacing w:after="0" w:line="240" w:lineRule="auto"/>
              <w:jc w:val="center"/>
              <w:rPr>
                <w:rFonts w:ascii="Times New Roman" w:hAnsi="Times New Roman"/>
                <w:sz w:val="24"/>
                <w:szCs w:val="24"/>
              </w:rPr>
            </w:pPr>
            <w:r w:rsidRPr="002E7412">
              <w:rPr>
                <w:rFonts w:ascii="Times New Roman" w:hAnsi="Times New Roman"/>
                <w:sz w:val="24"/>
                <w:szCs w:val="24"/>
              </w:rPr>
              <w:t>Участники</w:t>
            </w:r>
          </w:p>
        </w:tc>
        <w:tc>
          <w:tcPr>
            <w:tcW w:w="3190" w:type="dxa"/>
            <w:vAlign w:val="center"/>
          </w:tcPr>
          <w:p w14:paraId="3672CAA7" w14:textId="77777777" w:rsidR="00271367" w:rsidRPr="005711DE" w:rsidRDefault="00271367" w:rsidP="00C21C28">
            <w:pPr>
              <w:spacing w:after="0" w:line="240" w:lineRule="auto"/>
              <w:jc w:val="center"/>
              <w:rPr>
                <w:rFonts w:ascii="Times New Roman" w:hAnsi="Times New Roman"/>
                <w:sz w:val="24"/>
                <w:szCs w:val="24"/>
                <w:highlight w:val="red"/>
              </w:rPr>
            </w:pPr>
            <w:r w:rsidRPr="00A46D15">
              <w:rPr>
                <w:rFonts w:ascii="Times New Roman" w:hAnsi="Times New Roman"/>
                <w:sz w:val="24"/>
                <w:szCs w:val="24"/>
              </w:rPr>
              <w:t>15</w:t>
            </w:r>
          </w:p>
        </w:tc>
        <w:tc>
          <w:tcPr>
            <w:tcW w:w="2530" w:type="dxa"/>
            <w:vMerge/>
            <w:vAlign w:val="center"/>
          </w:tcPr>
          <w:p w14:paraId="6CD53F5C" w14:textId="77777777" w:rsidR="00271367" w:rsidRPr="002E7412" w:rsidRDefault="00271367" w:rsidP="00C21C28">
            <w:pPr>
              <w:spacing w:after="0" w:line="240" w:lineRule="auto"/>
              <w:jc w:val="center"/>
              <w:rPr>
                <w:rFonts w:ascii="Times New Roman" w:hAnsi="Times New Roman"/>
                <w:sz w:val="24"/>
                <w:szCs w:val="24"/>
              </w:rPr>
            </w:pPr>
          </w:p>
        </w:tc>
      </w:tr>
      <w:tr w:rsidR="00271367" w:rsidRPr="00891F8F" w14:paraId="70EDEF9F" w14:textId="77777777" w:rsidTr="00C21C28">
        <w:trPr>
          <w:jc w:val="center"/>
        </w:trPr>
        <w:tc>
          <w:tcPr>
            <w:tcW w:w="8910" w:type="dxa"/>
            <w:gridSpan w:val="3"/>
            <w:vAlign w:val="center"/>
          </w:tcPr>
          <w:p w14:paraId="4CD05F89" w14:textId="77777777" w:rsidR="00271367" w:rsidRPr="00891F8F" w:rsidRDefault="00271367" w:rsidP="00271367">
            <w:pPr>
              <w:spacing w:after="0" w:line="240" w:lineRule="auto"/>
              <w:jc w:val="both"/>
              <w:rPr>
                <w:rFonts w:ascii="Times New Roman" w:hAnsi="Times New Roman"/>
                <w:b/>
                <w:sz w:val="24"/>
                <w:szCs w:val="24"/>
              </w:rPr>
            </w:pPr>
            <w:r w:rsidRPr="002E7412">
              <w:rPr>
                <w:rFonts w:ascii="Times New Roman" w:hAnsi="Times New Roman"/>
                <w:b/>
                <w:sz w:val="24"/>
                <w:szCs w:val="24"/>
              </w:rPr>
              <w:t>Всего</w:t>
            </w:r>
            <w:r>
              <w:rPr>
                <w:rFonts w:ascii="Times New Roman" w:hAnsi="Times New Roman"/>
                <w:b/>
                <w:sz w:val="24"/>
                <w:szCs w:val="24"/>
              </w:rPr>
              <w:t xml:space="preserve">                                                               1621 </w:t>
            </w:r>
            <w:r w:rsidRPr="002E7412">
              <w:rPr>
                <w:rFonts w:ascii="Times New Roman" w:hAnsi="Times New Roman"/>
                <w:b/>
                <w:sz w:val="24"/>
                <w:szCs w:val="24"/>
              </w:rPr>
              <w:t>(грамот)</w:t>
            </w:r>
          </w:p>
        </w:tc>
      </w:tr>
    </w:tbl>
    <w:p w14:paraId="730E9354" w14:textId="77777777" w:rsidR="00C5243C" w:rsidRDefault="00C5243C" w:rsidP="00593173">
      <w:pPr>
        <w:spacing w:after="0" w:line="240" w:lineRule="auto"/>
        <w:ind w:firstLine="660"/>
        <w:jc w:val="both"/>
        <w:rPr>
          <w:rFonts w:ascii="Times New Roman" w:hAnsi="Times New Roman"/>
          <w:sz w:val="28"/>
          <w:szCs w:val="28"/>
          <w:highlight w:val="yellow"/>
        </w:rPr>
      </w:pPr>
    </w:p>
    <w:p w14:paraId="1137055D" w14:textId="77777777" w:rsidR="0013139A" w:rsidRDefault="0013139A" w:rsidP="0013139A">
      <w:pPr>
        <w:spacing w:after="0" w:line="240" w:lineRule="auto"/>
        <w:ind w:firstLine="709"/>
        <w:jc w:val="both"/>
        <w:rPr>
          <w:rFonts w:ascii="Times New Roman" w:hAnsi="Times New Roman"/>
          <w:sz w:val="28"/>
          <w:szCs w:val="28"/>
        </w:rPr>
      </w:pPr>
      <w:r>
        <w:rPr>
          <w:rFonts w:ascii="Times New Roman" w:hAnsi="Times New Roman"/>
          <w:sz w:val="28"/>
          <w:szCs w:val="28"/>
        </w:rPr>
        <w:t>Результаты участия обучающихся отделения общего образования в олимпиадах и конкурсах различного уровня</w:t>
      </w:r>
    </w:p>
    <w:p w14:paraId="06D58067" w14:textId="77777777" w:rsidR="0013139A" w:rsidRDefault="0013139A" w:rsidP="0013139A">
      <w:pPr>
        <w:spacing w:after="0" w:line="240" w:lineRule="auto"/>
        <w:ind w:firstLine="709"/>
        <w:jc w:val="both"/>
        <w:rPr>
          <w:rFonts w:ascii="Times New Roman" w:hAnsi="Times New Roman"/>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gridCol w:w="2551"/>
      </w:tblGrid>
      <w:tr w:rsidR="0013139A" w14:paraId="1FCE4EC5" w14:textId="77777777" w:rsidTr="005C3E82">
        <w:tc>
          <w:tcPr>
            <w:tcW w:w="8788" w:type="dxa"/>
            <w:gridSpan w:val="3"/>
            <w:shd w:val="clear" w:color="auto" w:fill="auto"/>
          </w:tcPr>
          <w:p w14:paraId="47ABAB10" w14:textId="77777777" w:rsidR="0013139A" w:rsidRPr="005C3E82" w:rsidRDefault="0013139A" w:rsidP="005C3E82">
            <w:pPr>
              <w:spacing w:after="0" w:line="240" w:lineRule="auto"/>
              <w:jc w:val="center"/>
              <w:rPr>
                <w:rFonts w:ascii="Times New Roman" w:hAnsi="Times New Roman"/>
                <w:b/>
                <w:bCs/>
                <w:sz w:val="24"/>
                <w:szCs w:val="24"/>
              </w:rPr>
            </w:pPr>
            <w:r w:rsidRPr="005C3E82">
              <w:rPr>
                <w:rFonts w:ascii="Times New Roman" w:hAnsi="Times New Roman"/>
                <w:b/>
                <w:bCs/>
                <w:sz w:val="24"/>
                <w:szCs w:val="24"/>
              </w:rPr>
              <w:t>Международные, всероссийские конкурсы и олимпиады</w:t>
            </w:r>
          </w:p>
        </w:tc>
      </w:tr>
      <w:tr w:rsidR="0013139A" w14:paraId="24BED172" w14:textId="77777777" w:rsidTr="005C3E82">
        <w:trPr>
          <w:trHeight w:val="400"/>
        </w:trPr>
        <w:tc>
          <w:tcPr>
            <w:tcW w:w="3118" w:type="dxa"/>
            <w:shd w:val="clear" w:color="auto" w:fill="auto"/>
          </w:tcPr>
          <w:p w14:paraId="48B099C2"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Победители, призёры</w:t>
            </w:r>
          </w:p>
        </w:tc>
        <w:tc>
          <w:tcPr>
            <w:tcW w:w="3119" w:type="dxa"/>
            <w:shd w:val="clear" w:color="auto" w:fill="auto"/>
          </w:tcPr>
          <w:p w14:paraId="3A07782D"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117</w:t>
            </w:r>
          </w:p>
        </w:tc>
        <w:tc>
          <w:tcPr>
            <w:tcW w:w="2551" w:type="dxa"/>
            <w:vMerge w:val="restart"/>
            <w:shd w:val="clear" w:color="auto" w:fill="auto"/>
          </w:tcPr>
          <w:p w14:paraId="4B9A21E0" w14:textId="77777777" w:rsidR="0013139A" w:rsidRPr="005C3E82" w:rsidRDefault="0013139A" w:rsidP="005C3E82">
            <w:pPr>
              <w:spacing w:after="0" w:line="240" w:lineRule="auto"/>
              <w:jc w:val="center"/>
              <w:rPr>
                <w:rFonts w:ascii="Times New Roman" w:hAnsi="Times New Roman"/>
                <w:sz w:val="24"/>
                <w:szCs w:val="24"/>
              </w:rPr>
            </w:pPr>
          </w:p>
          <w:p w14:paraId="73126BCF"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215</w:t>
            </w:r>
          </w:p>
        </w:tc>
      </w:tr>
      <w:tr w:rsidR="0013139A" w14:paraId="5015FFD6" w14:textId="77777777" w:rsidTr="005C3E82">
        <w:trPr>
          <w:trHeight w:val="394"/>
        </w:trPr>
        <w:tc>
          <w:tcPr>
            <w:tcW w:w="3118" w:type="dxa"/>
            <w:shd w:val="clear" w:color="auto" w:fill="auto"/>
          </w:tcPr>
          <w:p w14:paraId="4775D5F5"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Участники</w:t>
            </w:r>
          </w:p>
        </w:tc>
        <w:tc>
          <w:tcPr>
            <w:tcW w:w="3119" w:type="dxa"/>
            <w:shd w:val="clear" w:color="auto" w:fill="auto"/>
          </w:tcPr>
          <w:p w14:paraId="0E9E0627"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98</w:t>
            </w:r>
          </w:p>
        </w:tc>
        <w:tc>
          <w:tcPr>
            <w:tcW w:w="2551" w:type="dxa"/>
            <w:vMerge/>
            <w:shd w:val="clear" w:color="auto" w:fill="auto"/>
          </w:tcPr>
          <w:p w14:paraId="5F5EBA17" w14:textId="77777777" w:rsidR="0013139A" w:rsidRPr="005C3E82" w:rsidRDefault="0013139A" w:rsidP="005C3E82">
            <w:pPr>
              <w:spacing w:after="0" w:line="240" w:lineRule="auto"/>
              <w:jc w:val="center"/>
              <w:rPr>
                <w:rFonts w:ascii="Times New Roman" w:hAnsi="Times New Roman"/>
                <w:sz w:val="24"/>
                <w:szCs w:val="24"/>
              </w:rPr>
            </w:pPr>
          </w:p>
        </w:tc>
      </w:tr>
      <w:tr w:rsidR="0013139A" w14:paraId="06D8A50B" w14:textId="77777777" w:rsidTr="005C3E82">
        <w:tc>
          <w:tcPr>
            <w:tcW w:w="8788" w:type="dxa"/>
            <w:gridSpan w:val="3"/>
            <w:shd w:val="clear" w:color="auto" w:fill="auto"/>
          </w:tcPr>
          <w:p w14:paraId="77049BC4" w14:textId="77777777" w:rsidR="0013139A" w:rsidRPr="005C3E82" w:rsidRDefault="0013139A" w:rsidP="005C3E82">
            <w:pPr>
              <w:spacing w:after="0" w:line="240" w:lineRule="auto"/>
              <w:jc w:val="center"/>
              <w:rPr>
                <w:rFonts w:ascii="Times New Roman" w:hAnsi="Times New Roman"/>
                <w:b/>
                <w:bCs/>
                <w:sz w:val="24"/>
                <w:szCs w:val="24"/>
              </w:rPr>
            </w:pPr>
            <w:r w:rsidRPr="005C3E82">
              <w:rPr>
                <w:rFonts w:ascii="Times New Roman" w:hAnsi="Times New Roman"/>
                <w:b/>
                <w:bCs/>
                <w:sz w:val="24"/>
                <w:szCs w:val="24"/>
              </w:rPr>
              <w:t>Региональные, муниципальные конкурсы и олимпиады</w:t>
            </w:r>
          </w:p>
        </w:tc>
      </w:tr>
      <w:tr w:rsidR="0013139A" w14:paraId="7A0FAE96" w14:textId="77777777" w:rsidTr="005C3E82">
        <w:tc>
          <w:tcPr>
            <w:tcW w:w="3118" w:type="dxa"/>
            <w:shd w:val="clear" w:color="auto" w:fill="auto"/>
          </w:tcPr>
          <w:p w14:paraId="40404DC5"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Победители, призёры</w:t>
            </w:r>
          </w:p>
        </w:tc>
        <w:tc>
          <w:tcPr>
            <w:tcW w:w="3119" w:type="dxa"/>
            <w:shd w:val="clear" w:color="auto" w:fill="auto"/>
          </w:tcPr>
          <w:p w14:paraId="7DF44FEF"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51</w:t>
            </w:r>
          </w:p>
        </w:tc>
        <w:tc>
          <w:tcPr>
            <w:tcW w:w="2551" w:type="dxa"/>
            <w:vMerge w:val="restart"/>
            <w:shd w:val="clear" w:color="auto" w:fill="auto"/>
          </w:tcPr>
          <w:p w14:paraId="20AB8E12" w14:textId="77777777" w:rsidR="0013139A" w:rsidRPr="005C3E82" w:rsidRDefault="0013139A" w:rsidP="005C3E82">
            <w:pPr>
              <w:spacing w:after="0" w:line="240" w:lineRule="auto"/>
              <w:jc w:val="center"/>
              <w:rPr>
                <w:rFonts w:ascii="Times New Roman" w:hAnsi="Times New Roman"/>
                <w:sz w:val="24"/>
                <w:szCs w:val="24"/>
              </w:rPr>
            </w:pPr>
          </w:p>
          <w:p w14:paraId="707600F5"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158</w:t>
            </w:r>
          </w:p>
        </w:tc>
      </w:tr>
      <w:tr w:rsidR="0013139A" w14:paraId="0704DE94" w14:textId="77777777" w:rsidTr="005C3E82">
        <w:tc>
          <w:tcPr>
            <w:tcW w:w="3118" w:type="dxa"/>
            <w:shd w:val="clear" w:color="auto" w:fill="auto"/>
          </w:tcPr>
          <w:p w14:paraId="46A9ACCC"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Участники</w:t>
            </w:r>
          </w:p>
        </w:tc>
        <w:tc>
          <w:tcPr>
            <w:tcW w:w="3119" w:type="dxa"/>
            <w:shd w:val="clear" w:color="auto" w:fill="auto"/>
          </w:tcPr>
          <w:p w14:paraId="7656F522"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107</w:t>
            </w:r>
          </w:p>
        </w:tc>
        <w:tc>
          <w:tcPr>
            <w:tcW w:w="2551" w:type="dxa"/>
            <w:vMerge/>
            <w:shd w:val="clear" w:color="auto" w:fill="auto"/>
          </w:tcPr>
          <w:p w14:paraId="01071031" w14:textId="77777777" w:rsidR="0013139A" w:rsidRPr="005C3E82" w:rsidRDefault="0013139A" w:rsidP="005C3E82">
            <w:pPr>
              <w:spacing w:after="0" w:line="240" w:lineRule="auto"/>
              <w:jc w:val="center"/>
              <w:rPr>
                <w:rFonts w:ascii="Times New Roman" w:hAnsi="Times New Roman"/>
                <w:sz w:val="24"/>
                <w:szCs w:val="24"/>
              </w:rPr>
            </w:pPr>
          </w:p>
        </w:tc>
      </w:tr>
      <w:tr w:rsidR="0013139A" w14:paraId="5F9B614F" w14:textId="77777777" w:rsidTr="005C3E82">
        <w:tc>
          <w:tcPr>
            <w:tcW w:w="8788" w:type="dxa"/>
            <w:gridSpan w:val="3"/>
            <w:shd w:val="clear" w:color="auto" w:fill="auto"/>
          </w:tcPr>
          <w:p w14:paraId="60DB7EC6" w14:textId="77777777" w:rsidR="0013139A" w:rsidRPr="005C3E82" w:rsidRDefault="0013139A" w:rsidP="005C3E82">
            <w:pPr>
              <w:spacing w:after="0" w:line="240" w:lineRule="auto"/>
              <w:jc w:val="center"/>
              <w:rPr>
                <w:rFonts w:ascii="Times New Roman" w:hAnsi="Times New Roman"/>
                <w:b/>
                <w:bCs/>
                <w:sz w:val="24"/>
                <w:szCs w:val="24"/>
              </w:rPr>
            </w:pPr>
            <w:r w:rsidRPr="005C3E82">
              <w:rPr>
                <w:rFonts w:ascii="Times New Roman" w:hAnsi="Times New Roman"/>
                <w:b/>
                <w:bCs/>
                <w:sz w:val="24"/>
                <w:szCs w:val="24"/>
              </w:rPr>
              <w:t>Проектно-исследовательская деятельность</w:t>
            </w:r>
          </w:p>
        </w:tc>
      </w:tr>
      <w:tr w:rsidR="0013139A" w14:paraId="30017438" w14:textId="77777777" w:rsidTr="005C3E82">
        <w:tc>
          <w:tcPr>
            <w:tcW w:w="3118" w:type="dxa"/>
            <w:shd w:val="clear" w:color="auto" w:fill="auto"/>
          </w:tcPr>
          <w:p w14:paraId="66F10118"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Победители, призёры</w:t>
            </w:r>
          </w:p>
        </w:tc>
        <w:tc>
          <w:tcPr>
            <w:tcW w:w="3119" w:type="dxa"/>
            <w:shd w:val="clear" w:color="auto" w:fill="auto"/>
          </w:tcPr>
          <w:p w14:paraId="46C3D70D"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12</w:t>
            </w:r>
          </w:p>
        </w:tc>
        <w:tc>
          <w:tcPr>
            <w:tcW w:w="2551" w:type="dxa"/>
            <w:vMerge w:val="restart"/>
            <w:shd w:val="clear" w:color="auto" w:fill="auto"/>
          </w:tcPr>
          <w:p w14:paraId="621DE5B0"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12</w:t>
            </w:r>
          </w:p>
        </w:tc>
      </w:tr>
      <w:tr w:rsidR="0013139A" w14:paraId="0AFC8CA9" w14:textId="77777777" w:rsidTr="005C3E82">
        <w:tc>
          <w:tcPr>
            <w:tcW w:w="3118" w:type="dxa"/>
            <w:shd w:val="clear" w:color="auto" w:fill="auto"/>
          </w:tcPr>
          <w:p w14:paraId="42D455AB"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Участники</w:t>
            </w:r>
          </w:p>
        </w:tc>
        <w:tc>
          <w:tcPr>
            <w:tcW w:w="3119" w:type="dxa"/>
            <w:shd w:val="clear" w:color="auto" w:fill="auto"/>
          </w:tcPr>
          <w:p w14:paraId="66E76C57"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w:t>
            </w:r>
          </w:p>
        </w:tc>
        <w:tc>
          <w:tcPr>
            <w:tcW w:w="2551" w:type="dxa"/>
            <w:vMerge/>
            <w:shd w:val="clear" w:color="auto" w:fill="auto"/>
          </w:tcPr>
          <w:p w14:paraId="57344309" w14:textId="77777777" w:rsidR="0013139A" w:rsidRPr="005C3E82" w:rsidRDefault="0013139A" w:rsidP="005C3E82">
            <w:pPr>
              <w:spacing w:after="0" w:line="240" w:lineRule="auto"/>
              <w:jc w:val="center"/>
              <w:rPr>
                <w:rFonts w:ascii="Times New Roman" w:hAnsi="Times New Roman"/>
                <w:sz w:val="24"/>
                <w:szCs w:val="24"/>
              </w:rPr>
            </w:pPr>
          </w:p>
        </w:tc>
      </w:tr>
      <w:tr w:rsidR="0013139A" w14:paraId="06EEEE1B" w14:textId="77777777" w:rsidTr="005C3E82">
        <w:tc>
          <w:tcPr>
            <w:tcW w:w="3118" w:type="dxa"/>
            <w:shd w:val="clear" w:color="auto" w:fill="auto"/>
          </w:tcPr>
          <w:p w14:paraId="15ACE173" w14:textId="77777777" w:rsidR="0013139A" w:rsidRPr="005C3E82" w:rsidRDefault="0013139A" w:rsidP="005C3E82">
            <w:pPr>
              <w:spacing w:after="0" w:line="240" w:lineRule="auto"/>
              <w:jc w:val="center"/>
              <w:rPr>
                <w:rFonts w:ascii="Times New Roman" w:hAnsi="Times New Roman"/>
                <w:b/>
                <w:bCs/>
                <w:sz w:val="24"/>
                <w:szCs w:val="24"/>
              </w:rPr>
            </w:pPr>
            <w:r w:rsidRPr="005C3E82">
              <w:rPr>
                <w:rFonts w:ascii="Times New Roman" w:hAnsi="Times New Roman"/>
                <w:b/>
                <w:bCs/>
                <w:sz w:val="24"/>
                <w:szCs w:val="24"/>
              </w:rPr>
              <w:t>Итого</w:t>
            </w:r>
          </w:p>
        </w:tc>
        <w:tc>
          <w:tcPr>
            <w:tcW w:w="3119" w:type="dxa"/>
            <w:shd w:val="clear" w:color="auto" w:fill="auto"/>
          </w:tcPr>
          <w:p w14:paraId="2451B925" w14:textId="77777777" w:rsidR="0013139A" w:rsidRPr="005C3E82" w:rsidRDefault="0013139A" w:rsidP="005C3E82">
            <w:pPr>
              <w:spacing w:after="0" w:line="240" w:lineRule="auto"/>
              <w:jc w:val="center"/>
              <w:rPr>
                <w:rFonts w:ascii="Times New Roman" w:hAnsi="Times New Roman"/>
                <w:sz w:val="24"/>
                <w:szCs w:val="24"/>
              </w:rPr>
            </w:pPr>
          </w:p>
        </w:tc>
        <w:tc>
          <w:tcPr>
            <w:tcW w:w="2551" w:type="dxa"/>
            <w:shd w:val="clear" w:color="auto" w:fill="auto"/>
          </w:tcPr>
          <w:p w14:paraId="6E38750A" w14:textId="77777777" w:rsidR="0013139A" w:rsidRPr="005C3E82" w:rsidRDefault="0013139A" w:rsidP="005C3E82">
            <w:pPr>
              <w:spacing w:after="0" w:line="240" w:lineRule="auto"/>
              <w:jc w:val="center"/>
              <w:rPr>
                <w:rFonts w:ascii="Times New Roman" w:hAnsi="Times New Roman"/>
                <w:sz w:val="24"/>
                <w:szCs w:val="24"/>
              </w:rPr>
            </w:pPr>
            <w:r w:rsidRPr="005C3E82">
              <w:rPr>
                <w:rFonts w:ascii="Times New Roman" w:hAnsi="Times New Roman"/>
                <w:sz w:val="24"/>
                <w:szCs w:val="24"/>
              </w:rPr>
              <w:t>385</w:t>
            </w:r>
          </w:p>
        </w:tc>
      </w:tr>
    </w:tbl>
    <w:p w14:paraId="173143D3" w14:textId="77777777" w:rsidR="0013139A" w:rsidRPr="002B1391" w:rsidRDefault="0013139A" w:rsidP="0013139A">
      <w:pPr>
        <w:spacing w:after="0" w:line="240" w:lineRule="auto"/>
        <w:jc w:val="both"/>
        <w:rPr>
          <w:rFonts w:ascii="Times New Roman" w:hAnsi="Times New Roman"/>
          <w:sz w:val="28"/>
          <w:szCs w:val="28"/>
        </w:rPr>
      </w:pPr>
    </w:p>
    <w:p w14:paraId="5803AA1A" w14:textId="77777777" w:rsidR="00657F56" w:rsidRPr="00EF7B5A" w:rsidRDefault="00657F56" w:rsidP="0085417D">
      <w:pPr>
        <w:pStyle w:val="Default"/>
        <w:numPr>
          <w:ilvl w:val="2"/>
          <w:numId w:val="2"/>
        </w:numPr>
        <w:tabs>
          <w:tab w:val="clear" w:pos="930"/>
          <w:tab w:val="num" w:pos="0"/>
        </w:tabs>
        <w:ind w:left="0" w:firstLine="660"/>
        <w:jc w:val="both"/>
        <w:rPr>
          <w:b/>
          <w:color w:val="auto"/>
          <w:sz w:val="28"/>
          <w:szCs w:val="28"/>
        </w:rPr>
      </w:pPr>
      <w:r w:rsidRPr="00EF7B5A">
        <w:rPr>
          <w:b/>
          <w:color w:val="auto"/>
          <w:sz w:val="28"/>
          <w:szCs w:val="28"/>
        </w:rPr>
        <w:t xml:space="preserve">Численность/удельный вес численности студентов, обучающихся по очной форме обучения, получающих государственную академическую стипендию, в общей численности студентов  </w:t>
      </w:r>
    </w:p>
    <w:p w14:paraId="1FA186FB" w14:textId="77777777" w:rsidR="00C5243C" w:rsidRPr="00C16EEC" w:rsidRDefault="00C5243C" w:rsidP="00C5243C">
      <w:pPr>
        <w:pStyle w:val="Default"/>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884"/>
        <w:gridCol w:w="1209"/>
        <w:gridCol w:w="2184"/>
        <w:gridCol w:w="1841"/>
      </w:tblGrid>
      <w:tr w:rsidR="00EF7B5A" w:rsidRPr="00C16EEC" w14:paraId="5CBA041D"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vAlign w:val="center"/>
          </w:tcPr>
          <w:p w14:paraId="12C4155E" w14:textId="77777777" w:rsidR="00EF7B5A" w:rsidRPr="00C16EEC" w:rsidRDefault="00EF7B5A" w:rsidP="00F72179">
            <w:pPr>
              <w:spacing w:after="0" w:line="240" w:lineRule="auto"/>
              <w:jc w:val="center"/>
              <w:rPr>
                <w:rFonts w:ascii="Times New Roman" w:hAnsi="Times New Roman"/>
                <w:b/>
                <w:sz w:val="24"/>
                <w:szCs w:val="24"/>
              </w:rPr>
            </w:pPr>
            <w:r w:rsidRPr="00C16EEC">
              <w:rPr>
                <w:rFonts w:ascii="Times New Roman" w:hAnsi="Times New Roman"/>
                <w:b/>
                <w:sz w:val="24"/>
                <w:szCs w:val="24"/>
              </w:rPr>
              <w:t>№ п/п</w:t>
            </w:r>
          </w:p>
        </w:tc>
        <w:tc>
          <w:tcPr>
            <w:tcW w:w="3898" w:type="dxa"/>
            <w:tcBorders>
              <w:top w:val="single" w:sz="4" w:space="0" w:color="auto"/>
              <w:left w:val="single" w:sz="4" w:space="0" w:color="auto"/>
              <w:bottom w:val="single" w:sz="4" w:space="0" w:color="auto"/>
              <w:right w:val="single" w:sz="4" w:space="0" w:color="auto"/>
            </w:tcBorders>
            <w:vAlign w:val="center"/>
          </w:tcPr>
          <w:p w14:paraId="077463E2" w14:textId="77777777" w:rsidR="00EF7B5A" w:rsidRPr="00C16EEC" w:rsidRDefault="00EF7B5A" w:rsidP="00F72179">
            <w:pPr>
              <w:spacing w:after="0" w:line="240" w:lineRule="auto"/>
              <w:jc w:val="center"/>
              <w:rPr>
                <w:rFonts w:ascii="Times New Roman" w:hAnsi="Times New Roman"/>
                <w:b/>
                <w:sz w:val="24"/>
                <w:szCs w:val="24"/>
              </w:rPr>
            </w:pPr>
            <w:r w:rsidRPr="00C16EEC">
              <w:rPr>
                <w:rFonts w:ascii="Times New Roman" w:hAnsi="Times New Roman"/>
                <w:b/>
                <w:sz w:val="24"/>
                <w:szCs w:val="24"/>
              </w:rPr>
              <w:t>Специальность</w:t>
            </w:r>
          </w:p>
        </w:tc>
        <w:tc>
          <w:tcPr>
            <w:tcW w:w="1210" w:type="dxa"/>
            <w:tcBorders>
              <w:top w:val="single" w:sz="4" w:space="0" w:color="auto"/>
              <w:left w:val="single" w:sz="4" w:space="0" w:color="auto"/>
              <w:bottom w:val="single" w:sz="4" w:space="0" w:color="auto"/>
              <w:right w:val="single" w:sz="4" w:space="0" w:color="auto"/>
            </w:tcBorders>
            <w:vAlign w:val="center"/>
          </w:tcPr>
          <w:p w14:paraId="17289970" w14:textId="77777777" w:rsidR="00EF7B5A" w:rsidRPr="00C16EEC" w:rsidRDefault="00EF7B5A" w:rsidP="00F72179">
            <w:pPr>
              <w:spacing w:after="0" w:line="240" w:lineRule="auto"/>
              <w:jc w:val="center"/>
              <w:rPr>
                <w:rFonts w:ascii="Times New Roman" w:hAnsi="Times New Roman"/>
                <w:b/>
                <w:sz w:val="24"/>
                <w:szCs w:val="24"/>
              </w:rPr>
            </w:pPr>
            <w:r w:rsidRPr="00C16EEC">
              <w:rPr>
                <w:rFonts w:ascii="Times New Roman" w:hAnsi="Times New Roman"/>
                <w:b/>
                <w:sz w:val="24"/>
                <w:szCs w:val="24"/>
              </w:rPr>
              <w:t>Всего человек</w:t>
            </w:r>
          </w:p>
        </w:tc>
        <w:tc>
          <w:tcPr>
            <w:tcW w:w="2187" w:type="dxa"/>
            <w:tcBorders>
              <w:top w:val="single" w:sz="4" w:space="0" w:color="auto"/>
              <w:left w:val="single" w:sz="4" w:space="0" w:color="auto"/>
              <w:bottom w:val="single" w:sz="4" w:space="0" w:color="auto"/>
              <w:right w:val="single" w:sz="4" w:space="0" w:color="auto"/>
            </w:tcBorders>
            <w:vAlign w:val="center"/>
          </w:tcPr>
          <w:p w14:paraId="0B932A58" w14:textId="77777777" w:rsidR="00EF7B5A" w:rsidRPr="00C16EEC" w:rsidRDefault="00EF7B5A" w:rsidP="00F72179">
            <w:pPr>
              <w:spacing w:after="0" w:line="240" w:lineRule="auto"/>
              <w:jc w:val="center"/>
              <w:rPr>
                <w:rFonts w:ascii="Times New Roman" w:hAnsi="Times New Roman"/>
                <w:b/>
                <w:sz w:val="24"/>
                <w:szCs w:val="24"/>
              </w:rPr>
            </w:pPr>
            <w:r w:rsidRPr="00C16EEC">
              <w:rPr>
                <w:rFonts w:ascii="Times New Roman" w:hAnsi="Times New Roman"/>
                <w:b/>
                <w:sz w:val="24"/>
                <w:szCs w:val="24"/>
              </w:rPr>
              <w:t>Количество обучающихся, получающих гос. академическую стипендию</w:t>
            </w:r>
          </w:p>
        </w:tc>
        <w:tc>
          <w:tcPr>
            <w:tcW w:w="1843" w:type="dxa"/>
            <w:tcBorders>
              <w:top w:val="single" w:sz="4" w:space="0" w:color="auto"/>
              <w:left w:val="single" w:sz="4" w:space="0" w:color="auto"/>
              <w:bottom w:val="single" w:sz="4" w:space="0" w:color="auto"/>
              <w:right w:val="single" w:sz="4" w:space="0" w:color="auto"/>
            </w:tcBorders>
            <w:vAlign w:val="center"/>
          </w:tcPr>
          <w:p w14:paraId="27CC1E7A" w14:textId="77777777" w:rsidR="00EF7B5A" w:rsidRPr="001F7D4F" w:rsidRDefault="00EF7B5A" w:rsidP="00F72179">
            <w:pPr>
              <w:spacing w:after="0" w:line="240" w:lineRule="auto"/>
              <w:jc w:val="center"/>
              <w:rPr>
                <w:rFonts w:ascii="Times New Roman" w:hAnsi="Times New Roman"/>
                <w:b/>
                <w:sz w:val="24"/>
                <w:szCs w:val="24"/>
              </w:rPr>
            </w:pPr>
            <w:r w:rsidRPr="001F7D4F">
              <w:rPr>
                <w:rFonts w:ascii="Times New Roman" w:hAnsi="Times New Roman"/>
                <w:b/>
                <w:sz w:val="24"/>
                <w:szCs w:val="24"/>
              </w:rPr>
              <w:t>Удельный вес численности студентов, получающих иную стипендию</w:t>
            </w:r>
          </w:p>
        </w:tc>
      </w:tr>
      <w:tr w:rsidR="00EF7B5A" w:rsidRPr="00C16EEC" w14:paraId="538E7BC7"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673CA58C" w14:textId="77777777" w:rsidR="00EF7B5A" w:rsidRPr="00C16EEC" w:rsidRDefault="00EF7B5A" w:rsidP="0085417D">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1CA7E3F9" w14:textId="77777777" w:rsidR="00EF7B5A" w:rsidRPr="00C16EEC" w:rsidRDefault="00EF7B5A" w:rsidP="00F72179">
            <w:pPr>
              <w:spacing w:after="0" w:line="240" w:lineRule="auto"/>
              <w:rPr>
                <w:rFonts w:ascii="Times New Roman" w:hAnsi="Times New Roman"/>
                <w:sz w:val="24"/>
                <w:szCs w:val="24"/>
              </w:rPr>
            </w:pPr>
            <w:r w:rsidRPr="00C16EEC">
              <w:rPr>
                <w:rFonts w:ascii="Times New Roman" w:hAnsi="Times New Roman"/>
                <w:sz w:val="24"/>
                <w:szCs w:val="24"/>
              </w:rPr>
              <w:t>Дошкольное образование</w:t>
            </w:r>
          </w:p>
        </w:tc>
        <w:tc>
          <w:tcPr>
            <w:tcW w:w="1210" w:type="dxa"/>
            <w:tcBorders>
              <w:top w:val="single" w:sz="4" w:space="0" w:color="auto"/>
              <w:left w:val="single" w:sz="4" w:space="0" w:color="auto"/>
              <w:bottom w:val="single" w:sz="4" w:space="0" w:color="auto"/>
              <w:right w:val="single" w:sz="4" w:space="0" w:color="auto"/>
            </w:tcBorders>
          </w:tcPr>
          <w:p w14:paraId="6FE18173" w14:textId="77777777" w:rsidR="00EF7B5A" w:rsidRPr="00C16EEC" w:rsidRDefault="00271367" w:rsidP="00F72179">
            <w:pPr>
              <w:spacing w:after="0" w:line="240" w:lineRule="auto"/>
              <w:jc w:val="center"/>
              <w:rPr>
                <w:rFonts w:ascii="Times New Roman" w:hAnsi="Times New Roman"/>
                <w:sz w:val="24"/>
                <w:szCs w:val="24"/>
              </w:rPr>
            </w:pPr>
            <w:r>
              <w:rPr>
                <w:rFonts w:ascii="Times New Roman" w:hAnsi="Times New Roman"/>
                <w:sz w:val="24"/>
                <w:szCs w:val="24"/>
              </w:rPr>
              <w:t>186</w:t>
            </w:r>
          </w:p>
        </w:tc>
        <w:tc>
          <w:tcPr>
            <w:tcW w:w="2187" w:type="dxa"/>
            <w:tcBorders>
              <w:top w:val="single" w:sz="4" w:space="0" w:color="auto"/>
              <w:left w:val="single" w:sz="4" w:space="0" w:color="auto"/>
              <w:bottom w:val="single" w:sz="4" w:space="0" w:color="auto"/>
              <w:right w:val="single" w:sz="4" w:space="0" w:color="auto"/>
            </w:tcBorders>
          </w:tcPr>
          <w:p w14:paraId="3930093F" w14:textId="77777777" w:rsidR="00EF7B5A" w:rsidRPr="00C16EEC" w:rsidRDefault="00271367" w:rsidP="00F72179">
            <w:pPr>
              <w:spacing w:after="0" w:line="240" w:lineRule="auto"/>
              <w:jc w:val="center"/>
              <w:rPr>
                <w:rFonts w:ascii="Times New Roman" w:hAnsi="Times New Roman"/>
                <w:sz w:val="24"/>
                <w:szCs w:val="24"/>
              </w:rPr>
            </w:pPr>
            <w:r>
              <w:rPr>
                <w:rFonts w:ascii="Times New Roman" w:hAnsi="Times New Roman"/>
                <w:sz w:val="24"/>
                <w:szCs w:val="24"/>
              </w:rPr>
              <w:t>127</w:t>
            </w:r>
          </w:p>
        </w:tc>
        <w:tc>
          <w:tcPr>
            <w:tcW w:w="1843" w:type="dxa"/>
            <w:tcBorders>
              <w:top w:val="single" w:sz="4" w:space="0" w:color="auto"/>
              <w:left w:val="single" w:sz="4" w:space="0" w:color="auto"/>
              <w:bottom w:val="single" w:sz="4" w:space="0" w:color="auto"/>
              <w:right w:val="single" w:sz="4" w:space="0" w:color="auto"/>
            </w:tcBorders>
          </w:tcPr>
          <w:p w14:paraId="02DF8218" w14:textId="77777777" w:rsidR="00EF7B5A" w:rsidRPr="001F7D4F" w:rsidRDefault="001F7D4F" w:rsidP="00F72179">
            <w:pPr>
              <w:spacing w:after="0" w:line="240" w:lineRule="auto"/>
              <w:jc w:val="center"/>
              <w:rPr>
                <w:rFonts w:ascii="Times New Roman" w:hAnsi="Times New Roman"/>
                <w:sz w:val="24"/>
                <w:szCs w:val="24"/>
              </w:rPr>
            </w:pPr>
            <w:r>
              <w:rPr>
                <w:rFonts w:ascii="Times New Roman" w:hAnsi="Times New Roman"/>
                <w:sz w:val="24"/>
                <w:szCs w:val="24"/>
              </w:rPr>
              <w:t>10</w:t>
            </w:r>
            <w:r w:rsidR="00EF7B5A" w:rsidRPr="001F7D4F">
              <w:rPr>
                <w:rFonts w:ascii="Times New Roman" w:hAnsi="Times New Roman"/>
                <w:sz w:val="24"/>
                <w:szCs w:val="24"/>
              </w:rPr>
              <w:t>%</w:t>
            </w:r>
            <w:r>
              <w:rPr>
                <w:rFonts w:ascii="Times New Roman" w:hAnsi="Times New Roman"/>
                <w:sz w:val="24"/>
                <w:szCs w:val="24"/>
              </w:rPr>
              <w:t xml:space="preserve"> (18 чел)</w:t>
            </w:r>
          </w:p>
        </w:tc>
      </w:tr>
      <w:tr w:rsidR="00EF7B5A" w:rsidRPr="00C16EEC" w14:paraId="506193CF"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1C2F6FD1" w14:textId="77777777" w:rsidR="00EF7B5A" w:rsidRPr="00C16EEC" w:rsidRDefault="00EF7B5A" w:rsidP="0085417D">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62E16C55" w14:textId="77777777" w:rsidR="00EF7B5A" w:rsidRPr="00C16EEC" w:rsidRDefault="00EF7B5A" w:rsidP="00F72179">
            <w:pPr>
              <w:spacing w:after="0" w:line="240" w:lineRule="auto"/>
              <w:rPr>
                <w:rFonts w:ascii="Times New Roman" w:hAnsi="Times New Roman"/>
                <w:sz w:val="24"/>
                <w:szCs w:val="24"/>
              </w:rPr>
            </w:pPr>
            <w:r w:rsidRPr="00C16EEC">
              <w:rPr>
                <w:rFonts w:ascii="Times New Roman" w:hAnsi="Times New Roman"/>
                <w:sz w:val="24"/>
                <w:szCs w:val="24"/>
              </w:rPr>
              <w:t>Преподавание в начальных классах</w:t>
            </w:r>
          </w:p>
        </w:tc>
        <w:tc>
          <w:tcPr>
            <w:tcW w:w="1210" w:type="dxa"/>
            <w:tcBorders>
              <w:top w:val="single" w:sz="4" w:space="0" w:color="auto"/>
              <w:left w:val="single" w:sz="4" w:space="0" w:color="auto"/>
              <w:bottom w:val="single" w:sz="4" w:space="0" w:color="auto"/>
              <w:right w:val="single" w:sz="4" w:space="0" w:color="auto"/>
            </w:tcBorders>
          </w:tcPr>
          <w:p w14:paraId="7D05D6B0" w14:textId="77777777" w:rsidR="00EF7B5A" w:rsidRPr="00C16EEC" w:rsidRDefault="00EF7B5A" w:rsidP="00F72179">
            <w:pPr>
              <w:spacing w:after="0" w:line="240" w:lineRule="auto"/>
              <w:jc w:val="center"/>
              <w:rPr>
                <w:rFonts w:ascii="Times New Roman" w:hAnsi="Times New Roman"/>
                <w:sz w:val="24"/>
                <w:szCs w:val="24"/>
              </w:rPr>
            </w:pPr>
            <w:r>
              <w:rPr>
                <w:rFonts w:ascii="Times New Roman" w:hAnsi="Times New Roman"/>
                <w:sz w:val="24"/>
                <w:szCs w:val="24"/>
              </w:rPr>
              <w:t>18</w:t>
            </w:r>
            <w:r w:rsidR="00271367">
              <w:rPr>
                <w:rFonts w:ascii="Times New Roman" w:hAnsi="Times New Roman"/>
                <w:sz w:val="24"/>
                <w:szCs w:val="24"/>
              </w:rPr>
              <w:t>8</w:t>
            </w:r>
          </w:p>
        </w:tc>
        <w:tc>
          <w:tcPr>
            <w:tcW w:w="2187" w:type="dxa"/>
            <w:tcBorders>
              <w:top w:val="single" w:sz="4" w:space="0" w:color="auto"/>
              <w:left w:val="single" w:sz="4" w:space="0" w:color="auto"/>
              <w:bottom w:val="single" w:sz="4" w:space="0" w:color="auto"/>
              <w:right w:val="single" w:sz="4" w:space="0" w:color="auto"/>
            </w:tcBorders>
          </w:tcPr>
          <w:p w14:paraId="640A07A9" w14:textId="77777777" w:rsidR="00EF7B5A" w:rsidRPr="00C16EEC" w:rsidRDefault="00EF7B5A" w:rsidP="00F72179">
            <w:pPr>
              <w:spacing w:after="0" w:line="240" w:lineRule="auto"/>
              <w:jc w:val="center"/>
              <w:rPr>
                <w:rFonts w:ascii="Times New Roman" w:hAnsi="Times New Roman"/>
                <w:sz w:val="24"/>
                <w:szCs w:val="24"/>
              </w:rPr>
            </w:pPr>
            <w:r>
              <w:rPr>
                <w:rFonts w:ascii="Times New Roman" w:hAnsi="Times New Roman"/>
                <w:sz w:val="24"/>
                <w:szCs w:val="24"/>
              </w:rPr>
              <w:t>156</w:t>
            </w:r>
          </w:p>
        </w:tc>
        <w:tc>
          <w:tcPr>
            <w:tcW w:w="1843" w:type="dxa"/>
            <w:tcBorders>
              <w:top w:val="single" w:sz="4" w:space="0" w:color="auto"/>
              <w:left w:val="single" w:sz="4" w:space="0" w:color="auto"/>
              <w:bottom w:val="single" w:sz="4" w:space="0" w:color="auto"/>
              <w:right w:val="single" w:sz="4" w:space="0" w:color="auto"/>
            </w:tcBorders>
          </w:tcPr>
          <w:p w14:paraId="6FD4C39F" w14:textId="77777777" w:rsidR="00EF7B5A" w:rsidRPr="001F7D4F" w:rsidRDefault="00EF7B5A" w:rsidP="00F72179">
            <w:pPr>
              <w:spacing w:after="0" w:line="240" w:lineRule="auto"/>
              <w:jc w:val="center"/>
              <w:rPr>
                <w:rFonts w:ascii="Times New Roman" w:hAnsi="Times New Roman"/>
                <w:sz w:val="24"/>
                <w:szCs w:val="24"/>
              </w:rPr>
            </w:pPr>
            <w:r w:rsidRPr="001F7D4F">
              <w:rPr>
                <w:rFonts w:ascii="Times New Roman" w:hAnsi="Times New Roman"/>
                <w:sz w:val="24"/>
                <w:szCs w:val="24"/>
              </w:rPr>
              <w:t>8%</w:t>
            </w:r>
            <w:r w:rsidR="001F7D4F">
              <w:rPr>
                <w:rFonts w:ascii="Times New Roman" w:hAnsi="Times New Roman"/>
                <w:sz w:val="24"/>
                <w:szCs w:val="24"/>
              </w:rPr>
              <w:t xml:space="preserve"> (15 чел)</w:t>
            </w:r>
          </w:p>
        </w:tc>
      </w:tr>
      <w:tr w:rsidR="00EF7B5A" w:rsidRPr="00C16EEC" w14:paraId="7C7333BC"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4A705F83" w14:textId="77777777" w:rsidR="00EF7B5A" w:rsidRPr="00C16EEC" w:rsidRDefault="00EF7B5A" w:rsidP="0085417D">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540D1355" w14:textId="77777777" w:rsidR="00EF7B5A" w:rsidRPr="00C16EEC" w:rsidRDefault="00EF7B5A" w:rsidP="00F72179">
            <w:pPr>
              <w:spacing w:after="0" w:line="240" w:lineRule="auto"/>
              <w:rPr>
                <w:rFonts w:ascii="Times New Roman" w:hAnsi="Times New Roman"/>
                <w:sz w:val="24"/>
                <w:szCs w:val="24"/>
                <w:lang w:val="en-US"/>
              </w:rPr>
            </w:pPr>
            <w:r w:rsidRPr="00C16EEC">
              <w:rPr>
                <w:rFonts w:ascii="Times New Roman" w:hAnsi="Times New Roman"/>
                <w:sz w:val="24"/>
                <w:szCs w:val="24"/>
              </w:rPr>
              <w:t xml:space="preserve">Прикладная информатика </w:t>
            </w:r>
          </w:p>
          <w:p w14:paraId="14AB8F8E" w14:textId="77777777" w:rsidR="00EF7B5A" w:rsidRPr="00C16EEC" w:rsidRDefault="00EF7B5A" w:rsidP="00F72179">
            <w:pPr>
              <w:spacing w:after="0" w:line="240" w:lineRule="auto"/>
              <w:rPr>
                <w:rFonts w:ascii="Times New Roman" w:hAnsi="Times New Roman"/>
                <w:sz w:val="24"/>
                <w:szCs w:val="24"/>
              </w:rPr>
            </w:pPr>
            <w:r w:rsidRPr="00C16EEC">
              <w:rPr>
                <w:rFonts w:ascii="Times New Roman" w:hAnsi="Times New Roman"/>
                <w:sz w:val="24"/>
                <w:szCs w:val="24"/>
              </w:rPr>
              <w:t>(по отраслям)</w:t>
            </w:r>
          </w:p>
        </w:tc>
        <w:tc>
          <w:tcPr>
            <w:tcW w:w="1210" w:type="dxa"/>
            <w:tcBorders>
              <w:top w:val="single" w:sz="4" w:space="0" w:color="auto"/>
              <w:left w:val="single" w:sz="4" w:space="0" w:color="auto"/>
              <w:bottom w:val="single" w:sz="4" w:space="0" w:color="auto"/>
              <w:right w:val="single" w:sz="4" w:space="0" w:color="auto"/>
            </w:tcBorders>
          </w:tcPr>
          <w:p w14:paraId="14AEEEBD" w14:textId="77777777" w:rsidR="00EF7B5A" w:rsidRPr="00C16EEC" w:rsidRDefault="00271367" w:rsidP="00F72179">
            <w:pPr>
              <w:spacing w:after="0" w:line="240" w:lineRule="auto"/>
              <w:jc w:val="center"/>
              <w:rPr>
                <w:rFonts w:ascii="Times New Roman" w:hAnsi="Times New Roman"/>
                <w:sz w:val="24"/>
                <w:szCs w:val="24"/>
              </w:rPr>
            </w:pPr>
            <w:r>
              <w:rPr>
                <w:rFonts w:ascii="Times New Roman" w:hAnsi="Times New Roman"/>
                <w:sz w:val="24"/>
                <w:szCs w:val="24"/>
              </w:rPr>
              <w:t>69</w:t>
            </w:r>
          </w:p>
        </w:tc>
        <w:tc>
          <w:tcPr>
            <w:tcW w:w="2187" w:type="dxa"/>
            <w:tcBorders>
              <w:top w:val="single" w:sz="4" w:space="0" w:color="auto"/>
              <w:left w:val="single" w:sz="4" w:space="0" w:color="auto"/>
              <w:bottom w:val="single" w:sz="4" w:space="0" w:color="auto"/>
              <w:right w:val="single" w:sz="4" w:space="0" w:color="auto"/>
            </w:tcBorders>
          </w:tcPr>
          <w:p w14:paraId="16098C53" w14:textId="77777777" w:rsidR="00EF7B5A" w:rsidRPr="00C16EEC" w:rsidRDefault="00EF7B5A" w:rsidP="00F72179">
            <w:pPr>
              <w:spacing w:after="0" w:line="240" w:lineRule="auto"/>
              <w:jc w:val="center"/>
              <w:rPr>
                <w:rFonts w:ascii="Times New Roman" w:hAnsi="Times New Roman"/>
                <w:sz w:val="24"/>
                <w:szCs w:val="24"/>
              </w:rPr>
            </w:pPr>
            <w:r>
              <w:rPr>
                <w:rFonts w:ascii="Times New Roman" w:hAnsi="Times New Roman"/>
                <w:sz w:val="24"/>
                <w:szCs w:val="24"/>
              </w:rPr>
              <w:t>4</w:t>
            </w:r>
            <w:r w:rsidR="00271367">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07590075" w14:textId="77777777" w:rsidR="00EF7B5A" w:rsidRPr="001F7D4F"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4</w:t>
            </w:r>
            <w:r w:rsidR="00EF7B5A" w:rsidRPr="001F7D4F">
              <w:rPr>
                <w:rFonts w:ascii="Times New Roman" w:hAnsi="Times New Roman"/>
                <w:sz w:val="24"/>
                <w:szCs w:val="24"/>
              </w:rPr>
              <w:t>%</w:t>
            </w:r>
            <w:r>
              <w:rPr>
                <w:rFonts w:ascii="Times New Roman" w:hAnsi="Times New Roman"/>
                <w:sz w:val="24"/>
                <w:szCs w:val="24"/>
              </w:rPr>
              <w:t xml:space="preserve"> (34 чел)</w:t>
            </w:r>
          </w:p>
        </w:tc>
      </w:tr>
      <w:tr w:rsidR="00EF7B5A" w:rsidRPr="00C16EEC" w14:paraId="3E4C42C4"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6A94AC14" w14:textId="77777777" w:rsidR="00EF7B5A" w:rsidRPr="00C16EEC" w:rsidRDefault="00EF7B5A" w:rsidP="0085417D">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649A73F9" w14:textId="77777777" w:rsidR="00EF7B5A" w:rsidRPr="00C16EEC" w:rsidRDefault="00EF7B5A" w:rsidP="00F72179">
            <w:pPr>
              <w:spacing w:after="0" w:line="240" w:lineRule="auto"/>
              <w:rPr>
                <w:rFonts w:ascii="Times New Roman" w:hAnsi="Times New Roman"/>
                <w:sz w:val="24"/>
                <w:szCs w:val="24"/>
              </w:rPr>
            </w:pPr>
            <w:r w:rsidRPr="00C16EEC">
              <w:rPr>
                <w:rFonts w:ascii="Times New Roman" w:hAnsi="Times New Roman"/>
                <w:sz w:val="24"/>
                <w:szCs w:val="24"/>
              </w:rPr>
              <w:t>Физическая культура</w:t>
            </w:r>
          </w:p>
        </w:tc>
        <w:tc>
          <w:tcPr>
            <w:tcW w:w="1210" w:type="dxa"/>
            <w:tcBorders>
              <w:top w:val="single" w:sz="4" w:space="0" w:color="auto"/>
              <w:left w:val="single" w:sz="4" w:space="0" w:color="auto"/>
              <w:bottom w:val="single" w:sz="4" w:space="0" w:color="auto"/>
              <w:right w:val="single" w:sz="4" w:space="0" w:color="auto"/>
            </w:tcBorders>
          </w:tcPr>
          <w:p w14:paraId="14600933" w14:textId="77777777" w:rsidR="00EF7B5A" w:rsidRPr="00C16EEC" w:rsidRDefault="00271367" w:rsidP="00F72179">
            <w:pPr>
              <w:spacing w:after="0" w:line="240" w:lineRule="auto"/>
              <w:jc w:val="center"/>
              <w:rPr>
                <w:rFonts w:ascii="Times New Roman" w:hAnsi="Times New Roman"/>
                <w:sz w:val="24"/>
                <w:szCs w:val="24"/>
              </w:rPr>
            </w:pPr>
            <w:r>
              <w:rPr>
                <w:rFonts w:ascii="Times New Roman" w:hAnsi="Times New Roman"/>
                <w:sz w:val="24"/>
                <w:szCs w:val="24"/>
              </w:rPr>
              <w:t>195</w:t>
            </w:r>
          </w:p>
        </w:tc>
        <w:tc>
          <w:tcPr>
            <w:tcW w:w="2187" w:type="dxa"/>
            <w:tcBorders>
              <w:top w:val="single" w:sz="4" w:space="0" w:color="auto"/>
              <w:left w:val="single" w:sz="4" w:space="0" w:color="auto"/>
              <w:bottom w:val="single" w:sz="4" w:space="0" w:color="auto"/>
              <w:right w:val="single" w:sz="4" w:space="0" w:color="auto"/>
            </w:tcBorders>
          </w:tcPr>
          <w:p w14:paraId="434DB907" w14:textId="77777777" w:rsidR="00EF7B5A" w:rsidRPr="00C16EEC" w:rsidRDefault="00EF7B5A" w:rsidP="00F72179">
            <w:pPr>
              <w:spacing w:after="0" w:line="240" w:lineRule="auto"/>
              <w:jc w:val="center"/>
              <w:rPr>
                <w:rFonts w:ascii="Times New Roman" w:hAnsi="Times New Roman"/>
                <w:sz w:val="24"/>
                <w:szCs w:val="24"/>
              </w:rPr>
            </w:pPr>
            <w:r>
              <w:rPr>
                <w:rFonts w:ascii="Times New Roman" w:hAnsi="Times New Roman"/>
                <w:sz w:val="24"/>
                <w:szCs w:val="24"/>
              </w:rPr>
              <w:t>1</w:t>
            </w:r>
            <w:r w:rsidR="00271367">
              <w:rPr>
                <w:rFonts w:ascii="Times New Roman" w:hAnsi="Times New Roman"/>
                <w:sz w:val="24"/>
                <w:szCs w:val="24"/>
              </w:rPr>
              <w:t>6</w:t>
            </w:r>
            <w:r>
              <w:rPr>
                <w:rFonts w:ascii="Times New Roman" w:hAnsi="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14:paraId="17C010AC" w14:textId="77777777" w:rsidR="00EF7B5A" w:rsidRPr="001F7D4F" w:rsidRDefault="001F7D4F" w:rsidP="00F875F8">
            <w:pPr>
              <w:spacing w:after="0" w:line="240" w:lineRule="auto"/>
              <w:jc w:val="center"/>
              <w:rPr>
                <w:rFonts w:ascii="Times New Roman" w:hAnsi="Times New Roman"/>
                <w:sz w:val="24"/>
                <w:szCs w:val="24"/>
              </w:rPr>
            </w:pPr>
            <w:r>
              <w:rPr>
                <w:rFonts w:ascii="Times New Roman" w:hAnsi="Times New Roman"/>
                <w:sz w:val="24"/>
                <w:szCs w:val="24"/>
              </w:rPr>
              <w:t>11</w:t>
            </w:r>
            <w:r w:rsidR="00EF7B5A" w:rsidRPr="001F7D4F">
              <w:rPr>
                <w:rFonts w:ascii="Times New Roman" w:hAnsi="Times New Roman"/>
                <w:sz w:val="24"/>
                <w:szCs w:val="24"/>
              </w:rPr>
              <w:t>%</w:t>
            </w:r>
            <w:r>
              <w:rPr>
                <w:rFonts w:ascii="Times New Roman" w:hAnsi="Times New Roman"/>
                <w:sz w:val="24"/>
                <w:szCs w:val="24"/>
              </w:rPr>
              <w:t xml:space="preserve"> (21 чел)</w:t>
            </w:r>
          </w:p>
        </w:tc>
      </w:tr>
      <w:tr w:rsidR="00EF7B5A" w:rsidRPr="00C16EEC" w14:paraId="0A641298"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0EAA4075" w14:textId="77777777" w:rsidR="00EF7B5A" w:rsidRPr="00C16EEC" w:rsidRDefault="00EF7B5A" w:rsidP="0085417D">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34778785" w14:textId="77777777" w:rsidR="00EF7B5A" w:rsidRPr="00C16EEC" w:rsidRDefault="00EF7B5A" w:rsidP="00F72179">
            <w:pPr>
              <w:spacing w:after="0" w:line="240" w:lineRule="auto"/>
              <w:rPr>
                <w:rFonts w:ascii="Times New Roman" w:hAnsi="Times New Roman"/>
                <w:sz w:val="24"/>
                <w:szCs w:val="24"/>
              </w:rPr>
            </w:pPr>
            <w:r w:rsidRPr="00C16EEC">
              <w:rPr>
                <w:rFonts w:ascii="Times New Roman" w:hAnsi="Times New Roman"/>
                <w:sz w:val="24"/>
                <w:szCs w:val="24"/>
              </w:rPr>
              <w:t>Гостиничный сервис</w:t>
            </w:r>
          </w:p>
        </w:tc>
        <w:tc>
          <w:tcPr>
            <w:tcW w:w="1210" w:type="dxa"/>
            <w:tcBorders>
              <w:top w:val="single" w:sz="4" w:space="0" w:color="auto"/>
              <w:left w:val="single" w:sz="4" w:space="0" w:color="auto"/>
              <w:bottom w:val="single" w:sz="4" w:space="0" w:color="auto"/>
              <w:right w:val="single" w:sz="4" w:space="0" w:color="auto"/>
            </w:tcBorders>
          </w:tcPr>
          <w:p w14:paraId="6896C9F0" w14:textId="77777777" w:rsidR="00EF7B5A" w:rsidRPr="00C16EEC" w:rsidRDefault="00271367" w:rsidP="00F72179">
            <w:pPr>
              <w:spacing w:after="0" w:line="240" w:lineRule="auto"/>
              <w:jc w:val="center"/>
              <w:rPr>
                <w:rFonts w:ascii="Times New Roman" w:hAnsi="Times New Roman"/>
                <w:sz w:val="24"/>
                <w:szCs w:val="24"/>
              </w:rPr>
            </w:pPr>
            <w:r>
              <w:rPr>
                <w:rFonts w:ascii="Times New Roman" w:hAnsi="Times New Roman"/>
                <w:sz w:val="24"/>
                <w:szCs w:val="24"/>
              </w:rPr>
              <w:t>51</w:t>
            </w:r>
          </w:p>
        </w:tc>
        <w:tc>
          <w:tcPr>
            <w:tcW w:w="2187" w:type="dxa"/>
            <w:tcBorders>
              <w:top w:val="single" w:sz="4" w:space="0" w:color="auto"/>
              <w:left w:val="single" w:sz="4" w:space="0" w:color="auto"/>
              <w:bottom w:val="single" w:sz="4" w:space="0" w:color="auto"/>
              <w:right w:val="single" w:sz="4" w:space="0" w:color="auto"/>
            </w:tcBorders>
          </w:tcPr>
          <w:p w14:paraId="7BCDE71B" w14:textId="77777777" w:rsidR="00EF7B5A" w:rsidRPr="00C16EEC" w:rsidRDefault="00271367" w:rsidP="00F72179">
            <w:pPr>
              <w:spacing w:after="0" w:line="240" w:lineRule="auto"/>
              <w:jc w:val="center"/>
              <w:rPr>
                <w:rFonts w:ascii="Times New Roman" w:hAnsi="Times New Roman"/>
                <w:sz w:val="24"/>
                <w:szCs w:val="24"/>
              </w:rPr>
            </w:pPr>
            <w:r>
              <w:rPr>
                <w:rFonts w:ascii="Times New Roman" w:hAnsi="Times New Roman"/>
                <w:sz w:val="24"/>
                <w:szCs w:val="24"/>
              </w:rPr>
              <w:t>40</w:t>
            </w:r>
          </w:p>
        </w:tc>
        <w:tc>
          <w:tcPr>
            <w:tcW w:w="1843" w:type="dxa"/>
            <w:tcBorders>
              <w:top w:val="single" w:sz="4" w:space="0" w:color="auto"/>
              <w:left w:val="single" w:sz="4" w:space="0" w:color="auto"/>
              <w:bottom w:val="single" w:sz="4" w:space="0" w:color="auto"/>
              <w:right w:val="single" w:sz="4" w:space="0" w:color="auto"/>
            </w:tcBorders>
          </w:tcPr>
          <w:p w14:paraId="2527FEBB" w14:textId="77777777" w:rsidR="00EF7B5A" w:rsidRPr="001F7D4F" w:rsidRDefault="001F7D4F" w:rsidP="00F875F8">
            <w:pPr>
              <w:spacing w:after="0" w:line="240" w:lineRule="auto"/>
              <w:jc w:val="center"/>
              <w:rPr>
                <w:rFonts w:ascii="Times New Roman" w:hAnsi="Times New Roman"/>
                <w:sz w:val="24"/>
                <w:szCs w:val="24"/>
              </w:rPr>
            </w:pPr>
            <w:r>
              <w:rPr>
                <w:rFonts w:ascii="Times New Roman" w:hAnsi="Times New Roman"/>
                <w:sz w:val="24"/>
                <w:szCs w:val="24"/>
              </w:rPr>
              <w:t>6</w:t>
            </w:r>
            <w:r w:rsidRPr="001F7D4F">
              <w:rPr>
                <w:rFonts w:ascii="Times New Roman" w:hAnsi="Times New Roman"/>
                <w:sz w:val="24"/>
                <w:szCs w:val="24"/>
              </w:rPr>
              <w:t>%</w:t>
            </w:r>
            <w:r>
              <w:rPr>
                <w:rFonts w:ascii="Times New Roman" w:hAnsi="Times New Roman"/>
                <w:sz w:val="24"/>
                <w:szCs w:val="24"/>
              </w:rPr>
              <w:t xml:space="preserve"> (3 чел)</w:t>
            </w:r>
          </w:p>
        </w:tc>
      </w:tr>
      <w:tr w:rsidR="001F7D4F" w:rsidRPr="00C16EEC" w14:paraId="61697130"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3C2A0FB6" w14:textId="77777777" w:rsidR="001F7D4F" w:rsidRPr="00C16EEC" w:rsidRDefault="001F7D4F" w:rsidP="001F7D4F">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34A97F53" w14:textId="77777777" w:rsidR="001F7D4F" w:rsidRPr="00C16EEC" w:rsidRDefault="001F7D4F" w:rsidP="001F7D4F">
            <w:pPr>
              <w:spacing w:after="0" w:line="240" w:lineRule="auto"/>
              <w:rPr>
                <w:rFonts w:ascii="Times New Roman" w:hAnsi="Times New Roman"/>
                <w:sz w:val="24"/>
                <w:szCs w:val="24"/>
              </w:rPr>
            </w:pPr>
            <w:r w:rsidRPr="00C16EEC">
              <w:rPr>
                <w:rFonts w:ascii="Times New Roman" w:hAnsi="Times New Roman"/>
                <w:sz w:val="24"/>
                <w:szCs w:val="24"/>
              </w:rPr>
              <w:t>Туризм</w:t>
            </w:r>
          </w:p>
        </w:tc>
        <w:tc>
          <w:tcPr>
            <w:tcW w:w="1210" w:type="dxa"/>
            <w:tcBorders>
              <w:top w:val="single" w:sz="4" w:space="0" w:color="auto"/>
              <w:left w:val="single" w:sz="4" w:space="0" w:color="auto"/>
              <w:bottom w:val="single" w:sz="4" w:space="0" w:color="auto"/>
              <w:right w:val="single" w:sz="4" w:space="0" w:color="auto"/>
            </w:tcBorders>
          </w:tcPr>
          <w:p w14:paraId="6586748F"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70</w:t>
            </w:r>
          </w:p>
        </w:tc>
        <w:tc>
          <w:tcPr>
            <w:tcW w:w="2187" w:type="dxa"/>
            <w:tcBorders>
              <w:top w:val="single" w:sz="4" w:space="0" w:color="auto"/>
              <w:left w:val="single" w:sz="4" w:space="0" w:color="auto"/>
              <w:bottom w:val="single" w:sz="4" w:space="0" w:color="auto"/>
              <w:right w:val="single" w:sz="4" w:space="0" w:color="auto"/>
            </w:tcBorders>
          </w:tcPr>
          <w:p w14:paraId="723270E1"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56</w:t>
            </w:r>
          </w:p>
        </w:tc>
        <w:tc>
          <w:tcPr>
            <w:tcW w:w="1843" w:type="dxa"/>
            <w:tcBorders>
              <w:top w:val="single" w:sz="4" w:space="0" w:color="auto"/>
              <w:left w:val="single" w:sz="4" w:space="0" w:color="auto"/>
              <w:bottom w:val="single" w:sz="4" w:space="0" w:color="auto"/>
              <w:right w:val="single" w:sz="4" w:space="0" w:color="auto"/>
            </w:tcBorders>
          </w:tcPr>
          <w:p w14:paraId="14216D43" w14:textId="77777777" w:rsidR="001F7D4F" w:rsidRDefault="001F7D4F" w:rsidP="00F875F8">
            <w:pPr>
              <w:spacing w:after="0" w:line="240" w:lineRule="auto"/>
              <w:jc w:val="center"/>
            </w:pPr>
            <w:r>
              <w:rPr>
                <w:rFonts w:ascii="Times New Roman" w:hAnsi="Times New Roman"/>
                <w:sz w:val="24"/>
                <w:szCs w:val="24"/>
              </w:rPr>
              <w:t>7</w:t>
            </w:r>
            <w:r w:rsidRPr="00DD09A5">
              <w:rPr>
                <w:rFonts w:ascii="Times New Roman" w:hAnsi="Times New Roman"/>
                <w:sz w:val="24"/>
                <w:szCs w:val="24"/>
              </w:rPr>
              <w:t>% (</w:t>
            </w:r>
            <w:r>
              <w:rPr>
                <w:rFonts w:ascii="Times New Roman" w:hAnsi="Times New Roman"/>
                <w:sz w:val="24"/>
                <w:szCs w:val="24"/>
              </w:rPr>
              <w:t xml:space="preserve">5 </w:t>
            </w:r>
            <w:r w:rsidRPr="00DD09A5">
              <w:rPr>
                <w:rFonts w:ascii="Times New Roman" w:hAnsi="Times New Roman"/>
                <w:sz w:val="24"/>
                <w:szCs w:val="24"/>
              </w:rPr>
              <w:t>чел)</w:t>
            </w:r>
          </w:p>
        </w:tc>
      </w:tr>
      <w:tr w:rsidR="001F7D4F" w:rsidRPr="00C16EEC" w14:paraId="28C668E6"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25283414" w14:textId="77777777" w:rsidR="001F7D4F" w:rsidRPr="00C16EEC" w:rsidRDefault="001F7D4F" w:rsidP="001F7D4F">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12629D7D" w14:textId="77777777" w:rsidR="001F7D4F" w:rsidRPr="00C16EEC" w:rsidRDefault="001F7D4F" w:rsidP="001F7D4F">
            <w:pPr>
              <w:spacing w:after="0" w:line="240" w:lineRule="auto"/>
              <w:rPr>
                <w:rFonts w:ascii="Times New Roman" w:hAnsi="Times New Roman"/>
                <w:sz w:val="24"/>
                <w:szCs w:val="24"/>
              </w:rPr>
            </w:pPr>
            <w:r w:rsidRPr="00C16EEC">
              <w:rPr>
                <w:rFonts w:ascii="Times New Roman" w:hAnsi="Times New Roman"/>
                <w:sz w:val="24"/>
                <w:szCs w:val="24"/>
              </w:rPr>
              <w:t xml:space="preserve">Технология продукции общественного питания </w:t>
            </w:r>
          </w:p>
        </w:tc>
        <w:tc>
          <w:tcPr>
            <w:tcW w:w="1210" w:type="dxa"/>
            <w:tcBorders>
              <w:top w:val="single" w:sz="4" w:space="0" w:color="auto"/>
              <w:left w:val="single" w:sz="4" w:space="0" w:color="auto"/>
              <w:bottom w:val="single" w:sz="4" w:space="0" w:color="auto"/>
              <w:right w:val="single" w:sz="4" w:space="0" w:color="auto"/>
            </w:tcBorders>
          </w:tcPr>
          <w:p w14:paraId="6C407D0E"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106</w:t>
            </w:r>
          </w:p>
        </w:tc>
        <w:tc>
          <w:tcPr>
            <w:tcW w:w="2187" w:type="dxa"/>
            <w:tcBorders>
              <w:top w:val="single" w:sz="4" w:space="0" w:color="auto"/>
              <w:left w:val="single" w:sz="4" w:space="0" w:color="auto"/>
              <w:bottom w:val="single" w:sz="4" w:space="0" w:color="auto"/>
              <w:right w:val="single" w:sz="4" w:space="0" w:color="auto"/>
            </w:tcBorders>
          </w:tcPr>
          <w:p w14:paraId="010A6838"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89</w:t>
            </w:r>
          </w:p>
        </w:tc>
        <w:tc>
          <w:tcPr>
            <w:tcW w:w="1843" w:type="dxa"/>
            <w:tcBorders>
              <w:top w:val="single" w:sz="4" w:space="0" w:color="auto"/>
              <w:left w:val="single" w:sz="4" w:space="0" w:color="auto"/>
              <w:bottom w:val="single" w:sz="4" w:space="0" w:color="auto"/>
              <w:right w:val="single" w:sz="4" w:space="0" w:color="auto"/>
            </w:tcBorders>
          </w:tcPr>
          <w:p w14:paraId="074CCFA4" w14:textId="77777777" w:rsidR="001F7D4F" w:rsidRDefault="001F7D4F" w:rsidP="00F875F8">
            <w:pPr>
              <w:spacing w:after="0" w:line="240" w:lineRule="auto"/>
              <w:jc w:val="center"/>
            </w:pPr>
            <w:r>
              <w:rPr>
                <w:rFonts w:ascii="Times New Roman" w:hAnsi="Times New Roman"/>
                <w:sz w:val="24"/>
                <w:szCs w:val="24"/>
              </w:rPr>
              <w:t>9</w:t>
            </w:r>
            <w:r w:rsidRPr="00DD09A5">
              <w:rPr>
                <w:rFonts w:ascii="Times New Roman" w:hAnsi="Times New Roman"/>
                <w:sz w:val="24"/>
                <w:szCs w:val="24"/>
              </w:rPr>
              <w:t>% (</w:t>
            </w:r>
            <w:r>
              <w:rPr>
                <w:rFonts w:ascii="Times New Roman" w:hAnsi="Times New Roman"/>
                <w:sz w:val="24"/>
                <w:szCs w:val="24"/>
              </w:rPr>
              <w:t>10</w:t>
            </w:r>
            <w:r w:rsidRPr="00DD09A5">
              <w:rPr>
                <w:rFonts w:ascii="Times New Roman" w:hAnsi="Times New Roman"/>
                <w:sz w:val="24"/>
                <w:szCs w:val="24"/>
              </w:rPr>
              <w:t xml:space="preserve"> чел)</w:t>
            </w:r>
          </w:p>
        </w:tc>
      </w:tr>
      <w:tr w:rsidR="001F7D4F" w:rsidRPr="00C16EEC" w14:paraId="09C16648"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5EB305E0" w14:textId="77777777" w:rsidR="001F7D4F" w:rsidRPr="00C16EEC" w:rsidRDefault="001F7D4F" w:rsidP="001F7D4F">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14F53B0E" w14:textId="77777777" w:rsidR="001F7D4F" w:rsidRPr="00C16EEC" w:rsidRDefault="001F7D4F" w:rsidP="001F7D4F">
            <w:pPr>
              <w:spacing w:after="0" w:line="240" w:lineRule="auto"/>
              <w:rPr>
                <w:rFonts w:ascii="Times New Roman" w:hAnsi="Times New Roman"/>
                <w:sz w:val="24"/>
                <w:szCs w:val="24"/>
              </w:rPr>
            </w:pPr>
            <w:r w:rsidRPr="00C16EEC">
              <w:rPr>
                <w:rFonts w:ascii="Times New Roman" w:hAnsi="Times New Roman"/>
                <w:sz w:val="24"/>
                <w:szCs w:val="24"/>
              </w:rPr>
              <w:t>Специальное дошкольное образование</w:t>
            </w:r>
          </w:p>
        </w:tc>
        <w:tc>
          <w:tcPr>
            <w:tcW w:w="1210" w:type="dxa"/>
            <w:tcBorders>
              <w:top w:val="single" w:sz="4" w:space="0" w:color="auto"/>
              <w:left w:val="single" w:sz="4" w:space="0" w:color="auto"/>
              <w:bottom w:val="single" w:sz="4" w:space="0" w:color="auto"/>
              <w:right w:val="single" w:sz="4" w:space="0" w:color="auto"/>
            </w:tcBorders>
          </w:tcPr>
          <w:p w14:paraId="1EE74D9F"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69</w:t>
            </w:r>
          </w:p>
        </w:tc>
        <w:tc>
          <w:tcPr>
            <w:tcW w:w="2187" w:type="dxa"/>
            <w:tcBorders>
              <w:top w:val="single" w:sz="4" w:space="0" w:color="auto"/>
              <w:left w:val="single" w:sz="4" w:space="0" w:color="auto"/>
              <w:bottom w:val="single" w:sz="4" w:space="0" w:color="auto"/>
              <w:right w:val="single" w:sz="4" w:space="0" w:color="auto"/>
            </w:tcBorders>
          </w:tcPr>
          <w:p w14:paraId="2A9995D2"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47</w:t>
            </w:r>
          </w:p>
        </w:tc>
        <w:tc>
          <w:tcPr>
            <w:tcW w:w="1843" w:type="dxa"/>
            <w:tcBorders>
              <w:top w:val="single" w:sz="4" w:space="0" w:color="auto"/>
              <w:left w:val="single" w:sz="4" w:space="0" w:color="auto"/>
              <w:bottom w:val="single" w:sz="4" w:space="0" w:color="auto"/>
              <w:right w:val="single" w:sz="4" w:space="0" w:color="auto"/>
            </w:tcBorders>
          </w:tcPr>
          <w:p w14:paraId="61155096" w14:textId="77777777" w:rsidR="001F7D4F" w:rsidRDefault="001F7D4F" w:rsidP="00F875F8">
            <w:pPr>
              <w:spacing w:after="0" w:line="240" w:lineRule="auto"/>
              <w:jc w:val="center"/>
            </w:pPr>
            <w:r>
              <w:rPr>
                <w:rFonts w:ascii="Times New Roman" w:hAnsi="Times New Roman"/>
                <w:sz w:val="24"/>
                <w:szCs w:val="24"/>
              </w:rPr>
              <w:t>7</w:t>
            </w:r>
            <w:r w:rsidRPr="00DD09A5">
              <w:rPr>
                <w:rFonts w:ascii="Times New Roman" w:hAnsi="Times New Roman"/>
                <w:sz w:val="24"/>
                <w:szCs w:val="24"/>
              </w:rPr>
              <w:t>% (</w:t>
            </w:r>
            <w:r>
              <w:rPr>
                <w:rFonts w:ascii="Times New Roman" w:hAnsi="Times New Roman"/>
                <w:sz w:val="24"/>
                <w:szCs w:val="24"/>
              </w:rPr>
              <w:t>5</w:t>
            </w:r>
            <w:r w:rsidRPr="00DD09A5">
              <w:rPr>
                <w:rFonts w:ascii="Times New Roman" w:hAnsi="Times New Roman"/>
                <w:sz w:val="24"/>
                <w:szCs w:val="24"/>
              </w:rPr>
              <w:t xml:space="preserve"> чел)</w:t>
            </w:r>
          </w:p>
        </w:tc>
      </w:tr>
      <w:tr w:rsidR="001F7D4F" w:rsidRPr="00C16EEC" w14:paraId="7A0C3C57"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5B7D9F30" w14:textId="77777777" w:rsidR="001F7D4F" w:rsidRPr="00C16EEC" w:rsidRDefault="001F7D4F" w:rsidP="001F7D4F">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7D50D5C4" w14:textId="77777777" w:rsidR="001F7D4F" w:rsidRPr="00C16EEC" w:rsidRDefault="001F7D4F" w:rsidP="001F7D4F">
            <w:pPr>
              <w:spacing w:after="0" w:line="240" w:lineRule="auto"/>
              <w:rPr>
                <w:rFonts w:ascii="Times New Roman" w:hAnsi="Times New Roman"/>
                <w:sz w:val="24"/>
                <w:szCs w:val="24"/>
              </w:rPr>
            </w:pPr>
            <w:r w:rsidRPr="00C16EEC">
              <w:rPr>
                <w:rFonts w:ascii="Times New Roman" w:hAnsi="Times New Roman"/>
                <w:sz w:val="24"/>
                <w:szCs w:val="24"/>
              </w:rPr>
              <w:t>Механизация сельского хозяйства</w:t>
            </w:r>
          </w:p>
        </w:tc>
        <w:tc>
          <w:tcPr>
            <w:tcW w:w="1210" w:type="dxa"/>
            <w:tcBorders>
              <w:top w:val="single" w:sz="4" w:space="0" w:color="auto"/>
              <w:left w:val="single" w:sz="4" w:space="0" w:color="auto"/>
              <w:bottom w:val="single" w:sz="4" w:space="0" w:color="auto"/>
              <w:right w:val="single" w:sz="4" w:space="0" w:color="auto"/>
            </w:tcBorders>
          </w:tcPr>
          <w:p w14:paraId="2125BE89"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42</w:t>
            </w:r>
          </w:p>
        </w:tc>
        <w:tc>
          <w:tcPr>
            <w:tcW w:w="2187" w:type="dxa"/>
            <w:tcBorders>
              <w:top w:val="single" w:sz="4" w:space="0" w:color="auto"/>
              <w:left w:val="single" w:sz="4" w:space="0" w:color="auto"/>
              <w:bottom w:val="single" w:sz="4" w:space="0" w:color="auto"/>
              <w:right w:val="single" w:sz="4" w:space="0" w:color="auto"/>
            </w:tcBorders>
          </w:tcPr>
          <w:p w14:paraId="400B4AD6"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17</w:t>
            </w:r>
          </w:p>
        </w:tc>
        <w:tc>
          <w:tcPr>
            <w:tcW w:w="1843" w:type="dxa"/>
            <w:tcBorders>
              <w:top w:val="single" w:sz="4" w:space="0" w:color="auto"/>
              <w:left w:val="single" w:sz="4" w:space="0" w:color="auto"/>
              <w:bottom w:val="single" w:sz="4" w:space="0" w:color="auto"/>
              <w:right w:val="single" w:sz="4" w:space="0" w:color="auto"/>
            </w:tcBorders>
          </w:tcPr>
          <w:p w14:paraId="0C42CF02" w14:textId="77777777" w:rsidR="001F7D4F" w:rsidRDefault="001F7D4F" w:rsidP="00F875F8">
            <w:pPr>
              <w:spacing w:after="0" w:line="240" w:lineRule="auto"/>
              <w:jc w:val="center"/>
            </w:pPr>
            <w:r>
              <w:rPr>
                <w:rFonts w:ascii="Times New Roman" w:hAnsi="Times New Roman"/>
                <w:sz w:val="24"/>
                <w:szCs w:val="24"/>
              </w:rPr>
              <w:t>12</w:t>
            </w:r>
            <w:r w:rsidRPr="00DD09A5">
              <w:rPr>
                <w:rFonts w:ascii="Times New Roman" w:hAnsi="Times New Roman"/>
                <w:sz w:val="24"/>
                <w:szCs w:val="24"/>
              </w:rPr>
              <w:t>% (</w:t>
            </w:r>
            <w:r>
              <w:rPr>
                <w:rFonts w:ascii="Times New Roman" w:hAnsi="Times New Roman"/>
                <w:sz w:val="24"/>
                <w:szCs w:val="24"/>
              </w:rPr>
              <w:t>4</w:t>
            </w:r>
            <w:r w:rsidRPr="00DD09A5">
              <w:rPr>
                <w:rFonts w:ascii="Times New Roman" w:hAnsi="Times New Roman"/>
                <w:sz w:val="24"/>
                <w:szCs w:val="24"/>
              </w:rPr>
              <w:t xml:space="preserve"> чел)</w:t>
            </w:r>
          </w:p>
        </w:tc>
      </w:tr>
      <w:tr w:rsidR="001F7D4F" w:rsidRPr="00C16EEC" w14:paraId="0F158ED3"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4273D3C9" w14:textId="77777777" w:rsidR="001F7D4F" w:rsidRPr="00C16EEC" w:rsidRDefault="001F7D4F" w:rsidP="001F7D4F">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70909B5C" w14:textId="77777777" w:rsidR="001F7D4F" w:rsidRPr="00C16EEC" w:rsidRDefault="001F7D4F" w:rsidP="001F7D4F">
            <w:pPr>
              <w:spacing w:after="0" w:line="240" w:lineRule="auto"/>
              <w:rPr>
                <w:rFonts w:ascii="Times New Roman" w:hAnsi="Times New Roman"/>
                <w:sz w:val="24"/>
                <w:szCs w:val="24"/>
              </w:rPr>
            </w:pPr>
            <w:r w:rsidRPr="00C16EEC">
              <w:rPr>
                <w:rFonts w:ascii="Times New Roman" w:hAnsi="Times New Roman"/>
                <w:sz w:val="24"/>
                <w:szCs w:val="24"/>
              </w:rPr>
              <w:t>Электрификация и автоматизация сельского хозяйства</w:t>
            </w:r>
          </w:p>
        </w:tc>
        <w:tc>
          <w:tcPr>
            <w:tcW w:w="1210" w:type="dxa"/>
            <w:tcBorders>
              <w:top w:val="single" w:sz="4" w:space="0" w:color="auto"/>
              <w:left w:val="single" w:sz="4" w:space="0" w:color="auto"/>
              <w:bottom w:val="single" w:sz="4" w:space="0" w:color="auto"/>
              <w:right w:val="single" w:sz="4" w:space="0" w:color="auto"/>
            </w:tcBorders>
          </w:tcPr>
          <w:p w14:paraId="76A5145A"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114</w:t>
            </w:r>
          </w:p>
        </w:tc>
        <w:tc>
          <w:tcPr>
            <w:tcW w:w="2187" w:type="dxa"/>
            <w:tcBorders>
              <w:top w:val="single" w:sz="4" w:space="0" w:color="auto"/>
              <w:left w:val="single" w:sz="4" w:space="0" w:color="auto"/>
              <w:bottom w:val="single" w:sz="4" w:space="0" w:color="auto"/>
              <w:right w:val="single" w:sz="4" w:space="0" w:color="auto"/>
            </w:tcBorders>
          </w:tcPr>
          <w:p w14:paraId="360AAB52"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77</w:t>
            </w:r>
          </w:p>
        </w:tc>
        <w:tc>
          <w:tcPr>
            <w:tcW w:w="1843" w:type="dxa"/>
            <w:tcBorders>
              <w:top w:val="single" w:sz="4" w:space="0" w:color="auto"/>
              <w:left w:val="single" w:sz="4" w:space="0" w:color="auto"/>
              <w:bottom w:val="single" w:sz="4" w:space="0" w:color="auto"/>
              <w:right w:val="single" w:sz="4" w:space="0" w:color="auto"/>
            </w:tcBorders>
          </w:tcPr>
          <w:p w14:paraId="525B2E8C" w14:textId="77777777" w:rsidR="001F7D4F" w:rsidRDefault="001F7D4F" w:rsidP="00F875F8">
            <w:pPr>
              <w:spacing w:after="0" w:line="240" w:lineRule="auto"/>
              <w:jc w:val="center"/>
            </w:pPr>
            <w:r>
              <w:rPr>
                <w:rFonts w:ascii="Times New Roman" w:hAnsi="Times New Roman"/>
                <w:sz w:val="24"/>
                <w:szCs w:val="24"/>
              </w:rPr>
              <w:t>2</w:t>
            </w:r>
            <w:r w:rsidRPr="00DD09A5">
              <w:rPr>
                <w:rFonts w:ascii="Times New Roman" w:hAnsi="Times New Roman"/>
                <w:sz w:val="24"/>
                <w:szCs w:val="24"/>
              </w:rPr>
              <w:t>% (2 чел)</w:t>
            </w:r>
          </w:p>
        </w:tc>
      </w:tr>
      <w:tr w:rsidR="001F7D4F" w:rsidRPr="00C16EEC" w14:paraId="4A134C39"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4914DF96" w14:textId="77777777" w:rsidR="001F7D4F" w:rsidRPr="00C16EEC" w:rsidRDefault="001F7D4F" w:rsidP="001F7D4F">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40D25A67" w14:textId="77777777" w:rsidR="001F7D4F" w:rsidRPr="00C16EEC" w:rsidRDefault="001F7D4F" w:rsidP="001F7D4F">
            <w:pPr>
              <w:spacing w:after="0" w:line="240" w:lineRule="auto"/>
              <w:rPr>
                <w:rFonts w:ascii="Times New Roman" w:hAnsi="Times New Roman"/>
                <w:sz w:val="24"/>
                <w:szCs w:val="24"/>
              </w:rPr>
            </w:pPr>
            <w:r w:rsidRPr="00C16EEC">
              <w:rPr>
                <w:rFonts w:ascii="Times New Roman" w:hAnsi="Times New Roman"/>
                <w:sz w:val="24"/>
                <w:szCs w:val="24"/>
              </w:rPr>
              <w:t>Техническое обслуживание и ремонт автомобильного транспорта</w:t>
            </w:r>
          </w:p>
        </w:tc>
        <w:tc>
          <w:tcPr>
            <w:tcW w:w="1210" w:type="dxa"/>
            <w:tcBorders>
              <w:top w:val="single" w:sz="4" w:space="0" w:color="auto"/>
              <w:left w:val="single" w:sz="4" w:space="0" w:color="auto"/>
              <w:bottom w:val="single" w:sz="4" w:space="0" w:color="auto"/>
              <w:right w:val="single" w:sz="4" w:space="0" w:color="auto"/>
            </w:tcBorders>
          </w:tcPr>
          <w:p w14:paraId="60E3043F"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147</w:t>
            </w:r>
          </w:p>
        </w:tc>
        <w:tc>
          <w:tcPr>
            <w:tcW w:w="2187" w:type="dxa"/>
            <w:tcBorders>
              <w:top w:val="single" w:sz="4" w:space="0" w:color="auto"/>
              <w:left w:val="single" w:sz="4" w:space="0" w:color="auto"/>
              <w:bottom w:val="single" w:sz="4" w:space="0" w:color="auto"/>
              <w:right w:val="single" w:sz="4" w:space="0" w:color="auto"/>
            </w:tcBorders>
          </w:tcPr>
          <w:p w14:paraId="0026D522"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101</w:t>
            </w:r>
          </w:p>
        </w:tc>
        <w:tc>
          <w:tcPr>
            <w:tcW w:w="1843" w:type="dxa"/>
            <w:tcBorders>
              <w:top w:val="single" w:sz="4" w:space="0" w:color="auto"/>
              <w:left w:val="single" w:sz="4" w:space="0" w:color="auto"/>
              <w:bottom w:val="single" w:sz="4" w:space="0" w:color="auto"/>
              <w:right w:val="single" w:sz="4" w:space="0" w:color="auto"/>
            </w:tcBorders>
          </w:tcPr>
          <w:p w14:paraId="6CCB3092" w14:textId="77777777" w:rsidR="001F7D4F" w:rsidRDefault="001F7D4F" w:rsidP="00F875F8">
            <w:pPr>
              <w:spacing w:after="0" w:line="240" w:lineRule="auto"/>
              <w:jc w:val="center"/>
            </w:pPr>
            <w:r>
              <w:rPr>
                <w:rFonts w:ascii="Times New Roman" w:hAnsi="Times New Roman"/>
                <w:sz w:val="24"/>
                <w:szCs w:val="24"/>
              </w:rPr>
              <w:t>4</w:t>
            </w:r>
            <w:r w:rsidRPr="00DD09A5">
              <w:rPr>
                <w:rFonts w:ascii="Times New Roman" w:hAnsi="Times New Roman"/>
                <w:sz w:val="24"/>
                <w:szCs w:val="24"/>
              </w:rPr>
              <w:t>% (</w:t>
            </w:r>
            <w:r>
              <w:rPr>
                <w:rFonts w:ascii="Times New Roman" w:hAnsi="Times New Roman"/>
                <w:sz w:val="24"/>
                <w:szCs w:val="24"/>
              </w:rPr>
              <w:t>6</w:t>
            </w:r>
            <w:r w:rsidRPr="00DD09A5">
              <w:rPr>
                <w:rFonts w:ascii="Times New Roman" w:hAnsi="Times New Roman"/>
                <w:sz w:val="24"/>
                <w:szCs w:val="24"/>
              </w:rPr>
              <w:t xml:space="preserve"> чел)</w:t>
            </w:r>
          </w:p>
        </w:tc>
      </w:tr>
      <w:tr w:rsidR="001F7D4F" w:rsidRPr="00C16EEC" w14:paraId="4D323AFD"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6160003F" w14:textId="77777777" w:rsidR="001F7D4F" w:rsidRPr="00C16EEC" w:rsidRDefault="001F7D4F" w:rsidP="001F7D4F">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3AF64D0D" w14:textId="77777777" w:rsidR="001F7D4F" w:rsidRPr="00C16EEC" w:rsidRDefault="001F7D4F" w:rsidP="001F7D4F">
            <w:pPr>
              <w:spacing w:after="0" w:line="240" w:lineRule="auto"/>
              <w:rPr>
                <w:rFonts w:ascii="Times New Roman" w:hAnsi="Times New Roman"/>
                <w:sz w:val="24"/>
                <w:szCs w:val="24"/>
              </w:rPr>
            </w:pPr>
            <w:r w:rsidRPr="00C16EEC">
              <w:rPr>
                <w:rFonts w:ascii="Times New Roman" w:hAnsi="Times New Roman"/>
                <w:sz w:val="24"/>
                <w:szCs w:val="24"/>
              </w:rPr>
              <w:t>Земельно-имущественные отношения</w:t>
            </w:r>
          </w:p>
        </w:tc>
        <w:tc>
          <w:tcPr>
            <w:tcW w:w="1210" w:type="dxa"/>
            <w:tcBorders>
              <w:top w:val="single" w:sz="4" w:space="0" w:color="auto"/>
              <w:left w:val="single" w:sz="4" w:space="0" w:color="auto"/>
              <w:bottom w:val="single" w:sz="4" w:space="0" w:color="auto"/>
              <w:right w:val="single" w:sz="4" w:space="0" w:color="auto"/>
            </w:tcBorders>
          </w:tcPr>
          <w:p w14:paraId="15F6AF3C"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75</w:t>
            </w:r>
          </w:p>
        </w:tc>
        <w:tc>
          <w:tcPr>
            <w:tcW w:w="2187" w:type="dxa"/>
            <w:tcBorders>
              <w:top w:val="single" w:sz="4" w:space="0" w:color="auto"/>
              <w:left w:val="single" w:sz="4" w:space="0" w:color="auto"/>
              <w:bottom w:val="single" w:sz="4" w:space="0" w:color="auto"/>
              <w:right w:val="single" w:sz="4" w:space="0" w:color="auto"/>
            </w:tcBorders>
          </w:tcPr>
          <w:p w14:paraId="33AD5D86" w14:textId="77777777" w:rsidR="001F7D4F" w:rsidRPr="00C16EEC" w:rsidRDefault="001F7D4F" w:rsidP="001F7D4F">
            <w:pPr>
              <w:spacing w:after="0" w:line="240" w:lineRule="auto"/>
              <w:jc w:val="center"/>
              <w:rPr>
                <w:rFonts w:ascii="Times New Roman" w:hAnsi="Times New Roman"/>
                <w:sz w:val="24"/>
                <w:szCs w:val="24"/>
              </w:rPr>
            </w:pPr>
            <w:r>
              <w:rPr>
                <w:rFonts w:ascii="Times New Roman" w:hAnsi="Times New Roman"/>
                <w:sz w:val="24"/>
                <w:szCs w:val="24"/>
              </w:rPr>
              <w:t>64</w:t>
            </w:r>
          </w:p>
        </w:tc>
        <w:tc>
          <w:tcPr>
            <w:tcW w:w="1843" w:type="dxa"/>
            <w:tcBorders>
              <w:top w:val="single" w:sz="4" w:space="0" w:color="auto"/>
              <w:left w:val="single" w:sz="4" w:space="0" w:color="auto"/>
              <w:bottom w:val="single" w:sz="4" w:space="0" w:color="auto"/>
              <w:right w:val="single" w:sz="4" w:space="0" w:color="auto"/>
            </w:tcBorders>
          </w:tcPr>
          <w:p w14:paraId="1CE9B785" w14:textId="77777777" w:rsidR="001F7D4F" w:rsidRDefault="001F7D4F" w:rsidP="00F875F8">
            <w:pPr>
              <w:spacing w:after="0" w:line="240" w:lineRule="auto"/>
              <w:jc w:val="center"/>
            </w:pPr>
            <w:r>
              <w:rPr>
                <w:rFonts w:ascii="Times New Roman" w:hAnsi="Times New Roman"/>
                <w:sz w:val="24"/>
                <w:szCs w:val="24"/>
              </w:rPr>
              <w:t>9</w:t>
            </w:r>
            <w:r w:rsidRPr="00DD09A5">
              <w:rPr>
                <w:rFonts w:ascii="Times New Roman" w:hAnsi="Times New Roman"/>
                <w:sz w:val="24"/>
                <w:szCs w:val="24"/>
              </w:rPr>
              <w:t>% (</w:t>
            </w:r>
            <w:r>
              <w:rPr>
                <w:rFonts w:ascii="Times New Roman" w:hAnsi="Times New Roman"/>
                <w:sz w:val="24"/>
                <w:szCs w:val="24"/>
              </w:rPr>
              <w:t>7</w:t>
            </w:r>
            <w:r w:rsidRPr="00DD09A5">
              <w:rPr>
                <w:rFonts w:ascii="Times New Roman" w:hAnsi="Times New Roman"/>
                <w:sz w:val="24"/>
                <w:szCs w:val="24"/>
              </w:rPr>
              <w:t xml:space="preserve"> чел)</w:t>
            </w:r>
          </w:p>
        </w:tc>
      </w:tr>
      <w:tr w:rsidR="00EF7B5A" w:rsidRPr="00C16EEC" w14:paraId="56879014"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1B0DD54D" w14:textId="77777777" w:rsidR="00EF7B5A" w:rsidRPr="00C16EEC" w:rsidRDefault="00EF7B5A" w:rsidP="0085417D">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7CBCB932" w14:textId="77777777" w:rsidR="00EF7B5A" w:rsidRPr="00C16EEC" w:rsidRDefault="00EF7B5A" w:rsidP="00F72179">
            <w:pPr>
              <w:spacing w:after="0" w:line="240" w:lineRule="auto"/>
              <w:rPr>
                <w:rFonts w:ascii="Times New Roman" w:hAnsi="Times New Roman"/>
                <w:sz w:val="24"/>
                <w:szCs w:val="24"/>
              </w:rPr>
            </w:pPr>
            <w:r w:rsidRPr="00C16EEC">
              <w:rPr>
                <w:rFonts w:ascii="Times New Roman" w:hAnsi="Times New Roman"/>
                <w:sz w:val="24"/>
                <w:szCs w:val="24"/>
              </w:rPr>
              <w:t>Экономика и бухгалтерский учет</w:t>
            </w:r>
          </w:p>
        </w:tc>
        <w:tc>
          <w:tcPr>
            <w:tcW w:w="1210" w:type="dxa"/>
            <w:tcBorders>
              <w:top w:val="single" w:sz="4" w:space="0" w:color="auto"/>
              <w:left w:val="single" w:sz="4" w:space="0" w:color="auto"/>
              <w:bottom w:val="single" w:sz="4" w:space="0" w:color="auto"/>
              <w:right w:val="single" w:sz="4" w:space="0" w:color="auto"/>
            </w:tcBorders>
          </w:tcPr>
          <w:p w14:paraId="6F19A547" w14:textId="77777777" w:rsidR="00EF7B5A" w:rsidRPr="00C16EEC" w:rsidRDefault="00EF7B5A" w:rsidP="00F72179">
            <w:pPr>
              <w:spacing w:after="0" w:line="240" w:lineRule="auto"/>
              <w:jc w:val="center"/>
              <w:rPr>
                <w:rFonts w:ascii="Times New Roman" w:hAnsi="Times New Roman"/>
                <w:sz w:val="24"/>
                <w:szCs w:val="24"/>
              </w:rPr>
            </w:pPr>
            <w:r>
              <w:rPr>
                <w:rFonts w:ascii="Times New Roman" w:hAnsi="Times New Roman"/>
                <w:sz w:val="24"/>
                <w:szCs w:val="24"/>
              </w:rPr>
              <w:t>4</w:t>
            </w:r>
            <w:r w:rsidR="00271367">
              <w:rPr>
                <w:rFonts w:ascii="Times New Roman" w:hAnsi="Times New Roman"/>
                <w:sz w:val="24"/>
                <w:szCs w:val="24"/>
              </w:rPr>
              <w:t>9</w:t>
            </w:r>
          </w:p>
        </w:tc>
        <w:tc>
          <w:tcPr>
            <w:tcW w:w="2187" w:type="dxa"/>
            <w:tcBorders>
              <w:top w:val="single" w:sz="4" w:space="0" w:color="auto"/>
              <w:left w:val="single" w:sz="4" w:space="0" w:color="auto"/>
              <w:bottom w:val="single" w:sz="4" w:space="0" w:color="auto"/>
              <w:right w:val="single" w:sz="4" w:space="0" w:color="auto"/>
            </w:tcBorders>
          </w:tcPr>
          <w:p w14:paraId="45E68735" w14:textId="77777777" w:rsidR="00EF7B5A" w:rsidRPr="00C16EEC" w:rsidRDefault="00EF7B5A" w:rsidP="00F72179">
            <w:pPr>
              <w:spacing w:after="0" w:line="240" w:lineRule="auto"/>
              <w:jc w:val="center"/>
              <w:rPr>
                <w:rFonts w:ascii="Times New Roman" w:hAnsi="Times New Roman"/>
                <w:sz w:val="24"/>
                <w:szCs w:val="24"/>
              </w:rPr>
            </w:pPr>
            <w:r>
              <w:rPr>
                <w:rFonts w:ascii="Times New Roman" w:hAnsi="Times New Roman"/>
                <w:sz w:val="24"/>
                <w:szCs w:val="24"/>
              </w:rPr>
              <w:t>41</w:t>
            </w:r>
          </w:p>
        </w:tc>
        <w:tc>
          <w:tcPr>
            <w:tcW w:w="1843" w:type="dxa"/>
            <w:tcBorders>
              <w:top w:val="single" w:sz="4" w:space="0" w:color="auto"/>
              <w:left w:val="single" w:sz="4" w:space="0" w:color="auto"/>
              <w:bottom w:val="single" w:sz="4" w:space="0" w:color="auto"/>
              <w:right w:val="single" w:sz="4" w:space="0" w:color="auto"/>
            </w:tcBorders>
          </w:tcPr>
          <w:p w14:paraId="37DDE42E" w14:textId="77777777" w:rsidR="00EF7B5A" w:rsidRPr="001F7D4F"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8</w:t>
            </w:r>
            <w:r w:rsidR="001F7D4F" w:rsidRPr="00DD09A5">
              <w:rPr>
                <w:rFonts w:ascii="Times New Roman" w:hAnsi="Times New Roman"/>
                <w:sz w:val="24"/>
                <w:szCs w:val="24"/>
              </w:rPr>
              <w:t>% (</w:t>
            </w:r>
            <w:r>
              <w:rPr>
                <w:rFonts w:ascii="Times New Roman" w:hAnsi="Times New Roman"/>
                <w:sz w:val="24"/>
                <w:szCs w:val="24"/>
              </w:rPr>
              <w:t>4</w:t>
            </w:r>
            <w:r w:rsidR="001F7D4F" w:rsidRPr="00DD09A5">
              <w:rPr>
                <w:rFonts w:ascii="Times New Roman" w:hAnsi="Times New Roman"/>
                <w:sz w:val="24"/>
                <w:szCs w:val="24"/>
              </w:rPr>
              <w:t xml:space="preserve"> чел)</w:t>
            </w:r>
          </w:p>
        </w:tc>
      </w:tr>
      <w:tr w:rsidR="00F875F8" w:rsidRPr="00C16EEC" w14:paraId="67B722EA"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29AF212A"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3E981030"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Садово-парковое и ландшафтное строительство</w:t>
            </w:r>
          </w:p>
        </w:tc>
        <w:tc>
          <w:tcPr>
            <w:tcW w:w="1210" w:type="dxa"/>
            <w:tcBorders>
              <w:top w:val="single" w:sz="4" w:space="0" w:color="auto"/>
              <w:left w:val="single" w:sz="4" w:space="0" w:color="auto"/>
              <w:bottom w:val="single" w:sz="4" w:space="0" w:color="auto"/>
              <w:right w:val="single" w:sz="4" w:space="0" w:color="auto"/>
            </w:tcBorders>
          </w:tcPr>
          <w:p w14:paraId="6AB1E9A9"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89</w:t>
            </w:r>
          </w:p>
        </w:tc>
        <w:tc>
          <w:tcPr>
            <w:tcW w:w="2187" w:type="dxa"/>
            <w:tcBorders>
              <w:top w:val="single" w:sz="4" w:space="0" w:color="auto"/>
              <w:left w:val="single" w:sz="4" w:space="0" w:color="auto"/>
              <w:bottom w:val="single" w:sz="4" w:space="0" w:color="auto"/>
              <w:right w:val="single" w:sz="4" w:space="0" w:color="auto"/>
            </w:tcBorders>
          </w:tcPr>
          <w:p w14:paraId="465DEBA2"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45</w:t>
            </w:r>
          </w:p>
        </w:tc>
        <w:tc>
          <w:tcPr>
            <w:tcW w:w="1843" w:type="dxa"/>
            <w:tcBorders>
              <w:top w:val="single" w:sz="4" w:space="0" w:color="auto"/>
              <w:left w:val="single" w:sz="4" w:space="0" w:color="auto"/>
              <w:bottom w:val="single" w:sz="4" w:space="0" w:color="auto"/>
              <w:right w:val="single" w:sz="4" w:space="0" w:color="auto"/>
            </w:tcBorders>
          </w:tcPr>
          <w:p w14:paraId="1C258DA1" w14:textId="77777777" w:rsidR="00F875F8" w:rsidRDefault="00F875F8" w:rsidP="00F875F8">
            <w:pPr>
              <w:spacing w:after="0" w:line="240" w:lineRule="auto"/>
              <w:jc w:val="center"/>
            </w:pPr>
            <w:r>
              <w:rPr>
                <w:rFonts w:ascii="Times New Roman" w:hAnsi="Times New Roman"/>
                <w:sz w:val="24"/>
                <w:szCs w:val="24"/>
              </w:rPr>
              <w:t>7</w:t>
            </w:r>
            <w:r w:rsidRPr="001B3A38">
              <w:rPr>
                <w:rFonts w:ascii="Times New Roman" w:hAnsi="Times New Roman"/>
                <w:sz w:val="24"/>
                <w:szCs w:val="24"/>
              </w:rPr>
              <w:t>% (6 чел)</w:t>
            </w:r>
          </w:p>
        </w:tc>
      </w:tr>
      <w:tr w:rsidR="00F875F8" w:rsidRPr="00C16EEC" w14:paraId="7CE78A06"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77C36B82"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1F0047C6"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Агрономия</w:t>
            </w:r>
          </w:p>
        </w:tc>
        <w:tc>
          <w:tcPr>
            <w:tcW w:w="1210" w:type="dxa"/>
            <w:tcBorders>
              <w:top w:val="single" w:sz="4" w:space="0" w:color="auto"/>
              <w:left w:val="single" w:sz="4" w:space="0" w:color="auto"/>
              <w:bottom w:val="single" w:sz="4" w:space="0" w:color="auto"/>
              <w:right w:val="single" w:sz="4" w:space="0" w:color="auto"/>
            </w:tcBorders>
          </w:tcPr>
          <w:p w14:paraId="68CE3FFC"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87</w:t>
            </w:r>
          </w:p>
        </w:tc>
        <w:tc>
          <w:tcPr>
            <w:tcW w:w="2187" w:type="dxa"/>
            <w:tcBorders>
              <w:top w:val="single" w:sz="4" w:space="0" w:color="auto"/>
              <w:left w:val="single" w:sz="4" w:space="0" w:color="auto"/>
              <w:bottom w:val="single" w:sz="4" w:space="0" w:color="auto"/>
              <w:right w:val="single" w:sz="4" w:space="0" w:color="auto"/>
            </w:tcBorders>
          </w:tcPr>
          <w:p w14:paraId="4B798435"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55</w:t>
            </w:r>
          </w:p>
        </w:tc>
        <w:tc>
          <w:tcPr>
            <w:tcW w:w="1843" w:type="dxa"/>
            <w:tcBorders>
              <w:top w:val="single" w:sz="4" w:space="0" w:color="auto"/>
              <w:left w:val="single" w:sz="4" w:space="0" w:color="auto"/>
              <w:bottom w:val="single" w:sz="4" w:space="0" w:color="auto"/>
              <w:right w:val="single" w:sz="4" w:space="0" w:color="auto"/>
            </w:tcBorders>
          </w:tcPr>
          <w:p w14:paraId="0FD1C10B" w14:textId="77777777" w:rsidR="00F875F8" w:rsidRDefault="00F875F8" w:rsidP="00F875F8">
            <w:pPr>
              <w:spacing w:after="0" w:line="240" w:lineRule="auto"/>
              <w:jc w:val="center"/>
            </w:pPr>
            <w:r>
              <w:rPr>
                <w:rFonts w:ascii="Times New Roman" w:hAnsi="Times New Roman"/>
                <w:sz w:val="24"/>
                <w:szCs w:val="24"/>
              </w:rPr>
              <w:t>8</w:t>
            </w:r>
            <w:r w:rsidRPr="001B3A38">
              <w:rPr>
                <w:rFonts w:ascii="Times New Roman" w:hAnsi="Times New Roman"/>
                <w:sz w:val="24"/>
                <w:szCs w:val="24"/>
              </w:rPr>
              <w:t>% (</w:t>
            </w:r>
            <w:r>
              <w:rPr>
                <w:rFonts w:ascii="Times New Roman" w:hAnsi="Times New Roman"/>
                <w:sz w:val="24"/>
                <w:szCs w:val="24"/>
              </w:rPr>
              <w:t>7</w:t>
            </w:r>
            <w:r w:rsidRPr="001B3A38">
              <w:rPr>
                <w:rFonts w:ascii="Times New Roman" w:hAnsi="Times New Roman"/>
                <w:sz w:val="24"/>
                <w:szCs w:val="24"/>
              </w:rPr>
              <w:t xml:space="preserve"> чел)</w:t>
            </w:r>
          </w:p>
        </w:tc>
      </w:tr>
      <w:tr w:rsidR="00F875F8" w:rsidRPr="00C16EEC" w14:paraId="46E27D87"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59A70FE0"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7918DC6A"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Технология производства и переработки сельскохозяйственной продукции</w:t>
            </w:r>
          </w:p>
        </w:tc>
        <w:tc>
          <w:tcPr>
            <w:tcW w:w="1210" w:type="dxa"/>
            <w:tcBorders>
              <w:top w:val="single" w:sz="4" w:space="0" w:color="auto"/>
              <w:left w:val="single" w:sz="4" w:space="0" w:color="auto"/>
              <w:bottom w:val="single" w:sz="4" w:space="0" w:color="auto"/>
              <w:right w:val="single" w:sz="4" w:space="0" w:color="auto"/>
            </w:tcBorders>
          </w:tcPr>
          <w:p w14:paraId="49CCB8C2"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86</w:t>
            </w:r>
          </w:p>
        </w:tc>
        <w:tc>
          <w:tcPr>
            <w:tcW w:w="2187" w:type="dxa"/>
            <w:tcBorders>
              <w:top w:val="single" w:sz="4" w:space="0" w:color="auto"/>
              <w:left w:val="single" w:sz="4" w:space="0" w:color="auto"/>
              <w:bottom w:val="single" w:sz="4" w:space="0" w:color="auto"/>
              <w:right w:val="single" w:sz="4" w:space="0" w:color="auto"/>
            </w:tcBorders>
          </w:tcPr>
          <w:p w14:paraId="4DD8B3D5"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53</w:t>
            </w:r>
          </w:p>
        </w:tc>
        <w:tc>
          <w:tcPr>
            <w:tcW w:w="1843" w:type="dxa"/>
            <w:tcBorders>
              <w:top w:val="single" w:sz="4" w:space="0" w:color="auto"/>
              <w:left w:val="single" w:sz="4" w:space="0" w:color="auto"/>
              <w:bottom w:val="single" w:sz="4" w:space="0" w:color="auto"/>
              <w:right w:val="single" w:sz="4" w:space="0" w:color="auto"/>
            </w:tcBorders>
          </w:tcPr>
          <w:p w14:paraId="0D77C58D" w14:textId="77777777" w:rsidR="00F875F8" w:rsidRDefault="00F875F8" w:rsidP="00F875F8">
            <w:pPr>
              <w:spacing w:after="0" w:line="240" w:lineRule="auto"/>
              <w:jc w:val="center"/>
            </w:pPr>
            <w:r>
              <w:rPr>
                <w:rFonts w:ascii="Times New Roman" w:hAnsi="Times New Roman"/>
                <w:sz w:val="24"/>
                <w:szCs w:val="24"/>
              </w:rPr>
              <w:t>10</w:t>
            </w:r>
            <w:r w:rsidRPr="001B3A38">
              <w:rPr>
                <w:rFonts w:ascii="Times New Roman" w:hAnsi="Times New Roman"/>
                <w:sz w:val="24"/>
                <w:szCs w:val="24"/>
              </w:rPr>
              <w:t>% (</w:t>
            </w:r>
            <w:r>
              <w:rPr>
                <w:rFonts w:ascii="Times New Roman" w:hAnsi="Times New Roman"/>
                <w:sz w:val="24"/>
                <w:szCs w:val="24"/>
              </w:rPr>
              <w:t>9</w:t>
            </w:r>
            <w:r w:rsidRPr="001B3A38">
              <w:rPr>
                <w:rFonts w:ascii="Times New Roman" w:hAnsi="Times New Roman"/>
                <w:sz w:val="24"/>
                <w:szCs w:val="24"/>
              </w:rPr>
              <w:t xml:space="preserve"> чел)</w:t>
            </w:r>
          </w:p>
        </w:tc>
      </w:tr>
      <w:tr w:rsidR="00F875F8" w:rsidRPr="00C16EEC" w14:paraId="59E8D1F0"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79F66C92"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7DB016A5"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Агент рекламный</w:t>
            </w:r>
          </w:p>
        </w:tc>
        <w:tc>
          <w:tcPr>
            <w:tcW w:w="1210" w:type="dxa"/>
            <w:tcBorders>
              <w:top w:val="single" w:sz="4" w:space="0" w:color="auto"/>
              <w:left w:val="single" w:sz="4" w:space="0" w:color="auto"/>
              <w:bottom w:val="single" w:sz="4" w:space="0" w:color="auto"/>
              <w:right w:val="single" w:sz="4" w:space="0" w:color="auto"/>
            </w:tcBorders>
          </w:tcPr>
          <w:p w14:paraId="6761B0A6"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64</w:t>
            </w:r>
          </w:p>
        </w:tc>
        <w:tc>
          <w:tcPr>
            <w:tcW w:w="2187" w:type="dxa"/>
            <w:tcBorders>
              <w:top w:val="single" w:sz="4" w:space="0" w:color="auto"/>
              <w:left w:val="single" w:sz="4" w:space="0" w:color="auto"/>
              <w:bottom w:val="single" w:sz="4" w:space="0" w:color="auto"/>
              <w:right w:val="single" w:sz="4" w:space="0" w:color="auto"/>
            </w:tcBorders>
          </w:tcPr>
          <w:p w14:paraId="29C2C21F"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61</w:t>
            </w:r>
          </w:p>
        </w:tc>
        <w:tc>
          <w:tcPr>
            <w:tcW w:w="1843" w:type="dxa"/>
            <w:tcBorders>
              <w:top w:val="single" w:sz="4" w:space="0" w:color="auto"/>
              <w:left w:val="single" w:sz="4" w:space="0" w:color="auto"/>
              <w:bottom w:val="single" w:sz="4" w:space="0" w:color="auto"/>
              <w:right w:val="single" w:sz="4" w:space="0" w:color="auto"/>
            </w:tcBorders>
          </w:tcPr>
          <w:p w14:paraId="2F9DF5BB" w14:textId="77777777" w:rsidR="00F875F8" w:rsidRDefault="00F875F8" w:rsidP="00F875F8">
            <w:pPr>
              <w:spacing w:after="0" w:line="240" w:lineRule="auto"/>
              <w:jc w:val="center"/>
            </w:pPr>
            <w:r>
              <w:rPr>
                <w:rFonts w:ascii="Times New Roman" w:hAnsi="Times New Roman"/>
                <w:sz w:val="24"/>
                <w:szCs w:val="24"/>
              </w:rPr>
              <w:t>11</w:t>
            </w:r>
            <w:r w:rsidRPr="001B3A38">
              <w:rPr>
                <w:rFonts w:ascii="Times New Roman" w:hAnsi="Times New Roman"/>
                <w:sz w:val="24"/>
                <w:szCs w:val="24"/>
              </w:rPr>
              <w:t>% (</w:t>
            </w:r>
            <w:r>
              <w:rPr>
                <w:rFonts w:ascii="Times New Roman" w:hAnsi="Times New Roman"/>
                <w:sz w:val="24"/>
                <w:szCs w:val="24"/>
              </w:rPr>
              <w:t>7</w:t>
            </w:r>
            <w:r w:rsidRPr="001B3A38">
              <w:rPr>
                <w:rFonts w:ascii="Times New Roman" w:hAnsi="Times New Roman"/>
                <w:sz w:val="24"/>
                <w:szCs w:val="24"/>
              </w:rPr>
              <w:t xml:space="preserve"> чел)</w:t>
            </w:r>
          </w:p>
        </w:tc>
      </w:tr>
      <w:tr w:rsidR="00F875F8" w:rsidRPr="00C16EEC" w14:paraId="07033D01"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53CAB735"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22E34FFC"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Мастер по обработке цифровой информации</w:t>
            </w:r>
          </w:p>
        </w:tc>
        <w:tc>
          <w:tcPr>
            <w:tcW w:w="1210" w:type="dxa"/>
            <w:tcBorders>
              <w:top w:val="single" w:sz="4" w:space="0" w:color="auto"/>
              <w:left w:val="single" w:sz="4" w:space="0" w:color="auto"/>
              <w:bottom w:val="single" w:sz="4" w:space="0" w:color="auto"/>
              <w:right w:val="single" w:sz="4" w:space="0" w:color="auto"/>
            </w:tcBorders>
          </w:tcPr>
          <w:p w14:paraId="05804753"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48</w:t>
            </w:r>
          </w:p>
        </w:tc>
        <w:tc>
          <w:tcPr>
            <w:tcW w:w="2187" w:type="dxa"/>
            <w:tcBorders>
              <w:top w:val="single" w:sz="4" w:space="0" w:color="auto"/>
              <w:left w:val="single" w:sz="4" w:space="0" w:color="auto"/>
              <w:bottom w:val="single" w:sz="4" w:space="0" w:color="auto"/>
              <w:right w:val="single" w:sz="4" w:space="0" w:color="auto"/>
            </w:tcBorders>
          </w:tcPr>
          <w:p w14:paraId="253CE749"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42</w:t>
            </w:r>
          </w:p>
        </w:tc>
        <w:tc>
          <w:tcPr>
            <w:tcW w:w="1843" w:type="dxa"/>
            <w:tcBorders>
              <w:top w:val="single" w:sz="4" w:space="0" w:color="auto"/>
              <w:left w:val="single" w:sz="4" w:space="0" w:color="auto"/>
              <w:bottom w:val="single" w:sz="4" w:space="0" w:color="auto"/>
              <w:right w:val="single" w:sz="4" w:space="0" w:color="auto"/>
            </w:tcBorders>
          </w:tcPr>
          <w:p w14:paraId="2C81B4D6" w14:textId="77777777" w:rsidR="00F875F8" w:rsidRDefault="00F875F8" w:rsidP="00F875F8">
            <w:pPr>
              <w:spacing w:after="0" w:line="240" w:lineRule="auto"/>
              <w:jc w:val="center"/>
            </w:pPr>
            <w:r>
              <w:rPr>
                <w:rFonts w:ascii="Times New Roman" w:hAnsi="Times New Roman"/>
                <w:sz w:val="24"/>
                <w:szCs w:val="24"/>
              </w:rPr>
              <w:t>6</w:t>
            </w:r>
            <w:r w:rsidRPr="001B3A38">
              <w:rPr>
                <w:rFonts w:ascii="Times New Roman" w:hAnsi="Times New Roman"/>
                <w:sz w:val="24"/>
                <w:szCs w:val="24"/>
              </w:rPr>
              <w:t>% (</w:t>
            </w:r>
            <w:r>
              <w:rPr>
                <w:rFonts w:ascii="Times New Roman" w:hAnsi="Times New Roman"/>
                <w:sz w:val="24"/>
                <w:szCs w:val="24"/>
              </w:rPr>
              <w:t>3</w:t>
            </w:r>
            <w:r w:rsidRPr="001B3A38">
              <w:rPr>
                <w:rFonts w:ascii="Times New Roman" w:hAnsi="Times New Roman"/>
                <w:sz w:val="24"/>
                <w:szCs w:val="24"/>
              </w:rPr>
              <w:t xml:space="preserve"> чел)</w:t>
            </w:r>
          </w:p>
        </w:tc>
      </w:tr>
      <w:tr w:rsidR="00F875F8" w:rsidRPr="00C16EEC" w14:paraId="6420976F"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2247F8E0"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3E2374FA"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Парикмахер</w:t>
            </w:r>
          </w:p>
        </w:tc>
        <w:tc>
          <w:tcPr>
            <w:tcW w:w="1210" w:type="dxa"/>
            <w:tcBorders>
              <w:top w:val="single" w:sz="4" w:space="0" w:color="auto"/>
              <w:left w:val="single" w:sz="4" w:space="0" w:color="auto"/>
              <w:bottom w:val="single" w:sz="4" w:space="0" w:color="auto"/>
              <w:right w:val="single" w:sz="4" w:space="0" w:color="auto"/>
            </w:tcBorders>
          </w:tcPr>
          <w:p w14:paraId="714B7F39"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66</w:t>
            </w:r>
          </w:p>
        </w:tc>
        <w:tc>
          <w:tcPr>
            <w:tcW w:w="2187" w:type="dxa"/>
            <w:tcBorders>
              <w:top w:val="single" w:sz="4" w:space="0" w:color="auto"/>
              <w:left w:val="single" w:sz="4" w:space="0" w:color="auto"/>
              <w:bottom w:val="single" w:sz="4" w:space="0" w:color="auto"/>
              <w:right w:val="single" w:sz="4" w:space="0" w:color="auto"/>
            </w:tcBorders>
          </w:tcPr>
          <w:p w14:paraId="785C96D4"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55</w:t>
            </w:r>
          </w:p>
        </w:tc>
        <w:tc>
          <w:tcPr>
            <w:tcW w:w="1843" w:type="dxa"/>
            <w:tcBorders>
              <w:top w:val="single" w:sz="4" w:space="0" w:color="auto"/>
              <w:left w:val="single" w:sz="4" w:space="0" w:color="auto"/>
              <w:bottom w:val="single" w:sz="4" w:space="0" w:color="auto"/>
              <w:right w:val="single" w:sz="4" w:space="0" w:color="auto"/>
            </w:tcBorders>
          </w:tcPr>
          <w:p w14:paraId="13133D3A" w14:textId="77777777" w:rsidR="00F875F8" w:rsidRDefault="00F875F8" w:rsidP="00F875F8">
            <w:pPr>
              <w:spacing w:after="0" w:line="240" w:lineRule="auto"/>
              <w:jc w:val="center"/>
            </w:pPr>
            <w:r>
              <w:rPr>
                <w:rFonts w:ascii="Times New Roman" w:hAnsi="Times New Roman"/>
                <w:sz w:val="24"/>
                <w:szCs w:val="24"/>
              </w:rPr>
              <w:t>8</w:t>
            </w:r>
            <w:r w:rsidRPr="001B3A38">
              <w:rPr>
                <w:rFonts w:ascii="Times New Roman" w:hAnsi="Times New Roman"/>
                <w:sz w:val="24"/>
                <w:szCs w:val="24"/>
              </w:rPr>
              <w:t>% (</w:t>
            </w:r>
            <w:r>
              <w:rPr>
                <w:rFonts w:ascii="Times New Roman" w:hAnsi="Times New Roman"/>
                <w:sz w:val="24"/>
                <w:szCs w:val="24"/>
              </w:rPr>
              <w:t>5</w:t>
            </w:r>
            <w:r w:rsidRPr="001B3A38">
              <w:rPr>
                <w:rFonts w:ascii="Times New Roman" w:hAnsi="Times New Roman"/>
                <w:sz w:val="24"/>
                <w:szCs w:val="24"/>
              </w:rPr>
              <w:t xml:space="preserve"> чел)</w:t>
            </w:r>
          </w:p>
        </w:tc>
      </w:tr>
      <w:tr w:rsidR="00F875F8" w:rsidRPr="00C16EEC" w14:paraId="7671AF74"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515E7476"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2FA6A55D"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Продавец</w:t>
            </w:r>
          </w:p>
        </w:tc>
        <w:tc>
          <w:tcPr>
            <w:tcW w:w="1210" w:type="dxa"/>
            <w:tcBorders>
              <w:top w:val="single" w:sz="4" w:space="0" w:color="auto"/>
              <w:left w:val="single" w:sz="4" w:space="0" w:color="auto"/>
              <w:bottom w:val="single" w:sz="4" w:space="0" w:color="auto"/>
              <w:right w:val="single" w:sz="4" w:space="0" w:color="auto"/>
            </w:tcBorders>
          </w:tcPr>
          <w:p w14:paraId="2722BA1A"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67</w:t>
            </w:r>
          </w:p>
        </w:tc>
        <w:tc>
          <w:tcPr>
            <w:tcW w:w="2187" w:type="dxa"/>
            <w:tcBorders>
              <w:top w:val="single" w:sz="4" w:space="0" w:color="auto"/>
              <w:left w:val="single" w:sz="4" w:space="0" w:color="auto"/>
              <w:bottom w:val="single" w:sz="4" w:space="0" w:color="auto"/>
              <w:right w:val="single" w:sz="4" w:space="0" w:color="auto"/>
            </w:tcBorders>
          </w:tcPr>
          <w:p w14:paraId="7A4A3EB3"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54</w:t>
            </w:r>
          </w:p>
        </w:tc>
        <w:tc>
          <w:tcPr>
            <w:tcW w:w="1843" w:type="dxa"/>
            <w:tcBorders>
              <w:top w:val="single" w:sz="4" w:space="0" w:color="auto"/>
              <w:left w:val="single" w:sz="4" w:space="0" w:color="auto"/>
              <w:bottom w:val="single" w:sz="4" w:space="0" w:color="auto"/>
              <w:right w:val="single" w:sz="4" w:space="0" w:color="auto"/>
            </w:tcBorders>
          </w:tcPr>
          <w:p w14:paraId="0D544F45" w14:textId="77777777" w:rsidR="00F875F8" w:rsidRDefault="00F875F8" w:rsidP="00F875F8">
            <w:pPr>
              <w:spacing w:after="0" w:line="240" w:lineRule="auto"/>
              <w:jc w:val="center"/>
            </w:pPr>
            <w:r>
              <w:rPr>
                <w:rFonts w:ascii="Times New Roman" w:hAnsi="Times New Roman"/>
                <w:sz w:val="24"/>
                <w:szCs w:val="24"/>
              </w:rPr>
              <w:t>7</w:t>
            </w:r>
            <w:r w:rsidRPr="001B3A38">
              <w:rPr>
                <w:rFonts w:ascii="Times New Roman" w:hAnsi="Times New Roman"/>
                <w:sz w:val="24"/>
                <w:szCs w:val="24"/>
              </w:rPr>
              <w:t>% (</w:t>
            </w:r>
            <w:r>
              <w:rPr>
                <w:rFonts w:ascii="Times New Roman" w:hAnsi="Times New Roman"/>
                <w:sz w:val="24"/>
                <w:szCs w:val="24"/>
              </w:rPr>
              <w:t>5</w:t>
            </w:r>
            <w:r w:rsidRPr="001B3A38">
              <w:rPr>
                <w:rFonts w:ascii="Times New Roman" w:hAnsi="Times New Roman"/>
                <w:sz w:val="24"/>
                <w:szCs w:val="24"/>
              </w:rPr>
              <w:t xml:space="preserve"> чел)</w:t>
            </w:r>
          </w:p>
        </w:tc>
      </w:tr>
      <w:tr w:rsidR="00F875F8" w:rsidRPr="00C16EEC" w14:paraId="3AE272D8"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0264E77C"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74113AB6"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Повар</w:t>
            </w:r>
            <w:r>
              <w:rPr>
                <w:rFonts w:ascii="Times New Roman" w:hAnsi="Times New Roman"/>
                <w:sz w:val="24"/>
                <w:szCs w:val="24"/>
              </w:rPr>
              <w:t xml:space="preserve">ское и </w:t>
            </w:r>
            <w:r w:rsidRPr="00C16EEC">
              <w:rPr>
                <w:rFonts w:ascii="Times New Roman" w:hAnsi="Times New Roman"/>
                <w:sz w:val="24"/>
                <w:szCs w:val="24"/>
              </w:rPr>
              <w:t>кондитер</w:t>
            </w:r>
            <w:r>
              <w:rPr>
                <w:rFonts w:ascii="Times New Roman" w:hAnsi="Times New Roman"/>
                <w:sz w:val="24"/>
                <w:szCs w:val="24"/>
              </w:rPr>
              <w:t>ское дело</w:t>
            </w:r>
            <w:r w:rsidRPr="00C16EEC">
              <w:rPr>
                <w:rFonts w:ascii="Times New Roman" w:hAnsi="Times New Roman"/>
                <w:sz w:val="24"/>
                <w:szCs w:val="24"/>
              </w:rPr>
              <w:t xml:space="preserve"> </w:t>
            </w:r>
          </w:p>
        </w:tc>
        <w:tc>
          <w:tcPr>
            <w:tcW w:w="1210" w:type="dxa"/>
            <w:tcBorders>
              <w:top w:val="single" w:sz="4" w:space="0" w:color="auto"/>
              <w:left w:val="single" w:sz="4" w:space="0" w:color="auto"/>
              <w:bottom w:val="single" w:sz="4" w:space="0" w:color="auto"/>
              <w:right w:val="single" w:sz="4" w:space="0" w:color="auto"/>
            </w:tcBorders>
          </w:tcPr>
          <w:p w14:paraId="540660F0"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48</w:t>
            </w:r>
          </w:p>
        </w:tc>
        <w:tc>
          <w:tcPr>
            <w:tcW w:w="2187" w:type="dxa"/>
            <w:tcBorders>
              <w:top w:val="single" w:sz="4" w:space="0" w:color="auto"/>
              <w:left w:val="single" w:sz="4" w:space="0" w:color="auto"/>
              <w:bottom w:val="single" w:sz="4" w:space="0" w:color="auto"/>
              <w:right w:val="single" w:sz="4" w:space="0" w:color="auto"/>
            </w:tcBorders>
          </w:tcPr>
          <w:p w14:paraId="13C1BBAB"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42</w:t>
            </w:r>
          </w:p>
        </w:tc>
        <w:tc>
          <w:tcPr>
            <w:tcW w:w="1843" w:type="dxa"/>
            <w:tcBorders>
              <w:top w:val="single" w:sz="4" w:space="0" w:color="auto"/>
              <w:left w:val="single" w:sz="4" w:space="0" w:color="auto"/>
              <w:bottom w:val="single" w:sz="4" w:space="0" w:color="auto"/>
              <w:right w:val="single" w:sz="4" w:space="0" w:color="auto"/>
            </w:tcBorders>
          </w:tcPr>
          <w:p w14:paraId="0A4958DB" w14:textId="77777777" w:rsidR="00F875F8" w:rsidRDefault="00F875F8" w:rsidP="00F875F8">
            <w:pPr>
              <w:spacing w:after="0" w:line="240" w:lineRule="auto"/>
              <w:jc w:val="center"/>
            </w:pPr>
            <w:r>
              <w:rPr>
                <w:rFonts w:ascii="Times New Roman" w:hAnsi="Times New Roman"/>
                <w:sz w:val="24"/>
                <w:szCs w:val="24"/>
              </w:rPr>
              <w:t>-</w:t>
            </w:r>
          </w:p>
        </w:tc>
      </w:tr>
      <w:tr w:rsidR="00F875F8" w:rsidRPr="00C16EEC" w14:paraId="302F791F"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1C5CA588"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29471CD0"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Мастер сухого строительства</w:t>
            </w:r>
          </w:p>
        </w:tc>
        <w:tc>
          <w:tcPr>
            <w:tcW w:w="1210" w:type="dxa"/>
            <w:tcBorders>
              <w:top w:val="single" w:sz="4" w:space="0" w:color="auto"/>
              <w:left w:val="single" w:sz="4" w:space="0" w:color="auto"/>
              <w:bottom w:val="single" w:sz="4" w:space="0" w:color="auto"/>
              <w:right w:val="single" w:sz="4" w:space="0" w:color="auto"/>
            </w:tcBorders>
          </w:tcPr>
          <w:p w14:paraId="28291934"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46</w:t>
            </w:r>
          </w:p>
        </w:tc>
        <w:tc>
          <w:tcPr>
            <w:tcW w:w="2187" w:type="dxa"/>
            <w:tcBorders>
              <w:top w:val="single" w:sz="4" w:space="0" w:color="auto"/>
              <w:left w:val="single" w:sz="4" w:space="0" w:color="auto"/>
              <w:bottom w:val="single" w:sz="4" w:space="0" w:color="auto"/>
              <w:right w:val="single" w:sz="4" w:space="0" w:color="auto"/>
            </w:tcBorders>
          </w:tcPr>
          <w:p w14:paraId="4BB897DD"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tcPr>
          <w:p w14:paraId="03A6C711" w14:textId="77777777" w:rsidR="00F875F8" w:rsidRDefault="00F875F8" w:rsidP="00F875F8">
            <w:pPr>
              <w:spacing w:after="0" w:line="240" w:lineRule="auto"/>
              <w:jc w:val="center"/>
            </w:pPr>
            <w:r>
              <w:rPr>
                <w:rFonts w:ascii="Times New Roman" w:hAnsi="Times New Roman"/>
                <w:sz w:val="24"/>
                <w:szCs w:val="24"/>
              </w:rPr>
              <w:t>11</w:t>
            </w:r>
            <w:r w:rsidRPr="001B3A38">
              <w:rPr>
                <w:rFonts w:ascii="Times New Roman" w:hAnsi="Times New Roman"/>
                <w:sz w:val="24"/>
                <w:szCs w:val="24"/>
              </w:rPr>
              <w:t>% (</w:t>
            </w:r>
            <w:r>
              <w:rPr>
                <w:rFonts w:ascii="Times New Roman" w:hAnsi="Times New Roman"/>
                <w:sz w:val="24"/>
                <w:szCs w:val="24"/>
              </w:rPr>
              <w:t>5</w:t>
            </w:r>
            <w:r w:rsidRPr="001B3A38">
              <w:rPr>
                <w:rFonts w:ascii="Times New Roman" w:hAnsi="Times New Roman"/>
                <w:sz w:val="24"/>
                <w:szCs w:val="24"/>
              </w:rPr>
              <w:t xml:space="preserve"> чел)</w:t>
            </w:r>
          </w:p>
        </w:tc>
      </w:tr>
      <w:tr w:rsidR="00F875F8" w:rsidRPr="00C16EEC" w14:paraId="1CEAB56B"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2846589B"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2DC1EA95"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Мастер общестроительных работ</w:t>
            </w:r>
          </w:p>
        </w:tc>
        <w:tc>
          <w:tcPr>
            <w:tcW w:w="1210" w:type="dxa"/>
            <w:tcBorders>
              <w:top w:val="single" w:sz="4" w:space="0" w:color="auto"/>
              <w:left w:val="single" w:sz="4" w:space="0" w:color="auto"/>
              <w:bottom w:val="single" w:sz="4" w:space="0" w:color="auto"/>
              <w:right w:val="single" w:sz="4" w:space="0" w:color="auto"/>
            </w:tcBorders>
          </w:tcPr>
          <w:p w14:paraId="0351196B"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27</w:t>
            </w:r>
          </w:p>
        </w:tc>
        <w:tc>
          <w:tcPr>
            <w:tcW w:w="2187" w:type="dxa"/>
            <w:tcBorders>
              <w:top w:val="single" w:sz="4" w:space="0" w:color="auto"/>
              <w:left w:val="single" w:sz="4" w:space="0" w:color="auto"/>
              <w:bottom w:val="single" w:sz="4" w:space="0" w:color="auto"/>
              <w:right w:val="single" w:sz="4" w:space="0" w:color="auto"/>
            </w:tcBorders>
          </w:tcPr>
          <w:p w14:paraId="5948D5B1"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tcPr>
          <w:p w14:paraId="5A3ACD81" w14:textId="77777777" w:rsidR="00F875F8" w:rsidRDefault="00F875F8" w:rsidP="00F875F8">
            <w:pPr>
              <w:jc w:val="center"/>
            </w:pPr>
            <w:r>
              <w:rPr>
                <w:rFonts w:ascii="Times New Roman" w:hAnsi="Times New Roman"/>
                <w:sz w:val="24"/>
                <w:szCs w:val="24"/>
              </w:rPr>
              <w:t>7</w:t>
            </w:r>
            <w:r w:rsidRPr="00157C39">
              <w:rPr>
                <w:rFonts w:ascii="Times New Roman" w:hAnsi="Times New Roman"/>
                <w:sz w:val="24"/>
                <w:szCs w:val="24"/>
              </w:rPr>
              <w:t>% (</w:t>
            </w:r>
            <w:r>
              <w:rPr>
                <w:rFonts w:ascii="Times New Roman" w:hAnsi="Times New Roman"/>
                <w:sz w:val="24"/>
                <w:szCs w:val="24"/>
              </w:rPr>
              <w:t>2</w:t>
            </w:r>
            <w:r w:rsidRPr="00157C39">
              <w:rPr>
                <w:rFonts w:ascii="Times New Roman" w:hAnsi="Times New Roman"/>
                <w:sz w:val="24"/>
                <w:szCs w:val="24"/>
              </w:rPr>
              <w:t xml:space="preserve"> чел)</w:t>
            </w:r>
          </w:p>
        </w:tc>
      </w:tr>
      <w:tr w:rsidR="00F875F8" w:rsidRPr="00C16EEC" w14:paraId="33590517"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733E7E65"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3F83CF32"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Электромонтажник электрических сетей и электрооборудования</w:t>
            </w:r>
          </w:p>
        </w:tc>
        <w:tc>
          <w:tcPr>
            <w:tcW w:w="1210" w:type="dxa"/>
            <w:tcBorders>
              <w:top w:val="single" w:sz="4" w:space="0" w:color="auto"/>
              <w:left w:val="single" w:sz="4" w:space="0" w:color="auto"/>
              <w:bottom w:val="single" w:sz="4" w:space="0" w:color="auto"/>
              <w:right w:val="single" w:sz="4" w:space="0" w:color="auto"/>
            </w:tcBorders>
          </w:tcPr>
          <w:p w14:paraId="3EB07739"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70</w:t>
            </w:r>
          </w:p>
        </w:tc>
        <w:tc>
          <w:tcPr>
            <w:tcW w:w="2187" w:type="dxa"/>
            <w:tcBorders>
              <w:top w:val="single" w:sz="4" w:space="0" w:color="auto"/>
              <w:left w:val="single" w:sz="4" w:space="0" w:color="auto"/>
              <w:bottom w:val="single" w:sz="4" w:space="0" w:color="auto"/>
              <w:right w:val="single" w:sz="4" w:space="0" w:color="auto"/>
            </w:tcBorders>
          </w:tcPr>
          <w:p w14:paraId="12DA992E"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tcPr>
          <w:p w14:paraId="67333A86" w14:textId="77777777" w:rsidR="00F875F8" w:rsidRDefault="00F875F8" w:rsidP="00F875F8">
            <w:pPr>
              <w:jc w:val="center"/>
            </w:pPr>
            <w:r>
              <w:rPr>
                <w:rFonts w:ascii="Times New Roman" w:hAnsi="Times New Roman"/>
                <w:sz w:val="24"/>
                <w:szCs w:val="24"/>
              </w:rPr>
              <w:t>9</w:t>
            </w:r>
            <w:r w:rsidRPr="00157C39">
              <w:rPr>
                <w:rFonts w:ascii="Times New Roman" w:hAnsi="Times New Roman"/>
                <w:sz w:val="24"/>
                <w:szCs w:val="24"/>
              </w:rPr>
              <w:t>% (</w:t>
            </w:r>
            <w:r>
              <w:rPr>
                <w:rFonts w:ascii="Times New Roman" w:hAnsi="Times New Roman"/>
                <w:sz w:val="24"/>
                <w:szCs w:val="24"/>
              </w:rPr>
              <w:t>6</w:t>
            </w:r>
            <w:r w:rsidRPr="00157C39">
              <w:rPr>
                <w:rFonts w:ascii="Times New Roman" w:hAnsi="Times New Roman"/>
                <w:sz w:val="24"/>
                <w:szCs w:val="24"/>
              </w:rPr>
              <w:t xml:space="preserve"> чел)</w:t>
            </w:r>
          </w:p>
        </w:tc>
      </w:tr>
      <w:tr w:rsidR="00F875F8" w:rsidRPr="00C16EEC" w14:paraId="1B938F10"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79251819"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1F1A61A2" w14:textId="77777777" w:rsidR="00F875F8" w:rsidRPr="00C16EEC" w:rsidRDefault="00F875F8" w:rsidP="00F875F8">
            <w:pPr>
              <w:spacing w:after="0" w:line="240" w:lineRule="auto"/>
              <w:rPr>
                <w:rFonts w:ascii="Times New Roman" w:hAnsi="Times New Roman"/>
                <w:sz w:val="24"/>
                <w:szCs w:val="24"/>
              </w:rPr>
            </w:pPr>
            <w:r>
              <w:rPr>
                <w:rFonts w:ascii="Times New Roman" w:hAnsi="Times New Roman"/>
                <w:sz w:val="24"/>
                <w:szCs w:val="24"/>
              </w:rPr>
              <w:t>Тракторист-</w:t>
            </w:r>
            <w:r w:rsidRPr="00C16EEC">
              <w:rPr>
                <w:rFonts w:ascii="Times New Roman" w:hAnsi="Times New Roman"/>
                <w:sz w:val="24"/>
                <w:szCs w:val="24"/>
              </w:rPr>
              <w:t>машинист с/х производства</w:t>
            </w:r>
          </w:p>
        </w:tc>
        <w:tc>
          <w:tcPr>
            <w:tcW w:w="1210" w:type="dxa"/>
            <w:tcBorders>
              <w:top w:val="single" w:sz="4" w:space="0" w:color="auto"/>
              <w:left w:val="single" w:sz="4" w:space="0" w:color="auto"/>
              <w:bottom w:val="single" w:sz="4" w:space="0" w:color="auto"/>
              <w:right w:val="single" w:sz="4" w:space="0" w:color="auto"/>
            </w:tcBorders>
          </w:tcPr>
          <w:p w14:paraId="522042B7"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25</w:t>
            </w:r>
          </w:p>
        </w:tc>
        <w:tc>
          <w:tcPr>
            <w:tcW w:w="2187" w:type="dxa"/>
            <w:tcBorders>
              <w:top w:val="single" w:sz="4" w:space="0" w:color="auto"/>
              <w:left w:val="single" w:sz="4" w:space="0" w:color="auto"/>
              <w:bottom w:val="single" w:sz="4" w:space="0" w:color="auto"/>
              <w:right w:val="single" w:sz="4" w:space="0" w:color="auto"/>
            </w:tcBorders>
          </w:tcPr>
          <w:p w14:paraId="3AAC4F88"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24</w:t>
            </w:r>
          </w:p>
        </w:tc>
        <w:tc>
          <w:tcPr>
            <w:tcW w:w="1843" w:type="dxa"/>
            <w:tcBorders>
              <w:top w:val="single" w:sz="4" w:space="0" w:color="auto"/>
              <w:left w:val="single" w:sz="4" w:space="0" w:color="auto"/>
              <w:bottom w:val="single" w:sz="4" w:space="0" w:color="auto"/>
              <w:right w:val="single" w:sz="4" w:space="0" w:color="auto"/>
            </w:tcBorders>
          </w:tcPr>
          <w:p w14:paraId="7F73E134" w14:textId="77777777" w:rsidR="00F875F8" w:rsidRDefault="00F875F8" w:rsidP="00F875F8">
            <w:pPr>
              <w:jc w:val="center"/>
            </w:pPr>
            <w:r>
              <w:rPr>
                <w:rFonts w:ascii="Times New Roman" w:hAnsi="Times New Roman"/>
                <w:sz w:val="24"/>
                <w:szCs w:val="24"/>
              </w:rPr>
              <w:t>4</w:t>
            </w:r>
            <w:r w:rsidRPr="00157C39">
              <w:rPr>
                <w:rFonts w:ascii="Times New Roman" w:hAnsi="Times New Roman"/>
                <w:sz w:val="24"/>
                <w:szCs w:val="24"/>
              </w:rPr>
              <w:t>% (</w:t>
            </w:r>
            <w:r>
              <w:rPr>
                <w:rFonts w:ascii="Times New Roman" w:hAnsi="Times New Roman"/>
                <w:sz w:val="24"/>
                <w:szCs w:val="24"/>
              </w:rPr>
              <w:t>1</w:t>
            </w:r>
            <w:r w:rsidRPr="00157C39">
              <w:rPr>
                <w:rFonts w:ascii="Times New Roman" w:hAnsi="Times New Roman"/>
                <w:sz w:val="24"/>
                <w:szCs w:val="24"/>
              </w:rPr>
              <w:t xml:space="preserve"> чел)</w:t>
            </w:r>
          </w:p>
        </w:tc>
      </w:tr>
      <w:tr w:rsidR="00F875F8" w:rsidRPr="00C16EEC" w14:paraId="35170AD8"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06E4265E" w14:textId="77777777" w:rsidR="00F875F8" w:rsidRPr="00C16EEC" w:rsidRDefault="00F875F8" w:rsidP="00F875F8">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79A0978C" w14:textId="77777777" w:rsidR="00F875F8" w:rsidRPr="00C16EEC" w:rsidRDefault="00F875F8" w:rsidP="00F875F8">
            <w:pPr>
              <w:spacing w:after="0" w:line="240" w:lineRule="auto"/>
              <w:rPr>
                <w:rFonts w:ascii="Times New Roman" w:hAnsi="Times New Roman"/>
                <w:sz w:val="24"/>
                <w:szCs w:val="24"/>
              </w:rPr>
            </w:pPr>
            <w:r w:rsidRPr="00C16EEC">
              <w:rPr>
                <w:rFonts w:ascii="Times New Roman" w:hAnsi="Times New Roman"/>
                <w:sz w:val="24"/>
                <w:szCs w:val="24"/>
              </w:rPr>
              <w:t>Штукатур (проф. подготовка)</w:t>
            </w:r>
          </w:p>
        </w:tc>
        <w:tc>
          <w:tcPr>
            <w:tcW w:w="1210" w:type="dxa"/>
            <w:tcBorders>
              <w:top w:val="single" w:sz="4" w:space="0" w:color="auto"/>
              <w:left w:val="single" w:sz="4" w:space="0" w:color="auto"/>
              <w:bottom w:val="single" w:sz="4" w:space="0" w:color="auto"/>
              <w:right w:val="single" w:sz="4" w:space="0" w:color="auto"/>
            </w:tcBorders>
          </w:tcPr>
          <w:p w14:paraId="20E2C6EE"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14</w:t>
            </w:r>
          </w:p>
        </w:tc>
        <w:tc>
          <w:tcPr>
            <w:tcW w:w="2187" w:type="dxa"/>
            <w:tcBorders>
              <w:top w:val="single" w:sz="4" w:space="0" w:color="auto"/>
              <w:left w:val="single" w:sz="4" w:space="0" w:color="auto"/>
              <w:bottom w:val="single" w:sz="4" w:space="0" w:color="auto"/>
              <w:right w:val="single" w:sz="4" w:space="0" w:color="auto"/>
            </w:tcBorders>
          </w:tcPr>
          <w:p w14:paraId="36F64FAF" w14:textId="77777777" w:rsidR="00F875F8" w:rsidRPr="00C16EEC" w:rsidRDefault="00F875F8" w:rsidP="00F875F8">
            <w:pPr>
              <w:spacing w:after="0" w:line="240" w:lineRule="auto"/>
              <w:jc w:val="center"/>
              <w:rPr>
                <w:rFonts w:ascii="Times New Roman" w:hAnsi="Times New Roman"/>
                <w:sz w:val="24"/>
                <w:szCs w:val="24"/>
              </w:rPr>
            </w:pPr>
            <w:r>
              <w:rPr>
                <w:rFonts w:ascii="Times New Roman" w:hAnsi="Times New Roman"/>
                <w:sz w:val="24"/>
                <w:szCs w:val="24"/>
              </w:rPr>
              <w:t>14</w:t>
            </w:r>
          </w:p>
        </w:tc>
        <w:tc>
          <w:tcPr>
            <w:tcW w:w="1843" w:type="dxa"/>
            <w:tcBorders>
              <w:top w:val="single" w:sz="4" w:space="0" w:color="auto"/>
              <w:left w:val="single" w:sz="4" w:space="0" w:color="auto"/>
              <w:bottom w:val="single" w:sz="4" w:space="0" w:color="auto"/>
              <w:right w:val="single" w:sz="4" w:space="0" w:color="auto"/>
            </w:tcBorders>
          </w:tcPr>
          <w:p w14:paraId="225BC165" w14:textId="77777777" w:rsidR="00F875F8" w:rsidRDefault="00F875F8" w:rsidP="00F875F8">
            <w:pPr>
              <w:jc w:val="center"/>
            </w:pPr>
            <w:r>
              <w:rPr>
                <w:rFonts w:ascii="Times New Roman" w:hAnsi="Times New Roman"/>
                <w:sz w:val="24"/>
                <w:szCs w:val="24"/>
              </w:rPr>
              <w:t>-</w:t>
            </w:r>
          </w:p>
        </w:tc>
      </w:tr>
      <w:tr w:rsidR="00EF7B5A" w:rsidRPr="00C16EEC" w14:paraId="0797E842"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5007E16D" w14:textId="77777777" w:rsidR="00EF7B5A" w:rsidRPr="00C16EEC" w:rsidRDefault="00EF7B5A" w:rsidP="0085417D">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595FEE15" w14:textId="77777777" w:rsidR="00EF7B5A" w:rsidRPr="00C16EEC" w:rsidRDefault="00EF7B5A" w:rsidP="00F72179">
            <w:pPr>
              <w:spacing w:after="0" w:line="240" w:lineRule="auto"/>
              <w:rPr>
                <w:rFonts w:ascii="Times New Roman" w:hAnsi="Times New Roman"/>
                <w:sz w:val="24"/>
                <w:szCs w:val="24"/>
              </w:rPr>
            </w:pPr>
            <w:r w:rsidRPr="00C16EEC">
              <w:rPr>
                <w:rFonts w:ascii="Times New Roman" w:hAnsi="Times New Roman"/>
                <w:sz w:val="24"/>
                <w:szCs w:val="24"/>
              </w:rPr>
              <w:t>Каменщик (проф. подготовка)</w:t>
            </w:r>
          </w:p>
        </w:tc>
        <w:tc>
          <w:tcPr>
            <w:tcW w:w="1210" w:type="dxa"/>
            <w:tcBorders>
              <w:top w:val="single" w:sz="4" w:space="0" w:color="auto"/>
              <w:left w:val="single" w:sz="4" w:space="0" w:color="auto"/>
              <w:bottom w:val="single" w:sz="4" w:space="0" w:color="auto"/>
              <w:right w:val="single" w:sz="4" w:space="0" w:color="auto"/>
            </w:tcBorders>
          </w:tcPr>
          <w:p w14:paraId="503D9383" w14:textId="77777777" w:rsidR="00EF7B5A" w:rsidRPr="00C16EEC" w:rsidRDefault="00F875F8" w:rsidP="00F72179">
            <w:pPr>
              <w:spacing w:after="0" w:line="240" w:lineRule="auto"/>
              <w:jc w:val="center"/>
              <w:rPr>
                <w:rFonts w:ascii="Times New Roman" w:hAnsi="Times New Roman"/>
                <w:sz w:val="24"/>
                <w:szCs w:val="24"/>
              </w:rPr>
            </w:pPr>
            <w:r>
              <w:rPr>
                <w:rFonts w:ascii="Times New Roman" w:hAnsi="Times New Roman"/>
                <w:sz w:val="24"/>
                <w:szCs w:val="24"/>
              </w:rPr>
              <w:t>-</w:t>
            </w:r>
          </w:p>
        </w:tc>
        <w:tc>
          <w:tcPr>
            <w:tcW w:w="2187" w:type="dxa"/>
            <w:tcBorders>
              <w:top w:val="single" w:sz="4" w:space="0" w:color="auto"/>
              <w:left w:val="single" w:sz="4" w:space="0" w:color="auto"/>
              <w:bottom w:val="single" w:sz="4" w:space="0" w:color="auto"/>
              <w:right w:val="single" w:sz="4" w:space="0" w:color="auto"/>
            </w:tcBorders>
          </w:tcPr>
          <w:p w14:paraId="6550FA67" w14:textId="77777777" w:rsidR="00EF7B5A" w:rsidRPr="00C16EEC" w:rsidRDefault="00F875F8" w:rsidP="00F72179">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6EA33E3F" w14:textId="77777777" w:rsidR="00EF7B5A" w:rsidRPr="001F7D4F" w:rsidRDefault="00F875F8" w:rsidP="00F72179">
            <w:pPr>
              <w:spacing w:after="0" w:line="240" w:lineRule="auto"/>
              <w:jc w:val="center"/>
              <w:rPr>
                <w:rFonts w:ascii="Times New Roman" w:hAnsi="Times New Roman"/>
                <w:sz w:val="24"/>
                <w:szCs w:val="24"/>
              </w:rPr>
            </w:pPr>
            <w:r>
              <w:rPr>
                <w:rFonts w:ascii="Times New Roman" w:hAnsi="Times New Roman"/>
                <w:sz w:val="24"/>
                <w:szCs w:val="24"/>
              </w:rPr>
              <w:t>-</w:t>
            </w:r>
          </w:p>
        </w:tc>
      </w:tr>
      <w:tr w:rsidR="00EF7B5A" w:rsidRPr="00C16EEC" w14:paraId="2DE16510" w14:textId="77777777" w:rsidTr="00F72179">
        <w:trPr>
          <w:jc w:val="center"/>
        </w:trPr>
        <w:tc>
          <w:tcPr>
            <w:tcW w:w="560" w:type="dxa"/>
            <w:tcBorders>
              <w:top w:val="single" w:sz="4" w:space="0" w:color="auto"/>
              <w:left w:val="single" w:sz="4" w:space="0" w:color="auto"/>
              <w:bottom w:val="single" w:sz="4" w:space="0" w:color="auto"/>
              <w:right w:val="single" w:sz="4" w:space="0" w:color="auto"/>
            </w:tcBorders>
          </w:tcPr>
          <w:p w14:paraId="69B5D8B5" w14:textId="77777777" w:rsidR="00EF7B5A" w:rsidRPr="00C16EEC" w:rsidRDefault="00EF7B5A" w:rsidP="0085417D">
            <w:pPr>
              <w:numPr>
                <w:ilvl w:val="0"/>
                <w:numId w:val="18"/>
              </w:numPr>
              <w:spacing w:after="0" w:line="240" w:lineRule="auto"/>
              <w:ind w:left="0" w:firstLine="0"/>
              <w:rPr>
                <w:rFonts w:ascii="Times New Roman" w:hAnsi="Times New Roman"/>
                <w:sz w:val="24"/>
                <w:szCs w:val="24"/>
              </w:rPr>
            </w:pPr>
          </w:p>
        </w:tc>
        <w:tc>
          <w:tcPr>
            <w:tcW w:w="3898" w:type="dxa"/>
            <w:tcBorders>
              <w:top w:val="single" w:sz="4" w:space="0" w:color="auto"/>
              <w:left w:val="single" w:sz="4" w:space="0" w:color="auto"/>
              <w:bottom w:val="single" w:sz="4" w:space="0" w:color="auto"/>
              <w:right w:val="single" w:sz="4" w:space="0" w:color="auto"/>
            </w:tcBorders>
          </w:tcPr>
          <w:p w14:paraId="00478275" w14:textId="77777777" w:rsidR="00EF7B5A" w:rsidRPr="00C16EEC" w:rsidRDefault="00EF7B5A" w:rsidP="00F72179">
            <w:pPr>
              <w:spacing w:after="0" w:line="240" w:lineRule="auto"/>
              <w:rPr>
                <w:rFonts w:ascii="Times New Roman" w:hAnsi="Times New Roman"/>
                <w:sz w:val="24"/>
                <w:szCs w:val="24"/>
              </w:rPr>
            </w:pPr>
            <w:r w:rsidRPr="00C16EEC">
              <w:rPr>
                <w:rFonts w:ascii="Times New Roman" w:hAnsi="Times New Roman"/>
                <w:sz w:val="24"/>
                <w:szCs w:val="24"/>
              </w:rPr>
              <w:t>Повар (профессиональная подготовка)</w:t>
            </w:r>
          </w:p>
        </w:tc>
        <w:tc>
          <w:tcPr>
            <w:tcW w:w="1210" w:type="dxa"/>
            <w:tcBorders>
              <w:top w:val="single" w:sz="4" w:space="0" w:color="auto"/>
              <w:left w:val="single" w:sz="4" w:space="0" w:color="auto"/>
              <w:bottom w:val="single" w:sz="4" w:space="0" w:color="auto"/>
              <w:right w:val="single" w:sz="4" w:space="0" w:color="auto"/>
            </w:tcBorders>
          </w:tcPr>
          <w:p w14:paraId="526468CB" w14:textId="77777777" w:rsidR="00EF7B5A" w:rsidRPr="00C16EEC" w:rsidRDefault="00EF7B5A" w:rsidP="00F72179">
            <w:pPr>
              <w:spacing w:after="0" w:line="240" w:lineRule="auto"/>
              <w:jc w:val="center"/>
              <w:rPr>
                <w:rFonts w:ascii="Times New Roman" w:hAnsi="Times New Roman"/>
                <w:sz w:val="24"/>
                <w:szCs w:val="24"/>
              </w:rPr>
            </w:pPr>
            <w:r>
              <w:rPr>
                <w:rFonts w:ascii="Times New Roman" w:hAnsi="Times New Roman"/>
                <w:sz w:val="24"/>
                <w:szCs w:val="24"/>
              </w:rPr>
              <w:t>15</w:t>
            </w:r>
          </w:p>
        </w:tc>
        <w:tc>
          <w:tcPr>
            <w:tcW w:w="2187" w:type="dxa"/>
            <w:tcBorders>
              <w:top w:val="single" w:sz="4" w:space="0" w:color="auto"/>
              <w:left w:val="single" w:sz="4" w:space="0" w:color="auto"/>
              <w:bottom w:val="single" w:sz="4" w:space="0" w:color="auto"/>
              <w:right w:val="single" w:sz="4" w:space="0" w:color="auto"/>
            </w:tcBorders>
          </w:tcPr>
          <w:p w14:paraId="7115069E" w14:textId="77777777" w:rsidR="00EF7B5A" w:rsidRPr="00C16EEC" w:rsidRDefault="00EF7B5A" w:rsidP="00F72179">
            <w:pPr>
              <w:spacing w:after="0" w:line="240" w:lineRule="auto"/>
              <w:jc w:val="center"/>
              <w:rPr>
                <w:rFonts w:ascii="Times New Roman" w:hAnsi="Times New Roman"/>
                <w:sz w:val="24"/>
                <w:szCs w:val="24"/>
              </w:rPr>
            </w:pPr>
            <w:r>
              <w:rPr>
                <w:rFonts w:ascii="Times New Roman" w:hAnsi="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tcPr>
          <w:p w14:paraId="4EABBF94" w14:textId="77777777" w:rsidR="00EF7B5A" w:rsidRPr="001F7D4F" w:rsidRDefault="00EF7B5A" w:rsidP="00F72179">
            <w:pPr>
              <w:spacing w:after="0" w:line="240" w:lineRule="auto"/>
              <w:jc w:val="center"/>
              <w:rPr>
                <w:rFonts w:ascii="Times New Roman" w:hAnsi="Times New Roman"/>
                <w:sz w:val="24"/>
                <w:szCs w:val="24"/>
              </w:rPr>
            </w:pPr>
            <w:r w:rsidRPr="001F7D4F">
              <w:rPr>
                <w:rFonts w:ascii="Times New Roman" w:hAnsi="Times New Roman"/>
                <w:sz w:val="24"/>
                <w:szCs w:val="24"/>
              </w:rPr>
              <w:t>1</w:t>
            </w:r>
            <w:r w:rsidR="00F875F8">
              <w:rPr>
                <w:rFonts w:ascii="Times New Roman" w:hAnsi="Times New Roman"/>
                <w:sz w:val="24"/>
                <w:szCs w:val="24"/>
              </w:rPr>
              <w:t>3</w:t>
            </w:r>
            <w:r w:rsidRPr="001F7D4F">
              <w:rPr>
                <w:rFonts w:ascii="Times New Roman" w:hAnsi="Times New Roman"/>
                <w:sz w:val="24"/>
                <w:szCs w:val="24"/>
              </w:rPr>
              <w:t>% (</w:t>
            </w:r>
            <w:r w:rsidR="00F875F8">
              <w:rPr>
                <w:rFonts w:ascii="Times New Roman" w:hAnsi="Times New Roman"/>
                <w:sz w:val="24"/>
                <w:szCs w:val="24"/>
              </w:rPr>
              <w:t>2</w:t>
            </w:r>
            <w:r w:rsidRPr="001F7D4F">
              <w:rPr>
                <w:rFonts w:ascii="Times New Roman" w:hAnsi="Times New Roman"/>
                <w:sz w:val="24"/>
                <w:szCs w:val="24"/>
              </w:rPr>
              <w:t xml:space="preserve"> чел)</w:t>
            </w:r>
          </w:p>
        </w:tc>
      </w:tr>
    </w:tbl>
    <w:p w14:paraId="3AEED78D" w14:textId="77777777" w:rsidR="006A1F35" w:rsidRDefault="006A1F35" w:rsidP="00B230EE">
      <w:pPr>
        <w:spacing w:after="0" w:line="240" w:lineRule="auto"/>
        <w:ind w:firstLine="660"/>
        <w:outlineLvl w:val="0"/>
        <w:rPr>
          <w:rFonts w:ascii="Times New Roman" w:hAnsi="Times New Roman"/>
          <w:b/>
          <w:sz w:val="28"/>
          <w:szCs w:val="28"/>
        </w:rPr>
      </w:pPr>
      <w:bookmarkStart w:id="9" w:name="_Toc448751970"/>
    </w:p>
    <w:p w14:paraId="77D013A9" w14:textId="77777777" w:rsidR="006A1F35" w:rsidRDefault="006A1F35" w:rsidP="00105E3C">
      <w:pPr>
        <w:spacing w:after="0" w:line="240" w:lineRule="auto"/>
        <w:ind w:firstLine="660"/>
        <w:jc w:val="center"/>
        <w:outlineLvl w:val="0"/>
        <w:rPr>
          <w:rFonts w:ascii="Times New Roman" w:hAnsi="Times New Roman"/>
          <w:b/>
          <w:sz w:val="28"/>
          <w:szCs w:val="28"/>
        </w:rPr>
      </w:pPr>
    </w:p>
    <w:p w14:paraId="048F39A0" w14:textId="77777777" w:rsidR="00657F56" w:rsidRPr="00C16EEC" w:rsidRDefault="00657F56" w:rsidP="00105E3C">
      <w:pPr>
        <w:spacing w:after="0" w:line="240" w:lineRule="auto"/>
        <w:ind w:firstLine="660"/>
        <w:jc w:val="center"/>
        <w:outlineLvl w:val="0"/>
        <w:rPr>
          <w:rFonts w:ascii="Times New Roman" w:hAnsi="Times New Roman"/>
          <w:b/>
          <w:sz w:val="28"/>
          <w:szCs w:val="28"/>
        </w:rPr>
      </w:pPr>
      <w:r w:rsidRPr="00C16EEC">
        <w:rPr>
          <w:rFonts w:ascii="Times New Roman" w:hAnsi="Times New Roman"/>
          <w:b/>
          <w:sz w:val="28"/>
          <w:szCs w:val="28"/>
        </w:rPr>
        <w:t>Раздел 4. Организация образовательного пр</w:t>
      </w:r>
      <w:r w:rsidRPr="00C16EEC">
        <w:rPr>
          <w:rFonts w:ascii="Times New Roman" w:hAnsi="Times New Roman"/>
          <w:b/>
          <w:sz w:val="28"/>
          <w:szCs w:val="28"/>
        </w:rPr>
        <w:t>о</w:t>
      </w:r>
      <w:r w:rsidRPr="00C16EEC">
        <w:rPr>
          <w:rFonts w:ascii="Times New Roman" w:hAnsi="Times New Roman"/>
          <w:b/>
          <w:sz w:val="28"/>
          <w:szCs w:val="28"/>
        </w:rPr>
        <w:t>цесса</w:t>
      </w:r>
      <w:bookmarkEnd w:id="9"/>
    </w:p>
    <w:p w14:paraId="05A27317" w14:textId="77777777" w:rsidR="00105E3C" w:rsidRPr="00C16EEC" w:rsidRDefault="00105E3C" w:rsidP="00105E3C">
      <w:pPr>
        <w:spacing w:after="0" w:line="240" w:lineRule="auto"/>
        <w:ind w:firstLine="660"/>
        <w:jc w:val="center"/>
        <w:outlineLvl w:val="0"/>
        <w:rPr>
          <w:rFonts w:ascii="Times New Roman" w:hAnsi="Times New Roman"/>
          <w:b/>
          <w:sz w:val="28"/>
          <w:szCs w:val="28"/>
        </w:rPr>
      </w:pPr>
    </w:p>
    <w:p w14:paraId="4425E32A" w14:textId="77777777" w:rsidR="00651B32" w:rsidRPr="00C16EEC" w:rsidRDefault="00651B32" w:rsidP="00651B32">
      <w:pPr>
        <w:spacing w:after="0" w:line="240" w:lineRule="auto"/>
        <w:ind w:firstLine="660"/>
        <w:jc w:val="both"/>
        <w:rPr>
          <w:rFonts w:ascii="Times New Roman" w:hAnsi="Times New Roman"/>
          <w:b/>
          <w:bCs/>
          <w:sz w:val="28"/>
          <w:szCs w:val="28"/>
        </w:rPr>
      </w:pPr>
      <w:r w:rsidRPr="00C16EEC">
        <w:rPr>
          <w:rFonts w:ascii="Times New Roman" w:hAnsi="Times New Roman"/>
          <w:b/>
          <w:sz w:val="28"/>
          <w:szCs w:val="28"/>
        </w:rPr>
        <w:t xml:space="preserve">4.1 </w:t>
      </w:r>
      <w:r w:rsidRPr="00C16EEC">
        <w:rPr>
          <w:rFonts w:ascii="Times New Roman" w:hAnsi="Times New Roman"/>
          <w:b/>
          <w:bCs/>
          <w:sz w:val="28"/>
          <w:szCs w:val="28"/>
        </w:rPr>
        <w:t xml:space="preserve">Результаты приема обучающихся, характеристика и динамика изменения состава </w:t>
      </w:r>
    </w:p>
    <w:p w14:paraId="7C88A9BB" w14:textId="77777777" w:rsidR="00651B32" w:rsidRPr="00C16EEC" w:rsidRDefault="00651B32" w:rsidP="00651B32">
      <w:pPr>
        <w:spacing w:after="0" w:line="240" w:lineRule="auto"/>
        <w:ind w:firstLine="660"/>
        <w:jc w:val="both"/>
        <w:rPr>
          <w:rFonts w:ascii="Times New Roman" w:hAnsi="Times New Roman"/>
          <w:b/>
          <w:bCs/>
          <w:szCs w:val="28"/>
        </w:rPr>
      </w:pPr>
    </w:p>
    <w:tbl>
      <w:tblPr>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948"/>
        <w:gridCol w:w="2700"/>
      </w:tblGrid>
      <w:tr w:rsidR="00651B32" w:rsidRPr="00C16EEC" w14:paraId="2BA7D4FE" w14:textId="77777777" w:rsidTr="002B5390">
        <w:trPr>
          <w:jc w:val="center"/>
        </w:trPr>
        <w:tc>
          <w:tcPr>
            <w:tcW w:w="6948" w:type="dxa"/>
          </w:tcPr>
          <w:p w14:paraId="21E46538" w14:textId="77777777" w:rsidR="00651B32" w:rsidRPr="00C16EEC" w:rsidRDefault="00651B32" w:rsidP="002B5390">
            <w:pPr>
              <w:spacing w:after="0" w:line="240" w:lineRule="auto"/>
              <w:jc w:val="both"/>
              <w:rPr>
                <w:rFonts w:ascii="Times New Roman" w:hAnsi="Times New Roman"/>
                <w:sz w:val="24"/>
                <w:szCs w:val="24"/>
              </w:rPr>
            </w:pPr>
            <w:r w:rsidRPr="00C16EEC">
              <w:rPr>
                <w:rFonts w:ascii="Times New Roman" w:hAnsi="Times New Roman"/>
                <w:sz w:val="24"/>
                <w:szCs w:val="24"/>
              </w:rPr>
              <w:t>Соответствие правил приема граждан в Колледж порядку приема граждан на обучение по образовательным программам СПО, утвержденному приказом Министерства образования и науки Российской Федерации</w:t>
            </w:r>
          </w:p>
        </w:tc>
        <w:tc>
          <w:tcPr>
            <w:tcW w:w="2700" w:type="dxa"/>
          </w:tcPr>
          <w:p w14:paraId="520BD99A" w14:textId="77777777" w:rsidR="00651B32" w:rsidRPr="00C16EEC" w:rsidRDefault="00651B32" w:rsidP="002B5390">
            <w:pPr>
              <w:spacing w:after="0" w:line="240" w:lineRule="auto"/>
              <w:jc w:val="center"/>
              <w:rPr>
                <w:rFonts w:ascii="Times New Roman" w:hAnsi="Times New Roman"/>
                <w:sz w:val="24"/>
                <w:szCs w:val="24"/>
              </w:rPr>
            </w:pPr>
            <w:r w:rsidRPr="00C16EEC">
              <w:rPr>
                <w:rFonts w:ascii="Times New Roman" w:hAnsi="Times New Roman"/>
                <w:sz w:val="24"/>
                <w:szCs w:val="24"/>
              </w:rPr>
              <w:t>Соответствует действующему законодательству РФ</w:t>
            </w:r>
          </w:p>
        </w:tc>
      </w:tr>
      <w:tr w:rsidR="00651B32" w:rsidRPr="00C16EEC" w14:paraId="59BC32CC" w14:textId="77777777" w:rsidTr="002B5390">
        <w:trPr>
          <w:jc w:val="center"/>
        </w:trPr>
        <w:tc>
          <w:tcPr>
            <w:tcW w:w="6948" w:type="dxa"/>
          </w:tcPr>
          <w:p w14:paraId="60A2EB43" w14:textId="77777777" w:rsidR="00651B32" w:rsidRPr="00C16EEC" w:rsidRDefault="00651B32" w:rsidP="002B5390">
            <w:pPr>
              <w:spacing w:after="0" w:line="240" w:lineRule="auto"/>
              <w:jc w:val="both"/>
              <w:rPr>
                <w:rFonts w:ascii="Times New Roman" w:hAnsi="Times New Roman"/>
                <w:sz w:val="24"/>
                <w:szCs w:val="24"/>
              </w:rPr>
            </w:pPr>
            <w:r w:rsidRPr="00C16EEC">
              <w:rPr>
                <w:rFonts w:ascii="Times New Roman" w:hAnsi="Times New Roman"/>
                <w:sz w:val="24"/>
                <w:szCs w:val="24"/>
              </w:rPr>
              <w:t>Приказы и локальные нормативные акты об организации работы приемной комиссии, регламентирующие ее состав, полномочия и деятельность</w:t>
            </w:r>
          </w:p>
        </w:tc>
        <w:tc>
          <w:tcPr>
            <w:tcW w:w="2700" w:type="dxa"/>
            <w:vAlign w:val="center"/>
          </w:tcPr>
          <w:p w14:paraId="6528651F" w14:textId="77777777" w:rsidR="00651B32" w:rsidRPr="00C16EEC" w:rsidRDefault="00651B32" w:rsidP="002B5390">
            <w:pPr>
              <w:spacing w:after="0" w:line="240" w:lineRule="auto"/>
              <w:jc w:val="center"/>
              <w:rPr>
                <w:rFonts w:ascii="Times New Roman" w:hAnsi="Times New Roman"/>
                <w:sz w:val="24"/>
                <w:szCs w:val="24"/>
              </w:rPr>
            </w:pPr>
            <w:r w:rsidRPr="00C16EEC">
              <w:rPr>
                <w:rFonts w:ascii="Times New Roman" w:hAnsi="Times New Roman"/>
                <w:sz w:val="24"/>
                <w:szCs w:val="24"/>
              </w:rPr>
              <w:t>Имеются</w:t>
            </w:r>
          </w:p>
        </w:tc>
      </w:tr>
      <w:tr w:rsidR="00651B32" w:rsidRPr="00C16EEC" w14:paraId="7097C368" w14:textId="77777777" w:rsidTr="002B5390">
        <w:trPr>
          <w:jc w:val="center"/>
        </w:trPr>
        <w:tc>
          <w:tcPr>
            <w:tcW w:w="6948" w:type="dxa"/>
          </w:tcPr>
          <w:p w14:paraId="23F5A277" w14:textId="77777777" w:rsidR="00651B32" w:rsidRPr="00C16EEC" w:rsidRDefault="00651B32" w:rsidP="002B5390">
            <w:pPr>
              <w:spacing w:after="0" w:line="240" w:lineRule="auto"/>
              <w:jc w:val="both"/>
              <w:rPr>
                <w:rFonts w:ascii="Times New Roman" w:hAnsi="Times New Roman"/>
                <w:sz w:val="24"/>
                <w:szCs w:val="24"/>
              </w:rPr>
            </w:pPr>
            <w:r w:rsidRPr="00C16EEC">
              <w:rPr>
                <w:rFonts w:ascii="Times New Roman" w:hAnsi="Times New Roman"/>
                <w:sz w:val="24"/>
                <w:szCs w:val="24"/>
              </w:rPr>
              <w:t>Наличие лицензии на право ведения образовательной деятельности, свидетельства о государственной аккредитации Колледжа по каждой специальности и других документов, регламентирующих организацию работы приемной комиссии, на официальном сайте Колледжа</w:t>
            </w:r>
          </w:p>
        </w:tc>
        <w:tc>
          <w:tcPr>
            <w:tcW w:w="2700" w:type="dxa"/>
            <w:vAlign w:val="center"/>
          </w:tcPr>
          <w:p w14:paraId="2166675B" w14:textId="77777777" w:rsidR="00651B32" w:rsidRPr="00C16EEC" w:rsidRDefault="00651B32" w:rsidP="002B5390">
            <w:pPr>
              <w:spacing w:after="0" w:line="240" w:lineRule="auto"/>
              <w:jc w:val="center"/>
              <w:rPr>
                <w:rFonts w:ascii="Times New Roman" w:hAnsi="Times New Roman"/>
                <w:sz w:val="24"/>
                <w:szCs w:val="24"/>
              </w:rPr>
            </w:pPr>
            <w:r w:rsidRPr="00C16EEC">
              <w:rPr>
                <w:rFonts w:ascii="Times New Roman" w:hAnsi="Times New Roman"/>
                <w:sz w:val="24"/>
                <w:szCs w:val="24"/>
              </w:rPr>
              <w:t>Имеется</w:t>
            </w:r>
          </w:p>
        </w:tc>
      </w:tr>
      <w:tr w:rsidR="00651B32" w:rsidRPr="00C16EEC" w14:paraId="5AB8C037" w14:textId="77777777" w:rsidTr="002B5390">
        <w:trPr>
          <w:jc w:val="center"/>
        </w:trPr>
        <w:tc>
          <w:tcPr>
            <w:tcW w:w="6948" w:type="dxa"/>
          </w:tcPr>
          <w:p w14:paraId="09305336" w14:textId="77777777" w:rsidR="00651B32" w:rsidRPr="00C16EEC" w:rsidRDefault="00651B32" w:rsidP="002B5390">
            <w:pPr>
              <w:spacing w:after="0" w:line="240" w:lineRule="auto"/>
              <w:jc w:val="both"/>
              <w:rPr>
                <w:rFonts w:ascii="Times New Roman" w:hAnsi="Times New Roman"/>
                <w:sz w:val="24"/>
                <w:szCs w:val="24"/>
              </w:rPr>
            </w:pPr>
            <w:r w:rsidRPr="00C16EEC">
              <w:rPr>
                <w:rFonts w:ascii="Times New Roman" w:hAnsi="Times New Roman"/>
                <w:sz w:val="24"/>
                <w:szCs w:val="24"/>
              </w:rPr>
              <w:t xml:space="preserve">Наличие информации о количестве поданных заявлений - по каждой ОПСПО на информационном стенде приемной комиссии и официальном сайте Колледжа </w:t>
            </w:r>
          </w:p>
        </w:tc>
        <w:tc>
          <w:tcPr>
            <w:tcW w:w="2700" w:type="dxa"/>
            <w:vAlign w:val="center"/>
          </w:tcPr>
          <w:p w14:paraId="1DF4FDC9" w14:textId="77777777" w:rsidR="00651B32" w:rsidRPr="00C16EEC" w:rsidRDefault="00651B32" w:rsidP="002B5390">
            <w:pPr>
              <w:spacing w:after="0" w:line="240" w:lineRule="auto"/>
              <w:jc w:val="center"/>
              <w:rPr>
                <w:rFonts w:ascii="Times New Roman" w:hAnsi="Times New Roman"/>
                <w:sz w:val="24"/>
                <w:szCs w:val="24"/>
              </w:rPr>
            </w:pPr>
            <w:r w:rsidRPr="00C16EEC">
              <w:rPr>
                <w:rFonts w:ascii="Times New Roman" w:hAnsi="Times New Roman"/>
                <w:sz w:val="24"/>
                <w:szCs w:val="24"/>
              </w:rPr>
              <w:t>Имеется</w:t>
            </w:r>
          </w:p>
        </w:tc>
      </w:tr>
      <w:tr w:rsidR="00651B32" w:rsidRPr="00C16EEC" w14:paraId="3BB8D9DB" w14:textId="77777777" w:rsidTr="002B5390">
        <w:trPr>
          <w:jc w:val="center"/>
        </w:trPr>
        <w:tc>
          <w:tcPr>
            <w:tcW w:w="6948" w:type="dxa"/>
          </w:tcPr>
          <w:p w14:paraId="7CB2E0A8" w14:textId="77777777" w:rsidR="00651B32" w:rsidRPr="00C16EEC" w:rsidRDefault="00651B32" w:rsidP="002B5390">
            <w:pPr>
              <w:spacing w:after="0" w:line="240" w:lineRule="auto"/>
              <w:jc w:val="both"/>
              <w:rPr>
                <w:rFonts w:ascii="Times New Roman" w:hAnsi="Times New Roman"/>
                <w:sz w:val="24"/>
                <w:szCs w:val="24"/>
              </w:rPr>
            </w:pPr>
            <w:r w:rsidRPr="00C16EEC">
              <w:rPr>
                <w:rFonts w:ascii="Times New Roman" w:hAnsi="Times New Roman"/>
                <w:sz w:val="24"/>
                <w:szCs w:val="24"/>
              </w:rPr>
              <w:t xml:space="preserve">Личные дела поступающих  </w:t>
            </w:r>
          </w:p>
        </w:tc>
        <w:tc>
          <w:tcPr>
            <w:tcW w:w="2700" w:type="dxa"/>
          </w:tcPr>
          <w:p w14:paraId="756195B3" w14:textId="77777777" w:rsidR="00651B32" w:rsidRPr="00C16EEC" w:rsidRDefault="00651B32" w:rsidP="002B5390">
            <w:pPr>
              <w:spacing w:after="0" w:line="240" w:lineRule="auto"/>
              <w:jc w:val="center"/>
              <w:rPr>
                <w:rFonts w:ascii="Times New Roman" w:hAnsi="Times New Roman"/>
                <w:sz w:val="24"/>
                <w:szCs w:val="24"/>
              </w:rPr>
            </w:pPr>
            <w:r w:rsidRPr="00C16EEC">
              <w:rPr>
                <w:rFonts w:ascii="Times New Roman" w:hAnsi="Times New Roman"/>
                <w:sz w:val="24"/>
                <w:szCs w:val="24"/>
              </w:rPr>
              <w:t>Имеются</w:t>
            </w:r>
          </w:p>
        </w:tc>
      </w:tr>
      <w:tr w:rsidR="00651B32" w:rsidRPr="00C16EEC" w14:paraId="75913B44" w14:textId="77777777" w:rsidTr="002B5390">
        <w:trPr>
          <w:jc w:val="center"/>
        </w:trPr>
        <w:tc>
          <w:tcPr>
            <w:tcW w:w="6948" w:type="dxa"/>
          </w:tcPr>
          <w:p w14:paraId="3D8A7AB4" w14:textId="77777777" w:rsidR="00651B32" w:rsidRPr="00C16EEC" w:rsidRDefault="00651B32" w:rsidP="002B5390">
            <w:pPr>
              <w:spacing w:after="0" w:line="240" w:lineRule="auto"/>
              <w:jc w:val="both"/>
              <w:rPr>
                <w:rFonts w:ascii="Times New Roman" w:hAnsi="Times New Roman"/>
                <w:sz w:val="24"/>
                <w:szCs w:val="24"/>
              </w:rPr>
            </w:pPr>
            <w:r w:rsidRPr="00C16EEC">
              <w:rPr>
                <w:rFonts w:ascii="Times New Roman" w:hAnsi="Times New Roman"/>
                <w:sz w:val="24"/>
                <w:szCs w:val="24"/>
              </w:rPr>
              <w:t xml:space="preserve">Своевременность издания приказов о зачислении в Колледж, в том числе их размещения на официальном сайте Колледжа </w:t>
            </w:r>
          </w:p>
        </w:tc>
        <w:tc>
          <w:tcPr>
            <w:tcW w:w="2700" w:type="dxa"/>
          </w:tcPr>
          <w:p w14:paraId="0492248F" w14:textId="77777777" w:rsidR="00651B32" w:rsidRPr="00C16EEC" w:rsidRDefault="00651B32" w:rsidP="002B5390">
            <w:pPr>
              <w:spacing w:after="0" w:line="240" w:lineRule="auto"/>
              <w:jc w:val="center"/>
              <w:rPr>
                <w:rFonts w:ascii="Times New Roman" w:hAnsi="Times New Roman"/>
                <w:sz w:val="24"/>
                <w:szCs w:val="24"/>
              </w:rPr>
            </w:pPr>
            <w:r w:rsidRPr="00C16EEC">
              <w:rPr>
                <w:rFonts w:ascii="Times New Roman" w:hAnsi="Times New Roman"/>
                <w:sz w:val="24"/>
                <w:szCs w:val="24"/>
              </w:rPr>
              <w:t>Соответствует действующему законодательству РФ</w:t>
            </w:r>
          </w:p>
        </w:tc>
      </w:tr>
    </w:tbl>
    <w:p w14:paraId="5F9B9E2E" w14:textId="77777777" w:rsidR="00651B32" w:rsidRDefault="00651B32" w:rsidP="00651B32">
      <w:pPr>
        <w:pStyle w:val="Default"/>
        <w:jc w:val="both"/>
        <w:rPr>
          <w:b/>
          <w:color w:val="auto"/>
          <w:sz w:val="28"/>
          <w:szCs w:val="28"/>
        </w:rPr>
      </w:pPr>
      <w:r w:rsidRPr="00C16EEC">
        <w:rPr>
          <w:b/>
          <w:color w:val="auto"/>
          <w:sz w:val="28"/>
          <w:szCs w:val="28"/>
        </w:rPr>
        <w:t xml:space="preserve"> </w:t>
      </w:r>
    </w:p>
    <w:p w14:paraId="70103BED" w14:textId="77777777" w:rsidR="00651B32" w:rsidRDefault="00651B32" w:rsidP="00651B32">
      <w:pPr>
        <w:pStyle w:val="Default"/>
        <w:jc w:val="both"/>
        <w:rPr>
          <w:b/>
          <w:color w:val="auto"/>
          <w:sz w:val="28"/>
          <w:szCs w:val="28"/>
        </w:rPr>
      </w:pPr>
    </w:p>
    <w:p w14:paraId="39D7DE8C" w14:textId="77777777" w:rsidR="00651B32" w:rsidRPr="00C16EEC" w:rsidRDefault="00651B32" w:rsidP="00651B32">
      <w:pPr>
        <w:pStyle w:val="Default"/>
        <w:jc w:val="both"/>
        <w:rPr>
          <w:b/>
          <w:color w:val="auto"/>
          <w:sz w:val="28"/>
          <w:szCs w:val="28"/>
        </w:rPr>
      </w:pPr>
    </w:p>
    <w:p w14:paraId="2981669F" w14:textId="77777777" w:rsidR="00651B32" w:rsidRPr="00C16EEC" w:rsidRDefault="00651B32" w:rsidP="00651B32">
      <w:pPr>
        <w:pStyle w:val="Default"/>
        <w:ind w:firstLine="660"/>
        <w:jc w:val="both"/>
        <w:rPr>
          <w:b/>
          <w:color w:val="auto"/>
          <w:sz w:val="28"/>
          <w:szCs w:val="28"/>
        </w:rPr>
      </w:pPr>
      <w:r w:rsidRPr="00C16EEC">
        <w:rPr>
          <w:b/>
          <w:color w:val="auto"/>
          <w:sz w:val="28"/>
          <w:szCs w:val="28"/>
        </w:rPr>
        <w:t>4.1.1. Прием обучающихся по специальностям/профессиям</w:t>
      </w:r>
    </w:p>
    <w:p w14:paraId="644A995B" w14:textId="77777777" w:rsidR="00651B32" w:rsidRPr="00C16EEC" w:rsidRDefault="00651B32" w:rsidP="00651B32">
      <w:pPr>
        <w:pStyle w:val="Default"/>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4"/>
        <w:gridCol w:w="2098"/>
        <w:gridCol w:w="2483"/>
      </w:tblGrid>
      <w:tr w:rsidR="007C5BE7" w:rsidRPr="00C16EEC" w14:paraId="6DF1F5CA" w14:textId="77777777" w:rsidTr="007C5BE7">
        <w:trPr>
          <w:trHeight w:val="432"/>
          <w:jc w:val="center"/>
        </w:trPr>
        <w:tc>
          <w:tcPr>
            <w:tcW w:w="4764" w:type="dxa"/>
            <w:tcBorders>
              <w:top w:val="single" w:sz="4" w:space="0" w:color="auto"/>
              <w:left w:val="single" w:sz="4" w:space="0" w:color="auto"/>
              <w:bottom w:val="single" w:sz="4" w:space="0" w:color="auto"/>
              <w:right w:val="single" w:sz="4" w:space="0" w:color="auto"/>
            </w:tcBorders>
            <w:vAlign w:val="center"/>
          </w:tcPr>
          <w:p w14:paraId="1CEA2FB9" w14:textId="77777777" w:rsidR="007C5BE7" w:rsidRPr="007C5BE7" w:rsidRDefault="007C5BE7" w:rsidP="007C5BE7">
            <w:pPr>
              <w:spacing w:after="0" w:line="240" w:lineRule="auto"/>
              <w:jc w:val="center"/>
              <w:rPr>
                <w:rFonts w:ascii="Times New Roman" w:hAnsi="Times New Roman"/>
                <w:b/>
                <w:sz w:val="24"/>
                <w:szCs w:val="24"/>
              </w:rPr>
            </w:pPr>
            <w:r w:rsidRPr="007C5BE7">
              <w:rPr>
                <w:rFonts w:ascii="Times New Roman" w:hAnsi="Times New Roman"/>
                <w:b/>
                <w:sz w:val="24"/>
                <w:szCs w:val="24"/>
              </w:rPr>
              <w:t>Специальность/профессия</w:t>
            </w:r>
          </w:p>
        </w:tc>
        <w:tc>
          <w:tcPr>
            <w:tcW w:w="2098" w:type="dxa"/>
            <w:tcBorders>
              <w:top w:val="single" w:sz="4" w:space="0" w:color="auto"/>
              <w:left w:val="single" w:sz="4" w:space="0" w:color="auto"/>
              <w:bottom w:val="single" w:sz="4" w:space="0" w:color="auto"/>
              <w:right w:val="single" w:sz="4" w:space="0" w:color="auto"/>
            </w:tcBorders>
            <w:vAlign w:val="center"/>
          </w:tcPr>
          <w:p w14:paraId="5F3582C1" w14:textId="77777777" w:rsidR="007C5BE7" w:rsidRPr="007C5BE7" w:rsidRDefault="007C5BE7" w:rsidP="007C5BE7">
            <w:pPr>
              <w:spacing w:after="0" w:line="240" w:lineRule="auto"/>
              <w:jc w:val="center"/>
              <w:rPr>
                <w:rFonts w:ascii="Times New Roman" w:hAnsi="Times New Roman"/>
                <w:b/>
                <w:sz w:val="24"/>
                <w:szCs w:val="24"/>
              </w:rPr>
            </w:pPr>
            <w:r w:rsidRPr="007C5BE7">
              <w:rPr>
                <w:rFonts w:ascii="Times New Roman" w:hAnsi="Times New Roman"/>
                <w:b/>
                <w:sz w:val="24"/>
                <w:szCs w:val="24"/>
              </w:rPr>
              <w:t>Контрольные цифры приема</w:t>
            </w:r>
          </w:p>
        </w:tc>
        <w:tc>
          <w:tcPr>
            <w:tcW w:w="2483" w:type="dxa"/>
            <w:tcBorders>
              <w:top w:val="single" w:sz="4" w:space="0" w:color="auto"/>
              <w:left w:val="single" w:sz="4" w:space="0" w:color="auto"/>
              <w:bottom w:val="single" w:sz="4" w:space="0" w:color="auto"/>
              <w:right w:val="single" w:sz="4" w:space="0" w:color="auto"/>
            </w:tcBorders>
            <w:vAlign w:val="center"/>
          </w:tcPr>
          <w:p w14:paraId="22E608F2" w14:textId="77777777" w:rsidR="007C5BE7" w:rsidRPr="007C5BE7" w:rsidRDefault="007C5BE7" w:rsidP="007C5BE7">
            <w:pPr>
              <w:spacing w:after="0" w:line="240" w:lineRule="auto"/>
              <w:jc w:val="center"/>
              <w:rPr>
                <w:rFonts w:ascii="Times New Roman" w:hAnsi="Times New Roman"/>
                <w:b/>
                <w:sz w:val="24"/>
                <w:szCs w:val="24"/>
              </w:rPr>
            </w:pPr>
            <w:r w:rsidRPr="007C5BE7">
              <w:rPr>
                <w:rFonts w:ascii="Times New Roman" w:hAnsi="Times New Roman"/>
                <w:b/>
                <w:sz w:val="24"/>
                <w:szCs w:val="24"/>
              </w:rPr>
              <w:t>Результат приема</w:t>
            </w:r>
          </w:p>
        </w:tc>
      </w:tr>
      <w:tr w:rsidR="007C5BE7" w:rsidRPr="00C16EEC" w14:paraId="268373C6" w14:textId="77777777" w:rsidTr="007C5BE7">
        <w:trPr>
          <w:trHeight w:val="317"/>
          <w:jc w:val="center"/>
        </w:trPr>
        <w:tc>
          <w:tcPr>
            <w:tcW w:w="9345" w:type="dxa"/>
            <w:gridSpan w:val="3"/>
            <w:tcBorders>
              <w:top w:val="single" w:sz="4" w:space="0" w:color="auto"/>
              <w:left w:val="single" w:sz="4" w:space="0" w:color="auto"/>
              <w:bottom w:val="single" w:sz="4" w:space="0" w:color="auto"/>
              <w:right w:val="single" w:sz="4" w:space="0" w:color="auto"/>
            </w:tcBorders>
            <w:vAlign w:val="center"/>
          </w:tcPr>
          <w:p w14:paraId="766F4A54" w14:textId="77777777" w:rsidR="007C5BE7" w:rsidRPr="007C5BE7" w:rsidRDefault="007C5BE7" w:rsidP="007C5BE7">
            <w:pPr>
              <w:spacing w:after="0" w:line="240" w:lineRule="auto"/>
              <w:jc w:val="center"/>
              <w:rPr>
                <w:rFonts w:ascii="Times New Roman" w:hAnsi="Times New Roman"/>
                <w:b/>
                <w:sz w:val="24"/>
                <w:szCs w:val="24"/>
              </w:rPr>
            </w:pPr>
            <w:r w:rsidRPr="007C5BE7">
              <w:rPr>
                <w:rFonts w:ascii="Times New Roman" w:hAnsi="Times New Roman"/>
                <w:b/>
                <w:sz w:val="24"/>
                <w:szCs w:val="24"/>
              </w:rPr>
              <w:t xml:space="preserve">Специальности </w:t>
            </w:r>
          </w:p>
        </w:tc>
      </w:tr>
      <w:tr w:rsidR="007C5BE7" w:rsidRPr="00C16EEC" w14:paraId="7810AEC3"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tcPr>
          <w:p w14:paraId="1BFD4521" w14:textId="77777777" w:rsidR="007C5BE7" w:rsidRPr="007C5BE7" w:rsidRDefault="007C5BE7" w:rsidP="007C5BE7">
            <w:pPr>
              <w:spacing w:after="0"/>
              <w:rPr>
                <w:rFonts w:ascii="Times New Roman" w:hAnsi="Times New Roman"/>
                <w:sz w:val="24"/>
                <w:szCs w:val="24"/>
              </w:rPr>
            </w:pPr>
            <w:r w:rsidRPr="007C5BE7">
              <w:rPr>
                <w:rFonts w:ascii="Times New Roman" w:hAnsi="Times New Roman"/>
                <w:sz w:val="24"/>
                <w:szCs w:val="24"/>
                <w:lang w:eastAsia="ru-RU"/>
              </w:rPr>
              <w:t xml:space="preserve">21.02.05 Земельно-имущественные отношения </w:t>
            </w:r>
            <w:r w:rsidRPr="007C5BE7">
              <w:rPr>
                <w:rFonts w:ascii="Times New Roman" w:hAnsi="Times New Roman"/>
                <w:i/>
                <w:sz w:val="24"/>
                <w:szCs w:val="24"/>
                <w:lang w:eastAsia="ru-RU"/>
              </w:rPr>
              <w:t>(база 9 классов)</w:t>
            </w:r>
          </w:p>
        </w:tc>
        <w:tc>
          <w:tcPr>
            <w:tcW w:w="2098" w:type="dxa"/>
            <w:tcBorders>
              <w:top w:val="single" w:sz="4" w:space="0" w:color="auto"/>
              <w:left w:val="single" w:sz="4" w:space="0" w:color="auto"/>
              <w:bottom w:val="single" w:sz="4" w:space="0" w:color="auto"/>
              <w:right w:val="single" w:sz="4" w:space="0" w:color="auto"/>
            </w:tcBorders>
            <w:vAlign w:val="center"/>
          </w:tcPr>
          <w:p w14:paraId="5E51C06E"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015013B5"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1C4B7B77"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330D6EE5"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 xml:space="preserve">35.02.05 Агрономия </w:t>
            </w:r>
          </w:p>
        </w:tc>
        <w:tc>
          <w:tcPr>
            <w:tcW w:w="2098" w:type="dxa"/>
            <w:tcBorders>
              <w:top w:val="single" w:sz="4" w:space="0" w:color="auto"/>
              <w:left w:val="single" w:sz="4" w:space="0" w:color="auto"/>
              <w:bottom w:val="single" w:sz="4" w:space="0" w:color="auto"/>
              <w:right w:val="single" w:sz="4" w:space="0" w:color="auto"/>
            </w:tcBorders>
            <w:vAlign w:val="center"/>
          </w:tcPr>
          <w:p w14:paraId="2564168B"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0BC193B0"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673FAC67"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16CC445F"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lastRenderedPageBreak/>
              <w:t>35.02.06 Технология производства и переработки сельскохозяйственной продукции</w:t>
            </w:r>
          </w:p>
        </w:tc>
        <w:tc>
          <w:tcPr>
            <w:tcW w:w="2098" w:type="dxa"/>
            <w:tcBorders>
              <w:top w:val="single" w:sz="4" w:space="0" w:color="auto"/>
              <w:left w:val="single" w:sz="4" w:space="0" w:color="auto"/>
              <w:bottom w:val="single" w:sz="4" w:space="0" w:color="auto"/>
              <w:right w:val="single" w:sz="4" w:space="0" w:color="auto"/>
            </w:tcBorders>
            <w:vAlign w:val="center"/>
          </w:tcPr>
          <w:p w14:paraId="3567B692"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66D3D282"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22BAC243"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10C5C9D5"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 xml:space="preserve">35.02.08 Электрификация и автоматизация сельского хозяйства </w:t>
            </w:r>
          </w:p>
        </w:tc>
        <w:tc>
          <w:tcPr>
            <w:tcW w:w="2098" w:type="dxa"/>
            <w:tcBorders>
              <w:top w:val="single" w:sz="4" w:space="0" w:color="auto"/>
              <w:left w:val="single" w:sz="4" w:space="0" w:color="auto"/>
              <w:bottom w:val="single" w:sz="4" w:space="0" w:color="auto"/>
              <w:right w:val="single" w:sz="4" w:space="0" w:color="auto"/>
            </w:tcBorders>
            <w:vAlign w:val="center"/>
          </w:tcPr>
          <w:p w14:paraId="0EDC9EC3"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50+25 (ОЗО)</w:t>
            </w:r>
          </w:p>
        </w:tc>
        <w:tc>
          <w:tcPr>
            <w:tcW w:w="2483" w:type="dxa"/>
            <w:tcBorders>
              <w:top w:val="single" w:sz="4" w:space="0" w:color="auto"/>
              <w:left w:val="single" w:sz="4" w:space="0" w:color="auto"/>
              <w:bottom w:val="single" w:sz="4" w:space="0" w:color="auto"/>
              <w:right w:val="single" w:sz="4" w:space="0" w:color="auto"/>
            </w:tcBorders>
            <w:vAlign w:val="center"/>
          </w:tcPr>
          <w:p w14:paraId="40C36306"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50+25 (ОЗО)</w:t>
            </w:r>
          </w:p>
        </w:tc>
      </w:tr>
      <w:tr w:rsidR="007C5BE7" w:rsidRPr="00C16EEC" w14:paraId="57C7CE00"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71BB3916"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35.02.12 Садово-парковое и ландшафтное строительство</w:t>
            </w:r>
          </w:p>
        </w:tc>
        <w:tc>
          <w:tcPr>
            <w:tcW w:w="2098" w:type="dxa"/>
            <w:tcBorders>
              <w:top w:val="single" w:sz="4" w:space="0" w:color="auto"/>
              <w:left w:val="single" w:sz="4" w:space="0" w:color="auto"/>
              <w:bottom w:val="single" w:sz="4" w:space="0" w:color="auto"/>
              <w:right w:val="single" w:sz="4" w:space="0" w:color="auto"/>
            </w:tcBorders>
            <w:vAlign w:val="center"/>
          </w:tcPr>
          <w:p w14:paraId="3689FC66"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66A4B530"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1A75FF3A"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2736AE7E"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38.02.01 Экономика и бухгалтерский учет</w:t>
            </w:r>
          </w:p>
        </w:tc>
        <w:tc>
          <w:tcPr>
            <w:tcW w:w="2098" w:type="dxa"/>
            <w:tcBorders>
              <w:top w:val="single" w:sz="4" w:space="0" w:color="auto"/>
              <w:left w:val="single" w:sz="4" w:space="0" w:color="auto"/>
              <w:bottom w:val="single" w:sz="4" w:space="0" w:color="auto"/>
              <w:right w:val="single" w:sz="4" w:space="0" w:color="auto"/>
            </w:tcBorders>
            <w:vAlign w:val="center"/>
          </w:tcPr>
          <w:p w14:paraId="77D0DF1A"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230BE5A7"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0BB6A1CD"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3BCD1974"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43.02.10 Туризм</w:t>
            </w:r>
          </w:p>
        </w:tc>
        <w:tc>
          <w:tcPr>
            <w:tcW w:w="2098" w:type="dxa"/>
            <w:tcBorders>
              <w:top w:val="single" w:sz="4" w:space="0" w:color="auto"/>
              <w:left w:val="single" w:sz="4" w:space="0" w:color="auto"/>
              <w:bottom w:val="single" w:sz="4" w:space="0" w:color="auto"/>
              <w:right w:val="single" w:sz="4" w:space="0" w:color="auto"/>
            </w:tcBorders>
            <w:vAlign w:val="center"/>
          </w:tcPr>
          <w:p w14:paraId="4656589F"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7992B1A9"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500A8075"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7869DD42"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43.02.15 Поварское и кондитерское дело</w:t>
            </w:r>
          </w:p>
        </w:tc>
        <w:tc>
          <w:tcPr>
            <w:tcW w:w="2098" w:type="dxa"/>
            <w:tcBorders>
              <w:top w:val="single" w:sz="4" w:space="0" w:color="auto"/>
              <w:left w:val="single" w:sz="4" w:space="0" w:color="auto"/>
              <w:bottom w:val="single" w:sz="4" w:space="0" w:color="auto"/>
              <w:right w:val="single" w:sz="4" w:space="0" w:color="auto"/>
            </w:tcBorders>
            <w:vAlign w:val="center"/>
          </w:tcPr>
          <w:p w14:paraId="105A1821"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50</w:t>
            </w:r>
          </w:p>
        </w:tc>
        <w:tc>
          <w:tcPr>
            <w:tcW w:w="2483" w:type="dxa"/>
            <w:tcBorders>
              <w:top w:val="single" w:sz="4" w:space="0" w:color="auto"/>
              <w:left w:val="single" w:sz="4" w:space="0" w:color="auto"/>
              <w:bottom w:val="single" w:sz="4" w:space="0" w:color="auto"/>
              <w:right w:val="single" w:sz="4" w:space="0" w:color="auto"/>
            </w:tcBorders>
            <w:vAlign w:val="center"/>
          </w:tcPr>
          <w:p w14:paraId="6B5C53DF"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50</w:t>
            </w:r>
          </w:p>
        </w:tc>
      </w:tr>
      <w:tr w:rsidR="007C5BE7" w:rsidRPr="00C16EEC" w14:paraId="27DB0C8E"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3DEED874"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44.02.01 Дошкольное образование</w:t>
            </w:r>
          </w:p>
        </w:tc>
        <w:tc>
          <w:tcPr>
            <w:tcW w:w="2098" w:type="dxa"/>
            <w:tcBorders>
              <w:top w:val="single" w:sz="4" w:space="0" w:color="auto"/>
              <w:left w:val="single" w:sz="4" w:space="0" w:color="auto"/>
              <w:bottom w:val="single" w:sz="4" w:space="0" w:color="auto"/>
              <w:right w:val="single" w:sz="4" w:space="0" w:color="auto"/>
            </w:tcBorders>
            <w:vAlign w:val="center"/>
          </w:tcPr>
          <w:p w14:paraId="0EF2ACB7"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50</w:t>
            </w:r>
          </w:p>
        </w:tc>
        <w:tc>
          <w:tcPr>
            <w:tcW w:w="2483" w:type="dxa"/>
            <w:tcBorders>
              <w:top w:val="single" w:sz="4" w:space="0" w:color="auto"/>
              <w:left w:val="single" w:sz="4" w:space="0" w:color="auto"/>
              <w:bottom w:val="single" w:sz="4" w:space="0" w:color="auto"/>
              <w:right w:val="single" w:sz="4" w:space="0" w:color="auto"/>
            </w:tcBorders>
            <w:vAlign w:val="center"/>
          </w:tcPr>
          <w:p w14:paraId="0ED8A267"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50</w:t>
            </w:r>
          </w:p>
        </w:tc>
      </w:tr>
      <w:tr w:rsidR="007C5BE7" w:rsidRPr="00C16EEC" w14:paraId="364CBCDA"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197D73D6"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44.02.02 Преподавание в начальных классах</w:t>
            </w:r>
          </w:p>
        </w:tc>
        <w:tc>
          <w:tcPr>
            <w:tcW w:w="2098" w:type="dxa"/>
            <w:tcBorders>
              <w:top w:val="single" w:sz="4" w:space="0" w:color="auto"/>
              <w:left w:val="single" w:sz="4" w:space="0" w:color="auto"/>
              <w:bottom w:val="single" w:sz="4" w:space="0" w:color="auto"/>
              <w:right w:val="single" w:sz="4" w:space="0" w:color="auto"/>
            </w:tcBorders>
            <w:vAlign w:val="center"/>
          </w:tcPr>
          <w:p w14:paraId="7CD1A0D2"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50</w:t>
            </w:r>
          </w:p>
        </w:tc>
        <w:tc>
          <w:tcPr>
            <w:tcW w:w="2483" w:type="dxa"/>
            <w:tcBorders>
              <w:top w:val="single" w:sz="4" w:space="0" w:color="auto"/>
              <w:left w:val="single" w:sz="4" w:space="0" w:color="auto"/>
              <w:bottom w:val="single" w:sz="4" w:space="0" w:color="auto"/>
              <w:right w:val="single" w:sz="4" w:space="0" w:color="auto"/>
            </w:tcBorders>
            <w:vAlign w:val="center"/>
          </w:tcPr>
          <w:p w14:paraId="11138E74"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50</w:t>
            </w:r>
          </w:p>
        </w:tc>
      </w:tr>
      <w:tr w:rsidR="007C5BE7" w:rsidRPr="00C16EEC" w14:paraId="553A7B8F"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38F5C053" w14:textId="77777777" w:rsidR="007C5BE7" w:rsidRPr="007C5BE7" w:rsidRDefault="007C5BE7" w:rsidP="007C5BE7">
            <w:pPr>
              <w:spacing w:after="0"/>
              <w:rPr>
                <w:rFonts w:ascii="Times New Roman" w:hAnsi="Times New Roman"/>
                <w:sz w:val="24"/>
                <w:szCs w:val="24"/>
              </w:rPr>
            </w:pPr>
            <w:r w:rsidRPr="007C5BE7">
              <w:rPr>
                <w:rFonts w:ascii="Times New Roman" w:hAnsi="Times New Roman"/>
                <w:sz w:val="24"/>
                <w:szCs w:val="24"/>
              </w:rPr>
              <w:t>44.02.04 Специальное дошкольное образование</w:t>
            </w:r>
          </w:p>
        </w:tc>
        <w:tc>
          <w:tcPr>
            <w:tcW w:w="2098" w:type="dxa"/>
            <w:tcBorders>
              <w:top w:val="single" w:sz="4" w:space="0" w:color="auto"/>
              <w:left w:val="single" w:sz="4" w:space="0" w:color="auto"/>
              <w:bottom w:val="single" w:sz="4" w:space="0" w:color="auto"/>
              <w:right w:val="single" w:sz="4" w:space="0" w:color="auto"/>
            </w:tcBorders>
            <w:vAlign w:val="center"/>
          </w:tcPr>
          <w:p w14:paraId="46E014C8"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25+25 (ОЗО)</w:t>
            </w:r>
          </w:p>
        </w:tc>
        <w:tc>
          <w:tcPr>
            <w:tcW w:w="2483" w:type="dxa"/>
            <w:tcBorders>
              <w:top w:val="single" w:sz="4" w:space="0" w:color="auto"/>
              <w:left w:val="single" w:sz="4" w:space="0" w:color="auto"/>
              <w:bottom w:val="single" w:sz="4" w:space="0" w:color="auto"/>
              <w:right w:val="single" w:sz="4" w:space="0" w:color="auto"/>
            </w:tcBorders>
            <w:vAlign w:val="center"/>
          </w:tcPr>
          <w:p w14:paraId="1D8A1453" w14:textId="77777777" w:rsidR="007C5BE7" w:rsidRPr="007C5BE7" w:rsidRDefault="007C5BE7" w:rsidP="007C5BE7">
            <w:pPr>
              <w:spacing w:after="0" w:line="240" w:lineRule="auto"/>
              <w:jc w:val="center"/>
              <w:rPr>
                <w:rFonts w:ascii="Times New Roman" w:hAnsi="Times New Roman"/>
                <w:b/>
                <w:sz w:val="24"/>
                <w:szCs w:val="24"/>
              </w:rPr>
            </w:pPr>
            <w:r w:rsidRPr="007C5BE7">
              <w:rPr>
                <w:rFonts w:ascii="Times New Roman" w:hAnsi="Times New Roman"/>
                <w:sz w:val="24"/>
                <w:szCs w:val="24"/>
              </w:rPr>
              <w:t>25+25 (ОЗО)</w:t>
            </w:r>
          </w:p>
        </w:tc>
      </w:tr>
      <w:tr w:rsidR="007C5BE7" w:rsidRPr="00C16EEC" w14:paraId="7474784A"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3FA2FAC3" w14:textId="77777777" w:rsidR="007C5BE7" w:rsidRPr="007C5BE7" w:rsidRDefault="007C5BE7" w:rsidP="007C5BE7">
            <w:pPr>
              <w:spacing w:after="0"/>
              <w:rPr>
                <w:rFonts w:ascii="Times New Roman" w:hAnsi="Times New Roman"/>
                <w:sz w:val="24"/>
                <w:szCs w:val="24"/>
              </w:rPr>
            </w:pPr>
            <w:r w:rsidRPr="007C5BE7">
              <w:rPr>
                <w:rFonts w:ascii="Times New Roman" w:hAnsi="Times New Roman"/>
                <w:sz w:val="24"/>
                <w:szCs w:val="24"/>
              </w:rPr>
              <w:t>49.02.01 Физическая культура</w:t>
            </w:r>
          </w:p>
        </w:tc>
        <w:tc>
          <w:tcPr>
            <w:tcW w:w="2098" w:type="dxa"/>
            <w:tcBorders>
              <w:top w:val="single" w:sz="4" w:space="0" w:color="auto"/>
              <w:left w:val="single" w:sz="4" w:space="0" w:color="auto"/>
              <w:bottom w:val="single" w:sz="4" w:space="0" w:color="auto"/>
              <w:right w:val="single" w:sz="4" w:space="0" w:color="auto"/>
            </w:tcBorders>
            <w:vAlign w:val="center"/>
          </w:tcPr>
          <w:p w14:paraId="6A7ACE33" w14:textId="77777777" w:rsidR="007C5BE7" w:rsidRPr="007C5BE7" w:rsidRDefault="007C5BE7" w:rsidP="007C5BE7">
            <w:pPr>
              <w:spacing w:after="0"/>
              <w:jc w:val="center"/>
              <w:rPr>
                <w:rFonts w:ascii="Times New Roman" w:hAnsi="Times New Roman"/>
                <w:sz w:val="24"/>
                <w:szCs w:val="24"/>
              </w:rPr>
            </w:pPr>
            <w:r w:rsidRPr="007C5BE7">
              <w:rPr>
                <w:rFonts w:ascii="Times New Roman" w:hAnsi="Times New Roman"/>
                <w:sz w:val="24"/>
                <w:szCs w:val="24"/>
              </w:rPr>
              <w:t>50+25 (ОЗО)</w:t>
            </w:r>
          </w:p>
        </w:tc>
        <w:tc>
          <w:tcPr>
            <w:tcW w:w="2483" w:type="dxa"/>
            <w:tcBorders>
              <w:top w:val="single" w:sz="4" w:space="0" w:color="auto"/>
              <w:left w:val="single" w:sz="4" w:space="0" w:color="auto"/>
              <w:bottom w:val="single" w:sz="4" w:space="0" w:color="auto"/>
              <w:right w:val="single" w:sz="4" w:space="0" w:color="auto"/>
            </w:tcBorders>
            <w:vAlign w:val="center"/>
          </w:tcPr>
          <w:p w14:paraId="04455FAF"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50+25 (ОЗО)</w:t>
            </w:r>
          </w:p>
        </w:tc>
      </w:tr>
      <w:tr w:rsidR="007C5BE7" w:rsidRPr="00C16EEC" w14:paraId="78EEA00D" w14:textId="77777777" w:rsidTr="007C5BE7">
        <w:trPr>
          <w:jc w:val="center"/>
        </w:trPr>
        <w:tc>
          <w:tcPr>
            <w:tcW w:w="9345" w:type="dxa"/>
            <w:gridSpan w:val="3"/>
            <w:tcBorders>
              <w:top w:val="single" w:sz="4" w:space="0" w:color="auto"/>
              <w:left w:val="single" w:sz="4" w:space="0" w:color="auto"/>
              <w:bottom w:val="single" w:sz="4" w:space="0" w:color="auto"/>
              <w:right w:val="single" w:sz="4" w:space="0" w:color="auto"/>
            </w:tcBorders>
            <w:vAlign w:val="center"/>
          </w:tcPr>
          <w:p w14:paraId="3337A62B" w14:textId="77777777" w:rsidR="007C5BE7" w:rsidRPr="007C5BE7" w:rsidRDefault="007C5BE7" w:rsidP="007C5BE7">
            <w:pPr>
              <w:spacing w:after="0" w:line="240" w:lineRule="auto"/>
              <w:jc w:val="center"/>
              <w:rPr>
                <w:rFonts w:ascii="Times New Roman" w:hAnsi="Times New Roman"/>
                <w:b/>
                <w:sz w:val="24"/>
                <w:szCs w:val="24"/>
              </w:rPr>
            </w:pPr>
            <w:r w:rsidRPr="007C5BE7">
              <w:rPr>
                <w:rFonts w:ascii="Times New Roman" w:hAnsi="Times New Roman"/>
                <w:b/>
                <w:sz w:val="24"/>
                <w:szCs w:val="24"/>
              </w:rPr>
              <w:t xml:space="preserve">Профессии </w:t>
            </w:r>
          </w:p>
        </w:tc>
      </w:tr>
      <w:tr w:rsidR="007C5BE7" w:rsidRPr="00C16EEC" w14:paraId="7877CE27"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757F0A28"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08.01.06 Мастер сухого строительства</w:t>
            </w:r>
          </w:p>
        </w:tc>
        <w:tc>
          <w:tcPr>
            <w:tcW w:w="2098" w:type="dxa"/>
            <w:tcBorders>
              <w:top w:val="single" w:sz="4" w:space="0" w:color="auto"/>
              <w:left w:val="single" w:sz="4" w:space="0" w:color="auto"/>
              <w:bottom w:val="single" w:sz="4" w:space="0" w:color="auto"/>
              <w:right w:val="single" w:sz="4" w:space="0" w:color="auto"/>
            </w:tcBorders>
            <w:vAlign w:val="center"/>
          </w:tcPr>
          <w:p w14:paraId="25B58F0D"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413DBC91"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7E6002F2"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272CB950"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 xml:space="preserve">08.01.18 Электромонтажник электрических сетей и электрооборудования </w:t>
            </w:r>
          </w:p>
        </w:tc>
        <w:tc>
          <w:tcPr>
            <w:tcW w:w="2098" w:type="dxa"/>
            <w:tcBorders>
              <w:top w:val="single" w:sz="4" w:space="0" w:color="auto"/>
              <w:left w:val="single" w:sz="4" w:space="0" w:color="auto"/>
              <w:bottom w:val="single" w:sz="4" w:space="0" w:color="auto"/>
              <w:right w:val="single" w:sz="4" w:space="0" w:color="auto"/>
            </w:tcBorders>
            <w:vAlign w:val="center"/>
          </w:tcPr>
          <w:p w14:paraId="79CDF160"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6CB1DC5E"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7C81E537"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445E0768"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 xml:space="preserve">09.01.03 Мастер по обработке цифровой информации </w:t>
            </w:r>
          </w:p>
        </w:tc>
        <w:tc>
          <w:tcPr>
            <w:tcW w:w="2098" w:type="dxa"/>
            <w:tcBorders>
              <w:top w:val="single" w:sz="4" w:space="0" w:color="auto"/>
              <w:left w:val="single" w:sz="4" w:space="0" w:color="auto"/>
              <w:bottom w:val="single" w:sz="4" w:space="0" w:color="auto"/>
              <w:right w:val="single" w:sz="4" w:space="0" w:color="auto"/>
            </w:tcBorders>
            <w:vAlign w:val="center"/>
          </w:tcPr>
          <w:p w14:paraId="664F069B"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00BD62BF"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01197DA7"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1E437927"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 xml:space="preserve">35.01.13 Тракторист-машинист сельскохозяйственного производства </w:t>
            </w:r>
          </w:p>
        </w:tc>
        <w:tc>
          <w:tcPr>
            <w:tcW w:w="2098" w:type="dxa"/>
            <w:tcBorders>
              <w:top w:val="single" w:sz="4" w:space="0" w:color="auto"/>
              <w:left w:val="single" w:sz="4" w:space="0" w:color="auto"/>
              <w:bottom w:val="single" w:sz="4" w:space="0" w:color="auto"/>
              <w:right w:val="single" w:sz="4" w:space="0" w:color="auto"/>
            </w:tcBorders>
            <w:vAlign w:val="center"/>
          </w:tcPr>
          <w:p w14:paraId="1D8B8A16"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0D3D3B52"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4EA00809"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49F6205F"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38.01.02 Продавец, контролер-кассир</w:t>
            </w:r>
          </w:p>
        </w:tc>
        <w:tc>
          <w:tcPr>
            <w:tcW w:w="2098" w:type="dxa"/>
            <w:tcBorders>
              <w:top w:val="single" w:sz="4" w:space="0" w:color="auto"/>
              <w:left w:val="single" w:sz="4" w:space="0" w:color="auto"/>
              <w:bottom w:val="single" w:sz="4" w:space="0" w:color="auto"/>
              <w:right w:val="single" w:sz="4" w:space="0" w:color="auto"/>
            </w:tcBorders>
            <w:vAlign w:val="center"/>
          </w:tcPr>
          <w:p w14:paraId="0244B8E7"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21763370"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3FDA8718"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6C612286"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43.01.02 Парикмахер</w:t>
            </w:r>
          </w:p>
        </w:tc>
        <w:tc>
          <w:tcPr>
            <w:tcW w:w="2098" w:type="dxa"/>
            <w:tcBorders>
              <w:top w:val="single" w:sz="4" w:space="0" w:color="auto"/>
              <w:left w:val="single" w:sz="4" w:space="0" w:color="auto"/>
              <w:bottom w:val="single" w:sz="4" w:space="0" w:color="auto"/>
              <w:right w:val="single" w:sz="4" w:space="0" w:color="auto"/>
            </w:tcBorders>
            <w:vAlign w:val="center"/>
          </w:tcPr>
          <w:p w14:paraId="6576660A"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0A35751D"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0EBB2D00"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3D7D67FB"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 xml:space="preserve">42.01.01 Агент рекламный </w:t>
            </w:r>
          </w:p>
        </w:tc>
        <w:tc>
          <w:tcPr>
            <w:tcW w:w="2098" w:type="dxa"/>
            <w:tcBorders>
              <w:top w:val="single" w:sz="4" w:space="0" w:color="auto"/>
              <w:left w:val="single" w:sz="4" w:space="0" w:color="auto"/>
              <w:bottom w:val="single" w:sz="4" w:space="0" w:color="auto"/>
              <w:right w:val="single" w:sz="4" w:space="0" w:color="auto"/>
            </w:tcBorders>
            <w:vAlign w:val="center"/>
          </w:tcPr>
          <w:p w14:paraId="0F0ACDDF"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c>
          <w:tcPr>
            <w:tcW w:w="2483" w:type="dxa"/>
            <w:tcBorders>
              <w:top w:val="single" w:sz="4" w:space="0" w:color="auto"/>
              <w:left w:val="single" w:sz="4" w:space="0" w:color="auto"/>
              <w:bottom w:val="single" w:sz="4" w:space="0" w:color="auto"/>
              <w:right w:val="single" w:sz="4" w:space="0" w:color="auto"/>
            </w:tcBorders>
            <w:vAlign w:val="center"/>
          </w:tcPr>
          <w:p w14:paraId="2C8894A4"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25</w:t>
            </w:r>
          </w:p>
        </w:tc>
      </w:tr>
      <w:tr w:rsidR="007C5BE7" w:rsidRPr="00C16EEC" w14:paraId="25E4F157" w14:textId="77777777" w:rsidTr="007C5BE7">
        <w:trPr>
          <w:jc w:val="center"/>
        </w:trPr>
        <w:tc>
          <w:tcPr>
            <w:tcW w:w="9345" w:type="dxa"/>
            <w:gridSpan w:val="3"/>
            <w:tcBorders>
              <w:top w:val="single" w:sz="4" w:space="0" w:color="auto"/>
              <w:left w:val="single" w:sz="4" w:space="0" w:color="auto"/>
              <w:bottom w:val="single" w:sz="4" w:space="0" w:color="auto"/>
              <w:right w:val="single" w:sz="4" w:space="0" w:color="auto"/>
            </w:tcBorders>
            <w:vAlign w:val="center"/>
          </w:tcPr>
          <w:p w14:paraId="3DBA0F2C" w14:textId="77777777" w:rsidR="007C5BE7" w:rsidRPr="007C5BE7" w:rsidRDefault="007C5BE7" w:rsidP="007C5BE7">
            <w:pPr>
              <w:spacing w:after="0" w:line="240" w:lineRule="auto"/>
              <w:jc w:val="center"/>
              <w:rPr>
                <w:rFonts w:ascii="Times New Roman" w:hAnsi="Times New Roman"/>
                <w:b/>
                <w:sz w:val="24"/>
                <w:szCs w:val="24"/>
              </w:rPr>
            </w:pPr>
            <w:r w:rsidRPr="007C5BE7">
              <w:rPr>
                <w:rFonts w:ascii="Times New Roman" w:hAnsi="Times New Roman"/>
                <w:b/>
                <w:sz w:val="24"/>
                <w:szCs w:val="24"/>
              </w:rPr>
              <w:t xml:space="preserve">Профессиональное обучение </w:t>
            </w:r>
          </w:p>
        </w:tc>
      </w:tr>
      <w:tr w:rsidR="007C5BE7" w:rsidRPr="00C16EEC" w14:paraId="47108295"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5B0B4EBA"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Штукатур</w:t>
            </w:r>
          </w:p>
        </w:tc>
        <w:tc>
          <w:tcPr>
            <w:tcW w:w="2098" w:type="dxa"/>
            <w:tcBorders>
              <w:top w:val="single" w:sz="4" w:space="0" w:color="auto"/>
              <w:left w:val="single" w:sz="4" w:space="0" w:color="auto"/>
              <w:bottom w:val="single" w:sz="4" w:space="0" w:color="auto"/>
              <w:right w:val="single" w:sz="4" w:space="0" w:color="auto"/>
            </w:tcBorders>
            <w:vAlign w:val="center"/>
          </w:tcPr>
          <w:p w14:paraId="5BD81148"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15</w:t>
            </w:r>
          </w:p>
        </w:tc>
        <w:tc>
          <w:tcPr>
            <w:tcW w:w="2483" w:type="dxa"/>
            <w:tcBorders>
              <w:top w:val="single" w:sz="4" w:space="0" w:color="auto"/>
              <w:left w:val="single" w:sz="4" w:space="0" w:color="auto"/>
              <w:bottom w:val="single" w:sz="4" w:space="0" w:color="auto"/>
              <w:right w:val="single" w:sz="4" w:space="0" w:color="auto"/>
            </w:tcBorders>
            <w:vAlign w:val="center"/>
          </w:tcPr>
          <w:p w14:paraId="0B1BDD96"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15</w:t>
            </w:r>
          </w:p>
        </w:tc>
      </w:tr>
      <w:tr w:rsidR="007C5BE7" w:rsidRPr="00C16EEC" w14:paraId="63059D5C" w14:textId="77777777" w:rsidTr="007C5BE7">
        <w:trPr>
          <w:jc w:val="center"/>
        </w:trPr>
        <w:tc>
          <w:tcPr>
            <w:tcW w:w="4764" w:type="dxa"/>
            <w:tcBorders>
              <w:top w:val="single" w:sz="4" w:space="0" w:color="auto"/>
              <w:left w:val="single" w:sz="4" w:space="0" w:color="auto"/>
              <w:bottom w:val="single" w:sz="4" w:space="0" w:color="auto"/>
              <w:right w:val="single" w:sz="4" w:space="0" w:color="auto"/>
            </w:tcBorders>
            <w:vAlign w:val="center"/>
          </w:tcPr>
          <w:p w14:paraId="5F6E65B8" w14:textId="77777777" w:rsidR="007C5BE7" w:rsidRPr="007C5BE7" w:rsidRDefault="007C5BE7" w:rsidP="007C5BE7">
            <w:pPr>
              <w:spacing w:after="0" w:line="240" w:lineRule="auto"/>
              <w:rPr>
                <w:rFonts w:ascii="Times New Roman" w:hAnsi="Times New Roman"/>
                <w:sz w:val="24"/>
                <w:szCs w:val="24"/>
              </w:rPr>
            </w:pPr>
            <w:r w:rsidRPr="007C5BE7">
              <w:rPr>
                <w:rFonts w:ascii="Times New Roman" w:hAnsi="Times New Roman"/>
                <w:sz w:val="24"/>
                <w:szCs w:val="24"/>
              </w:rPr>
              <w:t xml:space="preserve">Повар </w:t>
            </w:r>
          </w:p>
        </w:tc>
        <w:tc>
          <w:tcPr>
            <w:tcW w:w="2098" w:type="dxa"/>
            <w:tcBorders>
              <w:top w:val="single" w:sz="4" w:space="0" w:color="auto"/>
              <w:left w:val="single" w:sz="4" w:space="0" w:color="auto"/>
              <w:bottom w:val="single" w:sz="4" w:space="0" w:color="auto"/>
              <w:right w:val="single" w:sz="4" w:space="0" w:color="auto"/>
            </w:tcBorders>
            <w:vAlign w:val="center"/>
          </w:tcPr>
          <w:p w14:paraId="29412AA6"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15</w:t>
            </w:r>
          </w:p>
        </w:tc>
        <w:tc>
          <w:tcPr>
            <w:tcW w:w="2483" w:type="dxa"/>
            <w:tcBorders>
              <w:top w:val="single" w:sz="4" w:space="0" w:color="auto"/>
              <w:left w:val="single" w:sz="4" w:space="0" w:color="auto"/>
              <w:bottom w:val="single" w:sz="4" w:space="0" w:color="auto"/>
              <w:right w:val="single" w:sz="4" w:space="0" w:color="auto"/>
            </w:tcBorders>
            <w:vAlign w:val="center"/>
          </w:tcPr>
          <w:p w14:paraId="440DDDDF" w14:textId="77777777" w:rsidR="007C5BE7" w:rsidRPr="007C5BE7" w:rsidRDefault="007C5BE7" w:rsidP="007C5BE7">
            <w:pPr>
              <w:spacing w:after="0" w:line="240" w:lineRule="auto"/>
              <w:jc w:val="center"/>
              <w:rPr>
                <w:rFonts w:ascii="Times New Roman" w:hAnsi="Times New Roman"/>
                <w:sz w:val="24"/>
                <w:szCs w:val="24"/>
              </w:rPr>
            </w:pPr>
            <w:r w:rsidRPr="007C5BE7">
              <w:rPr>
                <w:rFonts w:ascii="Times New Roman" w:hAnsi="Times New Roman"/>
                <w:sz w:val="24"/>
                <w:szCs w:val="24"/>
              </w:rPr>
              <w:t>15</w:t>
            </w:r>
          </w:p>
        </w:tc>
      </w:tr>
    </w:tbl>
    <w:p w14:paraId="6972BB18" w14:textId="77777777" w:rsidR="000304CC" w:rsidRPr="00C16EEC" w:rsidRDefault="000304CC" w:rsidP="006F6AD7">
      <w:pPr>
        <w:pStyle w:val="Default"/>
        <w:jc w:val="both"/>
        <w:rPr>
          <w:b/>
          <w:color w:val="auto"/>
          <w:sz w:val="28"/>
          <w:szCs w:val="28"/>
        </w:rPr>
      </w:pPr>
    </w:p>
    <w:p w14:paraId="71807E67" w14:textId="77777777" w:rsidR="00657F56" w:rsidRPr="00EB0633" w:rsidRDefault="00657F56" w:rsidP="00EB0633">
      <w:pPr>
        <w:pStyle w:val="Default"/>
        <w:ind w:firstLine="709"/>
        <w:jc w:val="both"/>
        <w:rPr>
          <w:b/>
          <w:color w:val="auto"/>
          <w:sz w:val="28"/>
          <w:szCs w:val="28"/>
        </w:rPr>
      </w:pPr>
      <w:r w:rsidRPr="00C16EEC">
        <w:rPr>
          <w:b/>
          <w:color w:val="auto"/>
          <w:sz w:val="28"/>
          <w:szCs w:val="28"/>
        </w:rPr>
        <w:t xml:space="preserve">4.2 Анализ планирующих документов </w:t>
      </w:r>
      <w:r w:rsidRPr="00C16EEC">
        <w:rPr>
          <w:color w:val="auto"/>
          <w:sz w:val="28"/>
        </w:rPr>
        <w:t>(календарного учебного графика, расписания учебных занятий, учебно-планирующей, учетно-отчетной документации; выполнения учебных планов и программ)</w:t>
      </w:r>
      <w:r w:rsidRPr="00C16EEC">
        <w:rPr>
          <w:b/>
          <w:color w:val="auto"/>
          <w:sz w:val="32"/>
          <w:szCs w:val="28"/>
        </w:rPr>
        <w:t xml:space="preserve"> </w:t>
      </w:r>
    </w:p>
    <w:p w14:paraId="697E2AD4" w14:textId="77777777" w:rsidR="00657F56" w:rsidRPr="00C16EEC" w:rsidRDefault="00657F56" w:rsidP="00657F56">
      <w:pPr>
        <w:pStyle w:val="Default"/>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5"/>
        <w:gridCol w:w="2943"/>
      </w:tblGrid>
      <w:tr w:rsidR="00657F56" w:rsidRPr="00C16EEC" w14:paraId="38EECC66"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283DF922" w14:textId="77777777" w:rsidR="00657F56" w:rsidRPr="00C16EEC" w:rsidRDefault="00657F56" w:rsidP="00657F56">
            <w:pPr>
              <w:pStyle w:val="Default"/>
              <w:jc w:val="center"/>
              <w:rPr>
                <w:b/>
                <w:color w:val="auto"/>
              </w:rPr>
            </w:pPr>
            <w:r w:rsidRPr="00C16EEC">
              <w:rPr>
                <w:b/>
                <w:color w:val="auto"/>
              </w:rPr>
              <w:t>Индикаторы</w:t>
            </w:r>
          </w:p>
        </w:tc>
        <w:tc>
          <w:tcPr>
            <w:tcW w:w="2992" w:type="dxa"/>
            <w:tcBorders>
              <w:top w:val="single" w:sz="4" w:space="0" w:color="auto"/>
              <w:left w:val="single" w:sz="4" w:space="0" w:color="auto"/>
              <w:bottom w:val="single" w:sz="4" w:space="0" w:color="auto"/>
              <w:right w:val="single" w:sz="4" w:space="0" w:color="auto"/>
            </w:tcBorders>
          </w:tcPr>
          <w:p w14:paraId="6C8B5954" w14:textId="77777777" w:rsidR="00657F56" w:rsidRPr="00C16EEC" w:rsidRDefault="00657F56" w:rsidP="002A4A5B">
            <w:pPr>
              <w:pStyle w:val="Default"/>
              <w:jc w:val="center"/>
              <w:rPr>
                <w:b/>
                <w:color w:val="auto"/>
              </w:rPr>
            </w:pPr>
            <w:r w:rsidRPr="00C16EEC">
              <w:rPr>
                <w:b/>
                <w:color w:val="auto"/>
              </w:rPr>
              <w:t>Оценка</w:t>
            </w:r>
          </w:p>
        </w:tc>
      </w:tr>
      <w:tr w:rsidR="00657F56" w:rsidRPr="00C16EEC" w14:paraId="0F530B55"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3C2439A6" w14:textId="77777777" w:rsidR="00657F56" w:rsidRPr="00C16EEC" w:rsidRDefault="00657F56" w:rsidP="00657F56">
            <w:pPr>
              <w:pStyle w:val="Default"/>
              <w:rPr>
                <w:color w:val="auto"/>
              </w:rPr>
            </w:pPr>
            <w:r w:rsidRPr="00C16EEC">
              <w:rPr>
                <w:color w:val="auto"/>
              </w:rPr>
              <w:t xml:space="preserve">Соответствие графика учебного процесса ФГОС СПО по профессиям и специальностям </w:t>
            </w:r>
          </w:p>
        </w:tc>
        <w:tc>
          <w:tcPr>
            <w:tcW w:w="2992" w:type="dxa"/>
            <w:tcBorders>
              <w:top w:val="single" w:sz="4" w:space="0" w:color="auto"/>
              <w:left w:val="single" w:sz="4" w:space="0" w:color="auto"/>
              <w:bottom w:val="single" w:sz="4" w:space="0" w:color="auto"/>
              <w:right w:val="single" w:sz="4" w:space="0" w:color="auto"/>
            </w:tcBorders>
          </w:tcPr>
          <w:p w14:paraId="54C471EA" w14:textId="77777777" w:rsidR="00657F56" w:rsidRPr="00C16EEC" w:rsidRDefault="00657F56" w:rsidP="002A4A5B">
            <w:pPr>
              <w:pStyle w:val="Default"/>
              <w:jc w:val="center"/>
              <w:rPr>
                <w:color w:val="auto"/>
              </w:rPr>
            </w:pPr>
            <w:r w:rsidRPr="00C16EEC">
              <w:rPr>
                <w:color w:val="auto"/>
              </w:rPr>
              <w:t>Соответствует ФГОС</w:t>
            </w:r>
          </w:p>
        </w:tc>
      </w:tr>
      <w:tr w:rsidR="00657F56" w:rsidRPr="00C16EEC" w14:paraId="41CA0FA2"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7FE66FE0" w14:textId="77777777" w:rsidR="00657F56" w:rsidRPr="00C16EEC" w:rsidRDefault="00657F56" w:rsidP="00657F56">
            <w:pPr>
              <w:pStyle w:val="Default"/>
              <w:rPr>
                <w:color w:val="auto"/>
              </w:rPr>
            </w:pPr>
            <w:r w:rsidRPr="00C16EEC">
              <w:rPr>
                <w:color w:val="auto"/>
              </w:rPr>
              <w:t xml:space="preserve">Наличие обязательных дисциплин обязательной части циклов, профессиональных модулей в учебном плане </w:t>
            </w:r>
          </w:p>
        </w:tc>
        <w:tc>
          <w:tcPr>
            <w:tcW w:w="2992" w:type="dxa"/>
            <w:tcBorders>
              <w:top w:val="single" w:sz="4" w:space="0" w:color="auto"/>
              <w:left w:val="single" w:sz="4" w:space="0" w:color="auto"/>
              <w:bottom w:val="single" w:sz="4" w:space="0" w:color="auto"/>
              <w:right w:val="single" w:sz="4" w:space="0" w:color="auto"/>
            </w:tcBorders>
          </w:tcPr>
          <w:p w14:paraId="465EE6D3" w14:textId="77777777" w:rsidR="00657F56" w:rsidRPr="00C16EEC" w:rsidRDefault="00657F56" w:rsidP="002A4A5B">
            <w:pPr>
              <w:pStyle w:val="Default"/>
              <w:jc w:val="center"/>
              <w:rPr>
                <w:color w:val="auto"/>
              </w:rPr>
            </w:pPr>
            <w:r w:rsidRPr="00C16EEC">
              <w:rPr>
                <w:color w:val="auto"/>
              </w:rPr>
              <w:t>Соответствует ФГОС</w:t>
            </w:r>
          </w:p>
        </w:tc>
      </w:tr>
      <w:tr w:rsidR="00657F56" w:rsidRPr="00C16EEC" w14:paraId="486A04E0"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7FC691AA" w14:textId="77777777" w:rsidR="00657F56" w:rsidRPr="00C16EEC" w:rsidRDefault="00657F56" w:rsidP="00657F56">
            <w:pPr>
              <w:pStyle w:val="Default"/>
              <w:rPr>
                <w:color w:val="auto"/>
              </w:rPr>
            </w:pPr>
            <w:r w:rsidRPr="00C16EEC">
              <w:rPr>
                <w:color w:val="auto"/>
              </w:rPr>
              <w:t xml:space="preserve">Наличие и качество программ учебных дисциплин, профессиональных модулей </w:t>
            </w:r>
          </w:p>
        </w:tc>
        <w:tc>
          <w:tcPr>
            <w:tcW w:w="2992" w:type="dxa"/>
            <w:tcBorders>
              <w:top w:val="single" w:sz="4" w:space="0" w:color="auto"/>
              <w:left w:val="single" w:sz="4" w:space="0" w:color="auto"/>
              <w:bottom w:val="single" w:sz="4" w:space="0" w:color="auto"/>
              <w:right w:val="single" w:sz="4" w:space="0" w:color="auto"/>
            </w:tcBorders>
          </w:tcPr>
          <w:p w14:paraId="7FCF2276" w14:textId="77777777" w:rsidR="00657F56" w:rsidRPr="00C16EEC" w:rsidRDefault="00657F56" w:rsidP="002A4A5B">
            <w:pPr>
              <w:pStyle w:val="Default"/>
              <w:jc w:val="center"/>
              <w:rPr>
                <w:color w:val="auto"/>
              </w:rPr>
            </w:pPr>
            <w:r w:rsidRPr="00C16EEC">
              <w:rPr>
                <w:color w:val="auto"/>
              </w:rPr>
              <w:t>Соответствует учебному плану и требованиям ФГОС</w:t>
            </w:r>
          </w:p>
        </w:tc>
      </w:tr>
      <w:tr w:rsidR="00657F56" w:rsidRPr="00C16EEC" w14:paraId="1EC0577D"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2649D088" w14:textId="77777777" w:rsidR="00657F56" w:rsidRPr="00C16EEC" w:rsidRDefault="00657F56" w:rsidP="00657F56">
            <w:pPr>
              <w:pStyle w:val="Default"/>
              <w:rPr>
                <w:color w:val="auto"/>
              </w:rPr>
            </w:pPr>
            <w:r w:rsidRPr="00C16EEC">
              <w:rPr>
                <w:color w:val="auto"/>
              </w:rPr>
              <w:t xml:space="preserve">Наличие и качество учебно-методических комплексов </w:t>
            </w:r>
          </w:p>
        </w:tc>
        <w:tc>
          <w:tcPr>
            <w:tcW w:w="2992" w:type="dxa"/>
            <w:tcBorders>
              <w:top w:val="single" w:sz="4" w:space="0" w:color="auto"/>
              <w:left w:val="single" w:sz="4" w:space="0" w:color="auto"/>
              <w:bottom w:val="single" w:sz="4" w:space="0" w:color="auto"/>
              <w:right w:val="single" w:sz="4" w:space="0" w:color="auto"/>
            </w:tcBorders>
          </w:tcPr>
          <w:p w14:paraId="78D1ABFF" w14:textId="77777777" w:rsidR="00657F56" w:rsidRPr="00C16EEC" w:rsidRDefault="00657F56" w:rsidP="002A4A5B">
            <w:pPr>
              <w:pStyle w:val="Default"/>
              <w:jc w:val="center"/>
              <w:rPr>
                <w:color w:val="auto"/>
              </w:rPr>
            </w:pPr>
            <w:r w:rsidRPr="00C16EEC">
              <w:rPr>
                <w:color w:val="auto"/>
              </w:rPr>
              <w:t>Имеется по всем ОП СПО</w:t>
            </w:r>
          </w:p>
        </w:tc>
      </w:tr>
      <w:tr w:rsidR="00657F56" w:rsidRPr="00C16EEC" w14:paraId="3E092F27"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53E92802" w14:textId="77777777" w:rsidR="00657F56" w:rsidRPr="00C16EEC" w:rsidRDefault="00657F56" w:rsidP="00657F56">
            <w:pPr>
              <w:pStyle w:val="Default"/>
              <w:rPr>
                <w:color w:val="auto"/>
              </w:rPr>
            </w:pPr>
            <w:r w:rsidRPr="00C16EEC">
              <w:rPr>
                <w:color w:val="auto"/>
              </w:rPr>
              <w:t xml:space="preserve">Выполнение учебного плана по каждой ОП СПО </w:t>
            </w:r>
          </w:p>
        </w:tc>
        <w:tc>
          <w:tcPr>
            <w:tcW w:w="2992" w:type="dxa"/>
            <w:tcBorders>
              <w:top w:val="single" w:sz="4" w:space="0" w:color="auto"/>
              <w:left w:val="single" w:sz="4" w:space="0" w:color="auto"/>
              <w:bottom w:val="single" w:sz="4" w:space="0" w:color="auto"/>
              <w:right w:val="single" w:sz="4" w:space="0" w:color="auto"/>
            </w:tcBorders>
          </w:tcPr>
          <w:p w14:paraId="32B0A726" w14:textId="77777777" w:rsidR="00657F56" w:rsidRPr="00C16EEC" w:rsidRDefault="00657F56" w:rsidP="002A4A5B">
            <w:pPr>
              <w:pStyle w:val="Default"/>
              <w:jc w:val="center"/>
              <w:rPr>
                <w:color w:val="auto"/>
              </w:rPr>
            </w:pPr>
            <w:r w:rsidRPr="00C16EEC">
              <w:rPr>
                <w:color w:val="auto"/>
              </w:rPr>
              <w:t>Выполняется</w:t>
            </w:r>
          </w:p>
        </w:tc>
      </w:tr>
      <w:tr w:rsidR="00657F56" w:rsidRPr="00C16EEC" w14:paraId="3B3BE08C"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0162B68D" w14:textId="77777777" w:rsidR="00657F56" w:rsidRPr="00C16EEC" w:rsidRDefault="00657F56" w:rsidP="00657F56">
            <w:pPr>
              <w:pStyle w:val="Default"/>
              <w:rPr>
                <w:color w:val="auto"/>
              </w:rPr>
            </w:pPr>
            <w:r w:rsidRPr="00C16EEC">
              <w:rPr>
                <w:color w:val="auto"/>
              </w:rPr>
              <w:t xml:space="preserve">Реализация программ профессиональных модулей учебных дисциплин, МДК (в т.ч. практической части программ) </w:t>
            </w:r>
          </w:p>
        </w:tc>
        <w:tc>
          <w:tcPr>
            <w:tcW w:w="2992" w:type="dxa"/>
            <w:tcBorders>
              <w:top w:val="single" w:sz="4" w:space="0" w:color="auto"/>
              <w:left w:val="single" w:sz="4" w:space="0" w:color="auto"/>
              <w:bottom w:val="single" w:sz="4" w:space="0" w:color="auto"/>
              <w:right w:val="single" w:sz="4" w:space="0" w:color="auto"/>
            </w:tcBorders>
          </w:tcPr>
          <w:p w14:paraId="4301E85C" w14:textId="77777777" w:rsidR="00657F56" w:rsidRPr="00C16EEC" w:rsidRDefault="00657F56" w:rsidP="002A4A5B">
            <w:pPr>
              <w:pStyle w:val="Default"/>
              <w:jc w:val="center"/>
              <w:rPr>
                <w:color w:val="auto"/>
              </w:rPr>
            </w:pPr>
            <w:r w:rsidRPr="00C16EEC">
              <w:rPr>
                <w:color w:val="auto"/>
              </w:rPr>
              <w:t>Выполняется</w:t>
            </w:r>
          </w:p>
        </w:tc>
      </w:tr>
      <w:tr w:rsidR="00657F56" w:rsidRPr="00C16EEC" w14:paraId="6AD2A82F"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032238F9" w14:textId="77777777" w:rsidR="00657F56" w:rsidRPr="00C16EEC" w:rsidRDefault="00657F56" w:rsidP="00657F56">
            <w:pPr>
              <w:pStyle w:val="Default"/>
              <w:rPr>
                <w:color w:val="auto"/>
              </w:rPr>
            </w:pPr>
            <w:r w:rsidRPr="00C16EEC">
              <w:rPr>
                <w:color w:val="auto"/>
              </w:rPr>
              <w:lastRenderedPageBreak/>
              <w:t xml:space="preserve">Соответствие расписания учебных занятий учебному плану по каждой ОП СПО </w:t>
            </w:r>
          </w:p>
        </w:tc>
        <w:tc>
          <w:tcPr>
            <w:tcW w:w="2992" w:type="dxa"/>
            <w:tcBorders>
              <w:top w:val="single" w:sz="4" w:space="0" w:color="auto"/>
              <w:left w:val="single" w:sz="4" w:space="0" w:color="auto"/>
              <w:bottom w:val="single" w:sz="4" w:space="0" w:color="auto"/>
              <w:right w:val="single" w:sz="4" w:space="0" w:color="auto"/>
            </w:tcBorders>
          </w:tcPr>
          <w:p w14:paraId="52F06154" w14:textId="77777777" w:rsidR="00657F56" w:rsidRPr="00C16EEC" w:rsidRDefault="00657F56" w:rsidP="002A4A5B">
            <w:pPr>
              <w:pStyle w:val="Default"/>
              <w:jc w:val="center"/>
              <w:rPr>
                <w:color w:val="auto"/>
              </w:rPr>
            </w:pPr>
            <w:r w:rsidRPr="00C16EEC">
              <w:rPr>
                <w:color w:val="auto"/>
              </w:rPr>
              <w:t>Соответствует</w:t>
            </w:r>
          </w:p>
        </w:tc>
      </w:tr>
      <w:tr w:rsidR="00657F56" w:rsidRPr="00C16EEC" w14:paraId="049A14D3"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2E8B0DA9" w14:textId="77777777" w:rsidR="00657F56" w:rsidRPr="00C16EEC" w:rsidRDefault="00657F56" w:rsidP="00657F56">
            <w:pPr>
              <w:pStyle w:val="Default"/>
              <w:rPr>
                <w:color w:val="auto"/>
              </w:rPr>
            </w:pPr>
            <w:r w:rsidRPr="00C16EEC">
              <w:rPr>
                <w:color w:val="auto"/>
              </w:rPr>
              <w:t xml:space="preserve">Соответствие расписания учебных занятий требованиям и нормам СанПиН </w:t>
            </w:r>
          </w:p>
        </w:tc>
        <w:tc>
          <w:tcPr>
            <w:tcW w:w="2992" w:type="dxa"/>
            <w:tcBorders>
              <w:top w:val="single" w:sz="4" w:space="0" w:color="auto"/>
              <w:left w:val="single" w:sz="4" w:space="0" w:color="auto"/>
              <w:bottom w:val="single" w:sz="4" w:space="0" w:color="auto"/>
              <w:right w:val="single" w:sz="4" w:space="0" w:color="auto"/>
            </w:tcBorders>
          </w:tcPr>
          <w:p w14:paraId="2797C62B" w14:textId="77777777" w:rsidR="00657F56" w:rsidRPr="00C16EEC" w:rsidRDefault="00657F56" w:rsidP="002A4A5B">
            <w:pPr>
              <w:pStyle w:val="Default"/>
              <w:jc w:val="center"/>
              <w:rPr>
                <w:color w:val="auto"/>
              </w:rPr>
            </w:pPr>
            <w:r w:rsidRPr="00C16EEC">
              <w:rPr>
                <w:color w:val="auto"/>
              </w:rPr>
              <w:t>Соответствует</w:t>
            </w:r>
          </w:p>
        </w:tc>
      </w:tr>
      <w:tr w:rsidR="00657F56" w:rsidRPr="00C16EEC" w14:paraId="019157C2"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261D94C8" w14:textId="77777777" w:rsidR="00657F56" w:rsidRPr="00C16EEC" w:rsidRDefault="00657F56" w:rsidP="00657F56">
            <w:pPr>
              <w:pStyle w:val="Default"/>
              <w:rPr>
                <w:color w:val="auto"/>
              </w:rPr>
            </w:pPr>
            <w:r w:rsidRPr="00C16EEC">
              <w:rPr>
                <w:color w:val="auto"/>
              </w:rPr>
              <w:t xml:space="preserve">Соответствие заполнения журналов учета теоретического обучения инструкции </w:t>
            </w:r>
          </w:p>
        </w:tc>
        <w:tc>
          <w:tcPr>
            <w:tcW w:w="2992" w:type="dxa"/>
            <w:tcBorders>
              <w:top w:val="single" w:sz="4" w:space="0" w:color="auto"/>
              <w:left w:val="single" w:sz="4" w:space="0" w:color="auto"/>
              <w:bottom w:val="single" w:sz="4" w:space="0" w:color="auto"/>
              <w:right w:val="single" w:sz="4" w:space="0" w:color="auto"/>
            </w:tcBorders>
          </w:tcPr>
          <w:p w14:paraId="57E183FD" w14:textId="77777777" w:rsidR="00657F56" w:rsidRPr="00C16EEC" w:rsidRDefault="00657F56" w:rsidP="002A4A5B">
            <w:pPr>
              <w:pStyle w:val="Default"/>
              <w:jc w:val="center"/>
              <w:rPr>
                <w:color w:val="auto"/>
              </w:rPr>
            </w:pPr>
            <w:r w:rsidRPr="00C16EEC">
              <w:rPr>
                <w:color w:val="auto"/>
              </w:rPr>
              <w:t>Соответствует</w:t>
            </w:r>
          </w:p>
        </w:tc>
      </w:tr>
      <w:tr w:rsidR="00657F56" w:rsidRPr="00C16EEC" w14:paraId="353D84B4"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3FE04E98" w14:textId="77777777" w:rsidR="00657F56" w:rsidRPr="00C16EEC" w:rsidRDefault="00657F56" w:rsidP="00657F56">
            <w:pPr>
              <w:pStyle w:val="Default"/>
              <w:rPr>
                <w:color w:val="auto"/>
              </w:rPr>
            </w:pPr>
            <w:r w:rsidRPr="00C16EEC">
              <w:rPr>
                <w:color w:val="auto"/>
              </w:rPr>
              <w:t xml:space="preserve">Система контроля за текущей успеваемостью обучающихся и посещением занятий </w:t>
            </w:r>
          </w:p>
        </w:tc>
        <w:tc>
          <w:tcPr>
            <w:tcW w:w="2992" w:type="dxa"/>
            <w:tcBorders>
              <w:top w:val="single" w:sz="4" w:space="0" w:color="auto"/>
              <w:left w:val="single" w:sz="4" w:space="0" w:color="auto"/>
              <w:bottom w:val="single" w:sz="4" w:space="0" w:color="auto"/>
              <w:right w:val="single" w:sz="4" w:space="0" w:color="auto"/>
            </w:tcBorders>
          </w:tcPr>
          <w:p w14:paraId="1B340200" w14:textId="77777777" w:rsidR="00657F56" w:rsidRPr="00C16EEC" w:rsidRDefault="00657F56" w:rsidP="002A4A5B">
            <w:pPr>
              <w:pStyle w:val="Default"/>
              <w:jc w:val="center"/>
              <w:rPr>
                <w:color w:val="auto"/>
              </w:rPr>
            </w:pPr>
            <w:r w:rsidRPr="00C16EEC">
              <w:rPr>
                <w:color w:val="auto"/>
              </w:rPr>
              <w:t>Имеется</w:t>
            </w:r>
            <w:r w:rsidR="004B73AC" w:rsidRPr="00C16EEC">
              <w:rPr>
                <w:color w:val="auto"/>
              </w:rPr>
              <w:t xml:space="preserve"> в соответствии с КОС</w:t>
            </w:r>
          </w:p>
        </w:tc>
      </w:tr>
      <w:tr w:rsidR="00657F56" w:rsidRPr="00C16EEC" w14:paraId="4FDECDD7" w14:textId="77777777">
        <w:trPr>
          <w:jc w:val="center"/>
        </w:trPr>
        <w:tc>
          <w:tcPr>
            <w:tcW w:w="6912" w:type="dxa"/>
            <w:tcBorders>
              <w:top w:val="single" w:sz="4" w:space="0" w:color="auto"/>
              <w:left w:val="single" w:sz="4" w:space="0" w:color="auto"/>
              <w:bottom w:val="single" w:sz="4" w:space="0" w:color="auto"/>
              <w:right w:val="single" w:sz="4" w:space="0" w:color="auto"/>
            </w:tcBorders>
          </w:tcPr>
          <w:p w14:paraId="1418CAE7" w14:textId="77777777" w:rsidR="00657F56" w:rsidRPr="00C16EEC" w:rsidRDefault="00657F56" w:rsidP="00657F56">
            <w:pPr>
              <w:pStyle w:val="Default"/>
              <w:rPr>
                <w:color w:val="auto"/>
              </w:rPr>
            </w:pPr>
            <w:r w:rsidRPr="00C16EEC">
              <w:rPr>
                <w:color w:val="auto"/>
              </w:rPr>
              <w:t xml:space="preserve">Наличие локальных нормативных актов и документов по организации и проведению промежуточной аттестации выпускников, экзаменационных ведомостей, протоколов экзаменов квалификационных </w:t>
            </w:r>
          </w:p>
        </w:tc>
        <w:tc>
          <w:tcPr>
            <w:tcW w:w="2992" w:type="dxa"/>
            <w:tcBorders>
              <w:top w:val="single" w:sz="4" w:space="0" w:color="auto"/>
              <w:left w:val="single" w:sz="4" w:space="0" w:color="auto"/>
              <w:bottom w:val="single" w:sz="4" w:space="0" w:color="auto"/>
              <w:right w:val="single" w:sz="4" w:space="0" w:color="auto"/>
            </w:tcBorders>
          </w:tcPr>
          <w:p w14:paraId="162CCDC5" w14:textId="77777777" w:rsidR="00657F56" w:rsidRPr="00C16EEC" w:rsidRDefault="00657F56" w:rsidP="002A4A5B">
            <w:pPr>
              <w:pStyle w:val="Default"/>
              <w:jc w:val="center"/>
              <w:rPr>
                <w:color w:val="auto"/>
              </w:rPr>
            </w:pPr>
            <w:r w:rsidRPr="00C16EEC">
              <w:rPr>
                <w:color w:val="auto"/>
              </w:rPr>
              <w:t>Имеются</w:t>
            </w:r>
          </w:p>
        </w:tc>
      </w:tr>
    </w:tbl>
    <w:p w14:paraId="318B91B0" w14:textId="77777777" w:rsidR="00657F56" w:rsidRPr="00C16EEC" w:rsidRDefault="00657F56" w:rsidP="00657F56">
      <w:pPr>
        <w:pStyle w:val="Default"/>
        <w:jc w:val="both"/>
        <w:rPr>
          <w:b/>
          <w:color w:val="auto"/>
          <w:sz w:val="28"/>
          <w:szCs w:val="28"/>
        </w:rPr>
      </w:pPr>
    </w:p>
    <w:p w14:paraId="5260EBF2" w14:textId="77777777" w:rsidR="00AD10B6" w:rsidRPr="00C16EEC" w:rsidRDefault="00AD10B6" w:rsidP="0085417D">
      <w:pPr>
        <w:pStyle w:val="Default"/>
        <w:numPr>
          <w:ilvl w:val="1"/>
          <w:numId w:val="3"/>
        </w:numPr>
        <w:ind w:left="0" w:firstLine="709"/>
        <w:jc w:val="both"/>
        <w:rPr>
          <w:b/>
          <w:color w:val="auto"/>
          <w:sz w:val="28"/>
          <w:szCs w:val="28"/>
        </w:rPr>
      </w:pPr>
      <w:r w:rsidRPr="00C16EEC">
        <w:rPr>
          <w:b/>
          <w:color w:val="auto"/>
          <w:sz w:val="28"/>
          <w:szCs w:val="28"/>
        </w:rPr>
        <w:t>Воспитательная и внеуче</w:t>
      </w:r>
      <w:r w:rsidRPr="00C16EEC">
        <w:rPr>
          <w:b/>
          <w:color w:val="auto"/>
          <w:sz w:val="28"/>
          <w:szCs w:val="28"/>
        </w:rPr>
        <w:t>б</w:t>
      </w:r>
      <w:r w:rsidRPr="00C16EEC">
        <w:rPr>
          <w:b/>
          <w:color w:val="auto"/>
          <w:sz w:val="28"/>
          <w:szCs w:val="28"/>
        </w:rPr>
        <w:t>ная работа с обучающимися</w:t>
      </w:r>
    </w:p>
    <w:p w14:paraId="6B48890A" w14:textId="77777777" w:rsidR="00514BAC" w:rsidRPr="00C16EEC" w:rsidRDefault="00514BAC" w:rsidP="00514BAC">
      <w:pPr>
        <w:pStyle w:val="Default"/>
        <w:ind w:left="709"/>
        <w:jc w:val="both"/>
        <w:rPr>
          <w:b/>
          <w:color w:val="auto"/>
          <w:sz w:val="28"/>
          <w:szCs w:val="28"/>
        </w:rPr>
      </w:pPr>
    </w:p>
    <w:p w14:paraId="58BE3493" w14:textId="77777777" w:rsidR="00651B32" w:rsidRPr="00C16EEC" w:rsidRDefault="00AD10B6" w:rsidP="0053484B">
      <w:pPr>
        <w:autoSpaceDE w:val="0"/>
        <w:autoSpaceDN w:val="0"/>
        <w:adjustRightInd w:val="0"/>
        <w:spacing w:after="0" w:line="240" w:lineRule="auto"/>
        <w:rPr>
          <w:rFonts w:ascii="Times New Roman" w:hAnsi="Times New Roman"/>
          <w:b/>
          <w:bCs/>
          <w:sz w:val="28"/>
          <w:szCs w:val="28"/>
          <w:lang w:eastAsia="ru-RU"/>
        </w:rPr>
      </w:pPr>
      <w:r w:rsidRPr="00C16EEC">
        <w:rPr>
          <w:rFonts w:ascii="Times New Roman" w:hAnsi="Times New Roman"/>
          <w:b/>
          <w:bCs/>
          <w:sz w:val="28"/>
          <w:szCs w:val="28"/>
          <w:lang w:eastAsia="ru-RU"/>
        </w:rPr>
        <w:t xml:space="preserve"> </w:t>
      </w:r>
    </w:p>
    <w:tbl>
      <w:tblPr>
        <w:tblW w:w="98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888"/>
        <w:gridCol w:w="5933"/>
      </w:tblGrid>
      <w:tr w:rsidR="0071492D" w:rsidRPr="00C16EEC" w14:paraId="1F5EACBF" w14:textId="77777777" w:rsidTr="00B230EE">
        <w:trPr>
          <w:jc w:val="center"/>
        </w:trPr>
        <w:tc>
          <w:tcPr>
            <w:tcW w:w="3888" w:type="dxa"/>
          </w:tcPr>
          <w:p w14:paraId="13F3D3A1"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Наличие локальных нормативных актов по организации воспитательной работы </w:t>
            </w:r>
          </w:p>
        </w:tc>
        <w:tc>
          <w:tcPr>
            <w:tcW w:w="5933" w:type="dxa"/>
          </w:tcPr>
          <w:p w14:paraId="0C0A945E" w14:textId="77777777" w:rsidR="0071492D" w:rsidRDefault="0071492D" w:rsidP="00C21C28">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Воспитательная работа в Колледже осуществляется на основании разработанных локально-нормативных актов.</w:t>
            </w:r>
          </w:p>
          <w:p w14:paraId="0CEA9B90" w14:textId="77777777" w:rsidR="0071492D" w:rsidRPr="00C16EEC" w:rsidRDefault="0071492D" w:rsidP="00C21C28">
            <w:pPr>
              <w:spacing w:after="0" w:line="240" w:lineRule="auto"/>
              <w:jc w:val="both"/>
              <w:rPr>
                <w:rFonts w:ascii="Times New Roman" w:hAnsi="Times New Roman"/>
                <w:sz w:val="24"/>
                <w:szCs w:val="24"/>
              </w:rPr>
            </w:pPr>
            <w:r w:rsidRPr="00BE43D1">
              <w:rPr>
                <w:rFonts w:ascii="Times New Roman" w:hAnsi="Times New Roman"/>
                <w:sz w:val="24"/>
                <w:szCs w:val="24"/>
              </w:rPr>
              <w:t xml:space="preserve">В 2021 году разработаны Рабочие программы воспитания, Календарные планы воспитательной работы по всем специальностям/профессиям, реализуемым в колледже (79 штук). </w:t>
            </w:r>
          </w:p>
        </w:tc>
      </w:tr>
      <w:tr w:rsidR="0071492D" w:rsidRPr="00C16EEC" w14:paraId="5FA9C8F4" w14:textId="77777777" w:rsidTr="00B230EE">
        <w:trPr>
          <w:jc w:val="center"/>
        </w:trPr>
        <w:tc>
          <w:tcPr>
            <w:tcW w:w="3888" w:type="dxa"/>
          </w:tcPr>
          <w:p w14:paraId="0E15CF2A"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Наличие и эффективность работы общественных организаций (протоколы заседаний органов студенческого самоуправления)</w:t>
            </w:r>
          </w:p>
        </w:tc>
        <w:tc>
          <w:tcPr>
            <w:tcW w:w="5933" w:type="dxa"/>
          </w:tcPr>
          <w:p w14:paraId="75B94570"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Основным органом управления является Штаб воспитательной работы. Вопросы постановки-снятия с учёта, принятие решений о применении дисциплинарных взысканиях принимает Совет по профилактике. Принятие основных решений согласуется с Советом обучающихся, Общеколледжным родительским комитетом. Студенческим самоуправлением организуются мероприятия по вопросам формирования здорового образа жизни, патриотического воспитания и др. направлений. Все решения фиксируются в протоколах соответствующих структур.</w:t>
            </w:r>
          </w:p>
        </w:tc>
      </w:tr>
      <w:tr w:rsidR="0071492D" w:rsidRPr="00C16EEC" w14:paraId="328C391F" w14:textId="77777777" w:rsidTr="00B230EE">
        <w:trPr>
          <w:jc w:val="center"/>
        </w:trPr>
        <w:tc>
          <w:tcPr>
            <w:tcW w:w="3888" w:type="dxa"/>
          </w:tcPr>
          <w:p w14:paraId="0F8F2ECE"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Организация и проведение внеучебной работы (планы воспитательной работы на год, отчеты кураторов и др.)</w:t>
            </w:r>
          </w:p>
        </w:tc>
        <w:tc>
          <w:tcPr>
            <w:tcW w:w="5933" w:type="dxa"/>
          </w:tcPr>
          <w:p w14:paraId="03035979"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Воспитательная работа строится на основе годового и ежемесячных планов воспитательной работы,</w:t>
            </w:r>
            <w:r>
              <w:t xml:space="preserve"> </w:t>
            </w:r>
            <w:r w:rsidRPr="00BE43D1">
              <w:rPr>
                <w:rFonts w:ascii="Times New Roman" w:hAnsi="Times New Roman"/>
                <w:sz w:val="24"/>
                <w:szCs w:val="24"/>
              </w:rPr>
              <w:t>Рабочи</w:t>
            </w:r>
            <w:r>
              <w:rPr>
                <w:rFonts w:ascii="Times New Roman" w:hAnsi="Times New Roman"/>
                <w:sz w:val="24"/>
                <w:szCs w:val="24"/>
              </w:rPr>
              <w:t>х программ</w:t>
            </w:r>
            <w:r w:rsidRPr="00BE43D1">
              <w:rPr>
                <w:rFonts w:ascii="Times New Roman" w:hAnsi="Times New Roman"/>
                <w:sz w:val="24"/>
                <w:szCs w:val="24"/>
              </w:rPr>
              <w:t xml:space="preserve"> воспитания, Календарны</w:t>
            </w:r>
            <w:r>
              <w:rPr>
                <w:rFonts w:ascii="Times New Roman" w:hAnsi="Times New Roman"/>
                <w:sz w:val="24"/>
                <w:szCs w:val="24"/>
              </w:rPr>
              <w:t>х</w:t>
            </w:r>
            <w:r w:rsidRPr="00BE43D1">
              <w:rPr>
                <w:rFonts w:ascii="Times New Roman" w:hAnsi="Times New Roman"/>
                <w:sz w:val="24"/>
                <w:szCs w:val="24"/>
              </w:rPr>
              <w:t xml:space="preserve"> план</w:t>
            </w:r>
            <w:r>
              <w:rPr>
                <w:rFonts w:ascii="Times New Roman" w:hAnsi="Times New Roman"/>
                <w:sz w:val="24"/>
                <w:szCs w:val="24"/>
              </w:rPr>
              <w:t>ов</w:t>
            </w:r>
            <w:r w:rsidRPr="00BE43D1">
              <w:rPr>
                <w:rFonts w:ascii="Times New Roman" w:hAnsi="Times New Roman"/>
                <w:sz w:val="24"/>
                <w:szCs w:val="24"/>
              </w:rPr>
              <w:t xml:space="preserve"> воспитательной работы по </w:t>
            </w:r>
            <w:r>
              <w:rPr>
                <w:rFonts w:ascii="Times New Roman" w:hAnsi="Times New Roman"/>
                <w:sz w:val="24"/>
                <w:szCs w:val="24"/>
              </w:rPr>
              <w:t>каждой</w:t>
            </w:r>
            <w:r w:rsidRPr="00BE43D1">
              <w:rPr>
                <w:rFonts w:ascii="Times New Roman" w:hAnsi="Times New Roman"/>
                <w:sz w:val="24"/>
                <w:szCs w:val="24"/>
              </w:rPr>
              <w:t xml:space="preserve"> специальност</w:t>
            </w:r>
            <w:r>
              <w:rPr>
                <w:rFonts w:ascii="Times New Roman" w:hAnsi="Times New Roman"/>
                <w:sz w:val="24"/>
                <w:szCs w:val="24"/>
              </w:rPr>
              <w:t>и</w:t>
            </w:r>
            <w:r w:rsidRPr="00BE43D1">
              <w:rPr>
                <w:rFonts w:ascii="Times New Roman" w:hAnsi="Times New Roman"/>
                <w:sz w:val="24"/>
                <w:szCs w:val="24"/>
              </w:rPr>
              <w:t>/професси</w:t>
            </w:r>
            <w:r>
              <w:rPr>
                <w:rFonts w:ascii="Times New Roman" w:hAnsi="Times New Roman"/>
                <w:sz w:val="24"/>
                <w:szCs w:val="24"/>
              </w:rPr>
              <w:t>и</w:t>
            </w:r>
            <w:r w:rsidRPr="00BE43D1">
              <w:rPr>
                <w:rFonts w:ascii="Times New Roman" w:hAnsi="Times New Roman"/>
                <w:sz w:val="24"/>
                <w:szCs w:val="24"/>
              </w:rPr>
              <w:t>, реализуем</w:t>
            </w:r>
            <w:r>
              <w:rPr>
                <w:rFonts w:ascii="Times New Roman" w:hAnsi="Times New Roman"/>
                <w:sz w:val="24"/>
                <w:szCs w:val="24"/>
              </w:rPr>
              <w:t>ой</w:t>
            </w:r>
            <w:r w:rsidRPr="00BE43D1">
              <w:rPr>
                <w:rFonts w:ascii="Times New Roman" w:hAnsi="Times New Roman"/>
                <w:sz w:val="24"/>
                <w:szCs w:val="24"/>
              </w:rPr>
              <w:t xml:space="preserve"> в колледже</w:t>
            </w:r>
            <w:r>
              <w:rPr>
                <w:rFonts w:ascii="Times New Roman" w:hAnsi="Times New Roman"/>
                <w:sz w:val="24"/>
                <w:szCs w:val="24"/>
              </w:rPr>
              <w:t>,</w:t>
            </w:r>
            <w:r w:rsidRPr="00C16EEC">
              <w:rPr>
                <w:rFonts w:ascii="Times New Roman" w:hAnsi="Times New Roman"/>
                <w:sz w:val="24"/>
                <w:szCs w:val="24"/>
              </w:rPr>
              <w:t xml:space="preserve"> планов </w:t>
            </w:r>
            <w:r>
              <w:rPr>
                <w:rFonts w:ascii="Times New Roman" w:hAnsi="Times New Roman"/>
                <w:sz w:val="24"/>
                <w:szCs w:val="24"/>
              </w:rPr>
              <w:t>кураторов</w:t>
            </w:r>
            <w:r w:rsidRPr="00C16EEC">
              <w:rPr>
                <w:rFonts w:ascii="Times New Roman" w:hAnsi="Times New Roman"/>
                <w:sz w:val="24"/>
                <w:szCs w:val="24"/>
              </w:rPr>
              <w:t xml:space="preserve"> в каждой группе,  перспективных и ежемесячных планов </w:t>
            </w:r>
            <w:r>
              <w:rPr>
                <w:rFonts w:ascii="Times New Roman" w:hAnsi="Times New Roman"/>
                <w:sz w:val="24"/>
                <w:szCs w:val="24"/>
              </w:rPr>
              <w:t xml:space="preserve">начальника отдела, </w:t>
            </w:r>
            <w:r w:rsidRPr="00C16EEC">
              <w:rPr>
                <w:rFonts w:ascii="Times New Roman" w:hAnsi="Times New Roman"/>
                <w:sz w:val="24"/>
                <w:szCs w:val="24"/>
              </w:rPr>
              <w:t>социального педагога и педагога-психолога. В наличии отчёты за предыдущий год, за прошедший семестр. Основными принципами планирования являются системность  мероприятий, деятельностный подход</w:t>
            </w:r>
            <w:r w:rsidRPr="00C16EEC">
              <w:rPr>
                <w:sz w:val="24"/>
                <w:szCs w:val="24"/>
              </w:rPr>
              <w:t xml:space="preserve"> </w:t>
            </w:r>
            <w:r w:rsidRPr="00C16EEC">
              <w:rPr>
                <w:rFonts w:ascii="Times New Roman" w:hAnsi="Times New Roman"/>
                <w:sz w:val="24"/>
                <w:szCs w:val="24"/>
              </w:rPr>
              <w:t>к воспитанию, компетентностный подход к оценке результатов воспитания.</w:t>
            </w:r>
          </w:p>
        </w:tc>
      </w:tr>
      <w:tr w:rsidR="0071492D" w:rsidRPr="00C16EEC" w14:paraId="27E147E9" w14:textId="77777777" w:rsidTr="007C5BE7">
        <w:trPr>
          <w:trHeight w:val="1118"/>
          <w:jc w:val="center"/>
        </w:trPr>
        <w:tc>
          <w:tcPr>
            <w:tcW w:w="3888" w:type="dxa"/>
          </w:tcPr>
          <w:p w14:paraId="48781CA6"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lastRenderedPageBreak/>
              <w:t xml:space="preserve">Наличие службы социально-психологической поддержки обучающихся, результативность работы </w:t>
            </w:r>
          </w:p>
        </w:tc>
        <w:tc>
          <w:tcPr>
            <w:tcW w:w="5933" w:type="dxa"/>
          </w:tcPr>
          <w:p w14:paraId="42EFFA99"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Работает социально-психологическая служба, создан клуб по интересам для проведения социально-психологических акций, функционирует психологический клуб «Адаптация»</w:t>
            </w:r>
            <w:r>
              <w:rPr>
                <w:rFonts w:ascii="Times New Roman" w:hAnsi="Times New Roman"/>
                <w:sz w:val="24"/>
                <w:szCs w:val="24"/>
              </w:rPr>
              <w:t xml:space="preserve"> с ч</w:t>
            </w:r>
            <w:r w:rsidRPr="00C16EEC">
              <w:rPr>
                <w:rFonts w:ascii="Times New Roman" w:hAnsi="Times New Roman"/>
                <w:sz w:val="24"/>
                <w:szCs w:val="24"/>
              </w:rPr>
              <w:t>исленност</w:t>
            </w:r>
            <w:r>
              <w:rPr>
                <w:rFonts w:ascii="Times New Roman" w:hAnsi="Times New Roman"/>
                <w:sz w:val="24"/>
                <w:szCs w:val="24"/>
              </w:rPr>
              <w:t>ью</w:t>
            </w:r>
            <w:r w:rsidRPr="00C16EEC">
              <w:rPr>
                <w:rFonts w:ascii="Times New Roman" w:hAnsi="Times New Roman"/>
                <w:sz w:val="24"/>
                <w:szCs w:val="24"/>
              </w:rPr>
              <w:t xml:space="preserve"> более </w:t>
            </w:r>
            <w:r>
              <w:rPr>
                <w:rFonts w:ascii="Times New Roman" w:hAnsi="Times New Roman"/>
                <w:sz w:val="24"/>
                <w:szCs w:val="24"/>
              </w:rPr>
              <w:t>5</w:t>
            </w:r>
            <w:r w:rsidRPr="00C16EEC">
              <w:rPr>
                <w:rFonts w:ascii="Times New Roman" w:hAnsi="Times New Roman"/>
                <w:sz w:val="24"/>
                <w:szCs w:val="24"/>
              </w:rPr>
              <w:t>5 человек, преимущественно</w:t>
            </w:r>
            <w:r>
              <w:rPr>
                <w:rFonts w:ascii="Times New Roman" w:hAnsi="Times New Roman"/>
                <w:sz w:val="24"/>
                <w:szCs w:val="24"/>
              </w:rPr>
              <w:t xml:space="preserve"> в составе клуба</w:t>
            </w:r>
            <w:r w:rsidRPr="00C16EEC">
              <w:rPr>
                <w:rFonts w:ascii="Times New Roman" w:hAnsi="Times New Roman"/>
                <w:sz w:val="24"/>
                <w:szCs w:val="24"/>
              </w:rPr>
              <w:t xml:space="preserve"> студент</w:t>
            </w:r>
            <w:r>
              <w:rPr>
                <w:rFonts w:ascii="Times New Roman" w:hAnsi="Times New Roman"/>
                <w:sz w:val="24"/>
                <w:szCs w:val="24"/>
              </w:rPr>
              <w:t>ы</w:t>
            </w:r>
            <w:r w:rsidRPr="00C16EEC">
              <w:rPr>
                <w:rFonts w:ascii="Times New Roman" w:hAnsi="Times New Roman"/>
                <w:sz w:val="24"/>
                <w:szCs w:val="24"/>
              </w:rPr>
              <w:t xml:space="preserve"> педагогических специальностей. Психологическая поддержка обучающихся строи</w:t>
            </w:r>
            <w:r>
              <w:rPr>
                <w:rFonts w:ascii="Times New Roman" w:hAnsi="Times New Roman"/>
                <w:sz w:val="24"/>
                <w:szCs w:val="24"/>
              </w:rPr>
              <w:t xml:space="preserve">тся </w:t>
            </w:r>
            <w:r w:rsidRPr="00C16EEC">
              <w:rPr>
                <w:rFonts w:ascii="Times New Roman" w:hAnsi="Times New Roman"/>
                <w:sz w:val="24"/>
                <w:szCs w:val="24"/>
              </w:rPr>
              <w:t>по направлениям: социально-психологическая адаптация обучающихся 1 курса, профилактика зависимого поведения, профилактика суицидального поведения, профилактика безнадзорности и правонарушений, психолого-педагогическое сопровождение выпускников.</w:t>
            </w:r>
          </w:p>
          <w:p w14:paraId="0B6DA7D0" w14:textId="77777777" w:rsidR="0071492D" w:rsidRPr="00C16EEC" w:rsidRDefault="0071492D" w:rsidP="00C21C28">
            <w:pPr>
              <w:spacing w:after="0" w:line="240" w:lineRule="auto"/>
              <w:jc w:val="both"/>
              <w:rPr>
                <w:rFonts w:ascii="Times New Roman" w:hAnsi="Times New Roman"/>
                <w:sz w:val="24"/>
                <w:szCs w:val="24"/>
                <w:shd w:val="clear" w:color="auto" w:fill="FFFFFF"/>
              </w:rPr>
            </w:pPr>
            <w:r w:rsidRPr="00C16EEC">
              <w:rPr>
                <w:rFonts w:ascii="Times New Roman" w:hAnsi="Times New Roman"/>
                <w:sz w:val="24"/>
                <w:szCs w:val="24"/>
              </w:rPr>
              <w:t>В течение года проводились мероприятия по социально-психологической адаптации обучающихся 1 курсов:</w:t>
            </w:r>
          </w:p>
          <w:p w14:paraId="08CB7D14"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Практические занятия и большая психологическая игра в рамках вводного семестра</w:t>
            </w:r>
            <w:r w:rsidR="007C5BE7">
              <w:rPr>
                <w:rFonts w:ascii="Times New Roman" w:hAnsi="Times New Roman"/>
                <w:sz w:val="24"/>
                <w:szCs w:val="24"/>
              </w:rPr>
              <w:t>.</w:t>
            </w:r>
          </w:p>
          <w:p w14:paraId="018A29AF"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Диагностика личностных особенностей (акцентуации личности, уровень тревоги в группе, типы интеллекта, социально-психологическая адаптация, оценка уровня сформированности гражданского самосознания, уровень развития самоуправления</w:t>
            </w:r>
            <w:r w:rsidR="007C5BE7">
              <w:rPr>
                <w:rFonts w:ascii="Times New Roman" w:hAnsi="Times New Roman"/>
                <w:sz w:val="24"/>
                <w:szCs w:val="24"/>
              </w:rPr>
              <w:t>.</w:t>
            </w:r>
          </w:p>
          <w:p w14:paraId="2C6DC1A4"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Практические занятия, в рамках сплочения групповых коллективов</w:t>
            </w:r>
            <w:r w:rsidR="007C5BE7">
              <w:rPr>
                <w:rFonts w:ascii="Times New Roman" w:hAnsi="Times New Roman"/>
                <w:sz w:val="24"/>
                <w:szCs w:val="24"/>
              </w:rPr>
              <w:t>.</w:t>
            </w:r>
          </w:p>
          <w:p w14:paraId="09AA8AB9"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Тренинговые занятия по программе развития лидерских способностей, умение эффективно общаться со сверстниками и взрослыми</w:t>
            </w:r>
            <w:r w:rsidR="007C5BE7">
              <w:rPr>
                <w:rFonts w:ascii="Times New Roman" w:hAnsi="Times New Roman"/>
                <w:sz w:val="24"/>
                <w:szCs w:val="24"/>
              </w:rPr>
              <w:t>.</w:t>
            </w:r>
          </w:p>
          <w:p w14:paraId="6E988786"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Профилактические занятия по подготовке к экзаменам</w:t>
            </w:r>
            <w:r w:rsidR="007C5BE7">
              <w:rPr>
                <w:rFonts w:ascii="Times New Roman" w:hAnsi="Times New Roman"/>
                <w:sz w:val="24"/>
                <w:szCs w:val="24"/>
              </w:rPr>
              <w:t>.</w:t>
            </w:r>
          </w:p>
          <w:p w14:paraId="6C941D98"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Мини-тренинги, деловая игра, тематические дни и недели</w:t>
            </w:r>
            <w:r w:rsidR="007C5BE7">
              <w:rPr>
                <w:rFonts w:ascii="Times New Roman" w:hAnsi="Times New Roman"/>
                <w:sz w:val="24"/>
                <w:szCs w:val="24"/>
              </w:rPr>
              <w:t>.</w:t>
            </w:r>
          </w:p>
          <w:p w14:paraId="094046D5"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Индивидуальная работа со студентами</w:t>
            </w:r>
            <w:r w:rsidR="007C5BE7">
              <w:rPr>
                <w:rFonts w:ascii="Times New Roman" w:hAnsi="Times New Roman"/>
                <w:sz w:val="24"/>
                <w:szCs w:val="24"/>
              </w:rPr>
              <w:t>.</w:t>
            </w:r>
          </w:p>
          <w:p w14:paraId="01EA218A"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Индивидуальная работа с кураторами</w:t>
            </w:r>
            <w:r w:rsidR="007C5BE7">
              <w:rPr>
                <w:rFonts w:ascii="Times New Roman" w:hAnsi="Times New Roman"/>
                <w:sz w:val="24"/>
                <w:szCs w:val="24"/>
              </w:rPr>
              <w:t>.</w:t>
            </w:r>
          </w:p>
          <w:p w14:paraId="0E155B8A"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Просветительская работа. Выступления на семинарах, родительских собраниях</w:t>
            </w:r>
            <w:r w:rsidR="007C5BE7">
              <w:rPr>
                <w:rFonts w:ascii="Times New Roman" w:hAnsi="Times New Roman"/>
                <w:sz w:val="24"/>
                <w:szCs w:val="24"/>
              </w:rPr>
              <w:t>.</w:t>
            </w:r>
          </w:p>
          <w:p w14:paraId="64657DA6"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Велась работа по реализации программы профилактики зависимого поведения в студенческой среде, программы «Саморегуляция»:</w:t>
            </w:r>
          </w:p>
          <w:p w14:paraId="249222D9"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диагностика склонности к зависимому поведению;</w:t>
            </w:r>
          </w:p>
          <w:p w14:paraId="154F94A2"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тренинг «Жизненные трудности»;</w:t>
            </w:r>
          </w:p>
          <w:p w14:paraId="2905CE5D"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 тренинг «Как отказаться от курения». </w:t>
            </w:r>
          </w:p>
          <w:p w14:paraId="5ECA9283"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В рамках профилактики суицидального поведения проводились следующие мероприятия:</w:t>
            </w:r>
          </w:p>
          <w:p w14:paraId="1C63856E"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Диагностика личностных особенностей (акцентуации характера, уровень тревожности в группе, социологический опрос «Суеверный ли вы человек?»</w:t>
            </w:r>
            <w:r w:rsidR="007C5BE7">
              <w:rPr>
                <w:rFonts w:ascii="Times New Roman" w:hAnsi="Times New Roman"/>
                <w:sz w:val="24"/>
                <w:szCs w:val="24"/>
              </w:rPr>
              <w:t>.</w:t>
            </w:r>
          </w:p>
          <w:p w14:paraId="31029EA2"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 Тренинговые занятия по программе развития способностей эффективно общаться, выходить из </w:t>
            </w:r>
            <w:r w:rsidRPr="00C16EEC">
              <w:rPr>
                <w:rFonts w:ascii="Times New Roman" w:hAnsi="Times New Roman"/>
                <w:sz w:val="24"/>
                <w:szCs w:val="24"/>
              </w:rPr>
              <w:lastRenderedPageBreak/>
              <w:t>экстремальных ситуаций</w:t>
            </w:r>
            <w:r w:rsidR="007C5BE7">
              <w:rPr>
                <w:rFonts w:ascii="Times New Roman" w:hAnsi="Times New Roman"/>
                <w:sz w:val="24"/>
                <w:szCs w:val="24"/>
              </w:rPr>
              <w:t>.</w:t>
            </w:r>
          </w:p>
          <w:p w14:paraId="4C8C863E"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Мини-тренинг «Жизненные трудности»</w:t>
            </w:r>
            <w:r w:rsidR="007C5BE7">
              <w:rPr>
                <w:rFonts w:ascii="Times New Roman" w:hAnsi="Times New Roman"/>
                <w:sz w:val="24"/>
                <w:szCs w:val="24"/>
              </w:rPr>
              <w:t>.</w:t>
            </w:r>
          </w:p>
          <w:p w14:paraId="4606C6C0" w14:textId="77777777" w:rsidR="0071492D" w:rsidRPr="00C16EEC" w:rsidRDefault="0071492D" w:rsidP="00C21C28">
            <w:pPr>
              <w:spacing w:after="0" w:line="240" w:lineRule="auto"/>
              <w:jc w:val="both"/>
              <w:rPr>
                <w:rFonts w:ascii="Times New Roman" w:hAnsi="Times New Roman"/>
                <w:color w:val="000000"/>
                <w:sz w:val="24"/>
                <w:szCs w:val="24"/>
              </w:rPr>
            </w:pPr>
            <w:r w:rsidRPr="00C16EEC">
              <w:rPr>
                <w:rFonts w:ascii="Times New Roman" w:hAnsi="Times New Roman"/>
                <w:sz w:val="24"/>
                <w:szCs w:val="24"/>
              </w:rPr>
              <w:t xml:space="preserve">- </w:t>
            </w:r>
            <w:r w:rsidRPr="00C16EEC">
              <w:rPr>
                <w:rFonts w:ascii="Times New Roman" w:hAnsi="Times New Roman"/>
                <w:color w:val="000000"/>
                <w:sz w:val="24"/>
                <w:szCs w:val="24"/>
              </w:rPr>
              <w:t>Дискуссия «Быть здоровым – новая мода»</w:t>
            </w:r>
            <w:r w:rsidR="007C5BE7">
              <w:rPr>
                <w:rFonts w:ascii="Times New Roman" w:hAnsi="Times New Roman"/>
                <w:color w:val="000000"/>
                <w:sz w:val="24"/>
                <w:szCs w:val="24"/>
              </w:rPr>
              <w:t>.</w:t>
            </w:r>
          </w:p>
          <w:p w14:paraId="0D037F82"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color w:val="000000"/>
                <w:sz w:val="24"/>
                <w:szCs w:val="24"/>
              </w:rPr>
              <w:t>- Неделя отказа от курения</w:t>
            </w:r>
            <w:r w:rsidR="007C5BE7">
              <w:rPr>
                <w:rFonts w:ascii="Times New Roman" w:hAnsi="Times New Roman"/>
                <w:color w:val="000000"/>
                <w:sz w:val="24"/>
                <w:szCs w:val="24"/>
              </w:rPr>
              <w:t>.</w:t>
            </w:r>
          </w:p>
          <w:p w14:paraId="5A3F43D7"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Индивидуальная работа со студентами</w:t>
            </w:r>
            <w:r w:rsidR="007C5BE7">
              <w:rPr>
                <w:rFonts w:ascii="Times New Roman" w:hAnsi="Times New Roman"/>
                <w:sz w:val="24"/>
                <w:szCs w:val="24"/>
              </w:rPr>
              <w:t>.</w:t>
            </w:r>
          </w:p>
          <w:p w14:paraId="481A6FFD"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Индивидуальная работа с кураторами групп.</w:t>
            </w:r>
          </w:p>
          <w:p w14:paraId="3947116E"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С целью предупреждения безнадзорности и правонарушений были встречи со специалист</w:t>
            </w:r>
            <w:r>
              <w:rPr>
                <w:rFonts w:ascii="Times New Roman" w:hAnsi="Times New Roman"/>
                <w:sz w:val="24"/>
                <w:szCs w:val="24"/>
              </w:rPr>
              <w:t xml:space="preserve">ами </w:t>
            </w:r>
            <w:r w:rsidRPr="00C16EEC">
              <w:rPr>
                <w:rFonts w:ascii="Times New Roman" w:hAnsi="Times New Roman"/>
                <w:sz w:val="24"/>
                <w:szCs w:val="24"/>
              </w:rPr>
              <w:t>наркоконтроля г. Ейска; инспекторами ОПДН ОУУП и ПДН ОМВД РФ по Ейскому району; специалистами управления по вопросам семьи и детства; КДН и ЗП по Ейскому району; Центра занятости молодежи МО Ейский район</w:t>
            </w:r>
            <w:r>
              <w:rPr>
                <w:rFonts w:ascii="Times New Roman" w:hAnsi="Times New Roman"/>
                <w:sz w:val="24"/>
                <w:szCs w:val="24"/>
              </w:rPr>
              <w:t xml:space="preserve">, Краснодарского юридического бюро, </w:t>
            </w:r>
            <w:r w:rsidRPr="00BE43D1">
              <w:rPr>
                <w:rFonts w:ascii="Times New Roman" w:hAnsi="Times New Roman"/>
                <w:sz w:val="24"/>
                <w:szCs w:val="24"/>
              </w:rPr>
              <w:t>ГКУ КК -УСЗН в Ейском районе, ГБУ СО КК «Ейский КЦСОН», ОДМ</w:t>
            </w:r>
            <w:r>
              <w:rPr>
                <w:rFonts w:ascii="Times New Roman" w:hAnsi="Times New Roman"/>
                <w:sz w:val="24"/>
                <w:szCs w:val="24"/>
              </w:rPr>
              <w:t xml:space="preserve">, </w:t>
            </w:r>
            <w:r w:rsidRPr="00BE43D1">
              <w:rPr>
                <w:rFonts w:ascii="Times New Roman" w:hAnsi="Times New Roman"/>
                <w:sz w:val="24"/>
                <w:szCs w:val="24"/>
              </w:rPr>
              <w:t>МКУ «КЦМ», ГБУЗ «Ейская ЦРБ» МЗ КК, Ейский филиал ГБУЗ «Наркологический диспансер», ОМВД РФ по Ейскому району</w:t>
            </w:r>
          </w:p>
          <w:p w14:paraId="76747E9A"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Были проведены следующие профилактические мероприятия:</w:t>
            </w:r>
          </w:p>
          <w:p w14:paraId="6E29CB62"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Анкетирование в рамках анонимного добровольного информированного экспресс – тестирования</w:t>
            </w:r>
            <w:r w:rsidR="007C5BE7">
              <w:rPr>
                <w:rFonts w:ascii="Times New Roman" w:hAnsi="Times New Roman"/>
                <w:sz w:val="24"/>
                <w:szCs w:val="24"/>
              </w:rPr>
              <w:t>.</w:t>
            </w:r>
          </w:p>
          <w:p w14:paraId="546C6F1A" w14:textId="77777777" w:rsidR="0071492D" w:rsidRPr="00C16EEC" w:rsidRDefault="0071492D" w:rsidP="00C21C28">
            <w:pPr>
              <w:spacing w:after="0" w:line="240" w:lineRule="auto"/>
              <w:jc w:val="both"/>
              <w:rPr>
                <w:rFonts w:ascii="Times New Roman" w:hAnsi="Times New Roman"/>
                <w:sz w:val="24"/>
                <w:szCs w:val="24"/>
              </w:rPr>
            </w:pPr>
            <w:r>
              <w:rPr>
                <w:rFonts w:ascii="Times New Roman" w:hAnsi="Times New Roman"/>
                <w:sz w:val="24"/>
                <w:szCs w:val="24"/>
              </w:rPr>
              <w:t>- Круглые</w:t>
            </w:r>
            <w:r w:rsidRPr="00C16EEC">
              <w:rPr>
                <w:rFonts w:ascii="Times New Roman" w:hAnsi="Times New Roman"/>
                <w:sz w:val="24"/>
                <w:szCs w:val="24"/>
              </w:rPr>
              <w:t xml:space="preserve"> стол</w:t>
            </w:r>
            <w:r>
              <w:rPr>
                <w:rFonts w:ascii="Times New Roman" w:hAnsi="Times New Roman"/>
                <w:sz w:val="24"/>
                <w:szCs w:val="24"/>
              </w:rPr>
              <w:t>ы</w:t>
            </w:r>
            <w:r w:rsidRPr="00C16EEC">
              <w:rPr>
                <w:rFonts w:ascii="Times New Roman" w:hAnsi="Times New Roman"/>
                <w:sz w:val="24"/>
                <w:szCs w:val="24"/>
              </w:rPr>
              <w:t xml:space="preserve"> «Уголовная, административная ответственность несовершеннолетних»</w:t>
            </w:r>
            <w:r w:rsidR="007C5BE7">
              <w:rPr>
                <w:rFonts w:ascii="Times New Roman" w:hAnsi="Times New Roman"/>
                <w:sz w:val="24"/>
                <w:szCs w:val="24"/>
              </w:rPr>
              <w:t>.</w:t>
            </w:r>
            <w:r w:rsidRPr="00C16EEC">
              <w:rPr>
                <w:rFonts w:ascii="Times New Roman" w:hAnsi="Times New Roman"/>
                <w:sz w:val="24"/>
                <w:szCs w:val="24"/>
              </w:rPr>
              <w:t xml:space="preserve"> </w:t>
            </w:r>
          </w:p>
          <w:p w14:paraId="5EEF2610"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В рамках киноклуба видеолектории «Профилактика табакокурения, алкоголизма и наркомании»</w:t>
            </w:r>
            <w:r w:rsidR="007C5BE7">
              <w:rPr>
                <w:rFonts w:ascii="Times New Roman" w:hAnsi="Times New Roman"/>
                <w:sz w:val="24"/>
                <w:szCs w:val="24"/>
              </w:rPr>
              <w:t>.</w:t>
            </w:r>
          </w:p>
          <w:p w14:paraId="17942A0D"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Тематические линейки «Ответственность за административные правонарушения», «Информирован – значит защищен»</w:t>
            </w:r>
            <w:r w:rsidR="007C5BE7">
              <w:rPr>
                <w:rFonts w:ascii="Times New Roman" w:hAnsi="Times New Roman"/>
                <w:sz w:val="24"/>
                <w:szCs w:val="24"/>
              </w:rPr>
              <w:t>.</w:t>
            </w:r>
          </w:p>
          <w:p w14:paraId="2A1E0054"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Информационны</w:t>
            </w:r>
            <w:r>
              <w:rPr>
                <w:rFonts w:ascii="Times New Roman" w:hAnsi="Times New Roman"/>
                <w:sz w:val="24"/>
                <w:szCs w:val="24"/>
              </w:rPr>
              <w:t>е</w:t>
            </w:r>
            <w:r w:rsidRPr="00C16EEC">
              <w:rPr>
                <w:rFonts w:ascii="Times New Roman" w:hAnsi="Times New Roman"/>
                <w:sz w:val="24"/>
                <w:szCs w:val="24"/>
              </w:rPr>
              <w:t xml:space="preserve"> час</w:t>
            </w:r>
            <w:r>
              <w:rPr>
                <w:rFonts w:ascii="Times New Roman" w:hAnsi="Times New Roman"/>
                <w:sz w:val="24"/>
                <w:szCs w:val="24"/>
              </w:rPr>
              <w:t>ы</w:t>
            </w:r>
            <w:r w:rsidRPr="00C16EEC">
              <w:rPr>
                <w:rFonts w:ascii="Times New Roman" w:hAnsi="Times New Roman"/>
                <w:sz w:val="24"/>
                <w:szCs w:val="24"/>
              </w:rPr>
              <w:t xml:space="preserve"> «Поступки и закон»</w:t>
            </w:r>
            <w:r w:rsidR="007C5BE7">
              <w:rPr>
                <w:rFonts w:ascii="Times New Roman" w:hAnsi="Times New Roman"/>
                <w:sz w:val="24"/>
                <w:szCs w:val="24"/>
              </w:rPr>
              <w:t>.</w:t>
            </w:r>
          </w:p>
          <w:p w14:paraId="5BFF548E"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 </w:t>
            </w:r>
            <w:r w:rsidRPr="00C16EEC">
              <w:rPr>
                <w:rFonts w:ascii="Times New Roman" w:hAnsi="Times New Roman"/>
                <w:color w:val="000000"/>
                <w:sz w:val="24"/>
                <w:szCs w:val="24"/>
              </w:rPr>
              <w:t>Неделя толерантности «Я открыт для тебя»</w:t>
            </w:r>
            <w:r w:rsidR="007C5BE7">
              <w:rPr>
                <w:rFonts w:ascii="Times New Roman" w:hAnsi="Times New Roman"/>
                <w:color w:val="000000"/>
                <w:sz w:val="24"/>
                <w:szCs w:val="24"/>
              </w:rPr>
              <w:t>.</w:t>
            </w:r>
          </w:p>
          <w:p w14:paraId="6D5BB4B5" w14:textId="77777777" w:rsidR="0071492D" w:rsidRPr="00C16EEC" w:rsidRDefault="0071492D" w:rsidP="00C21C28">
            <w:pPr>
              <w:spacing w:after="0" w:line="240" w:lineRule="auto"/>
              <w:jc w:val="both"/>
              <w:rPr>
                <w:rFonts w:ascii="Times New Roman" w:hAnsi="Times New Roman"/>
                <w:color w:val="000000"/>
                <w:sz w:val="24"/>
                <w:szCs w:val="24"/>
              </w:rPr>
            </w:pPr>
            <w:r w:rsidRPr="00C16EEC">
              <w:rPr>
                <w:rFonts w:ascii="Times New Roman" w:hAnsi="Times New Roman"/>
                <w:color w:val="000000"/>
                <w:sz w:val="24"/>
                <w:szCs w:val="24"/>
              </w:rPr>
              <w:t>- Час</w:t>
            </w:r>
            <w:r>
              <w:rPr>
                <w:rFonts w:ascii="Times New Roman" w:hAnsi="Times New Roman"/>
                <w:color w:val="000000"/>
                <w:sz w:val="24"/>
                <w:szCs w:val="24"/>
              </w:rPr>
              <w:t>ы</w:t>
            </w:r>
            <w:r w:rsidRPr="00C16EEC">
              <w:rPr>
                <w:rFonts w:ascii="Times New Roman" w:hAnsi="Times New Roman"/>
                <w:color w:val="000000"/>
                <w:sz w:val="24"/>
                <w:szCs w:val="24"/>
              </w:rPr>
              <w:t xml:space="preserve"> общения «Поступок, правонарушение, преступление», «профилактика экстремизма и терроризма среди молодежи», «О законах нужно знать»</w:t>
            </w:r>
            <w:r w:rsidR="007C5BE7">
              <w:rPr>
                <w:rFonts w:ascii="Times New Roman" w:hAnsi="Times New Roman"/>
                <w:color w:val="000000"/>
                <w:sz w:val="24"/>
                <w:szCs w:val="24"/>
              </w:rPr>
              <w:t>.</w:t>
            </w:r>
          </w:p>
          <w:p w14:paraId="72307DE2"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color w:val="000000"/>
                <w:sz w:val="24"/>
                <w:szCs w:val="24"/>
              </w:rPr>
              <w:t>- Краевой фестиваль «Формула здоровья»</w:t>
            </w:r>
            <w:r w:rsidR="007C5BE7">
              <w:rPr>
                <w:rFonts w:ascii="Times New Roman" w:hAnsi="Times New Roman"/>
                <w:color w:val="000000"/>
                <w:sz w:val="24"/>
                <w:szCs w:val="24"/>
              </w:rPr>
              <w:t>.</w:t>
            </w:r>
          </w:p>
          <w:p w14:paraId="495A4A4D"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Внеурочн</w:t>
            </w:r>
            <w:r>
              <w:rPr>
                <w:rFonts w:ascii="Times New Roman" w:hAnsi="Times New Roman"/>
                <w:sz w:val="24"/>
                <w:szCs w:val="24"/>
              </w:rPr>
              <w:t>ые</w:t>
            </w:r>
            <w:r w:rsidRPr="00C16EEC">
              <w:rPr>
                <w:rFonts w:ascii="Times New Roman" w:hAnsi="Times New Roman"/>
                <w:sz w:val="24"/>
                <w:szCs w:val="24"/>
              </w:rPr>
              <w:t xml:space="preserve"> заняти</w:t>
            </w:r>
            <w:r>
              <w:rPr>
                <w:rFonts w:ascii="Times New Roman" w:hAnsi="Times New Roman"/>
                <w:sz w:val="24"/>
                <w:szCs w:val="24"/>
              </w:rPr>
              <w:t>я</w:t>
            </w:r>
            <w:r w:rsidRPr="00C16EEC">
              <w:rPr>
                <w:rFonts w:ascii="Times New Roman" w:hAnsi="Times New Roman"/>
                <w:sz w:val="24"/>
                <w:szCs w:val="24"/>
              </w:rPr>
              <w:t xml:space="preserve"> «Законопослушное поведение в праздничные и выходные дни», «Экстремальные увлечения».</w:t>
            </w:r>
          </w:p>
        </w:tc>
      </w:tr>
      <w:tr w:rsidR="0071492D" w:rsidRPr="00C16EEC" w14:paraId="1F5B9DB3" w14:textId="77777777" w:rsidTr="007C5BE7">
        <w:trPr>
          <w:trHeight w:val="410"/>
          <w:jc w:val="center"/>
        </w:trPr>
        <w:tc>
          <w:tcPr>
            <w:tcW w:w="3888" w:type="dxa"/>
          </w:tcPr>
          <w:p w14:paraId="08908A9E" w14:textId="77777777" w:rsidR="0071492D" w:rsidRPr="00C16EEC" w:rsidRDefault="0071492D" w:rsidP="00C21C28">
            <w:pPr>
              <w:pStyle w:val="Default"/>
              <w:jc w:val="both"/>
              <w:rPr>
                <w:color w:val="auto"/>
              </w:rPr>
            </w:pPr>
            <w:r w:rsidRPr="00C16EEC">
              <w:rPr>
                <w:color w:val="auto"/>
              </w:rPr>
              <w:lastRenderedPageBreak/>
              <w:t>Анализ концепции (программы) развития воспитательной работы, плана воспитательной работы (в том числе плана работы с группой риска)</w:t>
            </w:r>
          </w:p>
        </w:tc>
        <w:tc>
          <w:tcPr>
            <w:tcW w:w="5933" w:type="dxa"/>
          </w:tcPr>
          <w:p w14:paraId="2C228220" w14:textId="77777777" w:rsidR="0071492D"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Концепция развития воспитательной работы является составной частью </w:t>
            </w:r>
            <w:r>
              <w:rPr>
                <w:rFonts w:ascii="Times New Roman" w:hAnsi="Times New Roman"/>
                <w:sz w:val="24"/>
                <w:szCs w:val="24"/>
              </w:rPr>
              <w:t>Рабочих программ</w:t>
            </w:r>
            <w:r w:rsidRPr="00C16EEC">
              <w:rPr>
                <w:rFonts w:ascii="Times New Roman" w:hAnsi="Times New Roman"/>
                <w:sz w:val="24"/>
                <w:szCs w:val="24"/>
              </w:rPr>
              <w:t xml:space="preserve"> </w:t>
            </w:r>
            <w:r w:rsidRPr="00A04815">
              <w:rPr>
                <w:rFonts w:ascii="Times New Roman" w:hAnsi="Times New Roman"/>
                <w:sz w:val="24"/>
                <w:szCs w:val="24"/>
              </w:rPr>
              <w:t>воспитани</w:t>
            </w:r>
            <w:r>
              <w:rPr>
                <w:rFonts w:ascii="Times New Roman" w:hAnsi="Times New Roman"/>
                <w:sz w:val="24"/>
                <w:szCs w:val="24"/>
              </w:rPr>
              <w:t xml:space="preserve">я </w:t>
            </w:r>
            <w:r w:rsidRPr="00A04815">
              <w:rPr>
                <w:rFonts w:ascii="Times New Roman" w:hAnsi="Times New Roman"/>
                <w:sz w:val="24"/>
                <w:szCs w:val="24"/>
              </w:rPr>
              <w:t>в</w:t>
            </w:r>
            <w:r>
              <w:rPr>
                <w:rFonts w:ascii="Times New Roman" w:hAnsi="Times New Roman"/>
                <w:sz w:val="24"/>
                <w:szCs w:val="24"/>
              </w:rPr>
              <w:t xml:space="preserve"> </w:t>
            </w:r>
            <w:r w:rsidRPr="00A04815">
              <w:rPr>
                <w:rFonts w:ascii="Times New Roman" w:hAnsi="Times New Roman"/>
                <w:sz w:val="24"/>
                <w:szCs w:val="24"/>
              </w:rPr>
              <w:t>ГБПОУ</w:t>
            </w:r>
            <w:r>
              <w:rPr>
                <w:rFonts w:ascii="Times New Roman" w:hAnsi="Times New Roman"/>
                <w:sz w:val="24"/>
                <w:szCs w:val="24"/>
              </w:rPr>
              <w:t xml:space="preserve"> </w:t>
            </w:r>
            <w:r w:rsidRPr="00A04815">
              <w:rPr>
                <w:rFonts w:ascii="Times New Roman" w:hAnsi="Times New Roman"/>
                <w:sz w:val="24"/>
                <w:szCs w:val="24"/>
              </w:rPr>
              <w:t>КК</w:t>
            </w:r>
            <w:r>
              <w:rPr>
                <w:rFonts w:ascii="Times New Roman" w:hAnsi="Times New Roman"/>
                <w:sz w:val="24"/>
                <w:szCs w:val="24"/>
              </w:rPr>
              <w:t xml:space="preserve"> </w:t>
            </w:r>
            <w:r w:rsidRPr="00A04815">
              <w:rPr>
                <w:rFonts w:ascii="Times New Roman" w:hAnsi="Times New Roman"/>
                <w:sz w:val="24"/>
                <w:szCs w:val="24"/>
              </w:rPr>
              <w:t>ЕПК</w:t>
            </w:r>
            <w:r>
              <w:rPr>
                <w:rFonts w:ascii="Times New Roman" w:hAnsi="Times New Roman"/>
                <w:sz w:val="24"/>
                <w:szCs w:val="24"/>
              </w:rPr>
              <w:t xml:space="preserve"> и</w:t>
            </w:r>
            <w:r w:rsidRPr="00C16EEC">
              <w:rPr>
                <w:rFonts w:ascii="Times New Roman" w:hAnsi="Times New Roman"/>
                <w:sz w:val="24"/>
                <w:szCs w:val="24"/>
              </w:rPr>
              <w:t xml:space="preserve"> охватывает все индикаторы развития</w:t>
            </w:r>
          </w:p>
          <w:p w14:paraId="42E6DE57" w14:textId="77777777" w:rsidR="0071492D" w:rsidRDefault="0071492D" w:rsidP="00C21C28">
            <w:pPr>
              <w:spacing w:after="0" w:line="240" w:lineRule="auto"/>
              <w:jc w:val="both"/>
              <w:rPr>
                <w:rFonts w:ascii="Times New Roman" w:hAnsi="Times New Roman"/>
                <w:sz w:val="24"/>
                <w:szCs w:val="24"/>
              </w:rPr>
            </w:pPr>
            <w:r>
              <w:rPr>
                <w:rFonts w:ascii="Times New Roman" w:hAnsi="Times New Roman"/>
                <w:sz w:val="24"/>
                <w:szCs w:val="24"/>
              </w:rPr>
              <w:t>(Рис.1)</w:t>
            </w:r>
            <w:r w:rsidRPr="00C16EEC">
              <w:rPr>
                <w:rFonts w:ascii="Times New Roman" w:hAnsi="Times New Roman"/>
                <w:sz w:val="24"/>
                <w:szCs w:val="24"/>
              </w:rPr>
              <w:t xml:space="preserve">. </w:t>
            </w:r>
          </w:p>
          <w:p w14:paraId="2DEC8BD8" w14:textId="77777777" w:rsidR="0071492D" w:rsidRDefault="0071492D" w:rsidP="00C21C28">
            <w:pPr>
              <w:spacing w:after="0" w:line="240" w:lineRule="auto"/>
              <w:ind w:firstLine="142"/>
              <w:jc w:val="both"/>
              <w:rPr>
                <w:rFonts w:ascii="Times New Roman" w:hAnsi="Times New Roman"/>
                <w:sz w:val="24"/>
                <w:szCs w:val="24"/>
              </w:rPr>
            </w:pPr>
            <w:r w:rsidRPr="00BE43D1">
              <w:rPr>
                <w:rFonts w:ascii="Times New Roman" w:hAnsi="Times New Roman"/>
                <w:sz w:val="24"/>
                <w:szCs w:val="24"/>
              </w:rPr>
              <w:t xml:space="preserve">Цель: создание воспитательного пространства колледжа, обеспечивающего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w:t>
            </w:r>
            <w:r w:rsidRPr="00BE43D1">
              <w:rPr>
                <w:rFonts w:ascii="Times New Roman" w:hAnsi="Times New Roman"/>
                <w:sz w:val="24"/>
                <w:szCs w:val="24"/>
              </w:rPr>
              <w:lastRenderedPageBreak/>
              <w:t>общества и государства; развитие обучающегося как субъекта деятельности,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w:t>
            </w:r>
          </w:p>
          <w:p w14:paraId="66BDA7F2" w14:textId="77777777" w:rsidR="0071492D" w:rsidRPr="00927B81" w:rsidRDefault="0071492D" w:rsidP="00C21C28">
            <w:pPr>
              <w:spacing w:after="0" w:line="240" w:lineRule="auto"/>
              <w:ind w:firstLine="142"/>
              <w:jc w:val="both"/>
              <w:rPr>
                <w:rFonts w:ascii="Times New Roman" w:hAnsi="Times New Roman"/>
                <w:sz w:val="24"/>
                <w:szCs w:val="24"/>
              </w:rPr>
            </w:pPr>
            <w:r>
              <w:rPr>
                <w:rFonts w:ascii="Times New Roman" w:hAnsi="Times New Roman"/>
                <w:sz w:val="24"/>
                <w:szCs w:val="24"/>
              </w:rPr>
              <w:t>Основные направления</w:t>
            </w:r>
            <w:r w:rsidRPr="00927B81">
              <w:rPr>
                <w:rFonts w:ascii="Times New Roman" w:hAnsi="Times New Roman"/>
                <w:sz w:val="24"/>
                <w:szCs w:val="24"/>
              </w:rPr>
              <w:t>:</w:t>
            </w:r>
          </w:p>
          <w:p w14:paraId="14E0DDE3" w14:textId="77777777" w:rsidR="00B230EE" w:rsidRDefault="0071492D" w:rsidP="0085417D">
            <w:pPr>
              <w:numPr>
                <w:ilvl w:val="0"/>
                <w:numId w:val="26"/>
              </w:numPr>
              <w:spacing w:after="0" w:line="240" w:lineRule="auto"/>
              <w:jc w:val="both"/>
              <w:rPr>
                <w:rFonts w:ascii="Times New Roman" w:hAnsi="Times New Roman"/>
                <w:sz w:val="24"/>
                <w:szCs w:val="24"/>
              </w:rPr>
            </w:pPr>
            <w:r w:rsidRPr="00927B81">
              <w:rPr>
                <w:rFonts w:ascii="Times New Roman" w:hAnsi="Times New Roman"/>
                <w:sz w:val="24"/>
                <w:szCs w:val="24"/>
              </w:rPr>
              <w:t>Гражданско-патриотическое.</w:t>
            </w:r>
          </w:p>
          <w:p w14:paraId="11AD0152" w14:textId="77777777" w:rsidR="0071492D" w:rsidRPr="00927B81" w:rsidRDefault="007210FC" w:rsidP="007210FC">
            <w:pPr>
              <w:spacing w:after="0" w:line="240" w:lineRule="auto"/>
              <w:ind w:left="142"/>
              <w:jc w:val="both"/>
              <w:rPr>
                <w:rFonts w:ascii="Times New Roman" w:hAnsi="Times New Roman"/>
                <w:sz w:val="24"/>
                <w:szCs w:val="24"/>
              </w:rPr>
            </w:pPr>
            <w:r>
              <w:rPr>
                <w:rFonts w:ascii="Times New Roman" w:hAnsi="Times New Roman"/>
                <w:sz w:val="24"/>
                <w:szCs w:val="24"/>
              </w:rPr>
              <w:t>2.</w:t>
            </w:r>
            <w:r w:rsidR="001D6940">
              <w:rPr>
                <w:rFonts w:ascii="Times New Roman" w:hAnsi="Times New Roman"/>
                <w:sz w:val="24"/>
                <w:szCs w:val="24"/>
              </w:rPr>
              <w:t xml:space="preserve"> </w:t>
            </w:r>
            <w:r w:rsidR="0071492D" w:rsidRPr="00927B81">
              <w:rPr>
                <w:rFonts w:ascii="Times New Roman" w:hAnsi="Times New Roman"/>
                <w:sz w:val="24"/>
                <w:szCs w:val="24"/>
              </w:rPr>
              <w:t>Профессионально-ориентирующее (развитие карьеры).</w:t>
            </w:r>
          </w:p>
          <w:p w14:paraId="35184E94" w14:textId="77777777" w:rsidR="0071492D" w:rsidRPr="00927B81" w:rsidRDefault="0071492D" w:rsidP="00C21C28">
            <w:pPr>
              <w:spacing w:after="0" w:line="240" w:lineRule="auto"/>
              <w:ind w:firstLine="142"/>
              <w:jc w:val="both"/>
              <w:rPr>
                <w:rFonts w:ascii="Times New Roman" w:hAnsi="Times New Roman"/>
                <w:sz w:val="24"/>
                <w:szCs w:val="24"/>
              </w:rPr>
            </w:pPr>
            <w:r w:rsidRPr="00927B81">
              <w:rPr>
                <w:rFonts w:ascii="Times New Roman" w:hAnsi="Times New Roman"/>
                <w:sz w:val="24"/>
                <w:szCs w:val="24"/>
              </w:rPr>
              <w:t>3. Спортивное и здоровьесберегающее.</w:t>
            </w:r>
          </w:p>
          <w:p w14:paraId="008B488E" w14:textId="77777777" w:rsidR="0071492D" w:rsidRPr="00927B81" w:rsidRDefault="0071492D" w:rsidP="00C21C28">
            <w:pPr>
              <w:spacing w:after="0" w:line="240" w:lineRule="auto"/>
              <w:ind w:firstLine="142"/>
              <w:jc w:val="both"/>
              <w:rPr>
                <w:rFonts w:ascii="Times New Roman" w:hAnsi="Times New Roman"/>
                <w:sz w:val="24"/>
                <w:szCs w:val="24"/>
              </w:rPr>
            </w:pPr>
            <w:r w:rsidRPr="00927B81">
              <w:rPr>
                <w:rFonts w:ascii="Times New Roman" w:hAnsi="Times New Roman"/>
                <w:sz w:val="24"/>
                <w:szCs w:val="24"/>
              </w:rPr>
              <w:t>4. Экологическое.</w:t>
            </w:r>
          </w:p>
          <w:p w14:paraId="7A6B1951" w14:textId="77777777" w:rsidR="0071492D" w:rsidRPr="00927B81" w:rsidRDefault="0071492D" w:rsidP="00C21C28">
            <w:pPr>
              <w:spacing w:after="0" w:line="240" w:lineRule="auto"/>
              <w:ind w:firstLine="142"/>
              <w:jc w:val="both"/>
              <w:rPr>
                <w:rFonts w:ascii="Times New Roman" w:hAnsi="Times New Roman"/>
                <w:sz w:val="24"/>
                <w:szCs w:val="24"/>
              </w:rPr>
            </w:pPr>
            <w:r w:rsidRPr="00927B81">
              <w:rPr>
                <w:rFonts w:ascii="Times New Roman" w:hAnsi="Times New Roman"/>
                <w:sz w:val="24"/>
                <w:szCs w:val="24"/>
              </w:rPr>
              <w:t>5. Студенческое самоуправление.</w:t>
            </w:r>
          </w:p>
          <w:p w14:paraId="79B73F4B" w14:textId="77777777" w:rsidR="00B230EE" w:rsidRDefault="0071492D" w:rsidP="00B230EE">
            <w:pPr>
              <w:spacing w:after="0" w:line="240" w:lineRule="auto"/>
              <w:ind w:firstLine="142"/>
              <w:jc w:val="both"/>
              <w:rPr>
                <w:rFonts w:ascii="Times New Roman" w:hAnsi="Times New Roman"/>
                <w:sz w:val="24"/>
                <w:szCs w:val="24"/>
              </w:rPr>
            </w:pPr>
            <w:r w:rsidRPr="00927B81">
              <w:rPr>
                <w:rFonts w:ascii="Times New Roman" w:hAnsi="Times New Roman"/>
                <w:sz w:val="24"/>
                <w:szCs w:val="24"/>
              </w:rPr>
              <w:t>6. Культурно-творческое.</w:t>
            </w:r>
          </w:p>
          <w:p w14:paraId="06042A31" w14:textId="77777777" w:rsidR="0071492D" w:rsidRPr="00927B81" w:rsidRDefault="00B230EE" w:rsidP="00B230EE">
            <w:pPr>
              <w:tabs>
                <w:tab w:val="left" w:pos="607"/>
              </w:tabs>
              <w:spacing w:after="0" w:line="240" w:lineRule="auto"/>
              <w:ind w:firstLine="142"/>
              <w:jc w:val="both"/>
              <w:rPr>
                <w:rFonts w:ascii="Times New Roman" w:hAnsi="Times New Roman"/>
                <w:sz w:val="24"/>
                <w:szCs w:val="24"/>
              </w:rPr>
            </w:pPr>
            <w:r>
              <w:rPr>
                <w:rFonts w:ascii="Times New Roman" w:hAnsi="Times New Roman"/>
                <w:sz w:val="24"/>
                <w:szCs w:val="24"/>
              </w:rPr>
              <w:t>7.</w:t>
            </w:r>
            <w:r w:rsidR="001D6940">
              <w:rPr>
                <w:rFonts w:ascii="Times New Roman" w:hAnsi="Times New Roman"/>
                <w:sz w:val="24"/>
                <w:szCs w:val="24"/>
              </w:rPr>
              <w:t xml:space="preserve"> </w:t>
            </w:r>
            <w:r w:rsidR="0071492D" w:rsidRPr="00927B81">
              <w:rPr>
                <w:rFonts w:ascii="Times New Roman" w:hAnsi="Times New Roman"/>
                <w:sz w:val="24"/>
                <w:szCs w:val="24"/>
              </w:rPr>
              <w:t>Бизнес-ориентирующее (молодежное предпринимательство).</w:t>
            </w:r>
          </w:p>
          <w:p w14:paraId="68D35CB6" w14:textId="77777777" w:rsidR="0071492D" w:rsidRPr="00927B81" w:rsidRDefault="0071492D" w:rsidP="00C21C28">
            <w:pPr>
              <w:spacing w:after="0" w:line="240" w:lineRule="auto"/>
              <w:ind w:firstLine="142"/>
              <w:jc w:val="both"/>
              <w:rPr>
                <w:rFonts w:ascii="Times New Roman" w:hAnsi="Times New Roman"/>
                <w:sz w:val="24"/>
                <w:szCs w:val="24"/>
              </w:rPr>
            </w:pPr>
            <w:r w:rsidRPr="00927B81">
              <w:rPr>
                <w:rFonts w:ascii="Times New Roman" w:hAnsi="Times New Roman"/>
                <w:sz w:val="24"/>
                <w:szCs w:val="24"/>
              </w:rPr>
              <w:t>8. Профилактическое.</w:t>
            </w:r>
          </w:p>
          <w:p w14:paraId="0F9893D4" w14:textId="77777777" w:rsidR="0071492D"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В наличии план межведомственного взаимодействия с </w:t>
            </w:r>
            <w:r>
              <w:rPr>
                <w:rFonts w:ascii="Times New Roman" w:hAnsi="Times New Roman"/>
                <w:sz w:val="24"/>
                <w:szCs w:val="24"/>
              </w:rPr>
              <w:t>КДН и ЗП</w:t>
            </w:r>
            <w:r w:rsidRPr="00C16EEC">
              <w:rPr>
                <w:rFonts w:ascii="Times New Roman" w:hAnsi="Times New Roman"/>
                <w:sz w:val="24"/>
                <w:szCs w:val="24"/>
              </w:rPr>
              <w:t>, ОПДН, с отд</w:t>
            </w:r>
            <w:r>
              <w:rPr>
                <w:rFonts w:ascii="Times New Roman" w:hAnsi="Times New Roman"/>
                <w:sz w:val="24"/>
                <w:szCs w:val="24"/>
              </w:rPr>
              <w:t>елом ОМВД по обороту наркотиков, а также Комплексный план мероприятий, направленных на профилактику правонарушений несовершеннолетних и в отношении детей, жесткого обращения с ними, выявление семейного неблагополучия, предупреждение травматизма и суицидального поведения несовершеннолетних обучающихся ГБПОУ КК ЕПК.</w:t>
            </w:r>
            <w:r w:rsidRPr="00C16EEC">
              <w:rPr>
                <w:rFonts w:ascii="Times New Roman" w:hAnsi="Times New Roman"/>
                <w:sz w:val="24"/>
                <w:szCs w:val="24"/>
              </w:rPr>
              <w:t xml:space="preserve"> </w:t>
            </w:r>
            <w:r>
              <w:rPr>
                <w:rFonts w:ascii="Times New Roman" w:hAnsi="Times New Roman"/>
                <w:sz w:val="24"/>
                <w:szCs w:val="24"/>
              </w:rPr>
              <w:t>В колледже создан банк данных «группы риска». С обучающимися запланирована и ведётся систематическая работа по предупреждению совершения правонарушений, по ведению здорового образа жизни.</w:t>
            </w:r>
          </w:p>
          <w:p w14:paraId="6B6BDA18"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За отчётный период по основным направлениям были организованы следующие мероприятия:</w:t>
            </w:r>
          </w:p>
          <w:p w14:paraId="239ABFC2"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 </w:t>
            </w:r>
            <w:r w:rsidR="007C5BE7">
              <w:rPr>
                <w:rFonts w:ascii="Times New Roman" w:hAnsi="Times New Roman"/>
                <w:sz w:val="24"/>
                <w:szCs w:val="24"/>
              </w:rPr>
              <w:t>ц</w:t>
            </w:r>
            <w:r w:rsidRPr="00C16EEC">
              <w:rPr>
                <w:rFonts w:ascii="Times New Roman" w:hAnsi="Times New Roman"/>
                <w:sz w:val="24"/>
                <w:szCs w:val="24"/>
              </w:rPr>
              <w:t>икл мероприятий в рамках месячника безопасности;</w:t>
            </w:r>
          </w:p>
          <w:p w14:paraId="02BB44D4"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color w:val="000000"/>
                <w:sz w:val="24"/>
                <w:szCs w:val="24"/>
              </w:rPr>
              <w:t xml:space="preserve">- </w:t>
            </w:r>
            <w:r w:rsidRPr="00C16EEC">
              <w:rPr>
                <w:rFonts w:ascii="Times New Roman" w:hAnsi="Times New Roman"/>
                <w:sz w:val="24"/>
                <w:szCs w:val="24"/>
              </w:rPr>
              <w:t>акция «Красная ленточка», в рамках Всероссийской акции «Стоп ВИЧ/СПИД», информационный классный час «СПИД не выбирает – выбираешь ты», лекция «Почему необходимо больше знать про ВИЧ/СПИД»;</w:t>
            </w:r>
          </w:p>
          <w:p w14:paraId="654C3A34"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по профилактике употребления ПАВ «Хочешь быть здоровым – будь им», «Это страшное слово наркомания», «Токсичные вещества», лекция «Алкоголизм…что стоит за этим словом?»;</w:t>
            </w:r>
          </w:p>
          <w:p w14:paraId="3861B7C8"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квест-игра «Мы едины», ко Дню народного единства;</w:t>
            </w:r>
          </w:p>
          <w:p w14:paraId="17D44ACD"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«Стресс. Разновидности стресса: дистресс, аустресс», флештренинг «Все оставляет свой след»;</w:t>
            </w:r>
          </w:p>
          <w:p w14:paraId="46465777"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единый классный час «Скажем коррупции твердое «НЕТ», в рамках международного дня борьбы с коррупцией.</w:t>
            </w:r>
          </w:p>
          <w:p w14:paraId="13964487"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lastRenderedPageBreak/>
              <w:t xml:space="preserve">      Особое внимание было уделено духовно-нравственному воспитанию:</w:t>
            </w:r>
          </w:p>
          <w:p w14:paraId="06CFAFC9"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книжная выставка «Свет материнской любви»; праздничный концерт ко Дню Матери, музыкальная гостиная «Сердце матери – неиссякаемый источник чудес!», классный час «Имя твое несу, как святыню»;</w:t>
            </w:r>
          </w:p>
          <w:p w14:paraId="68976318"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 «Беслан </w:t>
            </w:r>
            <w:r w:rsidR="007C5BE7" w:rsidRPr="00C16EEC">
              <w:rPr>
                <w:rFonts w:ascii="Times New Roman" w:hAnsi="Times New Roman"/>
                <w:sz w:val="24"/>
                <w:szCs w:val="24"/>
              </w:rPr>
              <w:t>–</w:t>
            </w:r>
            <w:r w:rsidRPr="00C16EEC">
              <w:rPr>
                <w:rFonts w:ascii="Times New Roman" w:hAnsi="Times New Roman"/>
                <w:sz w:val="24"/>
                <w:szCs w:val="24"/>
              </w:rPr>
              <w:t xml:space="preserve"> скорбь наша и боль»;</w:t>
            </w:r>
          </w:p>
          <w:p w14:paraId="12C18EF3"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Час полезной информации «Чем опасна нецензурная лексика», «Знай и выполняй»;</w:t>
            </w:r>
          </w:p>
          <w:p w14:paraId="2695C417"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мини-тренинг «Жизненные трудности»;</w:t>
            </w:r>
          </w:p>
          <w:p w14:paraId="5A906897"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Неделя толерантности;</w:t>
            </w:r>
          </w:p>
          <w:p w14:paraId="71095892"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«День первокурсника»;</w:t>
            </w:r>
          </w:p>
          <w:p w14:paraId="0E97D293"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День пожилого человека</w:t>
            </w:r>
            <w:r w:rsidRPr="00C16EEC">
              <w:rPr>
                <w:rFonts w:ascii="Times New Roman" w:hAnsi="Times New Roman"/>
                <w:sz w:val="24"/>
                <w:szCs w:val="24"/>
              </w:rPr>
              <w:tab/>
              <w:t>«Золотой возраст»;</w:t>
            </w:r>
          </w:p>
          <w:p w14:paraId="71761CDA"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«СПИД не выбирает, выбираешь ты!»;</w:t>
            </w:r>
          </w:p>
          <w:p w14:paraId="5B3DD406"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праздничные мероприятия ко Дню защитника Отечества, 8 Марта.</w:t>
            </w:r>
          </w:p>
          <w:p w14:paraId="6DFBDBB2"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Активно развивалось туристическое движение:</w:t>
            </w:r>
          </w:p>
          <w:p w14:paraId="72281C9E"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Военно-патриотическая игра «Вьюга»</w:t>
            </w:r>
            <w:r w:rsidR="007C5BE7">
              <w:rPr>
                <w:rFonts w:ascii="Times New Roman" w:hAnsi="Times New Roman"/>
                <w:sz w:val="24"/>
                <w:szCs w:val="24"/>
              </w:rPr>
              <w:t>.</w:t>
            </w:r>
          </w:p>
          <w:p w14:paraId="07DEDB67"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Соревнования по спортивному туризму и спортивному ориентированию</w:t>
            </w:r>
            <w:r w:rsidR="007C5BE7">
              <w:rPr>
                <w:rFonts w:ascii="Times New Roman" w:hAnsi="Times New Roman"/>
                <w:sz w:val="24"/>
                <w:szCs w:val="24"/>
              </w:rPr>
              <w:t>.</w:t>
            </w:r>
          </w:p>
          <w:p w14:paraId="0B93B797"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Турпоход</w:t>
            </w:r>
            <w:r>
              <w:rPr>
                <w:rFonts w:ascii="Times New Roman" w:hAnsi="Times New Roman"/>
                <w:sz w:val="24"/>
                <w:szCs w:val="24"/>
              </w:rPr>
              <w:t>ы</w:t>
            </w:r>
            <w:r w:rsidR="007C5BE7">
              <w:rPr>
                <w:rFonts w:ascii="Times New Roman" w:hAnsi="Times New Roman"/>
                <w:sz w:val="24"/>
                <w:szCs w:val="24"/>
              </w:rPr>
              <w:t>.</w:t>
            </w:r>
          </w:p>
          <w:p w14:paraId="3CF6E609"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Интерактивный урок «Чтобы помнили».</w:t>
            </w:r>
          </w:p>
          <w:p w14:paraId="66E3BA5D"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Дополнительным образованием в различных формах (кружки, творческие объединения, клубы) охвачено </w:t>
            </w:r>
            <w:r>
              <w:rPr>
                <w:rFonts w:ascii="Times New Roman" w:hAnsi="Times New Roman"/>
                <w:sz w:val="24"/>
                <w:szCs w:val="24"/>
              </w:rPr>
              <w:t>514</w:t>
            </w:r>
            <w:r w:rsidRPr="00C16EEC">
              <w:rPr>
                <w:rFonts w:ascii="Times New Roman" w:hAnsi="Times New Roman"/>
                <w:sz w:val="24"/>
                <w:szCs w:val="24"/>
              </w:rPr>
              <w:t xml:space="preserve"> студент</w:t>
            </w:r>
            <w:r>
              <w:rPr>
                <w:rFonts w:ascii="Times New Roman" w:hAnsi="Times New Roman"/>
                <w:sz w:val="24"/>
                <w:szCs w:val="24"/>
              </w:rPr>
              <w:t>ов</w:t>
            </w:r>
            <w:r w:rsidRPr="00C16EEC">
              <w:rPr>
                <w:rFonts w:ascii="Times New Roman" w:hAnsi="Times New Roman"/>
                <w:sz w:val="24"/>
                <w:szCs w:val="24"/>
              </w:rPr>
              <w:t>, что составляет 35%, в том числе дети-сироты и дети, оставшиеся без попечения родителей, лица из их числа, а также обучающиеся, состоящие на различных формах учёта и совершившие правонарушения.</w:t>
            </w:r>
          </w:p>
          <w:p w14:paraId="49716C7C"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Руководители коллективов представляли номера художественной самодеятельности на Региональном чемпионате «Молодые профессионалы», «Хор юности моей», на </w:t>
            </w:r>
            <w:r>
              <w:rPr>
                <w:rFonts w:ascii="Times New Roman" w:hAnsi="Times New Roman"/>
                <w:sz w:val="24"/>
                <w:szCs w:val="24"/>
              </w:rPr>
              <w:t>районных</w:t>
            </w:r>
            <w:r w:rsidRPr="00C16EEC">
              <w:rPr>
                <w:rFonts w:ascii="Times New Roman" w:hAnsi="Times New Roman"/>
                <w:sz w:val="24"/>
                <w:szCs w:val="24"/>
              </w:rPr>
              <w:t xml:space="preserve"> мероприяти</w:t>
            </w:r>
            <w:r>
              <w:rPr>
                <w:rFonts w:ascii="Times New Roman" w:hAnsi="Times New Roman"/>
                <w:sz w:val="24"/>
                <w:szCs w:val="24"/>
              </w:rPr>
              <w:t>ях</w:t>
            </w:r>
            <w:r w:rsidRPr="00C16EEC">
              <w:rPr>
                <w:rFonts w:ascii="Times New Roman" w:hAnsi="Times New Roman"/>
                <w:sz w:val="24"/>
                <w:szCs w:val="24"/>
              </w:rPr>
              <w:t xml:space="preserve"> ко</w:t>
            </w:r>
            <w:r>
              <w:rPr>
                <w:rFonts w:ascii="Times New Roman" w:hAnsi="Times New Roman"/>
                <w:sz w:val="24"/>
                <w:szCs w:val="24"/>
              </w:rPr>
              <w:t xml:space="preserve"> Дню Победы, которые проходили в онлайн-формате </w:t>
            </w:r>
            <w:r w:rsidRPr="00C16EEC">
              <w:rPr>
                <w:rFonts w:ascii="Times New Roman" w:hAnsi="Times New Roman"/>
                <w:sz w:val="24"/>
                <w:szCs w:val="24"/>
              </w:rPr>
              <w:t xml:space="preserve">и др. </w:t>
            </w:r>
          </w:p>
        </w:tc>
      </w:tr>
      <w:tr w:rsidR="0071492D" w:rsidRPr="00C16EEC" w14:paraId="444A0D3B" w14:textId="77777777" w:rsidTr="00B230EE">
        <w:trPr>
          <w:jc w:val="center"/>
        </w:trPr>
        <w:tc>
          <w:tcPr>
            <w:tcW w:w="3888" w:type="dxa"/>
          </w:tcPr>
          <w:p w14:paraId="18BDAEE7" w14:textId="77777777" w:rsidR="0071492D" w:rsidRPr="00C16EEC" w:rsidRDefault="0071492D" w:rsidP="00C21C28">
            <w:pPr>
              <w:pStyle w:val="Default"/>
              <w:jc w:val="both"/>
              <w:rPr>
                <w:color w:val="auto"/>
              </w:rPr>
            </w:pPr>
            <w:r w:rsidRPr="00C16EEC">
              <w:rPr>
                <w:color w:val="auto"/>
              </w:rPr>
              <w:lastRenderedPageBreak/>
              <w:t xml:space="preserve">Структура студенческого самоуправления </w:t>
            </w:r>
          </w:p>
        </w:tc>
        <w:tc>
          <w:tcPr>
            <w:tcW w:w="5933" w:type="dxa"/>
          </w:tcPr>
          <w:p w14:paraId="3FEB8359" w14:textId="77777777" w:rsidR="0071492D"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В состав студенческого самоуправления входят актив колледжа, старостат, волонтеры и добровольцы. </w:t>
            </w:r>
            <w:r>
              <w:rPr>
                <w:rFonts w:ascii="Times New Roman" w:hAnsi="Times New Roman"/>
                <w:sz w:val="24"/>
                <w:szCs w:val="24"/>
              </w:rPr>
              <w:t>Рис.2</w:t>
            </w:r>
          </w:p>
          <w:p w14:paraId="491AC659" w14:textId="77777777" w:rsidR="0071492D" w:rsidRPr="00A361B2"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Деятельность актива заключается в организации мероприятий, направленных на реализацию потребностей молодого поколения с учетом их индивидуальных способностей. В состав студенческого самоуправления входят юнармейский группы: </w:t>
            </w:r>
            <w:r w:rsidRPr="00A361B2">
              <w:rPr>
                <w:rFonts w:ascii="Times New Roman" w:hAnsi="Times New Roman"/>
                <w:sz w:val="24"/>
                <w:szCs w:val="24"/>
              </w:rPr>
              <w:t xml:space="preserve">50 человек и группы казачьей направленности: </w:t>
            </w:r>
            <w:r>
              <w:rPr>
                <w:rFonts w:ascii="Times New Roman" w:hAnsi="Times New Roman"/>
                <w:sz w:val="24"/>
                <w:szCs w:val="24"/>
              </w:rPr>
              <w:t>50</w:t>
            </w:r>
            <w:r w:rsidRPr="00A361B2">
              <w:rPr>
                <w:rFonts w:ascii="Times New Roman" w:hAnsi="Times New Roman"/>
                <w:sz w:val="24"/>
                <w:szCs w:val="24"/>
              </w:rPr>
              <w:t xml:space="preserve"> обучающихся. В рамках мероприятий патриотической направленности группами было проведено за 202</w:t>
            </w:r>
            <w:r>
              <w:rPr>
                <w:rFonts w:ascii="Times New Roman" w:hAnsi="Times New Roman"/>
                <w:sz w:val="24"/>
                <w:szCs w:val="24"/>
              </w:rPr>
              <w:t>1</w:t>
            </w:r>
            <w:r w:rsidRPr="00A361B2">
              <w:rPr>
                <w:rFonts w:ascii="Times New Roman" w:hAnsi="Times New Roman"/>
                <w:sz w:val="24"/>
                <w:szCs w:val="24"/>
              </w:rPr>
              <w:t xml:space="preserve"> год </w:t>
            </w:r>
            <w:r>
              <w:rPr>
                <w:rFonts w:ascii="Times New Roman" w:hAnsi="Times New Roman"/>
                <w:sz w:val="24"/>
                <w:szCs w:val="24"/>
              </w:rPr>
              <w:t>93</w:t>
            </w:r>
            <w:r w:rsidRPr="00A361B2">
              <w:rPr>
                <w:rFonts w:ascii="Times New Roman" w:hAnsi="Times New Roman"/>
                <w:sz w:val="24"/>
                <w:szCs w:val="24"/>
              </w:rPr>
              <w:t xml:space="preserve"> мероприятия различного уровня и масштаба.    </w:t>
            </w:r>
          </w:p>
          <w:p w14:paraId="23381615" w14:textId="77777777" w:rsidR="0071492D" w:rsidRPr="00A361B2" w:rsidRDefault="0071492D" w:rsidP="00C21C28">
            <w:pPr>
              <w:spacing w:after="0" w:line="240" w:lineRule="auto"/>
              <w:jc w:val="both"/>
              <w:rPr>
                <w:rFonts w:ascii="Times New Roman" w:hAnsi="Times New Roman"/>
                <w:sz w:val="24"/>
                <w:szCs w:val="24"/>
              </w:rPr>
            </w:pPr>
            <w:r w:rsidRPr="00A361B2">
              <w:rPr>
                <w:rFonts w:ascii="Times New Roman" w:hAnsi="Times New Roman"/>
                <w:sz w:val="24"/>
                <w:szCs w:val="24"/>
              </w:rPr>
              <w:t xml:space="preserve">Действующие 16 кружков дополнительного образования с охватом 514 обучающихся позволяют раскрыть обучающимся свой творческий потенциал. </w:t>
            </w:r>
            <w:r w:rsidRPr="00A361B2">
              <w:rPr>
                <w:rFonts w:ascii="Times New Roman" w:hAnsi="Times New Roman"/>
                <w:sz w:val="24"/>
                <w:szCs w:val="24"/>
              </w:rPr>
              <w:lastRenderedPageBreak/>
              <w:t>Систематическое участие в конкурсах городского, районного и краевого уровней пополнило копилку колледжа более 3</w:t>
            </w:r>
            <w:r>
              <w:rPr>
                <w:rFonts w:ascii="Times New Roman" w:hAnsi="Times New Roman"/>
                <w:sz w:val="24"/>
                <w:szCs w:val="24"/>
              </w:rPr>
              <w:t>9</w:t>
            </w:r>
            <w:r w:rsidRPr="00A361B2">
              <w:rPr>
                <w:rFonts w:ascii="Times New Roman" w:hAnsi="Times New Roman"/>
                <w:sz w:val="24"/>
                <w:szCs w:val="24"/>
              </w:rPr>
              <w:t xml:space="preserve"> дипломов лауреатов и дипломантов.  </w:t>
            </w:r>
          </w:p>
          <w:p w14:paraId="39B3DDA0" w14:textId="77777777" w:rsidR="0071492D" w:rsidRPr="00C16EEC" w:rsidRDefault="0071492D" w:rsidP="00C21C28">
            <w:pPr>
              <w:spacing w:after="0" w:line="240" w:lineRule="auto"/>
              <w:jc w:val="both"/>
              <w:rPr>
                <w:rFonts w:ascii="Times New Roman" w:hAnsi="Times New Roman"/>
                <w:sz w:val="24"/>
                <w:szCs w:val="24"/>
              </w:rPr>
            </w:pPr>
            <w:r w:rsidRPr="00A361B2">
              <w:rPr>
                <w:rFonts w:ascii="Times New Roman" w:hAnsi="Times New Roman"/>
                <w:sz w:val="24"/>
                <w:szCs w:val="24"/>
              </w:rPr>
              <w:t>Представители студенческого самоуправления являются членами молодёжного совета при главе города, района, удостоены почетными грамотами на городском и краевом уровне. Под руководством студенческого самоуправления проходили мероприятия: Международный день КВН (ноябрь), Международный день студента (ноябрь), конкурсы: «Посвящение в первокурсники», День учителя, День матери, Новогодний серпантин, «Татьянин День», День защитника Отечества, Международный женский день и др. Студенческое самоуправление регулярно оказывает шефскую помощь ветеранам ВОВ, ветеранам труда.</w:t>
            </w:r>
          </w:p>
        </w:tc>
      </w:tr>
      <w:tr w:rsidR="0071492D" w:rsidRPr="00C16EEC" w14:paraId="50035D26" w14:textId="77777777" w:rsidTr="00B230EE">
        <w:trPr>
          <w:jc w:val="center"/>
        </w:trPr>
        <w:tc>
          <w:tcPr>
            <w:tcW w:w="3888" w:type="dxa"/>
          </w:tcPr>
          <w:p w14:paraId="67EA5C8F" w14:textId="77777777" w:rsidR="0071492D" w:rsidRPr="00C16EEC" w:rsidRDefault="0071492D" w:rsidP="00C21C28">
            <w:pPr>
              <w:pStyle w:val="Default"/>
              <w:jc w:val="both"/>
              <w:rPr>
                <w:color w:val="auto"/>
              </w:rPr>
            </w:pPr>
            <w:r w:rsidRPr="00C16EEC">
              <w:rPr>
                <w:color w:val="auto"/>
              </w:rPr>
              <w:lastRenderedPageBreak/>
              <w:t>Реализация программ по сохранению и укреплению здоровья обучающихся</w:t>
            </w:r>
          </w:p>
        </w:tc>
        <w:tc>
          <w:tcPr>
            <w:tcW w:w="5933" w:type="dxa"/>
          </w:tcPr>
          <w:p w14:paraId="24EDC8C5" w14:textId="77777777" w:rsidR="0071492D" w:rsidRPr="00C16EEC" w:rsidRDefault="0071492D" w:rsidP="00C21C28">
            <w:pPr>
              <w:spacing w:after="0" w:line="240" w:lineRule="auto"/>
              <w:jc w:val="both"/>
              <w:rPr>
                <w:rFonts w:ascii="Times New Roman" w:hAnsi="Times New Roman"/>
                <w:sz w:val="24"/>
                <w:szCs w:val="24"/>
              </w:rPr>
            </w:pPr>
            <w:r>
              <w:rPr>
                <w:rFonts w:ascii="Times New Roman" w:hAnsi="Times New Roman"/>
                <w:sz w:val="24"/>
                <w:szCs w:val="24"/>
              </w:rPr>
              <w:t>В рамках Рабочих программ воспитанию по каждой специальности/профессии, в</w:t>
            </w:r>
            <w:r w:rsidRPr="00C16EEC">
              <w:rPr>
                <w:rFonts w:ascii="Times New Roman" w:hAnsi="Times New Roman"/>
                <w:sz w:val="24"/>
                <w:szCs w:val="24"/>
              </w:rPr>
              <w:t xml:space="preserve"> колледже реализуется </w:t>
            </w:r>
            <w:r>
              <w:rPr>
                <w:rFonts w:ascii="Times New Roman" w:hAnsi="Times New Roman"/>
                <w:sz w:val="24"/>
                <w:szCs w:val="24"/>
              </w:rPr>
              <w:t xml:space="preserve">проект </w:t>
            </w:r>
            <w:r w:rsidRPr="00C16EEC">
              <w:rPr>
                <w:rFonts w:ascii="Times New Roman" w:hAnsi="Times New Roman"/>
                <w:sz w:val="24"/>
                <w:szCs w:val="24"/>
              </w:rPr>
              <w:t>«Твоё здоровье». Организовано полноценное питание обучающихся, в том числе детей-сирот и детей, оставшихся без попечения родителей. Регулярно проводятся акции, цель которых – пропаганда здорового образа жизни: «Дыши легко», «Красная ленточка», «Мы за ЗОЖ!», «Меняем сигарету на конфету» и др. Студенты колледжа принимают участие в спортивных мероприятиях района. Регулярно проводятся мероприятия по повышению нравственного здоровья студентов</w:t>
            </w:r>
            <w:r>
              <w:rPr>
                <w:rFonts w:ascii="Times New Roman" w:hAnsi="Times New Roman"/>
                <w:sz w:val="24"/>
                <w:szCs w:val="24"/>
              </w:rPr>
              <w:t>:</w:t>
            </w:r>
          </w:p>
          <w:p w14:paraId="513BF9D8"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встречи студентов с врачами: наркологом, психологом-гинекологом, специалистами СПИД-центра и др.</w:t>
            </w:r>
          </w:p>
          <w:p w14:paraId="04ECA9DD"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встречи с работниками полиции, отдела МВД по обороту наркотиков.</w:t>
            </w:r>
          </w:p>
          <w:p w14:paraId="063D4753"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Создан банк данных студентов, отнесённых к СМГ для дальнейшего определения маршрута занятий ФК и С.</w:t>
            </w:r>
          </w:p>
          <w:p w14:paraId="77E5EBED"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Организована и проведена диспансеризация студентов колледжа (до 18 лет) и медицинский осмотр студентов колледжа (18 лет и старше).</w:t>
            </w:r>
          </w:p>
          <w:p w14:paraId="4A98ECD1" w14:textId="77777777" w:rsidR="0071492D" w:rsidRDefault="0071492D" w:rsidP="00C21C28">
            <w:pPr>
              <w:spacing w:after="0" w:line="240" w:lineRule="auto"/>
              <w:jc w:val="both"/>
            </w:pPr>
            <w:r w:rsidRPr="004A5E79">
              <w:rPr>
                <w:rFonts w:ascii="Times New Roman" w:hAnsi="Times New Roman"/>
                <w:sz w:val="24"/>
                <w:szCs w:val="24"/>
              </w:rPr>
              <w:t>Проводится амбулаторный прием</w:t>
            </w:r>
            <w:r>
              <w:rPr>
                <w:rFonts w:ascii="Times New Roman" w:hAnsi="Times New Roman"/>
                <w:sz w:val="24"/>
                <w:szCs w:val="24"/>
              </w:rPr>
              <w:t xml:space="preserve"> в четырёх медицинских кабинетах</w:t>
            </w:r>
            <w:r w:rsidRPr="004A5E79">
              <w:rPr>
                <w:rFonts w:ascii="Times New Roman" w:hAnsi="Times New Roman"/>
                <w:sz w:val="24"/>
                <w:szCs w:val="24"/>
              </w:rPr>
              <w:t xml:space="preserve"> и оказание медицинской помощи обучающимся и сотрудникам, проведение профилактических прививок.</w:t>
            </w:r>
            <w:r w:rsidRPr="004A5E79">
              <w:t xml:space="preserve"> </w:t>
            </w:r>
          </w:p>
          <w:p w14:paraId="67C1E25E" w14:textId="77777777" w:rsidR="0071492D" w:rsidRPr="00B0187A" w:rsidRDefault="0071492D" w:rsidP="00C21C28">
            <w:pPr>
              <w:spacing w:after="0" w:line="240" w:lineRule="auto"/>
              <w:jc w:val="both"/>
              <w:rPr>
                <w:rFonts w:ascii="Times New Roman" w:hAnsi="Times New Roman"/>
                <w:sz w:val="24"/>
                <w:szCs w:val="24"/>
              </w:rPr>
            </w:pPr>
            <w:r w:rsidRPr="00B0187A">
              <w:rPr>
                <w:rFonts w:ascii="Times New Roman" w:hAnsi="Times New Roman"/>
                <w:sz w:val="24"/>
                <w:szCs w:val="24"/>
              </w:rPr>
              <w:t>За отчетный период было принято - 5811 пациентов в   4-х медпунктах.</w:t>
            </w:r>
          </w:p>
          <w:p w14:paraId="14162530" w14:textId="77777777" w:rsidR="0071492D" w:rsidRPr="00B0187A" w:rsidRDefault="0071492D" w:rsidP="00C21C28">
            <w:pPr>
              <w:spacing w:after="0" w:line="240" w:lineRule="auto"/>
              <w:jc w:val="both"/>
              <w:rPr>
                <w:rFonts w:ascii="Times New Roman" w:hAnsi="Times New Roman"/>
                <w:sz w:val="24"/>
                <w:szCs w:val="24"/>
              </w:rPr>
            </w:pPr>
            <w:r w:rsidRPr="00B0187A">
              <w:rPr>
                <w:rFonts w:ascii="Times New Roman" w:hAnsi="Times New Roman"/>
                <w:sz w:val="24"/>
                <w:szCs w:val="24"/>
              </w:rPr>
              <w:t>1.</w:t>
            </w:r>
            <w:r w:rsidRPr="00B0187A">
              <w:rPr>
                <w:rFonts w:ascii="Times New Roman" w:hAnsi="Times New Roman"/>
                <w:sz w:val="24"/>
                <w:szCs w:val="24"/>
              </w:rPr>
              <w:tab/>
              <w:t>Диспансеризация и профосмотры обучающихся- 746 + военкомат (151) = 897 чел. (42%) (30%-2020).</w:t>
            </w:r>
          </w:p>
          <w:p w14:paraId="309D71A3" w14:textId="77777777" w:rsidR="0071492D" w:rsidRPr="00B0187A" w:rsidRDefault="0071492D" w:rsidP="00C21C28">
            <w:pPr>
              <w:spacing w:after="0" w:line="240" w:lineRule="auto"/>
              <w:jc w:val="both"/>
              <w:rPr>
                <w:rFonts w:ascii="Times New Roman" w:hAnsi="Times New Roman"/>
                <w:sz w:val="24"/>
                <w:szCs w:val="24"/>
              </w:rPr>
            </w:pPr>
            <w:r w:rsidRPr="00B0187A">
              <w:rPr>
                <w:rFonts w:ascii="Times New Roman" w:hAnsi="Times New Roman"/>
                <w:sz w:val="24"/>
                <w:szCs w:val="24"/>
              </w:rPr>
              <w:t>2. Флюорографическое обследование – 2046 чел.</w:t>
            </w:r>
            <w:r w:rsidR="00B230EE">
              <w:rPr>
                <w:rFonts w:ascii="Times New Roman" w:hAnsi="Times New Roman"/>
                <w:sz w:val="24"/>
                <w:szCs w:val="24"/>
              </w:rPr>
              <w:t xml:space="preserve"> </w:t>
            </w:r>
            <w:r w:rsidRPr="00B0187A">
              <w:rPr>
                <w:rFonts w:ascii="Times New Roman" w:hAnsi="Times New Roman"/>
                <w:sz w:val="24"/>
                <w:szCs w:val="24"/>
              </w:rPr>
              <w:t>(95%) (89%-2020).</w:t>
            </w:r>
          </w:p>
          <w:p w14:paraId="231D53D5" w14:textId="77777777" w:rsidR="0071492D" w:rsidRPr="00B0187A" w:rsidRDefault="0071492D" w:rsidP="00C21C28">
            <w:pPr>
              <w:spacing w:after="0" w:line="240" w:lineRule="auto"/>
              <w:jc w:val="both"/>
              <w:rPr>
                <w:rFonts w:ascii="Times New Roman" w:hAnsi="Times New Roman"/>
                <w:sz w:val="24"/>
                <w:szCs w:val="24"/>
              </w:rPr>
            </w:pPr>
            <w:r w:rsidRPr="00B0187A">
              <w:rPr>
                <w:rFonts w:ascii="Times New Roman" w:hAnsi="Times New Roman"/>
                <w:sz w:val="24"/>
                <w:szCs w:val="24"/>
              </w:rPr>
              <w:t>3. Проведены профилактические прививки:</w:t>
            </w:r>
          </w:p>
          <w:p w14:paraId="3725CF26" w14:textId="77777777" w:rsidR="0071492D" w:rsidRPr="00B0187A" w:rsidRDefault="0071492D" w:rsidP="00C21C28">
            <w:pPr>
              <w:spacing w:after="0" w:line="240" w:lineRule="auto"/>
              <w:jc w:val="both"/>
              <w:rPr>
                <w:rFonts w:ascii="Times New Roman" w:hAnsi="Times New Roman"/>
                <w:sz w:val="24"/>
                <w:szCs w:val="24"/>
              </w:rPr>
            </w:pPr>
            <w:r w:rsidRPr="00B0187A">
              <w:rPr>
                <w:rFonts w:ascii="Times New Roman" w:hAnsi="Times New Roman"/>
                <w:sz w:val="24"/>
                <w:szCs w:val="24"/>
              </w:rPr>
              <w:lastRenderedPageBreak/>
              <w:t>- Диаскинтест (Манту) – 1209 чел.</w:t>
            </w:r>
          </w:p>
          <w:p w14:paraId="4088A432" w14:textId="77777777" w:rsidR="0071492D" w:rsidRPr="00B0187A" w:rsidRDefault="0071492D" w:rsidP="00C21C28">
            <w:pPr>
              <w:spacing w:after="0" w:line="240" w:lineRule="auto"/>
              <w:jc w:val="both"/>
              <w:rPr>
                <w:rFonts w:ascii="Times New Roman" w:hAnsi="Times New Roman"/>
                <w:sz w:val="24"/>
                <w:szCs w:val="24"/>
              </w:rPr>
            </w:pPr>
            <w:r w:rsidRPr="00B0187A">
              <w:rPr>
                <w:rFonts w:ascii="Times New Roman" w:hAnsi="Times New Roman"/>
                <w:sz w:val="24"/>
                <w:szCs w:val="24"/>
              </w:rPr>
              <w:t>- вакцинация гриппа: 181 преподавателей (62%) (2020-65%) и 746 студентов (35%) (2020-42%).</w:t>
            </w:r>
          </w:p>
          <w:p w14:paraId="550FDF44" w14:textId="77777777" w:rsidR="0071492D" w:rsidRPr="00B0187A" w:rsidRDefault="0071492D" w:rsidP="00C21C28">
            <w:pPr>
              <w:spacing w:after="0" w:line="240" w:lineRule="auto"/>
              <w:jc w:val="both"/>
              <w:rPr>
                <w:rFonts w:ascii="Times New Roman" w:hAnsi="Times New Roman"/>
                <w:sz w:val="24"/>
                <w:szCs w:val="24"/>
              </w:rPr>
            </w:pPr>
            <w:r w:rsidRPr="00B0187A">
              <w:rPr>
                <w:rFonts w:ascii="Times New Roman" w:hAnsi="Times New Roman"/>
                <w:sz w:val="24"/>
                <w:szCs w:val="24"/>
              </w:rPr>
              <w:t xml:space="preserve">- студентов, стоящих на диспансерном учете - 295 чел.; </w:t>
            </w:r>
          </w:p>
          <w:p w14:paraId="5CF50A05" w14:textId="77777777" w:rsidR="0071492D" w:rsidRPr="00B0187A" w:rsidRDefault="0071492D" w:rsidP="00C21C28">
            <w:pPr>
              <w:spacing w:after="0" w:line="240" w:lineRule="auto"/>
              <w:jc w:val="both"/>
              <w:rPr>
                <w:rFonts w:ascii="Times New Roman" w:hAnsi="Times New Roman"/>
                <w:sz w:val="24"/>
                <w:szCs w:val="24"/>
              </w:rPr>
            </w:pPr>
            <w:r w:rsidRPr="00B0187A">
              <w:rPr>
                <w:rFonts w:ascii="Times New Roman" w:hAnsi="Times New Roman"/>
                <w:sz w:val="24"/>
                <w:szCs w:val="24"/>
              </w:rPr>
              <w:t>– 235 чел. относится к подготовительной группе и 28</w:t>
            </w:r>
            <w:r w:rsidR="007C5BE7">
              <w:rPr>
                <w:rFonts w:ascii="Times New Roman" w:hAnsi="Times New Roman"/>
                <w:sz w:val="24"/>
                <w:szCs w:val="24"/>
              </w:rPr>
              <w:t xml:space="preserve"> </w:t>
            </w:r>
            <w:r w:rsidRPr="00B0187A">
              <w:rPr>
                <w:rFonts w:ascii="Times New Roman" w:hAnsi="Times New Roman"/>
                <w:sz w:val="24"/>
                <w:szCs w:val="24"/>
              </w:rPr>
              <w:t>чел. к специальной мед. группе.</w:t>
            </w:r>
          </w:p>
          <w:p w14:paraId="3F8E453F" w14:textId="77777777" w:rsidR="0071492D" w:rsidRPr="00B0187A" w:rsidRDefault="0071492D" w:rsidP="00C21C28">
            <w:pPr>
              <w:spacing w:after="0" w:line="240" w:lineRule="auto"/>
              <w:jc w:val="both"/>
              <w:rPr>
                <w:rFonts w:ascii="Times New Roman" w:hAnsi="Times New Roman"/>
                <w:sz w:val="24"/>
                <w:szCs w:val="24"/>
              </w:rPr>
            </w:pPr>
            <w:r w:rsidRPr="00B0187A">
              <w:rPr>
                <w:rFonts w:ascii="Times New Roman" w:hAnsi="Times New Roman"/>
                <w:sz w:val="24"/>
                <w:szCs w:val="24"/>
              </w:rPr>
              <w:t xml:space="preserve"> - инвалидов – 32 чел.</w:t>
            </w:r>
          </w:p>
        </w:tc>
      </w:tr>
      <w:tr w:rsidR="0071492D" w:rsidRPr="00C16EEC" w14:paraId="21407E8C" w14:textId="77777777" w:rsidTr="00B230EE">
        <w:trPr>
          <w:jc w:val="center"/>
        </w:trPr>
        <w:tc>
          <w:tcPr>
            <w:tcW w:w="3888" w:type="dxa"/>
          </w:tcPr>
          <w:p w14:paraId="2C195DC9" w14:textId="77777777" w:rsidR="0071492D" w:rsidRPr="00C16EEC" w:rsidRDefault="0071492D" w:rsidP="00C21C28">
            <w:pPr>
              <w:pStyle w:val="Default"/>
              <w:jc w:val="both"/>
              <w:rPr>
                <w:color w:val="auto"/>
              </w:rPr>
            </w:pPr>
            <w:r w:rsidRPr="00C16EEC">
              <w:rPr>
                <w:color w:val="auto"/>
              </w:rPr>
              <w:lastRenderedPageBreak/>
              <w:t>Организация физкультурно-оздоровительной и спортивной работы (спортивные секции, соревнования)</w:t>
            </w:r>
          </w:p>
        </w:tc>
        <w:tc>
          <w:tcPr>
            <w:tcW w:w="5933" w:type="dxa"/>
          </w:tcPr>
          <w:p w14:paraId="642FBFD5" w14:textId="77777777" w:rsidR="0071492D" w:rsidRPr="004C2830" w:rsidRDefault="0071492D" w:rsidP="00C21C28">
            <w:pPr>
              <w:spacing w:after="0" w:line="240" w:lineRule="auto"/>
              <w:jc w:val="both"/>
              <w:rPr>
                <w:rFonts w:ascii="Times New Roman" w:hAnsi="Times New Roman"/>
                <w:sz w:val="24"/>
                <w:szCs w:val="24"/>
              </w:rPr>
            </w:pPr>
            <w:r w:rsidRPr="004C2830">
              <w:rPr>
                <w:rFonts w:ascii="Times New Roman" w:hAnsi="Times New Roman"/>
                <w:sz w:val="24"/>
                <w:szCs w:val="24"/>
              </w:rPr>
              <w:t>В Колледже работает 22 спортивные секции</w:t>
            </w:r>
            <w:r w:rsidRPr="004C2830">
              <w:rPr>
                <w:sz w:val="24"/>
                <w:szCs w:val="24"/>
              </w:rPr>
              <w:t xml:space="preserve"> </w:t>
            </w:r>
            <w:r w:rsidRPr="004C2830">
              <w:rPr>
                <w:rFonts w:ascii="Times New Roman" w:hAnsi="Times New Roman"/>
                <w:sz w:val="24"/>
                <w:szCs w:val="24"/>
              </w:rPr>
              <w:t xml:space="preserve">по 14 видам спорта, с общим охватом 534 чел. </w:t>
            </w:r>
          </w:p>
          <w:p w14:paraId="16DF4A17" w14:textId="77777777" w:rsidR="0071492D" w:rsidRPr="004C2830" w:rsidRDefault="0071492D" w:rsidP="00C21C28">
            <w:pPr>
              <w:spacing w:after="0" w:line="240" w:lineRule="auto"/>
              <w:jc w:val="both"/>
              <w:rPr>
                <w:rFonts w:ascii="Times New Roman" w:hAnsi="Times New Roman"/>
                <w:sz w:val="24"/>
                <w:szCs w:val="24"/>
              </w:rPr>
            </w:pPr>
            <w:r w:rsidRPr="004C2830">
              <w:rPr>
                <w:rFonts w:ascii="Times New Roman" w:hAnsi="Times New Roman"/>
                <w:sz w:val="24"/>
                <w:szCs w:val="24"/>
              </w:rPr>
              <w:t>Внеучебная деятельность проводилась в соответствии   с планом работы по физическому воспитанию, положением о проведении соревнований и расписанием работы спортивных секций.</w:t>
            </w:r>
          </w:p>
          <w:p w14:paraId="0F2A0390" w14:textId="77777777" w:rsidR="0071492D" w:rsidRPr="004C2830" w:rsidRDefault="0071492D" w:rsidP="00C21C28">
            <w:pPr>
              <w:spacing w:after="0"/>
              <w:rPr>
                <w:rFonts w:ascii="Times New Roman" w:eastAsia="Calibri" w:hAnsi="Times New Roman"/>
                <w:sz w:val="24"/>
                <w:szCs w:val="24"/>
              </w:rPr>
            </w:pPr>
            <w:r w:rsidRPr="004C2830">
              <w:rPr>
                <w:rFonts w:ascii="Times New Roman" w:eastAsia="Calibri" w:hAnsi="Times New Roman"/>
                <w:b/>
                <w:bCs/>
                <w:sz w:val="24"/>
                <w:szCs w:val="24"/>
              </w:rPr>
              <w:t>Внутриколледжные мероприятия</w:t>
            </w:r>
            <w:r w:rsidR="00B230EE">
              <w:rPr>
                <w:rFonts w:ascii="Times New Roman" w:eastAsia="Calibri" w:hAnsi="Times New Roman"/>
                <w:sz w:val="24"/>
                <w:szCs w:val="24"/>
              </w:rPr>
              <w:t>.</w:t>
            </w:r>
            <w:r w:rsidRPr="004C2830">
              <w:rPr>
                <w:rFonts w:ascii="Times New Roman" w:eastAsia="Calibri" w:hAnsi="Times New Roman"/>
                <w:sz w:val="24"/>
                <w:szCs w:val="24"/>
              </w:rPr>
              <w:t xml:space="preserve">  </w:t>
            </w:r>
            <w:r w:rsidR="00B230EE">
              <w:rPr>
                <w:rFonts w:ascii="Times New Roman" w:eastAsia="Calibri" w:hAnsi="Times New Roman"/>
                <w:sz w:val="24"/>
                <w:szCs w:val="24"/>
              </w:rPr>
              <w:t>П</w:t>
            </w:r>
            <w:r w:rsidRPr="004C2830">
              <w:rPr>
                <w:rFonts w:ascii="Times New Roman" w:eastAsia="Calibri" w:hAnsi="Times New Roman"/>
                <w:sz w:val="24"/>
                <w:szCs w:val="24"/>
              </w:rPr>
              <w:t>роведено:</w:t>
            </w:r>
          </w:p>
          <w:p w14:paraId="59D76F6C" w14:textId="77777777" w:rsidR="0071492D" w:rsidRPr="004C2830" w:rsidRDefault="0071492D" w:rsidP="00C21C28">
            <w:pPr>
              <w:spacing w:after="0" w:line="240" w:lineRule="auto"/>
              <w:rPr>
                <w:rFonts w:ascii="Times New Roman" w:hAnsi="Times New Roman"/>
                <w:sz w:val="24"/>
                <w:szCs w:val="24"/>
              </w:rPr>
            </w:pPr>
            <w:r w:rsidRPr="004C2830">
              <w:rPr>
                <w:rFonts w:ascii="Times New Roman" w:hAnsi="Times New Roman"/>
                <w:sz w:val="24"/>
                <w:szCs w:val="24"/>
              </w:rPr>
              <w:t>1.  Спартакиады Колледжа в течение учебного года:</w:t>
            </w:r>
          </w:p>
          <w:p w14:paraId="38DA6058" w14:textId="77777777" w:rsidR="0071492D" w:rsidRPr="004C2830" w:rsidRDefault="0071492D" w:rsidP="00C21C28">
            <w:pPr>
              <w:spacing w:after="0" w:line="240" w:lineRule="auto"/>
              <w:jc w:val="both"/>
              <w:rPr>
                <w:rFonts w:ascii="Times New Roman" w:hAnsi="Times New Roman"/>
                <w:sz w:val="24"/>
                <w:szCs w:val="24"/>
              </w:rPr>
            </w:pPr>
            <w:r w:rsidRPr="004C2830">
              <w:rPr>
                <w:rFonts w:ascii="Times New Roman" w:hAnsi="Times New Roman"/>
                <w:sz w:val="24"/>
                <w:szCs w:val="24"/>
              </w:rPr>
              <w:t>-  среди групп специальности «Физическая культура» по двенадцати видам спорта;</w:t>
            </w:r>
          </w:p>
          <w:p w14:paraId="2CAEEF34" w14:textId="77777777" w:rsidR="0071492D" w:rsidRPr="004C2830" w:rsidRDefault="0071492D" w:rsidP="00C21C28">
            <w:pPr>
              <w:spacing w:after="0" w:line="240" w:lineRule="auto"/>
              <w:jc w:val="both"/>
              <w:rPr>
                <w:rFonts w:ascii="Times New Roman" w:hAnsi="Times New Roman"/>
                <w:sz w:val="24"/>
                <w:szCs w:val="24"/>
              </w:rPr>
            </w:pPr>
            <w:r w:rsidRPr="004C2830">
              <w:rPr>
                <w:rFonts w:ascii="Times New Roman" w:hAnsi="Times New Roman"/>
                <w:sz w:val="24"/>
                <w:szCs w:val="24"/>
              </w:rPr>
              <w:t>- между сборными командами отделений по одиннадцати видам спорта.</w:t>
            </w:r>
          </w:p>
          <w:p w14:paraId="4E1B728F" w14:textId="77777777" w:rsidR="0071492D" w:rsidRPr="004C2830" w:rsidRDefault="0071492D" w:rsidP="00C21C28">
            <w:pPr>
              <w:spacing w:after="0" w:line="240" w:lineRule="auto"/>
              <w:jc w:val="both"/>
              <w:rPr>
                <w:rFonts w:ascii="Times New Roman" w:hAnsi="Times New Roman"/>
                <w:sz w:val="24"/>
                <w:szCs w:val="24"/>
              </w:rPr>
            </w:pPr>
            <w:r w:rsidRPr="004C2830">
              <w:rPr>
                <w:rFonts w:ascii="Times New Roman" w:hAnsi="Times New Roman"/>
                <w:sz w:val="24"/>
                <w:szCs w:val="24"/>
              </w:rPr>
              <w:t>- между преподавателями 4 команды по 5 видам спорта – 49 чел.</w:t>
            </w:r>
          </w:p>
          <w:p w14:paraId="0E06BB88" w14:textId="77777777" w:rsidR="007C5BE7" w:rsidRDefault="0071492D" w:rsidP="00C21C28">
            <w:pPr>
              <w:spacing w:after="0" w:line="240" w:lineRule="auto"/>
              <w:jc w:val="both"/>
              <w:rPr>
                <w:rFonts w:ascii="Times New Roman" w:hAnsi="Times New Roman"/>
                <w:sz w:val="24"/>
                <w:szCs w:val="24"/>
              </w:rPr>
            </w:pPr>
            <w:r w:rsidRPr="004C2830">
              <w:rPr>
                <w:rFonts w:ascii="Times New Roman" w:hAnsi="Times New Roman"/>
                <w:sz w:val="24"/>
                <w:szCs w:val="24"/>
              </w:rPr>
              <w:t>Количество студентов, принявших участие в спартакиадах Колледжа</w:t>
            </w:r>
            <w:r w:rsidR="007C5BE7">
              <w:rPr>
                <w:rFonts w:ascii="Times New Roman" w:hAnsi="Times New Roman"/>
                <w:sz w:val="24"/>
                <w:szCs w:val="24"/>
              </w:rPr>
              <w:t>:</w:t>
            </w:r>
          </w:p>
          <w:p w14:paraId="3355133E" w14:textId="77777777" w:rsidR="0071492D" w:rsidRPr="004C2830" w:rsidRDefault="0071492D" w:rsidP="00C21C28">
            <w:pPr>
              <w:spacing w:after="0" w:line="240" w:lineRule="auto"/>
              <w:jc w:val="both"/>
              <w:rPr>
                <w:rFonts w:ascii="Times New Roman" w:eastAsia="Calibri" w:hAnsi="Times New Roman"/>
                <w:sz w:val="24"/>
                <w:szCs w:val="24"/>
              </w:rPr>
            </w:pPr>
            <w:r w:rsidRPr="004C2830">
              <w:rPr>
                <w:rFonts w:ascii="Times New Roman" w:eastAsia="Calibri" w:hAnsi="Times New Roman"/>
                <w:sz w:val="24"/>
                <w:szCs w:val="24"/>
              </w:rPr>
              <w:t xml:space="preserve">Всего команд  </w:t>
            </w:r>
            <w:r w:rsidR="007C5BE7" w:rsidRPr="00C16EEC">
              <w:rPr>
                <w:rFonts w:ascii="Times New Roman" w:hAnsi="Times New Roman"/>
                <w:sz w:val="24"/>
                <w:szCs w:val="24"/>
              </w:rPr>
              <w:t>–</w:t>
            </w:r>
            <w:r w:rsidR="007C5BE7">
              <w:rPr>
                <w:rFonts w:ascii="Times New Roman" w:hAnsi="Times New Roman"/>
                <w:sz w:val="24"/>
                <w:szCs w:val="24"/>
              </w:rPr>
              <w:t xml:space="preserve"> </w:t>
            </w:r>
            <w:r w:rsidRPr="00B230EE">
              <w:rPr>
                <w:rFonts w:ascii="Times New Roman" w:eastAsia="Calibri" w:hAnsi="Times New Roman"/>
                <w:bCs/>
                <w:sz w:val="24"/>
                <w:szCs w:val="24"/>
              </w:rPr>
              <w:t>29</w:t>
            </w:r>
          </w:p>
          <w:p w14:paraId="61D00C43" w14:textId="77777777" w:rsidR="0071492D" w:rsidRPr="004C2830" w:rsidRDefault="0071492D" w:rsidP="00C21C28">
            <w:pPr>
              <w:spacing w:after="0" w:line="240" w:lineRule="auto"/>
              <w:jc w:val="both"/>
              <w:rPr>
                <w:rFonts w:ascii="Times New Roman" w:eastAsia="Calibri" w:hAnsi="Times New Roman"/>
                <w:sz w:val="24"/>
                <w:szCs w:val="24"/>
              </w:rPr>
            </w:pPr>
            <w:r w:rsidRPr="004C2830">
              <w:rPr>
                <w:rFonts w:ascii="Times New Roman" w:eastAsia="Calibri" w:hAnsi="Times New Roman"/>
                <w:sz w:val="24"/>
                <w:szCs w:val="24"/>
              </w:rPr>
              <w:t xml:space="preserve">Всего участников – </w:t>
            </w:r>
            <w:r w:rsidRPr="00B230EE">
              <w:rPr>
                <w:rFonts w:ascii="Times New Roman" w:eastAsia="Calibri" w:hAnsi="Times New Roman"/>
                <w:bCs/>
                <w:sz w:val="24"/>
                <w:szCs w:val="24"/>
              </w:rPr>
              <w:t>714</w:t>
            </w:r>
            <w:r w:rsidRPr="004C2830">
              <w:rPr>
                <w:rFonts w:ascii="Times New Roman" w:eastAsia="Calibri" w:hAnsi="Times New Roman"/>
                <w:b/>
                <w:sz w:val="24"/>
                <w:szCs w:val="24"/>
              </w:rPr>
              <w:t xml:space="preserve"> </w:t>
            </w:r>
            <w:r w:rsidRPr="004C2830">
              <w:rPr>
                <w:rFonts w:ascii="Times New Roman" w:eastAsia="Calibri" w:hAnsi="Times New Roman"/>
                <w:sz w:val="24"/>
                <w:szCs w:val="24"/>
              </w:rPr>
              <w:t>чел., из них: юношей: 451 чел., девушек – 263 чел.</w:t>
            </w:r>
          </w:p>
          <w:p w14:paraId="05733EE9" w14:textId="77777777" w:rsidR="0071492D" w:rsidRPr="004C2830" w:rsidRDefault="0071492D" w:rsidP="00C21C28">
            <w:pPr>
              <w:spacing w:after="0" w:line="240" w:lineRule="auto"/>
              <w:jc w:val="both"/>
              <w:rPr>
                <w:rFonts w:ascii="Times New Roman" w:eastAsia="Calibri" w:hAnsi="Times New Roman"/>
                <w:sz w:val="24"/>
                <w:szCs w:val="24"/>
              </w:rPr>
            </w:pPr>
            <w:r w:rsidRPr="004C2830">
              <w:rPr>
                <w:rFonts w:ascii="Times New Roman" w:eastAsia="Calibri" w:hAnsi="Times New Roman"/>
                <w:sz w:val="24"/>
                <w:szCs w:val="24"/>
              </w:rPr>
              <w:t xml:space="preserve">2. Дни здоровья на всех учебных территориях и специальностях, для студентов младших курсов, в сентябре-октябре </w:t>
            </w:r>
            <w:r>
              <w:rPr>
                <w:rFonts w:ascii="Times New Roman" w:eastAsia="Calibri" w:hAnsi="Times New Roman"/>
                <w:sz w:val="24"/>
                <w:szCs w:val="24"/>
              </w:rPr>
              <w:t>20</w:t>
            </w:r>
            <w:r w:rsidRPr="004C2830">
              <w:rPr>
                <w:rFonts w:ascii="Times New Roman" w:eastAsia="Calibri" w:hAnsi="Times New Roman"/>
                <w:sz w:val="24"/>
                <w:szCs w:val="24"/>
              </w:rPr>
              <w:t>21г.  (1115 чел.)</w:t>
            </w:r>
          </w:p>
          <w:p w14:paraId="31411895" w14:textId="77777777" w:rsidR="0071492D" w:rsidRPr="004C2830" w:rsidRDefault="0071492D" w:rsidP="00C21C28">
            <w:pPr>
              <w:spacing w:after="0" w:line="240" w:lineRule="auto"/>
              <w:jc w:val="both"/>
              <w:rPr>
                <w:rFonts w:ascii="Times New Roman" w:eastAsia="Calibri" w:hAnsi="Times New Roman"/>
                <w:sz w:val="24"/>
                <w:szCs w:val="24"/>
              </w:rPr>
            </w:pPr>
            <w:r w:rsidRPr="004C2830">
              <w:rPr>
                <w:rFonts w:ascii="Times New Roman" w:eastAsia="Calibri" w:hAnsi="Times New Roman"/>
                <w:sz w:val="24"/>
                <w:szCs w:val="24"/>
              </w:rPr>
              <w:t>3. Спортивное мероприятие «</w:t>
            </w:r>
            <w:r w:rsidR="007C5BE7">
              <w:rPr>
                <w:rFonts w:ascii="Times New Roman" w:eastAsia="Calibri" w:hAnsi="Times New Roman"/>
                <w:sz w:val="24"/>
                <w:szCs w:val="24"/>
              </w:rPr>
              <w:t>Н</w:t>
            </w:r>
            <w:r w:rsidRPr="004C2830">
              <w:rPr>
                <w:rFonts w:ascii="Times New Roman" w:eastAsia="Calibri" w:hAnsi="Times New Roman"/>
                <w:sz w:val="24"/>
                <w:szCs w:val="24"/>
              </w:rPr>
              <w:t>а встречу ГТО-2022» – 132 чел.</w:t>
            </w:r>
          </w:p>
          <w:p w14:paraId="2958DEDA" w14:textId="77777777" w:rsidR="0071492D" w:rsidRPr="004C2830" w:rsidRDefault="0071492D" w:rsidP="00C21C28">
            <w:pPr>
              <w:spacing w:after="0" w:line="240" w:lineRule="auto"/>
              <w:jc w:val="both"/>
              <w:rPr>
                <w:rFonts w:ascii="Times New Roman" w:eastAsia="Calibri" w:hAnsi="Times New Roman"/>
                <w:sz w:val="24"/>
                <w:szCs w:val="24"/>
              </w:rPr>
            </w:pPr>
            <w:r w:rsidRPr="004C2830">
              <w:rPr>
                <w:rFonts w:ascii="Times New Roman" w:eastAsia="Calibri" w:hAnsi="Times New Roman"/>
                <w:sz w:val="24"/>
                <w:szCs w:val="24"/>
              </w:rPr>
              <w:t>4.Спортивно-массовое мероприятие «Фестиваль творчества выпускников» – 163 чел.</w:t>
            </w:r>
          </w:p>
          <w:p w14:paraId="516A190D" w14:textId="77777777" w:rsidR="0071492D" w:rsidRPr="004C2830" w:rsidRDefault="0071492D" w:rsidP="00C21C28">
            <w:pPr>
              <w:spacing w:after="0" w:line="240" w:lineRule="auto"/>
              <w:jc w:val="both"/>
              <w:rPr>
                <w:rFonts w:ascii="Times New Roman" w:eastAsia="Calibri" w:hAnsi="Times New Roman"/>
                <w:sz w:val="24"/>
                <w:szCs w:val="24"/>
              </w:rPr>
            </w:pPr>
            <w:r w:rsidRPr="004C2830">
              <w:rPr>
                <w:rFonts w:ascii="Times New Roman" w:eastAsia="Calibri" w:hAnsi="Times New Roman"/>
                <w:sz w:val="24"/>
                <w:szCs w:val="24"/>
              </w:rPr>
              <w:t xml:space="preserve">5. Организация и проведение спортивного праздника «Зимние забавы» для первокурсников – 9 команд </w:t>
            </w:r>
            <w:r w:rsidR="007C5BE7">
              <w:rPr>
                <w:rFonts w:ascii="Times New Roman" w:eastAsia="Calibri" w:hAnsi="Times New Roman"/>
                <w:sz w:val="24"/>
                <w:szCs w:val="24"/>
              </w:rPr>
              <w:t>(</w:t>
            </w:r>
            <w:r w:rsidRPr="004C2830">
              <w:rPr>
                <w:rFonts w:ascii="Times New Roman" w:eastAsia="Calibri" w:hAnsi="Times New Roman"/>
                <w:sz w:val="24"/>
                <w:szCs w:val="24"/>
              </w:rPr>
              <w:t>139 чел.</w:t>
            </w:r>
            <w:r w:rsidR="007C5BE7">
              <w:rPr>
                <w:rFonts w:ascii="Times New Roman" w:eastAsia="Calibri" w:hAnsi="Times New Roman"/>
                <w:sz w:val="24"/>
                <w:szCs w:val="24"/>
              </w:rPr>
              <w:t>)</w:t>
            </w:r>
          </w:p>
          <w:p w14:paraId="6E4FE8FA" w14:textId="77777777" w:rsidR="0071492D" w:rsidRPr="004C2830" w:rsidRDefault="0071492D" w:rsidP="00C21C28">
            <w:pPr>
              <w:spacing w:after="0" w:line="240" w:lineRule="auto"/>
              <w:jc w:val="both"/>
              <w:rPr>
                <w:rFonts w:ascii="Times New Roman" w:eastAsia="Calibri" w:hAnsi="Times New Roman"/>
                <w:sz w:val="24"/>
                <w:szCs w:val="24"/>
              </w:rPr>
            </w:pPr>
            <w:r w:rsidRPr="004C2830">
              <w:rPr>
                <w:rFonts w:ascii="Times New Roman" w:eastAsia="Calibri" w:hAnsi="Times New Roman"/>
                <w:sz w:val="24"/>
                <w:szCs w:val="24"/>
              </w:rPr>
              <w:t xml:space="preserve">6.  Спортивный праздник «А, ну-ка, парни!» </w:t>
            </w:r>
            <w:r w:rsidR="007C5BE7" w:rsidRPr="00C16EEC">
              <w:rPr>
                <w:rFonts w:ascii="Times New Roman" w:hAnsi="Times New Roman"/>
                <w:sz w:val="24"/>
                <w:szCs w:val="24"/>
              </w:rPr>
              <w:t>–</w:t>
            </w:r>
            <w:r w:rsidRPr="004C2830">
              <w:rPr>
                <w:rFonts w:ascii="Times New Roman" w:eastAsia="Calibri" w:hAnsi="Times New Roman"/>
                <w:sz w:val="24"/>
                <w:szCs w:val="24"/>
              </w:rPr>
              <w:t xml:space="preserve"> 4 команды – 40 чел.</w:t>
            </w:r>
          </w:p>
          <w:p w14:paraId="0AA9B62F" w14:textId="77777777" w:rsidR="0071492D" w:rsidRPr="004C2830" w:rsidRDefault="0071492D" w:rsidP="00C21C28">
            <w:pPr>
              <w:spacing w:after="0" w:line="240" w:lineRule="auto"/>
              <w:jc w:val="both"/>
              <w:rPr>
                <w:rFonts w:ascii="Times New Roman" w:hAnsi="Times New Roman"/>
                <w:sz w:val="24"/>
                <w:szCs w:val="24"/>
                <w:lang w:eastAsia="ru-RU"/>
              </w:rPr>
            </w:pPr>
            <w:r w:rsidRPr="004C2830">
              <w:rPr>
                <w:rFonts w:ascii="Times New Roman" w:eastAsia="Calibri" w:hAnsi="Times New Roman"/>
                <w:sz w:val="24"/>
                <w:szCs w:val="24"/>
              </w:rPr>
              <w:t>7.</w:t>
            </w:r>
            <w:r w:rsidR="007C5BE7">
              <w:rPr>
                <w:rFonts w:ascii="Times New Roman" w:eastAsia="Calibri" w:hAnsi="Times New Roman"/>
                <w:sz w:val="24"/>
                <w:szCs w:val="24"/>
              </w:rPr>
              <w:t xml:space="preserve"> </w:t>
            </w:r>
            <w:r w:rsidRPr="004C2830">
              <w:rPr>
                <w:rFonts w:ascii="Times New Roman" w:hAnsi="Times New Roman"/>
                <w:sz w:val="24"/>
                <w:szCs w:val="24"/>
                <w:lang w:eastAsia="ru-RU"/>
              </w:rPr>
              <w:t>Отборочный  этап Всероссийского онлайн фестиваля «Трофи-ПРОФИ» 6 команд</w:t>
            </w:r>
            <w:r w:rsidR="007C5BE7">
              <w:rPr>
                <w:rFonts w:ascii="Times New Roman" w:hAnsi="Times New Roman"/>
                <w:sz w:val="24"/>
                <w:szCs w:val="24"/>
                <w:lang w:eastAsia="ru-RU"/>
              </w:rPr>
              <w:t xml:space="preserve"> </w:t>
            </w:r>
            <w:r w:rsidR="007C5BE7" w:rsidRPr="00C16EEC">
              <w:rPr>
                <w:rFonts w:ascii="Times New Roman" w:hAnsi="Times New Roman"/>
                <w:sz w:val="24"/>
                <w:szCs w:val="24"/>
              </w:rPr>
              <w:t>–</w:t>
            </w:r>
            <w:r w:rsidRPr="004C2830">
              <w:rPr>
                <w:rFonts w:ascii="Times New Roman" w:hAnsi="Times New Roman"/>
                <w:sz w:val="24"/>
                <w:szCs w:val="24"/>
                <w:lang w:eastAsia="ru-RU"/>
              </w:rPr>
              <w:t xml:space="preserve">  60 чел.</w:t>
            </w:r>
          </w:p>
          <w:p w14:paraId="2BBEEA30" w14:textId="77777777" w:rsidR="0071492D" w:rsidRPr="004C2830" w:rsidRDefault="0071492D" w:rsidP="007C5BE7">
            <w:pPr>
              <w:spacing w:after="0" w:line="240" w:lineRule="auto"/>
              <w:jc w:val="both"/>
              <w:rPr>
                <w:rFonts w:ascii="Times New Roman" w:hAnsi="Times New Roman"/>
                <w:b/>
                <w:bCs/>
                <w:sz w:val="24"/>
                <w:szCs w:val="24"/>
                <w:lang w:eastAsia="ru-RU"/>
              </w:rPr>
            </w:pPr>
            <w:r w:rsidRPr="004C2830">
              <w:rPr>
                <w:rFonts w:ascii="Times New Roman" w:hAnsi="Times New Roman"/>
                <w:b/>
                <w:bCs/>
                <w:sz w:val="24"/>
                <w:szCs w:val="24"/>
                <w:lang w:eastAsia="ru-RU"/>
              </w:rPr>
              <w:t>Муниципальные мероприятия с участием команд колледжа:</w:t>
            </w:r>
          </w:p>
          <w:p w14:paraId="562B075B" w14:textId="77777777" w:rsidR="0071492D" w:rsidRPr="004C2830" w:rsidRDefault="0071492D" w:rsidP="007C5BE7">
            <w:pPr>
              <w:numPr>
                <w:ilvl w:val="0"/>
                <w:numId w:val="23"/>
              </w:numPr>
              <w:spacing w:after="0" w:line="240" w:lineRule="auto"/>
              <w:ind w:left="385"/>
              <w:jc w:val="both"/>
              <w:rPr>
                <w:rFonts w:ascii="Times New Roman" w:hAnsi="Times New Roman"/>
                <w:sz w:val="24"/>
                <w:szCs w:val="24"/>
                <w:lang w:eastAsia="ru-RU"/>
              </w:rPr>
            </w:pPr>
            <w:r w:rsidRPr="004C2830">
              <w:rPr>
                <w:rFonts w:ascii="Times New Roman" w:hAnsi="Times New Roman"/>
                <w:sz w:val="24"/>
                <w:szCs w:val="24"/>
                <w:lang w:eastAsia="ru-RU"/>
              </w:rPr>
              <w:t>Турниры по мини-футболу, баскетболу, спортивному ориентированию, воркауту, перетягивани</w:t>
            </w:r>
            <w:r w:rsidR="00495BBC">
              <w:rPr>
                <w:rFonts w:ascii="Times New Roman" w:hAnsi="Times New Roman"/>
                <w:sz w:val="24"/>
                <w:szCs w:val="24"/>
                <w:lang w:eastAsia="ru-RU"/>
              </w:rPr>
              <w:t>ю</w:t>
            </w:r>
            <w:r w:rsidRPr="004C2830">
              <w:rPr>
                <w:rFonts w:ascii="Times New Roman" w:hAnsi="Times New Roman"/>
                <w:sz w:val="24"/>
                <w:szCs w:val="24"/>
                <w:lang w:eastAsia="ru-RU"/>
              </w:rPr>
              <w:t xml:space="preserve"> каната, </w:t>
            </w:r>
            <w:r w:rsidRPr="006C64DD">
              <w:rPr>
                <w:rFonts w:ascii="Times New Roman" w:hAnsi="Times New Roman"/>
                <w:sz w:val="24"/>
                <w:szCs w:val="24"/>
                <w:lang w:eastAsia="ru-RU"/>
              </w:rPr>
              <w:t>лазер</w:t>
            </w:r>
            <w:r w:rsidR="006C64DD" w:rsidRPr="006C64DD">
              <w:rPr>
                <w:rFonts w:ascii="Times New Roman" w:hAnsi="Times New Roman"/>
                <w:sz w:val="24"/>
                <w:szCs w:val="24"/>
                <w:lang w:eastAsia="ru-RU"/>
              </w:rPr>
              <w:t>таг</w:t>
            </w:r>
            <w:r w:rsidR="00495BBC">
              <w:rPr>
                <w:rFonts w:ascii="Times New Roman" w:hAnsi="Times New Roman"/>
                <w:sz w:val="24"/>
                <w:szCs w:val="24"/>
                <w:lang w:eastAsia="ru-RU"/>
              </w:rPr>
              <w:t>у</w:t>
            </w:r>
            <w:r w:rsidRPr="004C2830">
              <w:rPr>
                <w:rFonts w:ascii="Times New Roman" w:hAnsi="Times New Roman"/>
                <w:sz w:val="24"/>
                <w:szCs w:val="24"/>
                <w:lang w:eastAsia="ru-RU"/>
              </w:rPr>
              <w:t xml:space="preserve"> – 60 чел.</w:t>
            </w:r>
          </w:p>
          <w:p w14:paraId="4BC618AE" w14:textId="77777777" w:rsidR="0071492D" w:rsidRPr="004C2830" w:rsidRDefault="0071492D" w:rsidP="007C5BE7">
            <w:pPr>
              <w:numPr>
                <w:ilvl w:val="0"/>
                <w:numId w:val="23"/>
              </w:numPr>
              <w:spacing w:after="0" w:line="240" w:lineRule="auto"/>
              <w:ind w:left="385"/>
              <w:jc w:val="both"/>
              <w:rPr>
                <w:rFonts w:ascii="Times New Roman" w:hAnsi="Times New Roman"/>
                <w:sz w:val="24"/>
                <w:szCs w:val="24"/>
                <w:lang w:eastAsia="ru-RU"/>
              </w:rPr>
            </w:pPr>
            <w:r w:rsidRPr="004C2830">
              <w:rPr>
                <w:rFonts w:ascii="Times New Roman" w:hAnsi="Times New Roman"/>
                <w:sz w:val="24"/>
                <w:szCs w:val="24"/>
                <w:lang w:eastAsia="ru-RU"/>
              </w:rPr>
              <w:t>Участие в открытой спартакиаде учебных заведений Ейского района – 61 чел.</w:t>
            </w:r>
          </w:p>
          <w:p w14:paraId="09ADB743" w14:textId="77777777" w:rsidR="0071492D" w:rsidRPr="004C2830" w:rsidRDefault="0071492D" w:rsidP="007C5BE7">
            <w:pPr>
              <w:numPr>
                <w:ilvl w:val="0"/>
                <w:numId w:val="23"/>
              </w:numPr>
              <w:spacing w:after="0" w:line="240" w:lineRule="auto"/>
              <w:ind w:left="385" w:hanging="385"/>
              <w:jc w:val="both"/>
              <w:rPr>
                <w:rFonts w:ascii="Times New Roman" w:hAnsi="Times New Roman"/>
                <w:sz w:val="24"/>
                <w:szCs w:val="24"/>
                <w:lang w:eastAsia="ru-RU"/>
              </w:rPr>
            </w:pPr>
            <w:r w:rsidRPr="004C2830">
              <w:rPr>
                <w:rFonts w:ascii="Times New Roman" w:hAnsi="Times New Roman"/>
                <w:sz w:val="24"/>
                <w:szCs w:val="24"/>
                <w:lang w:eastAsia="ru-RU"/>
              </w:rPr>
              <w:t>Сдача нормативов ГТО – 210 чел.</w:t>
            </w:r>
            <w:r w:rsidR="00B947C2">
              <w:rPr>
                <w:rFonts w:ascii="Times New Roman" w:hAnsi="Times New Roman"/>
                <w:sz w:val="24"/>
                <w:szCs w:val="24"/>
                <w:lang w:eastAsia="ru-RU"/>
              </w:rPr>
              <w:t>:</w:t>
            </w:r>
            <w:r w:rsidRPr="004C2830">
              <w:rPr>
                <w:rFonts w:ascii="Times New Roman" w:hAnsi="Times New Roman"/>
                <w:sz w:val="24"/>
                <w:szCs w:val="24"/>
                <w:lang w:eastAsia="ru-RU"/>
              </w:rPr>
              <w:t xml:space="preserve"> </w:t>
            </w:r>
            <w:r w:rsidR="00495BBC">
              <w:rPr>
                <w:rFonts w:ascii="Times New Roman" w:hAnsi="Times New Roman"/>
                <w:sz w:val="24"/>
                <w:szCs w:val="24"/>
                <w:lang w:eastAsia="ru-RU"/>
              </w:rPr>
              <w:t xml:space="preserve">205 </w:t>
            </w:r>
            <w:r w:rsidRPr="004C2830">
              <w:rPr>
                <w:rFonts w:ascii="Times New Roman" w:hAnsi="Times New Roman"/>
                <w:sz w:val="24"/>
                <w:szCs w:val="24"/>
                <w:lang w:eastAsia="ru-RU"/>
              </w:rPr>
              <w:t xml:space="preserve">студентов и </w:t>
            </w:r>
            <w:r w:rsidRPr="004C2830">
              <w:rPr>
                <w:rFonts w:ascii="Times New Roman" w:hAnsi="Times New Roman"/>
                <w:sz w:val="24"/>
                <w:szCs w:val="24"/>
                <w:lang w:eastAsia="ru-RU"/>
              </w:rPr>
              <w:lastRenderedPageBreak/>
              <w:t>5 преподавателей</w:t>
            </w:r>
          </w:p>
          <w:p w14:paraId="685C35F7" w14:textId="77777777" w:rsidR="0071492D" w:rsidRPr="004C2830" w:rsidRDefault="0071492D" w:rsidP="007C5BE7">
            <w:pPr>
              <w:spacing w:after="0" w:line="240" w:lineRule="auto"/>
              <w:jc w:val="both"/>
              <w:rPr>
                <w:rFonts w:ascii="Times New Roman" w:hAnsi="Times New Roman"/>
                <w:b/>
                <w:bCs/>
                <w:sz w:val="24"/>
                <w:szCs w:val="24"/>
                <w:lang w:eastAsia="ru-RU"/>
              </w:rPr>
            </w:pPr>
            <w:r w:rsidRPr="004C2830">
              <w:rPr>
                <w:rFonts w:ascii="Times New Roman" w:hAnsi="Times New Roman"/>
                <w:b/>
                <w:bCs/>
                <w:sz w:val="24"/>
                <w:szCs w:val="24"/>
                <w:lang w:eastAsia="ru-RU"/>
              </w:rPr>
              <w:t>Краевые спортивные мероприятия:</w:t>
            </w:r>
          </w:p>
          <w:p w14:paraId="348F4083" w14:textId="77777777" w:rsidR="0071492D" w:rsidRPr="004C2830" w:rsidRDefault="0071492D" w:rsidP="007C5BE7">
            <w:pPr>
              <w:numPr>
                <w:ilvl w:val="0"/>
                <w:numId w:val="24"/>
              </w:numPr>
              <w:spacing w:after="0" w:line="240" w:lineRule="auto"/>
              <w:ind w:left="40" w:firstLine="62"/>
              <w:jc w:val="both"/>
              <w:rPr>
                <w:rFonts w:ascii="Times New Roman" w:hAnsi="Times New Roman"/>
                <w:color w:val="FF0000"/>
                <w:sz w:val="24"/>
                <w:szCs w:val="24"/>
              </w:rPr>
            </w:pPr>
            <w:r w:rsidRPr="004C2830">
              <w:rPr>
                <w:rFonts w:ascii="Times New Roman" w:hAnsi="Times New Roman"/>
                <w:color w:val="FF0000"/>
                <w:sz w:val="24"/>
                <w:szCs w:val="24"/>
                <w:lang w:eastAsia="ru-RU"/>
              </w:rPr>
              <w:t xml:space="preserve"> </w:t>
            </w:r>
            <w:r w:rsidRPr="004C2830">
              <w:rPr>
                <w:rFonts w:ascii="Times New Roman" w:hAnsi="Times New Roman"/>
                <w:sz w:val="24"/>
                <w:szCs w:val="24"/>
                <w:lang w:eastAsia="ru-RU"/>
              </w:rPr>
              <w:t>Участие в Зональном этапе Краевых соревнований</w:t>
            </w:r>
            <w:r w:rsidR="007C5BE7">
              <w:rPr>
                <w:rFonts w:ascii="Times New Roman" w:hAnsi="Times New Roman"/>
                <w:sz w:val="24"/>
                <w:szCs w:val="24"/>
                <w:lang w:eastAsia="ru-RU"/>
              </w:rPr>
              <w:t xml:space="preserve"> </w:t>
            </w:r>
            <w:r w:rsidRPr="004C2830">
              <w:rPr>
                <w:rFonts w:ascii="Times New Roman" w:hAnsi="Times New Roman"/>
                <w:sz w:val="24"/>
                <w:szCs w:val="24"/>
                <w:lang w:eastAsia="ru-RU"/>
              </w:rPr>
              <w:t>по спортивному туризму и спортивному ориентированию 14.09.21г. 7 чел.</w:t>
            </w:r>
          </w:p>
          <w:p w14:paraId="76AABE20" w14:textId="77777777" w:rsidR="0071492D" w:rsidRPr="004C2830" w:rsidRDefault="0071492D" w:rsidP="007C5BE7">
            <w:pPr>
              <w:numPr>
                <w:ilvl w:val="0"/>
                <w:numId w:val="24"/>
              </w:numPr>
              <w:spacing w:after="0" w:line="240" w:lineRule="auto"/>
              <w:ind w:left="40" w:firstLine="62"/>
              <w:jc w:val="both"/>
              <w:rPr>
                <w:rFonts w:ascii="Times New Roman" w:hAnsi="Times New Roman"/>
                <w:sz w:val="24"/>
                <w:szCs w:val="24"/>
                <w:lang w:eastAsia="ru-RU"/>
              </w:rPr>
            </w:pPr>
            <w:r w:rsidRPr="004C2830">
              <w:rPr>
                <w:rFonts w:ascii="Times New Roman" w:hAnsi="Times New Roman"/>
                <w:sz w:val="24"/>
                <w:szCs w:val="24"/>
                <w:lang w:eastAsia="ru-RU"/>
              </w:rPr>
              <w:t>Краевой онлайн этап смотра допризывной молодежи по легкоатлетическому кроссу 14.05.21 – 10 чел.</w:t>
            </w:r>
          </w:p>
          <w:p w14:paraId="0F4CB7FB" w14:textId="77777777" w:rsidR="0071492D" w:rsidRPr="004C2830" w:rsidRDefault="0071492D" w:rsidP="007C5BE7">
            <w:pPr>
              <w:numPr>
                <w:ilvl w:val="0"/>
                <w:numId w:val="24"/>
              </w:numPr>
              <w:spacing w:after="0" w:line="240" w:lineRule="auto"/>
              <w:ind w:left="40" w:firstLine="62"/>
              <w:jc w:val="both"/>
              <w:rPr>
                <w:rFonts w:ascii="Times New Roman" w:hAnsi="Times New Roman"/>
                <w:sz w:val="24"/>
                <w:szCs w:val="24"/>
                <w:lang w:eastAsia="ru-RU"/>
              </w:rPr>
            </w:pPr>
            <w:r w:rsidRPr="004C2830">
              <w:rPr>
                <w:rFonts w:ascii="Times New Roman" w:hAnsi="Times New Roman"/>
                <w:sz w:val="24"/>
                <w:szCs w:val="24"/>
                <w:lang w:eastAsia="ru-RU"/>
              </w:rPr>
              <w:t>Зональный и финальный онлайн этапы смотра допризывной молодежи по пулевой стрельбе 28.04.21г.  -5 чел.</w:t>
            </w:r>
          </w:p>
          <w:p w14:paraId="0D3AD075" w14:textId="77777777" w:rsidR="0071492D" w:rsidRPr="004C2830" w:rsidRDefault="0071492D" w:rsidP="007C5BE7">
            <w:pPr>
              <w:numPr>
                <w:ilvl w:val="0"/>
                <w:numId w:val="24"/>
              </w:numPr>
              <w:spacing w:after="0" w:line="240" w:lineRule="auto"/>
              <w:ind w:left="40" w:firstLine="62"/>
              <w:jc w:val="both"/>
              <w:rPr>
                <w:rFonts w:ascii="Times New Roman" w:hAnsi="Times New Roman"/>
                <w:sz w:val="24"/>
                <w:szCs w:val="24"/>
                <w:lang w:eastAsia="ru-RU"/>
              </w:rPr>
            </w:pPr>
            <w:r w:rsidRPr="004C2830">
              <w:rPr>
                <w:rFonts w:ascii="Times New Roman" w:hAnsi="Times New Roman"/>
                <w:sz w:val="24"/>
                <w:szCs w:val="24"/>
                <w:lang w:eastAsia="ru-RU"/>
              </w:rPr>
              <w:t xml:space="preserve">Участие в Кубке Краснодарского края по волейболу среди мужских команд – 8 чел. 14-18.04.21г. </w:t>
            </w:r>
          </w:p>
          <w:p w14:paraId="245BDBCB" w14:textId="77777777" w:rsidR="0071492D" w:rsidRPr="004C2830" w:rsidRDefault="0071492D" w:rsidP="007C5BE7">
            <w:pPr>
              <w:numPr>
                <w:ilvl w:val="0"/>
                <w:numId w:val="24"/>
              </w:numPr>
              <w:spacing w:after="0" w:line="240" w:lineRule="auto"/>
              <w:ind w:left="40" w:firstLine="62"/>
              <w:jc w:val="both"/>
              <w:rPr>
                <w:rFonts w:ascii="Times New Roman" w:hAnsi="Times New Roman"/>
                <w:sz w:val="24"/>
                <w:szCs w:val="24"/>
                <w:lang w:eastAsia="ru-RU"/>
              </w:rPr>
            </w:pPr>
            <w:r w:rsidRPr="004C2830">
              <w:rPr>
                <w:rFonts w:ascii="Times New Roman" w:hAnsi="Times New Roman"/>
                <w:sz w:val="24"/>
                <w:szCs w:val="24"/>
                <w:lang w:eastAsia="ru-RU"/>
              </w:rPr>
              <w:t>Краевой онлайн этап Спартакиады допризывной молодёжи 12.10.21 - 5 чел.</w:t>
            </w:r>
          </w:p>
          <w:p w14:paraId="730BB291" w14:textId="77777777" w:rsidR="0071492D" w:rsidRPr="004C2830" w:rsidRDefault="0071492D" w:rsidP="007C5BE7">
            <w:pPr>
              <w:numPr>
                <w:ilvl w:val="0"/>
                <w:numId w:val="24"/>
              </w:numPr>
              <w:spacing w:after="0" w:line="240" w:lineRule="auto"/>
              <w:ind w:left="40" w:firstLine="62"/>
              <w:jc w:val="both"/>
              <w:rPr>
                <w:rFonts w:ascii="Times New Roman" w:hAnsi="Times New Roman"/>
                <w:sz w:val="24"/>
                <w:szCs w:val="24"/>
                <w:lang w:eastAsia="ru-RU"/>
              </w:rPr>
            </w:pPr>
            <w:r w:rsidRPr="004C2830">
              <w:rPr>
                <w:rFonts w:ascii="Times New Roman" w:hAnsi="Times New Roman"/>
                <w:sz w:val="24"/>
                <w:szCs w:val="24"/>
                <w:lang w:eastAsia="ru-RU"/>
              </w:rPr>
              <w:t>Краевой онлайн фестиваль «Трофи-ПРОФИ» - 20чел. 13.10.21г.</w:t>
            </w:r>
          </w:p>
          <w:p w14:paraId="22CE4AE1" w14:textId="77777777" w:rsidR="0071492D" w:rsidRPr="004C2830" w:rsidRDefault="0071492D" w:rsidP="007C5BE7">
            <w:pPr>
              <w:spacing w:after="0" w:line="240" w:lineRule="auto"/>
              <w:ind w:left="102"/>
              <w:jc w:val="both"/>
              <w:rPr>
                <w:rFonts w:ascii="Times New Roman" w:hAnsi="Times New Roman"/>
                <w:b/>
                <w:bCs/>
                <w:sz w:val="24"/>
                <w:szCs w:val="24"/>
                <w:lang w:eastAsia="ru-RU"/>
              </w:rPr>
            </w:pPr>
            <w:r w:rsidRPr="004C2830">
              <w:rPr>
                <w:rFonts w:ascii="Times New Roman" w:hAnsi="Times New Roman"/>
                <w:b/>
                <w:bCs/>
                <w:sz w:val="24"/>
                <w:szCs w:val="24"/>
                <w:lang w:eastAsia="ru-RU"/>
              </w:rPr>
              <w:t>Всероссийские спортивные мероприятия:</w:t>
            </w:r>
          </w:p>
          <w:p w14:paraId="5F1B6A49" w14:textId="77777777" w:rsidR="0071492D" w:rsidRPr="004C2830" w:rsidRDefault="0071492D" w:rsidP="007C5BE7">
            <w:pPr>
              <w:spacing w:after="0" w:line="240" w:lineRule="auto"/>
              <w:ind w:left="102"/>
              <w:jc w:val="both"/>
              <w:rPr>
                <w:rFonts w:ascii="Times New Roman" w:hAnsi="Times New Roman"/>
                <w:sz w:val="24"/>
                <w:szCs w:val="24"/>
                <w:lang w:eastAsia="ru-RU"/>
              </w:rPr>
            </w:pPr>
            <w:r w:rsidRPr="004C2830">
              <w:rPr>
                <w:rFonts w:ascii="Times New Roman" w:hAnsi="Times New Roman"/>
                <w:sz w:val="24"/>
                <w:szCs w:val="24"/>
                <w:lang w:eastAsia="ru-RU"/>
              </w:rPr>
              <w:t>1.</w:t>
            </w:r>
            <w:r w:rsidRPr="004C2830">
              <w:rPr>
                <w:sz w:val="24"/>
                <w:szCs w:val="24"/>
              </w:rPr>
              <w:t xml:space="preserve"> </w:t>
            </w:r>
            <w:r w:rsidRPr="004C2830">
              <w:rPr>
                <w:rFonts w:ascii="Times New Roman" w:hAnsi="Times New Roman"/>
                <w:sz w:val="24"/>
                <w:szCs w:val="24"/>
                <w:lang w:eastAsia="ru-RU"/>
              </w:rPr>
              <w:t>Финальные соревнования Всероссийской Спартакиады по военно-спортивному многоборью «Призывники: Служу России - 2021» 21-26.03.21г.</w:t>
            </w:r>
            <w:r w:rsidR="00B230EE">
              <w:rPr>
                <w:rFonts w:ascii="Times New Roman" w:hAnsi="Times New Roman"/>
                <w:sz w:val="24"/>
                <w:szCs w:val="24"/>
                <w:lang w:eastAsia="ru-RU"/>
              </w:rPr>
              <w:t xml:space="preserve"> </w:t>
            </w:r>
            <w:r w:rsidRPr="004C2830">
              <w:rPr>
                <w:rFonts w:ascii="Times New Roman" w:hAnsi="Times New Roman"/>
                <w:sz w:val="24"/>
                <w:szCs w:val="24"/>
                <w:lang w:eastAsia="ru-RU"/>
              </w:rPr>
              <w:t>-</w:t>
            </w:r>
            <w:r w:rsidR="00B230EE">
              <w:rPr>
                <w:rFonts w:ascii="Times New Roman" w:hAnsi="Times New Roman"/>
                <w:sz w:val="24"/>
                <w:szCs w:val="24"/>
                <w:lang w:eastAsia="ru-RU"/>
              </w:rPr>
              <w:t xml:space="preserve"> </w:t>
            </w:r>
            <w:r w:rsidRPr="004C2830">
              <w:rPr>
                <w:rFonts w:ascii="Times New Roman" w:hAnsi="Times New Roman"/>
                <w:sz w:val="24"/>
                <w:szCs w:val="24"/>
                <w:lang w:eastAsia="ru-RU"/>
              </w:rPr>
              <w:t>8 чел.</w:t>
            </w:r>
          </w:p>
          <w:p w14:paraId="39C95679" w14:textId="77777777" w:rsidR="0071492D" w:rsidRPr="004C2830" w:rsidRDefault="0071492D" w:rsidP="007C5BE7">
            <w:pPr>
              <w:spacing w:after="0" w:line="240" w:lineRule="auto"/>
              <w:ind w:left="102"/>
              <w:jc w:val="both"/>
              <w:rPr>
                <w:rFonts w:ascii="Times New Roman" w:hAnsi="Times New Roman"/>
                <w:sz w:val="24"/>
                <w:szCs w:val="24"/>
                <w:lang w:eastAsia="ru-RU"/>
              </w:rPr>
            </w:pPr>
            <w:r w:rsidRPr="004C2830">
              <w:rPr>
                <w:rFonts w:ascii="Times New Roman" w:hAnsi="Times New Roman"/>
                <w:sz w:val="24"/>
                <w:szCs w:val="24"/>
                <w:lang w:eastAsia="ru-RU"/>
              </w:rPr>
              <w:t>2.</w:t>
            </w:r>
            <w:r w:rsidRPr="004C2830">
              <w:rPr>
                <w:sz w:val="24"/>
                <w:szCs w:val="24"/>
              </w:rPr>
              <w:t xml:space="preserve"> </w:t>
            </w:r>
            <w:r w:rsidRPr="004C2830">
              <w:rPr>
                <w:rFonts w:ascii="Times New Roman" w:hAnsi="Times New Roman"/>
                <w:sz w:val="24"/>
                <w:szCs w:val="24"/>
              </w:rPr>
              <w:t>Участие в</w:t>
            </w:r>
            <w:r w:rsidRPr="004C2830">
              <w:rPr>
                <w:sz w:val="24"/>
                <w:szCs w:val="24"/>
              </w:rPr>
              <w:t xml:space="preserve"> </w:t>
            </w:r>
            <w:r w:rsidRPr="004C2830">
              <w:rPr>
                <w:rFonts w:ascii="Times New Roman" w:hAnsi="Times New Roman"/>
                <w:sz w:val="24"/>
                <w:szCs w:val="24"/>
                <w:lang w:eastAsia="ru-RU"/>
              </w:rPr>
              <w:t>финальный этап всероссийских соревновани</w:t>
            </w:r>
            <w:r w:rsidR="001D6940">
              <w:rPr>
                <w:rFonts w:ascii="Times New Roman" w:hAnsi="Times New Roman"/>
                <w:sz w:val="24"/>
                <w:szCs w:val="24"/>
                <w:lang w:eastAsia="ru-RU"/>
              </w:rPr>
              <w:t>й</w:t>
            </w:r>
            <w:r w:rsidRPr="004C2830">
              <w:rPr>
                <w:rFonts w:ascii="Times New Roman" w:hAnsi="Times New Roman"/>
                <w:sz w:val="24"/>
                <w:szCs w:val="24"/>
                <w:lang w:eastAsia="ru-RU"/>
              </w:rPr>
              <w:t xml:space="preserve"> по футболу «Золотой колос» 2021 года 10-15.09.21г. -</w:t>
            </w:r>
            <w:r w:rsidR="00B230EE">
              <w:rPr>
                <w:rFonts w:ascii="Times New Roman" w:hAnsi="Times New Roman"/>
                <w:sz w:val="24"/>
                <w:szCs w:val="24"/>
                <w:lang w:eastAsia="ru-RU"/>
              </w:rPr>
              <w:t xml:space="preserve"> </w:t>
            </w:r>
            <w:r w:rsidRPr="004C2830">
              <w:rPr>
                <w:rFonts w:ascii="Times New Roman" w:hAnsi="Times New Roman"/>
                <w:sz w:val="24"/>
                <w:szCs w:val="24"/>
                <w:lang w:eastAsia="ru-RU"/>
              </w:rPr>
              <w:t>9 чел.</w:t>
            </w:r>
          </w:p>
          <w:p w14:paraId="7C0745A2" w14:textId="77777777" w:rsidR="0071492D" w:rsidRPr="004C2830" w:rsidRDefault="0071492D" w:rsidP="007C5BE7">
            <w:pPr>
              <w:spacing w:after="0" w:line="240" w:lineRule="auto"/>
              <w:ind w:left="102"/>
              <w:jc w:val="both"/>
              <w:rPr>
                <w:rFonts w:ascii="Times New Roman" w:hAnsi="Times New Roman"/>
                <w:sz w:val="24"/>
                <w:szCs w:val="24"/>
                <w:lang w:eastAsia="ru-RU"/>
              </w:rPr>
            </w:pPr>
            <w:r w:rsidRPr="004C2830">
              <w:rPr>
                <w:rFonts w:ascii="Times New Roman" w:hAnsi="Times New Roman"/>
                <w:sz w:val="24"/>
                <w:szCs w:val="24"/>
                <w:lang w:eastAsia="ru-RU"/>
              </w:rPr>
              <w:t>3.</w:t>
            </w:r>
            <w:r w:rsidRPr="004C2830">
              <w:rPr>
                <w:sz w:val="24"/>
                <w:szCs w:val="24"/>
              </w:rPr>
              <w:t xml:space="preserve"> </w:t>
            </w:r>
            <w:r w:rsidRPr="004C2830">
              <w:rPr>
                <w:rFonts w:ascii="Times New Roman" w:hAnsi="Times New Roman"/>
                <w:sz w:val="24"/>
                <w:szCs w:val="24"/>
              </w:rPr>
              <w:t xml:space="preserve">Предварительные теоретические и практические этапы </w:t>
            </w:r>
            <w:r w:rsidRPr="004C2830">
              <w:rPr>
                <w:rFonts w:ascii="Times New Roman" w:hAnsi="Times New Roman"/>
                <w:sz w:val="24"/>
                <w:szCs w:val="24"/>
                <w:lang w:eastAsia="ru-RU"/>
              </w:rPr>
              <w:t xml:space="preserve">Всероссийской Спартакиады по военно-спортивному многоборью «Служу России </w:t>
            </w:r>
            <w:r w:rsidR="007C5BE7" w:rsidRPr="00C16EEC">
              <w:rPr>
                <w:rFonts w:ascii="Times New Roman" w:hAnsi="Times New Roman"/>
                <w:sz w:val="24"/>
                <w:szCs w:val="24"/>
              </w:rPr>
              <w:t>–</w:t>
            </w:r>
            <w:r w:rsidRPr="004C2830">
              <w:rPr>
                <w:rFonts w:ascii="Times New Roman" w:hAnsi="Times New Roman"/>
                <w:sz w:val="24"/>
                <w:szCs w:val="24"/>
                <w:lang w:eastAsia="ru-RU"/>
              </w:rPr>
              <w:t xml:space="preserve"> 2022» 15.11-01.12.21г. -</w:t>
            </w:r>
            <w:r w:rsidR="00B230EE">
              <w:rPr>
                <w:rFonts w:ascii="Times New Roman" w:hAnsi="Times New Roman"/>
                <w:sz w:val="24"/>
                <w:szCs w:val="24"/>
                <w:lang w:eastAsia="ru-RU"/>
              </w:rPr>
              <w:t xml:space="preserve"> </w:t>
            </w:r>
            <w:r w:rsidRPr="004C2830">
              <w:rPr>
                <w:rFonts w:ascii="Times New Roman" w:hAnsi="Times New Roman"/>
                <w:sz w:val="24"/>
                <w:szCs w:val="24"/>
                <w:lang w:eastAsia="ru-RU"/>
              </w:rPr>
              <w:t>24 чел.</w:t>
            </w:r>
          </w:p>
          <w:p w14:paraId="3E074459" w14:textId="77777777" w:rsidR="0071492D" w:rsidRPr="004C2830" w:rsidRDefault="0071492D" w:rsidP="007C5BE7">
            <w:pPr>
              <w:spacing w:after="0" w:line="240" w:lineRule="auto"/>
              <w:ind w:left="102"/>
              <w:jc w:val="both"/>
              <w:rPr>
                <w:rFonts w:ascii="Times New Roman" w:hAnsi="Times New Roman"/>
                <w:sz w:val="24"/>
                <w:szCs w:val="24"/>
                <w:lang w:eastAsia="ru-RU"/>
              </w:rPr>
            </w:pPr>
            <w:r w:rsidRPr="004C2830">
              <w:rPr>
                <w:rFonts w:ascii="Times New Roman" w:hAnsi="Times New Roman"/>
                <w:sz w:val="24"/>
                <w:szCs w:val="24"/>
                <w:lang w:eastAsia="ru-RU"/>
              </w:rPr>
              <w:t>4. Суперфинал онлайн-фестивал</w:t>
            </w:r>
            <w:r>
              <w:rPr>
                <w:rFonts w:ascii="Times New Roman" w:hAnsi="Times New Roman"/>
                <w:sz w:val="24"/>
                <w:szCs w:val="24"/>
                <w:lang w:eastAsia="ru-RU"/>
              </w:rPr>
              <w:t>я</w:t>
            </w:r>
            <w:r w:rsidRPr="004C2830">
              <w:rPr>
                <w:rFonts w:ascii="Times New Roman" w:hAnsi="Times New Roman"/>
                <w:sz w:val="24"/>
                <w:szCs w:val="24"/>
                <w:lang w:eastAsia="ru-RU"/>
              </w:rPr>
              <w:t xml:space="preserve"> </w:t>
            </w:r>
            <w:r>
              <w:rPr>
                <w:rFonts w:ascii="Times New Roman" w:hAnsi="Times New Roman"/>
                <w:sz w:val="24"/>
                <w:szCs w:val="24"/>
                <w:lang w:eastAsia="ru-RU"/>
              </w:rPr>
              <w:t>«</w:t>
            </w:r>
            <w:r w:rsidRPr="004C2830">
              <w:rPr>
                <w:rFonts w:ascii="Times New Roman" w:hAnsi="Times New Roman"/>
                <w:sz w:val="24"/>
                <w:szCs w:val="24"/>
                <w:lang w:eastAsia="ru-RU"/>
              </w:rPr>
              <w:t>Трофи-Профи»  среди обучающихся ПОО 20 чел. 01.12.21г.</w:t>
            </w:r>
          </w:p>
          <w:p w14:paraId="37D5E4C5" w14:textId="77777777" w:rsidR="0071492D" w:rsidRPr="004C2830" w:rsidRDefault="0071492D" w:rsidP="007C5BE7">
            <w:pPr>
              <w:spacing w:after="0" w:line="240" w:lineRule="auto"/>
              <w:ind w:left="102"/>
              <w:jc w:val="both"/>
              <w:rPr>
                <w:rFonts w:ascii="Times New Roman" w:hAnsi="Times New Roman"/>
                <w:b/>
                <w:bCs/>
                <w:sz w:val="24"/>
                <w:szCs w:val="24"/>
                <w:lang w:eastAsia="ru-RU"/>
              </w:rPr>
            </w:pPr>
            <w:r w:rsidRPr="004C2830">
              <w:rPr>
                <w:rFonts w:ascii="Times New Roman" w:hAnsi="Times New Roman"/>
                <w:b/>
                <w:bCs/>
                <w:sz w:val="24"/>
                <w:szCs w:val="24"/>
                <w:lang w:eastAsia="ru-RU"/>
              </w:rPr>
              <w:t>Международные спортивные мероприятия:</w:t>
            </w:r>
          </w:p>
          <w:p w14:paraId="23B63CA0" w14:textId="77777777" w:rsidR="0071492D" w:rsidRPr="0002151A" w:rsidRDefault="0071492D" w:rsidP="007C5BE7">
            <w:pPr>
              <w:pStyle w:val="afb"/>
              <w:jc w:val="both"/>
              <w:rPr>
                <w:rFonts w:ascii="Times New Roman" w:hAnsi="Times New Roman"/>
                <w:sz w:val="24"/>
                <w:szCs w:val="24"/>
              </w:rPr>
            </w:pPr>
            <w:r w:rsidRPr="004C2830">
              <w:rPr>
                <w:rFonts w:ascii="Times New Roman" w:hAnsi="Times New Roman"/>
                <w:sz w:val="24"/>
                <w:szCs w:val="24"/>
                <w:lang w:eastAsia="ru-RU"/>
              </w:rPr>
              <w:t>1.</w:t>
            </w:r>
            <w:r w:rsidRPr="004C2830">
              <w:rPr>
                <w:sz w:val="24"/>
                <w:szCs w:val="24"/>
              </w:rPr>
              <w:t xml:space="preserve"> </w:t>
            </w:r>
            <w:r>
              <w:rPr>
                <w:rFonts w:ascii="Times New Roman" w:hAnsi="Times New Roman"/>
                <w:sz w:val="24"/>
                <w:szCs w:val="24"/>
                <w:lang w:eastAsia="ru-RU"/>
              </w:rPr>
              <w:t>М</w:t>
            </w:r>
            <w:r w:rsidRPr="004C2830">
              <w:rPr>
                <w:rFonts w:ascii="Times New Roman" w:hAnsi="Times New Roman"/>
                <w:sz w:val="24"/>
                <w:szCs w:val="24"/>
                <w:lang w:eastAsia="ru-RU"/>
              </w:rPr>
              <w:t>еждународный онлайн-фестивал</w:t>
            </w:r>
            <w:r>
              <w:rPr>
                <w:rFonts w:ascii="Times New Roman" w:hAnsi="Times New Roman"/>
                <w:sz w:val="24"/>
                <w:szCs w:val="24"/>
                <w:lang w:eastAsia="ru-RU"/>
              </w:rPr>
              <w:t>ь</w:t>
            </w:r>
            <w:r w:rsidRPr="004C2830">
              <w:rPr>
                <w:rFonts w:ascii="Times New Roman" w:hAnsi="Times New Roman"/>
                <w:sz w:val="24"/>
                <w:szCs w:val="24"/>
                <w:lang w:eastAsia="ru-RU"/>
              </w:rPr>
              <w:t xml:space="preserve"> </w:t>
            </w:r>
            <w:r>
              <w:rPr>
                <w:rFonts w:ascii="Times New Roman" w:hAnsi="Times New Roman"/>
                <w:sz w:val="24"/>
                <w:szCs w:val="24"/>
                <w:lang w:eastAsia="ru-RU"/>
              </w:rPr>
              <w:t>«</w:t>
            </w:r>
            <w:r w:rsidRPr="004C2830">
              <w:rPr>
                <w:rFonts w:ascii="Times New Roman" w:hAnsi="Times New Roman"/>
                <w:sz w:val="24"/>
                <w:szCs w:val="24"/>
                <w:lang w:eastAsia="ru-RU"/>
              </w:rPr>
              <w:t>Трофи-Профи»  среди обучающихся ПОО 21.12.21г.</w:t>
            </w:r>
            <w:r w:rsidR="00B230EE">
              <w:rPr>
                <w:rFonts w:ascii="Times New Roman" w:hAnsi="Times New Roman"/>
                <w:sz w:val="24"/>
                <w:szCs w:val="24"/>
                <w:lang w:eastAsia="ru-RU"/>
              </w:rPr>
              <w:t xml:space="preserve"> </w:t>
            </w:r>
            <w:r w:rsidRPr="004C2830">
              <w:rPr>
                <w:rFonts w:ascii="Times New Roman" w:hAnsi="Times New Roman"/>
                <w:sz w:val="24"/>
                <w:szCs w:val="24"/>
                <w:lang w:eastAsia="ru-RU"/>
              </w:rPr>
              <w:t>-</w:t>
            </w:r>
            <w:r w:rsidR="00B230EE">
              <w:rPr>
                <w:rFonts w:ascii="Times New Roman" w:hAnsi="Times New Roman"/>
                <w:sz w:val="24"/>
                <w:szCs w:val="24"/>
                <w:lang w:eastAsia="ru-RU"/>
              </w:rPr>
              <w:t xml:space="preserve"> </w:t>
            </w:r>
            <w:r w:rsidRPr="004C2830">
              <w:rPr>
                <w:rFonts w:ascii="Times New Roman" w:hAnsi="Times New Roman"/>
                <w:sz w:val="24"/>
                <w:szCs w:val="24"/>
                <w:lang w:eastAsia="ru-RU"/>
              </w:rPr>
              <w:t>8 чел.</w:t>
            </w:r>
          </w:p>
        </w:tc>
      </w:tr>
      <w:tr w:rsidR="0071492D" w:rsidRPr="00C16EEC" w14:paraId="6A62E066" w14:textId="77777777" w:rsidTr="00B947C2">
        <w:trPr>
          <w:trHeight w:val="835"/>
          <w:jc w:val="center"/>
        </w:trPr>
        <w:tc>
          <w:tcPr>
            <w:tcW w:w="3888" w:type="dxa"/>
          </w:tcPr>
          <w:p w14:paraId="42439215" w14:textId="77777777" w:rsidR="0071492D" w:rsidRPr="00C16EEC" w:rsidRDefault="0071492D" w:rsidP="00C21C28">
            <w:pPr>
              <w:pStyle w:val="Default"/>
              <w:jc w:val="both"/>
              <w:rPr>
                <w:color w:val="auto"/>
              </w:rPr>
            </w:pPr>
            <w:r w:rsidRPr="00C16EEC">
              <w:rPr>
                <w:color w:val="auto"/>
              </w:rPr>
              <w:lastRenderedPageBreak/>
              <w:t>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tc>
        <w:tc>
          <w:tcPr>
            <w:tcW w:w="5933" w:type="dxa"/>
          </w:tcPr>
          <w:p w14:paraId="35480593" w14:textId="77777777" w:rsidR="0071492D" w:rsidRPr="00C16EEC" w:rsidRDefault="0071492D" w:rsidP="00C21C28">
            <w:pPr>
              <w:spacing w:after="0" w:line="240" w:lineRule="auto"/>
              <w:jc w:val="both"/>
              <w:rPr>
                <w:rFonts w:ascii="Times New Roman" w:hAnsi="Times New Roman"/>
                <w:color w:val="000000"/>
                <w:sz w:val="24"/>
                <w:szCs w:val="24"/>
                <w:shd w:val="clear" w:color="auto" w:fill="FFFFFF"/>
              </w:rPr>
            </w:pPr>
            <w:r w:rsidRPr="00C16EEC">
              <w:rPr>
                <w:rFonts w:ascii="Times New Roman" w:hAnsi="Times New Roman"/>
                <w:color w:val="000000"/>
                <w:sz w:val="24"/>
                <w:szCs w:val="24"/>
                <w:shd w:val="clear" w:color="auto" w:fill="FFFFFF"/>
              </w:rPr>
              <w:t xml:space="preserve">Волонтерство, добровольчество – это деятельность, совершаемая добровольно на благо общества или отдельных социальных групп, без расчета на вознаграждение, позволяет по-новому посмотреть на себя и мир вокруг, научиться чему-то, получить знакомства. Волонтерами становятся ради помощи другим и приобретения бесценного жизненного опыта. </w:t>
            </w:r>
          </w:p>
          <w:p w14:paraId="270A98FE"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Формами добровольческой (волонтерской) деятельности являются: различные акци</w:t>
            </w:r>
            <w:r w:rsidR="00A00D94">
              <w:rPr>
                <w:rFonts w:ascii="Times New Roman" w:hAnsi="Times New Roman"/>
                <w:sz w:val="24"/>
                <w:szCs w:val="24"/>
              </w:rPr>
              <w:t>и</w:t>
            </w:r>
            <w:r w:rsidRPr="00C16EEC">
              <w:rPr>
                <w:rFonts w:ascii="Times New Roman" w:hAnsi="Times New Roman"/>
                <w:sz w:val="24"/>
                <w:szCs w:val="24"/>
              </w:rPr>
              <w:t>; проекты и программы; конференци</w:t>
            </w:r>
            <w:r w:rsidR="00A00D94">
              <w:rPr>
                <w:rFonts w:ascii="Times New Roman" w:hAnsi="Times New Roman"/>
                <w:sz w:val="24"/>
                <w:szCs w:val="24"/>
              </w:rPr>
              <w:t>и</w:t>
            </w:r>
            <w:r w:rsidRPr="00C16EEC">
              <w:rPr>
                <w:rFonts w:ascii="Times New Roman" w:hAnsi="Times New Roman"/>
                <w:sz w:val="24"/>
                <w:szCs w:val="24"/>
              </w:rPr>
              <w:t>; круглы</w:t>
            </w:r>
            <w:r w:rsidR="00A00D94">
              <w:rPr>
                <w:rFonts w:ascii="Times New Roman" w:hAnsi="Times New Roman"/>
                <w:sz w:val="24"/>
                <w:szCs w:val="24"/>
              </w:rPr>
              <w:t>е</w:t>
            </w:r>
            <w:r w:rsidRPr="00C16EEC">
              <w:rPr>
                <w:rFonts w:ascii="Times New Roman" w:hAnsi="Times New Roman"/>
                <w:sz w:val="24"/>
                <w:szCs w:val="24"/>
              </w:rPr>
              <w:t xml:space="preserve"> стол</w:t>
            </w:r>
            <w:r w:rsidR="00A00D94">
              <w:rPr>
                <w:rFonts w:ascii="Times New Roman" w:hAnsi="Times New Roman"/>
                <w:sz w:val="24"/>
                <w:szCs w:val="24"/>
              </w:rPr>
              <w:t>ы</w:t>
            </w:r>
            <w:r w:rsidRPr="00C16EEC">
              <w:rPr>
                <w:rFonts w:ascii="Times New Roman" w:hAnsi="Times New Roman"/>
                <w:sz w:val="24"/>
                <w:szCs w:val="24"/>
              </w:rPr>
              <w:t>; фестивал</w:t>
            </w:r>
            <w:r w:rsidR="00A00D94">
              <w:rPr>
                <w:rFonts w:ascii="Times New Roman" w:hAnsi="Times New Roman"/>
                <w:sz w:val="24"/>
                <w:szCs w:val="24"/>
              </w:rPr>
              <w:t>и</w:t>
            </w:r>
            <w:r w:rsidRPr="00C16EEC">
              <w:rPr>
                <w:rFonts w:ascii="Times New Roman" w:hAnsi="Times New Roman"/>
                <w:sz w:val="24"/>
                <w:szCs w:val="24"/>
              </w:rPr>
              <w:t>, форум</w:t>
            </w:r>
            <w:r w:rsidR="00A00D94">
              <w:rPr>
                <w:rFonts w:ascii="Times New Roman" w:hAnsi="Times New Roman"/>
                <w:sz w:val="24"/>
                <w:szCs w:val="24"/>
              </w:rPr>
              <w:t>ы</w:t>
            </w:r>
            <w:r w:rsidRPr="00C16EEC">
              <w:rPr>
                <w:rFonts w:ascii="Times New Roman" w:hAnsi="Times New Roman"/>
                <w:sz w:val="24"/>
                <w:szCs w:val="24"/>
              </w:rPr>
              <w:t>; конкурс</w:t>
            </w:r>
            <w:r w:rsidR="00A00D94">
              <w:rPr>
                <w:rFonts w:ascii="Times New Roman" w:hAnsi="Times New Roman"/>
                <w:sz w:val="24"/>
                <w:szCs w:val="24"/>
              </w:rPr>
              <w:t>ы</w:t>
            </w:r>
            <w:r w:rsidRPr="00C16EEC">
              <w:rPr>
                <w:rFonts w:ascii="Times New Roman" w:hAnsi="Times New Roman"/>
                <w:sz w:val="24"/>
                <w:szCs w:val="24"/>
              </w:rPr>
              <w:t>; поисковая, исследовательская работа; благотворительные аукционы; трудовой десант, субботник</w:t>
            </w:r>
            <w:r w:rsidR="00A00D94">
              <w:rPr>
                <w:rFonts w:ascii="Times New Roman" w:hAnsi="Times New Roman"/>
                <w:sz w:val="24"/>
                <w:szCs w:val="24"/>
              </w:rPr>
              <w:t>и</w:t>
            </w:r>
            <w:r w:rsidRPr="00C16EEC">
              <w:rPr>
                <w:rFonts w:ascii="Times New Roman" w:hAnsi="Times New Roman"/>
                <w:sz w:val="24"/>
                <w:szCs w:val="24"/>
              </w:rPr>
              <w:t>; индивидуальная добровольческая деятельность.</w:t>
            </w:r>
          </w:p>
          <w:p w14:paraId="5C9C11C7" w14:textId="77777777" w:rsidR="0071492D" w:rsidRPr="00C16EEC" w:rsidRDefault="0071492D" w:rsidP="00C21C28">
            <w:pPr>
              <w:spacing w:after="0" w:line="240" w:lineRule="auto"/>
              <w:jc w:val="both"/>
              <w:rPr>
                <w:rFonts w:ascii="Times New Roman" w:eastAsia="Calibri" w:hAnsi="Times New Roman"/>
                <w:sz w:val="28"/>
                <w:szCs w:val="28"/>
              </w:rPr>
            </w:pPr>
            <w:r w:rsidRPr="00C16EEC">
              <w:rPr>
                <w:rFonts w:ascii="Times New Roman" w:hAnsi="Times New Roman"/>
                <w:sz w:val="24"/>
                <w:szCs w:val="24"/>
              </w:rPr>
              <w:lastRenderedPageBreak/>
              <w:t xml:space="preserve">В колледже функционируют 5 волонтёрских отрядов: «Азарт», «Добрые сердца», «Тин-лайф», «Вожатый», «Вдохнови меня на творчество» проведены акции на базе колледжа и города «Край добра», «Четыре лапы», «Эстафета добрых дел», в том числе и благотворительных, организовывают мероприятия для детей из интернатных учреждений. Волонтерами организована шефская работа, оказывается хозяйственно-бытовая </w:t>
            </w:r>
            <w:r w:rsidRPr="00C16EEC">
              <w:rPr>
                <w:rFonts w:ascii="Times New Roman" w:hAnsi="Times New Roman"/>
                <w:sz w:val="24"/>
                <w:szCs w:val="24"/>
                <w:shd w:val="clear" w:color="auto" w:fill="FFFFFF"/>
              </w:rPr>
              <w:t>помощь ветеранам ВОВ, т</w:t>
            </w:r>
            <w:r>
              <w:rPr>
                <w:rFonts w:ascii="Times New Roman" w:hAnsi="Times New Roman"/>
                <w:sz w:val="24"/>
                <w:szCs w:val="24"/>
                <w:shd w:val="clear" w:color="auto" w:fill="FFFFFF"/>
              </w:rPr>
              <w:t>руда, инвалидам, пожилым людям, они я</w:t>
            </w:r>
            <w:r w:rsidRPr="00C16EEC">
              <w:rPr>
                <w:rFonts w:ascii="Times New Roman" w:hAnsi="Times New Roman"/>
                <w:sz w:val="24"/>
                <w:szCs w:val="24"/>
                <w:shd w:val="clear" w:color="auto" w:fill="FFFFFF"/>
              </w:rPr>
              <w:t>вляются активными участниками городских и районных мероприятий, мероприятий краевого уровня.</w:t>
            </w:r>
          </w:p>
        </w:tc>
      </w:tr>
      <w:tr w:rsidR="0071492D" w:rsidRPr="00C16EEC" w14:paraId="72AE6D14" w14:textId="77777777" w:rsidTr="00B230EE">
        <w:trPr>
          <w:jc w:val="center"/>
        </w:trPr>
        <w:tc>
          <w:tcPr>
            <w:tcW w:w="3888" w:type="dxa"/>
          </w:tcPr>
          <w:p w14:paraId="6E47927A" w14:textId="77777777" w:rsidR="0071492D" w:rsidRPr="00C16EEC" w:rsidRDefault="0071492D" w:rsidP="00C21C28">
            <w:pPr>
              <w:pStyle w:val="Default"/>
              <w:jc w:val="both"/>
              <w:rPr>
                <w:color w:val="auto"/>
              </w:rPr>
            </w:pPr>
            <w:r w:rsidRPr="00C16EEC">
              <w:rPr>
                <w:color w:val="auto"/>
              </w:rPr>
              <w:lastRenderedPageBreak/>
              <w:t>Реализация мероприятий, обеспечивающих взаимодействие с родителями обучающихся</w:t>
            </w:r>
          </w:p>
        </w:tc>
        <w:tc>
          <w:tcPr>
            <w:tcW w:w="5933" w:type="dxa"/>
          </w:tcPr>
          <w:p w14:paraId="4ACB41F7"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 xml:space="preserve">Проведено </w:t>
            </w:r>
            <w:r>
              <w:rPr>
                <w:rFonts w:ascii="Times New Roman" w:hAnsi="Times New Roman"/>
                <w:sz w:val="24"/>
                <w:szCs w:val="24"/>
              </w:rPr>
              <w:t>2</w:t>
            </w:r>
            <w:r w:rsidRPr="00C16EEC">
              <w:rPr>
                <w:rFonts w:ascii="Times New Roman" w:hAnsi="Times New Roman"/>
                <w:sz w:val="24"/>
                <w:szCs w:val="24"/>
              </w:rPr>
              <w:t xml:space="preserve"> общеколледжных родительских собрания. Приглашались представители </w:t>
            </w:r>
            <w:r w:rsidRPr="00120070">
              <w:rPr>
                <w:rFonts w:ascii="Times New Roman" w:hAnsi="Times New Roman"/>
                <w:sz w:val="24"/>
                <w:szCs w:val="24"/>
              </w:rPr>
              <w:t>ГБУЗ «Ейская ЦРБ» МЗ КК, Ейский филиал ГБУЗ «Наркологический диспансер», ОМВД РФ по Ейскому району</w:t>
            </w:r>
          </w:p>
        </w:tc>
      </w:tr>
      <w:tr w:rsidR="0071492D" w:rsidRPr="00C16EEC" w14:paraId="72CC8367" w14:textId="77777777" w:rsidTr="00B230EE">
        <w:trPr>
          <w:jc w:val="center"/>
        </w:trPr>
        <w:tc>
          <w:tcPr>
            <w:tcW w:w="3888" w:type="dxa"/>
          </w:tcPr>
          <w:p w14:paraId="289B9BFE" w14:textId="77777777" w:rsidR="0071492D" w:rsidRPr="00C16EEC" w:rsidRDefault="0071492D" w:rsidP="00C21C28">
            <w:pPr>
              <w:pStyle w:val="Default"/>
              <w:jc w:val="both"/>
              <w:rPr>
                <w:color w:val="auto"/>
              </w:rPr>
            </w:pPr>
            <w:r w:rsidRPr="00C16EEC">
              <w:rPr>
                <w:color w:val="auto"/>
              </w:rPr>
              <w:t xml:space="preserve">Данные об обучающихся из числа детей-сирот и оставшихся без попечения родителей, работа с обучающимися из социально неблагополучных семей </w:t>
            </w:r>
          </w:p>
        </w:tc>
        <w:tc>
          <w:tcPr>
            <w:tcW w:w="5933" w:type="dxa"/>
          </w:tcPr>
          <w:p w14:paraId="74BC1F56" w14:textId="77777777" w:rsidR="0071492D" w:rsidRPr="00120070" w:rsidRDefault="0071492D" w:rsidP="00C21C28">
            <w:pPr>
              <w:spacing w:after="0" w:line="240" w:lineRule="auto"/>
              <w:jc w:val="both"/>
              <w:rPr>
                <w:rFonts w:ascii="Times New Roman" w:hAnsi="Times New Roman"/>
                <w:sz w:val="24"/>
                <w:szCs w:val="24"/>
              </w:rPr>
            </w:pPr>
            <w:r w:rsidRPr="00120070">
              <w:rPr>
                <w:rFonts w:ascii="Times New Roman" w:hAnsi="Times New Roman"/>
                <w:sz w:val="24"/>
                <w:szCs w:val="24"/>
              </w:rPr>
              <w:t>В колледже 104 статусных обучающихся.</w:t>
            </w:r>
          </w:p>
          <w:p w14:paraId="700B0BB1" w14:textId="77777777" w:rsidR="0071492D" w:rsidRPr="00120070" w:rsidRDefault="0071492D" w:rsidP="00C21C28">
            <w:pPr>
              <w:spacing w:after="0" w:line="240" w:lineRule="auto"/>
              <w:jc w:val="both"/>
              <w:rPr>
                <w:rFonts w:ascii="Times New Roman" w:hAnsi="Times New Roman"/>
                <w:sz w:val="24"/>
                <w:szCs w:val="24"/>
                <w:highlight w:val="yellow"/>
              </w:rPr>
            </w:pPr>
            <w:r w:rsidRPr="00120070">
              <w:rPr>
                <w:rFonts w:ascii="Times New Roman" w:hAnsi="Times New Roman"/>
                <w:sz w:val="24"/>
                <w:szCs w:val="24"/>
              </w:rPr>
              <w:t>На различных формах учёта из данной категории находится 2 чел.</w:t>
            </w:r>
          </w:p>
        </w:tc>
      </w:tr>
      <w:tr w:rsidR="0071492D" w:rsidRPr="00C16EEC" w14:paraId="0F0BF7CC" w14:textId="77777777" w:rsidTr="00B230EE">
        <w:trPr>
          <w:jc w:val="center"/>
        </w:trPr>
        <w:tc>
          <w:tcPr>
            <w:tcW w:w="3888" w:type="dxa"/>
          </w:tcPr>
          <w:p w14:paraId="2AD9FB3C"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Количество правонарушений, реализация мероприятий по профилактике правонарушений</w:t>
            </w:r>
          </w:p>
        </w:tc>
        <w:tc>
          <w:tcPr>
            <w:tcW w:w="5933" w:type="dxa"/>
          </w:tcPr>
          <w:p w14:paraId="0787E72B" w14:textId="77777777" w:rsidR="0071492D"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rPr>
              <w:t>За 20</w:t>
            </w:r>
            <w:r>
              <w:rPr>
                <w:rFonts w:ascii="Times New Roman" w:hAnsi="Times New Roman"/>
                <w:sz w:val="24"/>
                <w:szCs w:val="24"/>
              </w:rPr>
              <w:t>21</w:t>
            </w:r>
            <w:r w:rsidRPr="00C16EEC">
              <w:rPr>
                <w:rFonts w:ascii="Times New Roman" w:hAnsi="Times New Roman"/>
                <w:sz w:val="24"/>
                <w:szCs w:val="24"/>
              </w:rPr>
              <w:t xml:space="preserve"> г. «детский закон» наруш</w:t>
            </w:r>
            <w:r w:rsidRPr="00050AE0">
              <w:rPr>
                <w:rFonts w:ascii="Times New Roman" w:hAnsi="Times New Roman"/>
                <w:sz w:val="24"/>
                <w:szCs w:val="24"/>
              </w:rPr>
              <w:t>ил</w:t>
            </w:r>
            <w:r>
              <w:rPr>
                <w:rFonts w:ascii="Times New Roman" w:hAnsi="Times New Roman"/>
                <w:sz w:val="24"/>
                <w:szCs w:val="24"/>
              </w:rPr>
              <w:t>и</w:t>
            </w:r>
            <w:r w:rsidRPr="00050AE0">
              <w:rPr>
                <w:rFonts w:ascii="Times New Roman" w:hAnsi="Times New Roman"/>
                <w:sz w:val="24"/>
                <w:szCs w:val="24"/>
              </w:rPr>
              <w:t xml:space="preserve"> </w:t>
            </w:r>
            <w:r>
              <w:rPr>
                <w:rFonts w:ascii="Times New Roman" w:hAnsi="Times New Roman"/>
                <w:sz w:val="24"/>
                <w:szCs w:val="24"/>
              </w:rPr>
              <w:t xml:space="preserve">- </w:t>
            </w:r>
            <w:r w:rsidRPr="00050AE0">
              <w:rPr>
                <w:rFonts w:ascii="Times New Roman" w:hAnsi="Times New Roman"/>
                <w:sz w:val="24"/>
                <w:szCs w:val="24"/>
              </w:rPr>
              <w:t>21 человек. Совершили</w:t>
            </w:r>
          </w:p>
          <w:p w14:paraId="03BC2335" w14:textId="77777777" w:rsidR="0071492D" w:rsidRDefault="0071492D" w:rsidP="00C21C28">
            <w:pPr>
              <w:spacing w:after="0" w:line="240" w:lineRule="auto"/>
              <w:jc w:val="both"/>
              <w:rPr>
                <w:rFonts w:ascii="Times New Roman" w:hAnsi="Times New Roman"/>
                <w:sz w:val="24"/>
                <w:szCs w:val="24"/>
              </w:rPr>
            </w:pPr>
            <w:r>
              <w:rPr>
                <w:rFonts w:ascii="Times New Roman" w:hAnsi="Times New Roman"/>
                <w:sz w:val="24"/>
                <w:szCs w:val="24"/>
              </w:rPr>
              <w:t xml:space="preserve">- </w:t>
            </w:r>
            <w:r w:rsidRPr="00050AE0">
              <w:rPr>
                <w:rFonts w:ascii="Times New Roman" w:hAnsi="Times New Roman"/>
                <w:sz w:val="24"/>
                <w:szCs w:val="24"/>
              </w:rPr>
              <w:t xml:space="preserve"> преступления 1 человек</w:t>
            </w:r>
          </w:p>
          <w:p w14:paraId="639F5FC6" w14:textId="77777777" w:rsidR="0071492D" w:rsidRDefault="0071492D" w:rsidP="00C21C28">
            <w:pPr>
              <w:spacing w:after="0" w:line="240" w:lineRule="auto"/>
              <w:jc w:val="both"/>
              <w:rPr>
                <w:rFonts w:ascii="Times New Roman" w:hAnsi="Times New Roman"/>
                <w:spacing w:val="6"/>
                <w:sz w:val="24"/>
                <w:szCs w:val="24"/>
              </w:rPr>
            </w:pPr>
            <w:r>
              <w:rPr>
                <w:rFonts w:ascii="Times New Roman" w:hAnsi="Times New Roman"/>
                <w:sz w:val="24"/>
                <w:szCs w:val="24"/>
              </w:rPr>
              <w:t>-  п</w:t>
            </w:r>
            <w:r w:rsidRPr="00050AE0">
              <w:rPr>
                <w:rFonts w:ascii="Times New Roman" w:hAnsi="Times New Roman"/>
                <w:sz w:val="24"/>
                <w:szCs w:val="24"/>
              </w:rPr>
              <w:t>равонарушени</w:t>
            </w:r>
            <w:r>
              <w:rPr>
                <w:rFonts w:ascii="Times New Roman" w:hAnsi="Times New Roman"/>
                <w:sz w:val="24"/>
                <w:szCs w:val="24"/>
              </w:rPr>
              <w:t>я</w:t>
            </w:r>
            <w:r w:rsidRPr="00050AE0">
              <w:rPr>
                <w:rFonts w:ascii="Times New Roman" w:hAnsi="Times New Roman"/>
                <w:sz w:val="24"/>
                <w:szCs w:val="24"/>
              </w:rPr>
              <w:t xml:space="preserve"> – 30</w:t>
            </w:r>
            <w:r w:rsidRPr="00C16EEC">
              <w:rPr>
                <w:rFonts w:ascii="Times New Roman" w:hAnsi="Times New Roman"/>
                <w:sz w:val="24"/>
                <w:szCs w:val="24"/>
              </w:rPr>
              <w:t xml:space="preserve"> человек. </w:t>
            </w:r>
          </w:p>
          <w:p w14:paraId="742A1F9E" w14:textId="77777777" w:rsidR="0071492D" w:rsidRPr="00C16EEC" w:rsidRDefault="0071492D" w:rsidP="00C21C28">
            <w:pPr>
              <w:spacing w:after="0" w:line="240" w:lineRule="auto"/>
              <w:jc w:val="both"/>
              <w:rPr>
                <w:rFonts w:ascii="Times New Roman" w:hAnsi="Times New Roman"/>
                <w:sz w:val="24"/>
                <w:szCs w:val="24"/>
              </w:rPr>
            </w:pPr>
            <w:r w:rsidRPr="00C16EEC">
              <w:rPr>
                <w:rFonts w:ascii="Times New Roman" w:hAnsi="Times New Roman"/>
                <w:sz w:val="24"/>
                <w:szCs w:val="24"/>
                <w:shd w:val="clear" w:color="auto" w:fill="FFFFFF"/>
              </w:rPr>
              <w:t>А</w:t>
            </w:r>
            <w:r w:rsidRPr="00C16EEC">
              <w:rPr>
                <w:rFonts w:ascii="Times New Roman" w:hAnsi="Times New Roman"/>
                <w:sz w:val="24"/>
                <w:szCs w:val="24"/>
              </w:rPr>
              <w:t>нализ причин и условий совершения правонарушений показал, что все они были совершены во внеурочное время, поэтому вопрос занятости несовершеннолетних, работы с родителями по усилению ответственности и контроля за детьми остаётся актуальным.</w:t>
            </w:r>
          </w:p>
        </w:tc>
      </w:tr>
    </w:tbl>
    <w:p w14:paraId="592E0947" w14:textId="77777777" w:rsidR="00657F56" w:rsidRDefault="00657F56" w:rsidP="0053484B">
      <w:pPr>
        <w:autoSpaceDE w:val="0"/>
        <w:autoSpaceDN w:val="0"/>
        <w:adjustRightInd w:val="0"/>
        <w:spacing w:after="0" w:line="240" w:lineRule="auto"/>
        <w:rPr>
          <w:rFonts w:ascii="Times New Roman" w:hAnsi="Times New Roman"/>
          <w:b/>
          <w:bCs/>
          <w:sz w:val="28"/>
          <w:szCs w:val="28"/>
          <w:lang w:eastAsia="ru-RU"/>
        </w:rPr>
      </w:pPr>
    </w:p>
    <w:p w14:paraId="5626BD29" w14:textId="77777777" w:rsidR="00651B32" w:rsidRDefault="00651B32" w:rsidP="0053484B">
      <w:pPr>
        <w:autoSpaceDE w:val="0"/>
        <w:autoSpaceDN w:val="0"/>
        <w:adjustRightInd w:val="0"/>
        <w:spacing w:after="0" w:line="240" w:lineRule="auto"/>
        <w:rPr>
          <w:rFonts w:ascii="Times New Roman" w:hAnsi="Times New Roman"/>
          <w:b/>
          <w:bCs/>
          <w:sz w:val="28"/>
          <w:szCs w:val="28"/>
          <w:lang w:eastAsia="ru-RU"/>
        </w:rPr>
      </w:pPr>
    </w:p>
    <w:p w14:paraId="2733BBF7" w14:textId="41E81954" w:rsidR="00651B32" w:rsidRPr="00C16EEC" w:rsidRDefault="0057635D" w:rsidP="0053484B">
      <w:pPr>
        <w:autoSpaceDE w:val="0"/>
        <w:autoSpaceDN w:val="0"/>
        <w:adjustRightInd w:val="0"/>
        <w:spacing w:after="0" w:line="240" w:lineRule="auto"/>
        <w:rPr>
          <w:rFonts w:ascii="Times New Roman" w:hAnsi="Times New Roman"/>
          <w:b/>
          <w:bCs/>
          <w:sz w:val="28"/>
          <w:szCs w:val="28"/>
          <w:lang w:eastAsia="ru-RU"/>
        </w:rPr>
      </w:pPr>
      <w:r w:rsidRPr="00350EE8">
        <w:rPr>
          <w:noProof/>
          <w:lang w:eastAsia="ru-RU"/>
        </w:rPr>
        <w:lastRenderedPageBreak/>
        <w:drawing>
          <wp:inline distT="0" distB="0" distL="0" distR="0" wp14:anchorId="188FA7C2" wp14:editId="344122FD">
            <wp:extent cx="5937885" cy="33489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348990"/>
                    </a:xfrm>
                    <a:prstGeom prst="rect">
                      <a:avLst/>
                    </a:prstGeom>
                    <a:noFill/>
                    <a:ln>
                      <a:noFill/>
                    </a:ln>
                  </pic:spPr>
                </pic:pic>
              </a:graphicData>
            </a:graphic>
          </wp:inline>
        </w:drawing>
      </w:r>
    </w:p>
    <w:p w14:paraId="06BEC60E" w14:textId="77777777" w:rsidR="00651B32" w:rsidRPr="006761EF" w:rsidRDefault="00651B32" w:rsidP="00651B32">
      <w:pPr>
        <w:spacing w:after="0" w:line="240" w:lineRule="auto"/>
        <w:ind w:firstLine="709"/>
        <w:jc w:val="both"/>
        <w:rPr>
          <w:rFonts w:ascii="Times New Roman" w:hAnsi="Times New Roman"/>
          <w:bCs/>
          <w:sz w:val="24"/>
          <w:szCs w:val="24"/>
        </w:rPr>
      </w:pPr>
      <w:bookmarkStart w:id="10" w:name="_Toc448751971"/>
      <w:r>
        <w:rPr>
          <w:rFonts w:ascii="Times New Roman" w:hAnsi="Times New Roman"/>
          <w:bCs/>
          <w:sz w:val="24"/>
          <w:szCs w:val="24"/>
        </w:rPr>
        <w:t xml:space="preserve">Рисунок 1 </w:t>
      </w:r>
      <w:r w:rsidRPr="006761EF">
        <w:rPr>
          <w:rFonts w:ascii="Times New Roman" w:hAnsi="Times New Roman"/>
          <w:bCs/>
          <w:sz w:val="24"/>
          <w:szCs w:val="24"/>
        </w:rPr>
        <w:t>– Реализация основных направлений воспитательной деятельности в ГБПОУ КК ЕПК в рамках программы по воспитанию и социализации обучающихся</w:t>
      </w:r>
    </w:p>
    <w:p w14:paraId="5FC0B9F6" w14:textId="77777777" w:rsidR="00EB0633" w:rsidRDefault="00EB0633" w:rsidP="00041433">
      <w:pPr>
        <w:autoSpaceDE w:val="0"/>
        <w:autoSpaceDN w:val="0"/>
        <w:adjustRightInd w:val="0"/>
        <w:spacing w:after="0" w:line="360" w:lineRule="auto"/>
        <w:jc w:val="both"/>
        <w:outlineLvl w:val="0"/>
        <w:rPr>
          <w:rFonts w:ascii="Times New Roman" w:hAnsi="Times New Roman"/>
          <w:b/>
          <w:bCs/>
          <w:sz w:val="28"/>
          <w:szCs w:val="28"/>
          <w:lang w:eastAsia="ru-RU"/>
        </w:rPr>
      </w:pPr>
    </w:p>
    <w:p w14:paraId="7FAAF904" w14:textId="6D9DDD24" w:rsidR="00651B32" w:rsidRPr="00C16EEC" w:rsidRDefault="0057635D" w:rsidP="00041433">
      <w:pPr>
        <w:autoSpaceDE w:val="0"/>
        <w:autoSpaceDN w:val="0"/>
        <w:adjustRightInd w:val="0"/>
        <w:spacing w:after="0" w:line="360" w:lineRule="auto"/>
        <w:jc w:val="both"/>
        <w:outlineLvl w:val="0"/>
        <w:rPr>
          <w:rFonts w:ascii="Times New Roman" w:hAnsi="Times New Roman"/>
          <w:b/>
          <w:bCs/>
          <w:sz w:val="28"/>
          <w:szCs w:val="28"/>
          <w:lang w:eastAsia="ru-RU"/>
        </w:rPr>
      </w:pPr>
      <w:r w:rsidRPr="00651B32">
        <w:rPr>
          <w:rFonts w:ascii="Times New Roman" w:hAnsi="Times New Roman"/>
          <w:b/>
          <w:noProof/>
          <w:sz w:val="28"/>
          <w:szCs w:val="28"/>
          <w:lang w:eastAsia="ru-RU"/>
        </w:rPr>
        <w:drawing>
          <wp:inline distT="0" distB="0" distL="0" distR="0" wp14:anchorId="5A2376DF" wp14:editId="051ABBA8">
            <wp:extent cx="6044565" cy="407352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4565" cy="4073525"/>
                    </a:xfrm>
                    <a:prstGeom prst="rect">
                      <a:avLst/>
                    </a:prstGeom>
                    <a:noFill/>
                    <a:ln>
                      <a:noFill/>
                    </a:ln>
                  </pic:spPr>
                </pic:pic>
              </a:graphicData>
            </a:graphic>
          </wp:inline>
        </w:drawing>
      </w:r>
    </w:p>
    <w:p w14:paraId="5D2008CF" w14:textId="77777777" w:rsidR="00651B32" w:rsidRDefault="00651B32" w:rsidP="00651B32">
      <w:pPr>
        <w:jc w:val="center"/>
        <w:rPr>
          <w:rFonts w:ascii="Times New Roman" w:hAnsi="Times New Roman"/>
          <w:szCs w:val="28"/>
        </w:rPr>
      </w:pPr>
      <w:r w:rsidRPr="00C16EEC">
        <w:rPr>
          <w:rFonts w:ascii="Times New Roman" w:hAnsi="Times New Roman"/>
          <w:bCs/>
          <w:szCs w:val="28"/>
          <w:lang w:eastAsia="ru-RU"/>
        </w:rPr>
        <w:t>Рис</w:t>
      </w:r>
      <w:r>
        <w:rPr>
          <w:rFonts w:ascii="Times New Roman" w:hAnsi="Times New Roman"/>
          <w:bCs/>
          <w:szCs w:val="28"/>
          <w:lang w:eastAsia="ru-RU"/>
        </w:rPr>
        <w:t xml:space="preserve">унок </w:t>
      </w:r>
      <w:r w:rsidRPr="00C16EEC">
        <w:rPr>
          <w:rFonts w:ascii="Times New Roman" w:hAnsi="Times New Roman"/>
          <w:bCs/>
          <w:szCs w:val="28"/>
          <w:lang w:eastAsia="ru-RU"/>
        </w:rPr>
        <w:t xml:space="preserve"> </w:t>
      </w:r>
      <w:r>
        <w:rPr>
          <w:rFonts w:ascii="Times New Roman" w:hAnsi="Times New Roman"/>
          <w:bCs/>
          <w:szCs w:val="28"/>
          <w:lang w:eastAsia="ru-RU"/>
        </w:rPr>
        <w:t>2 –</w:t>
      </w:r>
      <w:r w:rsidRPr="00C16EEC">
        <w:rPr>
          <w:rFonts w:ascii="Times New Roman" w:hAnsi="Times New Roman"/>
          <w:bCs/>
          <w:szCs w:val="28"/>
          <w:lang w:eastAsia="ru-RU"/>
        </w:rPr>
        <w:t xml:space="preserve"> </w:t>
      </w:r>
      <w:r w:rsidRPr="00C16EEC">
        <w:rPr>
          <w:rFonts w:ascii="Times New Roman" w:hAnsi="Times New Roman"/>
          <w:szCs w:val="28"/>
        </w:rPr>
        <w:t>Структура студенческого самоуправления</w:t>
      </w:r>
    </w:p>
    <w:p w14:paraId="30FEDEDE" w14:textId="77777777" w:rsidR="0013139A" w:rsidRDefault="0013139A" w:rsidP="00105E3C">
      <w:pPr>
        <w:autoSpaceDE w:val="0"/>
        <w:autoSpaceDN w:val="0"/>
        <w:adjustRightInd w:val="0"/>
        <w:spacing w:after="0" w:line="360" w:lineRule="auto"/>
        <w:ind w:firstLine="660"/>
        <w:jc w:val="center"/>
        <w:outlineLvl w:val="0"/>
        <w:rPr>
          <w:rFonts w:ascii="Times New Roman" w:hAnsi="Times New Roman"/>
          <w:b/>
          <w:bCs/>
          <w:sz w:val="28"/>
          <w:szCs w:val="28"/>
          <w:lang w:eastAsia="ru-RU"/>
        </w:rPr>
      </w:pPr>
    </w:p>
    <w:p w14:paraId="3CB8B32E" w14:textId="77777777" w:rsidR="00657F56" w:rsidRPr="00C16EEC" w:rsidRDefault="00657F56" w:rsidP="00105E3C">
      <w:pPr>
        <w:autoSpaceDE w:val="0"/>
        <w:autoSpaceDN w:val="0"/>
        <w:adjustRightInd w:val="0"/>
        <w:spacing w:after="0" w:line="360" w:lineRule="auto"/>
        <w:ind w:firstLine="660"/>
        <w:jc w:val="center"/>
        <w:outlineLvl w:val="0"/>
        <w:rPr>
          <w:rFonts w:ascii="Times New Roman" w:hAnsi="Times New Roman"/>
          <w:b/>
          <w:bCs/>
          <w:sz w:val="28"/>
          <w:szCs w:val="28"/>
          <w:lang w:eastAsia="ru-RU"/>
        </w:rPr>
      </w:pPr>
      <w:r w:rsidRPr="00C16EEC">
        <w:rPr>
          <w:rFonts w:ascii="Times New Roman" w:hAnsi="Times New Roman"/>
          <w:b/>
          <w:bCs/>
          <w:sz w:val="28"/>
          <w:szCs w:val="28"/>
          <w:lang w:eastAsia="ru-RU"/>
        </w:rPr>
        <w:t>Раздел 5</w:t>
      </w:r>
      <w:r w:rsidRPr="00C16EEC">
        <w:rPr>
          <w:rFonts w:ascii="Times New Roman" w:hAnsi="Times New Roman"/>
          <w:b/>
          <w:sz w:val="28"/>
          <w:szCs w:val="28"/>
          <w:lang w:eastAsia="ru-RU"/>
        </w:rPr>
        <w:t xml:space="preserve"> </w:t>
      </w:r>
      <w:r w:rsidRPr="00C16EEC">
        <w:rPr>
          <w:rFonts w:ascii="Times New Roman" w:hAnsi="Times New Roman"/>
          <w:sz w:val="28"/>
          <w:szCs w:val="28"/>
          <w:lang w:eastAsia="ru-RU"/>
        </w:rPr>
        <w:t xml:space="preserve"> </w:t>
      </w:r>
      <w:r w:rsidRPr="00C16EEC">
        <w:rPr>
          <w:rFonts w:ascii="Times New Roman" w:hAnsi="Times New Roman"/>
          <w:b/>
          <w:bCs/>
          <w:sz w:val="28"/>
          <w:szCs w:val="28"/>
          <w:lang w:eastAsia="ru-RU"/>
        </w:rPr>
        <w:t>Качество подготовки обучающихся</w:t>
      </w:r>
      <w:bookmarkEnd w:id="10"/>
    </w:p>
    <w:p w14:paraId="14BEBEF6" w14:textId="77777777" w:rsidR="00657F56" w:rsidRPr="00C16EEC" w:rsidRDefault="00657F56" w:rsidP="003D1EFC">
      <w:pPr>
        <w:pStyle w:val="Default"/>
        <w:spacing w:line="360" w:lineRule="auto"/>
        <w:ind w:firstLine="660"/>
        <w:jc w:val="both"/>
        <w:rPr>
          <w:b/>
          <w:color w:val="auto"/>
          <w:sz w:val="28"/>
          <w:szCs w:val="28"/>
        </w:rPr>
      </w:pPr>
      <w:r w:rsidRPr="00C16EEC">
        <w:rPr>
          <w:b/>
          <w:color w:val="auto"/>
          <w:sz w:val="28"/>
          <w:szCs w:val="28"/>
        </w:rPr>
        <w:t xml:space="preserve">5.1 Качество образовательного процесса </w:t>
      </w:r>
    </w:p>
    <w:tbl>
      <w:tblPr>
        <w:tblW w:w="9468" w:type="dxa"/>
        <w:jc w:val="center"/>
        <w:tblLayout w:type="fixed"/>
        <w:tblLook w:val="0000" w:firstRow="0" w:lastRow="0" w:firstColumn="0" w:lastColumn="0" w:noHBand="0" w:noVBand="0"/>
      </w:tblPr>
      <w:tblGrid>
        <w:gridCol w:w="828"/>
        <w:gridCol w:w="4482"/>
        <w:gridCol w:w="4158"/>
      </w:tblGrid>
      <w:tr w:rsidR="00657F56" w:rsidRPr="00C16EEC" w14:paraId="4901CEAA" w14:textId="77777777" w:rsidTr="002A4A5B">
        <w:trPr>
          <w:jc w:val="center"/>
        </w:trPr>
        <w:tc>
          <w:tcPr>
            <w:tcW w:w="828" w:type="dxa"/>
            <w:tcBorders>
              <w:top w:val="single" w:sz="2" w:space="0" w:color="000000"/>
              <w:left w:val="single" w:sz="2" w:space="0" w:color="000000"/>
              <w:bottom w:val="single" w:sz="2" w:space="0" w:color="000000"/>
            </w:tcBorders>
          </w:tcPr>
          <w:p w14:paraId="74B08F46" w14:textId="77777777" w:rsidR="00657F56" w:rsidRPr="00C16EEC" w:rsidRDefault="00657F56" w:rsidP="00657F56">
            <w:pPr>
              <w:snapToGrid w:val="0"/>
              <w:spacing w:after="0" w:line="240" w:lineRule="auto"/>
              <w:rPr>
                <w:rFonts w:ascii="Times New Roman" w:hAnsi="Times New Roman"/>
                <w:b/>
                <w:bCs/>
                <w:sz w:val="24"/>
                <w:szCs w:val="24"/>
              </w:rPr>
            </w:pPr>
            <w:r w:rsidRPr="00C16EEC">
              <w:rPr>
                <w:b/>
                <w:sz w:val="28"/>
                <w:szCs w:val="28"/>
              </w:rPr>
              <w:t xml:space="preserve"> </w:t>
            </w:r>
          </w:p>
        </w:tc>
        <w:tc>
          <w:tcPr>
            <w:tcW w:w="4482" w:type="dxa"/>
            <w:tcBorders>
              <w:top w:val="single" w:sz="2" w:space="0" w:color="000000"/>
              <w:left w:val="single" w:sz="2" w:space="0" w:color="000000"/>
              <w:bottom w:val="single" w:sz="2" w:space="0" w:color="000000"/>
            </w:tcBorders>
          </w:tcPr>
          <w:p w14:paraId="34755B34" w14:textId="77777777" w:rsidR="00657F56" w:rsidRPr="00C16EEC" w:rsidRDefault="00657F56" w:rsidP="00657F56">
            <w:pPr>
              <w:snapToGrid w:val="0"/>
              <w:spacing w:after="0" w:line="240" w:lineRule="auto"/>
              <w:jc w:val="center"/>
              <w:rPr>
                <w:rFonts w:ascii="Times New Roman" w:hAnsi="Times New Roman"/>
                <w:b/>
                <w:bCs/>
                <w:sz w:val="24"/>
                <w:szCs w:val="24"/>
              </w:rPr>
            </w:pPr>
            <w:r w:rsidRPr="00C16EEC">
              <w:rPr>
                <w:rFonts w:ascii="Times New Roman" w:hAnsi="Times New Roman"/>
                <w:b/>
                <w:bCs/>
                <w:sz w:val="24"/>
                <w:szCs w:val="24"/>
              </w:rPr>
              <w:t>Наименование содержания</w:t>
            </w:r>
          </w:p>
        </w:tc>
        <w:tc>
          <w:tcPr>
            <w:tcW w:w="4158" w:type="dxa"/>
            <w:tcBorders>
              <w:top w:val="single" w:sz="2" w:space="0" w:color="000000"/>
              <w:left w:val="single" w:sz="2" w:space="0" w:color="000000"/>
              <w:bottom w:val="single" w:sz="2" w:space="0" w:color="000000"/>
              <w:right w:val="single" w:sz="2" w:space="0" w:color="000000"/>
            </w:tcBorders>
            <w:vAlign w:val="center"/>
          </w:tcPr>
          <w:p w14:paraId="1538AD97" w14:textId="77777777" w:rsidR="00657F56" w:rsidRPr="00C16EEC" w:rsidRDefault="00657F56" w:rsidP="002A4A5B">
            <w:pPr>
              <w:snapToGrid w:val="0"/>
              <w:spacing w:after="0" w:line="240" w:lineRule="auto"/>
              <w:jc w:val="center"/>
              <w:rPr>
                <w:rFonts w:ascii="Times New Roman" w:hAnsi="Times New Roman"/>
                <w:b/>
                <w:bCs/>
                <w:sz w:val="24"/>
                <w:szCs w:val="24"/>
              </w:rPr>
            </w:pPr>
            <w:r w:rsidRPr="00C16EEC">
              <w:rPr>
                <w:rFonts w:ascii="Times New Roman" w:hAnsi="Times New Roman"/>
                <w:b/>
                <w:bCs/>
                <w:sz w:val="24"/>
                <w:szCs w:val="24"/>
              </w:rPr>
              <w:t>По данным образовательного</w:t>
            </w:r>
          </w:p>
          <w:p w14:paraId="3A682936" w14:textId="77777777" w:rsidR="00657F56" w:rsidRPr="00C16EEC" w:rsidRDefault="00657F56" w:rsidP="002A4A5B">
            <w:pPr>
              <w:spacing w:after="0" w:line="240" w:lineRule="auto"/>
              <w:jc w:val="center"/>
              <w:rPr>
                <w:rFonts w:ascii="Times New Roman" w:hAnsi="Times New Roman"/>
                <w:b/>
                <w:bCs/>
                <w:sz w:val="24"/>
                <w:szCs w:val="24"/>
              </w:rPr>
            </w:pPr>
            <w:r w:rsidRPr="00C16EEC">
              <w:rPr>
                <w:rFonts w:ascii="Times New Roman" w:hAnsi="Times New Roman"/>
                <w:b/>
                <w:bCs/>
                <w:sz w:val="24"/>
                <w:szCs w:val="24"/>
              </w:rPr>
              <w:t>учреждения</w:t>
            </w:r>
          </w:p>
        </w:tc>
      </w:tr>
      <w:tr w:rsidR="00657F56" w:rsidRPr="00C16EEC" w14:paraId="47E5F8D8" w14:textId="77777777" w:rsidTr="00215E8F">
        <w:trPr>
          <w:jc w:val="center"/>
        </w:trPr>
        <w:tc>
          <w:tcPr>
            <w:tcW w:w="828" w:type="dxa"/>
            <w:tcBorders>
              <w:left w:val="single" w:sz="2" w:space="0" w:color="000000"/>
              <w:bottom w:val="single" w:sz="2" w:space="0" w:color="000000"/>
            </w:tcBorders>
          </w:tcPr>
          <w:p w14:paraId="656225A0"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1.</w:t>
            </w:r>
          </w:p>
        </w:tc>
        <w:tc>
          <w:tcPr>
            <w:tcW w:w="4482" w:type="dxa"/>
            <w:tcBorders>
              <w:left w:val="single" w:sz="2" w:space="0" w:color="000000"/>
              <w:bottom w:val="single" w:sz="2" w:space="0" w:color="000000"/>
            </w:tcBorders>
          </w:tcPr>
          <w:p w14:paraId="014A4B1D"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Соответствие основной профессиональной образовательной программы требованиям ФГОС СПО</w:t>
            </w:r>
            <w:r w:rsidR="0068641E" w:rsidRPr="00C16EEC">
              <w:rPr>
                <w:rFonts w:ascii="Times New Roman" w:hAnsi="Times New Roman"/>
                <w:sz w:val="24"/>
                <w:szCs w:val="24"/>
              </w:rPr>
              <w:t xml:space="preserve"> </w:t>
            </w:r>
          </w:p>
        </w:tc>
        <w:tc>
          <w:tcPr>
            <w:tcW w:w="4158" w:type="dxa"/>
            <w:tcBorders>
              <w:left w:val="single" w:sz="2" w:space="0" w:color="000000"/>
              <w:bottom w:val="single" w:sz="2" w:space="0" w:color="000000"/>
              <w:right w:val="single" w:sz="2" w:space="0" w:color="000000"/>
            </w:tcBorders>
          </w:tcPr>
          <w:p w14:paraId="1A303ECD"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Соответствует</w:t>
            </w:r>
          </w:p>
        </w:tc>
      </w:tr>
      <w:tr w:rsidR="00657F56" w:rsidRPr="00C16EEC" w14:paraId="3C33E349" w14:textId="77777777" w:rsidTr="00215E8F">
        <w:trPr>
          <w:jc w:val="center"/>
        </w:trPr>
        <w:tc>
          <w:tcPr>
            <w:tcW w:w="828" w:type="dxa"/>
            <w:tcBorders>
              <w:left w:val="single" w:sz="2" w:space="0" w:color="000000"/>
              <w:bottom w:val="single" w:sz="2" w:space="0" w:color="000000"/>
            </w:tcBorders>
          </w:tcPr>
          <w:p w14:paraId="5C88488D"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1.1</w:t>
            </w:r>
          </w:p>
        </w:tc>
        <w:tc>
          <w:tcPr>
            <w:tcW w:w="4482" w:type="dxa"/>
            <w:tcBorders>
              <w:left w:val="single" w:sz="2" w:space="0" w:color="000000"/>
              <w:bottom w:val="single" w:sz="2" w:space="0" w:color="000000"/>
            </w:tcBorders>
          </w:tcPr>
          <w:p w14:paraId="735435B7"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Соответствие (в основном соответствие/несоответствие) учебного плана требованиям ФГОС СПО</w:t>
            </w:r>
            <w:r w:rsidR="0068641E" w:rsidRPr="00C16EEC">
              <w:rPr>
                <w:rFonts w:ascii="Times New Roman" w:hAnsi="Times New Roman"/>
                <w:sz w:val="24"/>
                <w:szCs w:val="24"/>
              </w:rPr>
              <w:t xml:space="preserve"> </w:t>
            </w:r>
          </w:p>
        </w:tc>
        <w:tc>
          <w:tcPr>
            <w:tcW w:w="4158" w:type="dxa"/>
            <w:tcBorders>
              <w:left w:val="single" w:sz="2" w:space="0" w:color="000000"/>
              <w:bottom w:val="single" w:sz="2" w:space="0" w:color="000000"/>
              <w:right w:val="single" w:sz="2" w:space="0" w:color="000000"/>
            </w:tcBorders>
          </w:tcPr>
          <w:p w14:paraId="009DAE49"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Соответствует</w:t>
            </w:r>
          </w:p>
        </w:tc>
      </w:tr>
      <w:tr w:rsidR="00657F56" w:rsidRPr="00C16EEC" w14:paraId="68BC7BFB" w14:textId="77777777" w:rsidTr="00215E8F">
        <w:trPr>
          <w:jc w:val="center"/>
        </w:trPr>
        <w:tc>
          <w:tcPr>
            <w:tcW w:w="828" w:type="dxa"/>
            <w:tcBorders>
              <w:left w:val="single" w:sz="2" w:space="0" w:color="000000"/>
              <w:bottom w:val="single" w:sz="2" w:space="0" w:color="000000"/>
            </w:tcBorders>
          </w:tcPr>
          <w:p w14:paraId="2DA34D46"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1.2</w:t>
            </w:r>
          </w:p>
        </w:tc>
        <w:tc>
          <w:tcPr>
            <w:tcW w:w="4482" w:type="dxa"/>
            <w:tcBorders>
              <w:left w:val="single" w:sz="2" w:space="0" w:color="000000"/>
              <w:bottom w:val="single" w:sz="2" w:space="0" w:color="000000"/>
            </w:tcBorders>
          </w:tcPr>
          <w:p w14:paraId="6CD84EFE"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Наличие примерных и рабочих программ  учебных предметов/дисциплин/модулей  в соответствии с учебными планами</w:t>
            </w:r>
            <w:r w:rsidR="0068641E" w:rsidRPr="00C16EEC">
              <w:rPr>
                <w:rFonts w:ascii="Times New Roman" w:hAnsi="Times New Roman"/>
                <w:sz w:val="24"/>
                <w:szCs w:val="24"/>
              </w:rPr>
              <w:t xml:space="preserve"> </w:t>
            </w:r>
          </w:p>
        </w:tc>
        <w:tc>
          <w:tcPr>
            <w:tcW w:w="4158" w:type="dxa"/>
            <w:tcBorders>
              <w:left w:val="single" w:sz="2" w:space="0" w:color="000000"/>
              <w:bottom w:val="single" w:sz="2" w:space="0" w:color="000000"/>
              <w:right w:val="single" w:sz="2" w:space="0" w:color="000000"/>
            </w:tcBorders>
          </w:tcPr>
          <w:p w14:paraId="415B5AF0" w14:textId="77777777" w:rsidR="00657F56" w:rsidRPr="00C16EEC" w:rsidRDefault="00A84E28"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Примерные программы имеются по большинству предметов. Рабочие программы имеются по всем предметам/</w:t>
            </w:r>
            <w:r w:rsidRPr="005906B1">
              <w:rPr>
                <w:rFonts w:ascii="Times New Roman" w:hAnsi="Times New Roman"/>
                <w:sz w:val="24"/>
                <w:szCs w:val="24"/>
              </w:rPr>
              <w:t>дисциплинам/модулям</w:t>
            </w:r>
            <w:r w:rsidRPr="00C16EEC">
              <w:rPr>
                <w:rFonts w:ascii="Times New Roman" w:hAnsi="Times New Roman"/>
                <w:sz w:val="24"/>
                <w:szCs w:val="24"/>
              </w:rPr>
              <w:t xml:space="preserve"> в соответствии с учебными планами</w:t>
            </w:r>
          </w:p>
        </w:tc>
      </w:tr>
      <w:tr w:rsidR="00657F56" w:rsidRPr="00C16EEC" w14:paraId="184403BB" w14:textId="77777777" w:rsidTr="00215E8F">
        <w:trPr>
          <w:jc w:val="center"/>
        </w:trPr>
        <w:tc>
          <w:tcPr>
            <w:tcW w:w="828" w:type="dxa"/>
            <w:tcBorders>
              <w:left w:val="single" w:sz="2" w:space="0" w:color="000000"/>
              <w:bottom w:val="single" w:sz="2" w:space="0" w:color="000000"/>
            </w:tcBorders>
          </w:tcPr>
          <w:p w14:paraId="21ED4160"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 xml:space="preserve">2. </w:t>
            </w:r>
          </w:p>
        </w:tc>
        <w:tc>
          <w:tcPr>
            <w:tcW w:w="4482" w:type="dxa"/>
            <w:tcBorders>
              <w:left w:val="single" w:sz="2" w:space="0" w:color="000000"/>
              <w:bottom w:val="single" w:sz="2" w:space="0" w:color="000000"/>
            </w:tcBorders>
          </w:tcPr>
          <w:p w14:paraId="25F1B6A6"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Содержание и полнота выполнения рабочих программ учебных предметов/дисциплин/модулей, всех видов практики. Своевременность обновления содержания учебной документации</w:t>
            </w:r>
            <w:r w:rsidR="0068641E" w:rsidRPr="00C16EEC">
              <w:rPr>
                <w:rFonts w:ascii="Times New Roman" w:hAnsi="Times New Roman"/>
                <w:sz w:val="24"/>
                <w:szCs w:val="24"/>
              </w:rPr>
              <w:t xml:space="preserve"> </w:t>
            </w:r>
          </w:p>
        </w:tc>
        <w:tc>
          <w:tcPr>
            <w:tcW w:w="4158" w:type="dxa"/>
            <w:tcBorders>
              <w:left w:val="single" w:sz="2" w:space="0" w:color="000000"/>
              <w:bottom w:val="single" w:sz="2" w:space="0" w:color="000000"/>
              <w:right w:val="single" w:sz="2" w:space="0" w:color="000000"/>
            </w:tcBorders>
          </w:tcPr>
          <w:p w14:paraId="44F8CFAD"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Рабочие программы по объему и содержанию выполняются полностью. Обновление содержания производится ежегодно</w:t>
            </w:r>
          </w:p>
        </w:tc>
      </w:tr>
      <w:tr w:rsidR="00657F56" w:rsidRPr="00C16EEC" w14:paraId="4F79B2D5" w14:textId="77777777" w:rsidTr="00215E8F">
        <w:trPr>
          <w:jc w:val="center"/>
        </w:trPr>
        <w:tc>
          <w:tcPr>
            <w:tcW w:w="828" w:type="dxa"/>
            <w:tcBorders>
              <w:left w:val="single" w:sz="2" w:space="0" w:color="000000"/>
              <w:bottom w:val="single" w:sz="2" w:space="0" w:color="000000"/>
            </w:tcBorders>
          </w:tcPr>
          <w:p w14:paraId="044FD549"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3.</w:t>
            </w:r>
          </w:p>
        </w:tc>
        <w:tc>
          <w:tcPr>
            <w:tcW w:w="4482" w:type="dxa"/>
            <w:tcBorders>
              <w:left w:val="single" w:sz="2" w:space="0" w:color="000000"/>
              <w:bottom w:val="single" w:sz="2" w:space="0" w:color="000000"/>
            </w:tcBorders>
          </w:tcPr>
          <w:p w14:paraId="05B5F56A"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Наличие локальных актов по организации учебного процесса</w:t>
            </w:r>
          </w:p>
        </w:tc>
        <w:tc>
          <w:tcPr>
            <w:tcW w:w="4158" w:type="dxa"/>
            <w:tcBorders>
              <w:left w:val="single" w:sz="2" w:space="0" w:color="000000"/>
              <w:bottom w:val="single" w:sz="2" w:space="0" w:color="000000"/>
              <w:right w:val="single" w:sz="2" w:space="0" w:color="000000"/>
            </w:tcBorders>
          </w:tcPr>
          <w:p w14:paraId="30949736"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Имеются. Перечень см. п. 1.2</w:t>
            </w:r>
          </w:p>
        </w:tc>
      </w:tr>
      <w:tr w:rsidR="00657F56" w:rsidRPr="00C16EEC" w14:paraId="6A479505" w14:textId="77777777" w:rsidTr="00215E8F">
        <w:trPr>
          <w:jc w:val="center"/>
        </w:trPr>
        <w:tc>
          <w:tcPr>
            <w:tcW w:w="828" w:type="dxa"/>
            <w:tcBorders>
              <w:left w:val="single" w:sz="2" w:space="0" w:color="000000"/>
              <w:bottom w:val="single" w:sz="2" w:space="0" w:color="000000"/>
            </w:tcBorders>
          </w:tcPr>
          <w:p w14:paraId="0ACE6269"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4.</w:t>
            </w:r>
          </w:p>
        </w:tc>
        <w:tc>
          <w:tcPr>
            <w:tcW w:w="4482" w:type="dxa"/>
            <w:tcBorders>
              <w:left w:val="single" w:sz="2" w:space="0" w:color="000000"/>
              <w:bottom w:val="single" w:sz="2" w:space="0" w:color="000000"/>
            </w:tcBorders>
          </w:tcPr>
          <w:p w14:paraId="2AA1FF22" w14:textId="77777777" w:rsidR="00657F56" w:rsidRPr="00C16EEC" w:rsidRDefault="00657F56" w:rsidP="00215E8F">
            <w:pPr>
              <w:spacing w:after="0" w:line="240" w:lineRule="auto"/>
              <w:jc w:val="both"/>
              <w:rPr>
                <w:rFonts w:ascii="Times New Roman" w:hAnsi="Times New Roman"/>
                <w:sz w:val="24"/>
                <w:szCs w:val="24"/>
              </w:rPr>
            </w:pPr>
            <w:r w:rsidRPr="00C16EEC">
              <w:rPr>
                <w:rFonts w:ascii="Times New Roman" w:hAnsi="Times New Roman"/>
                <w:sz w:val="24"/>
                <w:szCs w:val="24"/>
              </w:rPr>
              <w:t>Соблюдение допустимой аудиторной нагрузки</w:t>
            </w:r>
            <w:r w:rsidR="008B7F07" w:rsidRPr="00C16EEC">
              <w:rPr>
                <w:rFonts w:ascii="Times New Roman" w:hAnsi="Times New Roman"/>
                <w:sz w:val="24"/>
                <w:szCs w:val="24"/>
              </w:rPr>
              <w:t xml:space="preserve"> </w:t>
            </w:r>
            <w:r w:rsidRPr="00C16EEC">
              <w:rPr>
                <w:rFonts w:ascii="Times New Roman" w:hAnsi="Times New Roman"/>
                <w:sz w:val="24"/>
                <w:szCs w:val="24"/>
              </w:rPr>
              <w:t>(соблюдение требований, превышение нагрузки)</w:t>
            </w:r>
            <w:r w:rsidR="0068641E" w:rsidRPr="00C16EEC">
              <w:rPr>
                <w:rFonts w:ascii="Times New Roman" w:hAnsi="Times New Roman"/>
                <w:sz w:val="24"/>
                <w:szCs w:val="24"/>
              </w:rPr>
              <w:t xml:space="preserve"> </w:t>
            </w:r>
          </w:p>
        </w:tc>
        <w:tc>
          <w:tcPr>
            <w:tcW w:w="4158" w:type="dxa"/>
            <w:tcBorders>
              <w:left w:val="single" w:sz="2" w:space="0" w:color="000000"/>
              <w:bottom w:val="single" w:sz="2" w:space="0" w:color="000000"/>
              <w:right w:val="single" w:sz="2" w:space="0" w:color="000000"/>
            </w:tcBorders>
          </w:tcPr>
          <w:p w14:paraId="23C57C8B" w14:textId="77777777" w:rsidR="00657F56" w:rsidRPr="00C16EEC" w:rsidRDefault="00A84E28"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 xml:space="preserve">Соответствует </w:t>
            </w:r>
            <w:r w:rsidR="00657F56" w:rsidRPr="00C16EEC">
              <w:rPr>
                <w:rFonts w:ascii="Times New Roman" w:hAnsi="Times New Roman"/>
                <w:sz w:val="24"/>
                <w:szCs w:val="24"/>
              </w:rPr>
              <w:t>требованиям ФГОС</w:t>
            </w:r>
          </w:p>
        </w:tc>
      </w:tr>
      <w:tr w:rsidR="00657F56" w:rsidRPr="00C16EEC" w14:paraId="61B9134C" w14:textId="77777777" w:rsidTr="00215E8F">
        <w:trPr>
          <w:jc w:val="center"/>
        </w:trPr>
        <w:tc>
          <w:tcPr>
            <w:tcW w:w="828" w:type="dxa"/>
            <w:tcBorders>
              <w:left w:val="single" w:sz="2" w:space="0" w:color="000000"/>
              <w:bottom w:val="single" w:sz="2" w:space="0" w:color="000000"/>
            </w:tcBorders>
          </w:tcPr>
          <w:p w14:paraId="572CC751"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 xml:space="preserve">5. </w:t>
            </w:r>
          </w:p>
        </w:tc>
        <w:tc>
          <w:tcPr>
            <w:tcW w:w="4482" w:type="dxa"/>
            <w:tcBorders>
              <w:left w:val="single" w:sz="2" w:space="0" w:color="000000"/>
              <w:bottom w:val="single" w:sz="2" w:space="0" w:color="000000"/>
            </w:tcBorders>
          </w:tcPr>
          <w:p w14:paraId="6BE75AD8"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Соблюдение объема времени, отводимого на подготовку к экзаменам</w:t>
            </w:r>
          </w:p>
        </w:tc>
        <w:tc>
          <w:tcPr>
            <w:tcW w:w="4158" w:type="dxa"/>
            <w:tcBorders>
              <w:left w:val="single" w:sz="2" w:space="0" w:color="000000"/>
              <w:bottom w:val="single" w:sz="2" w:space="0" w:color="000000"/>
              <w:right w:val="single" w:sz="2" w:space="0" w:color="000000"/>
            </w:tcBorders>
          </w:tcPr>
          <w:p w14:paraId="25950A4E"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Соблюдаются</w:t>
            </w:r>
          </w:p>
        </w:tc>
      </w:tr>
      <w:tr w:rsidR="00657F56" w:rsidRPr="00C16EEC" w14:paraId="24D02BEE" w14:textId="77777777" w:rsidTr="00215E8F">
        <w:trPr>
          <w:jc w:val="center"/>
        </w:trPr>
        <w:tc>
          <w:tcPr>
            <w:tcW w:w="828" w:type="dxa"/>
            <w:tcBorders>
              <w:left w:val="single" w:sz="2" w:space="0" w:color="000000"/>
              <w:bottom w:val="single" w:sz="4" w:space="0" w:color="auto"/>
            </w:tcBorders>
          </w:tcPr>
          <w:p w14:paraId="142636F5"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6.</w:t>
            </w:r>
          </w:p>
        </w:tc>
        <w:tc>
          <w:tcPr>
            <w:tcW w:w="4482" w:type="dxa"/>
            <w:tcBorders>
              <w:left w:val="single" w:sz="2" w:space="0" w:color="000000"/>
              <w:bottom w:val="single" w:sz="4" w:space="0" w:color="auto"/>
            </w:tcBorders>
          </w:tcPr>
          <w:p w14:paraId="19172182"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Наличие документов по производственной практике обучающихся</w:t>
            </w:r>
          </w:p>
        </w:tc>
        <w:tc>
          <w:tcPr>
            <w:tcW w:w="4158" w:type="dxa"/>
            <w:tcBorders>
              <w:left w:val="single" w:sz="2" w:space="0" w:color="000000"/>
              <w:bottom w:val="single" w:sz="4" w:space="0" w:color="auto"/>
              <w:right w:val="single" w:sz="2" w:space="0" w:color="000000"/>
            </w:tcBorders>
          </w:tcPr>
          <w:p w14:paraId="276D3D2A"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Имеются в полном объеме</w:t>
            </w:r>
          </w:p>
        </w:tc>
      </w:tr>
      <w:tr w:rsidR="00657F56" w:rsidRPr="00C16EEC" w14:paraId="56F07FD8" w14:textId="77777777" w:rsidTr="00215E8F">
        <w:trPr>
          <w:jc w:val="center"/>
        </w:trPr>
        <w:tc>
          <w:tcPr>
            <w:tcW w:w="828" w:type="dxa"/>
            <w:tcBorders>
              <w:top w:val="single" w:sz="4" w:space="0" w:color="auto"/>
              <w:left w:val="single" w:sz="2" w:space="0" w:color="000000"/>
              <w:bottom w:val="single" w:sz="2" w:space="0" w:color="000000"/>
              <w:right w:val="single" w:sz="2" w:space="0" w:color="000000"/>
            </w:tcBorders>
          </w:tcPr>
          <w:p w14:paraId="613221BA"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6.1</w:t>
            </w:r>
          </w:p>
        </w:tc>
        <w:tc>
          <w:tcPr>
            <w:tcW w:w="4482" w:type="dxa"/>
            <w:tcBorders>
              <w:top w:val="single" w:sz="4" w:space="0" w:color="auto"/>
              <w:left w:val="single" w:sz="2" w:space="0" w:color="000000"/>
              <w:bottom w:val="single" w:sz="2" w:space="0" w:color="000000"/>
              <w:right w:val="single" w:sz="2" w:space="0" w:color="000000"/>
            </w:tcBorders>
          </w:tcPr>
          <w:p w14:paraId="5B44B55C"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Наличие приказов о выходе на практику групп обучающихся</w:t>
            </w:r>
          </w:p>
        </w:tc>
        <w:tc>
          <w:tcPr>
            <w:tcW w:w="4158" w:type="dxa"/>
            <w:tcBorders>
              <w:top w:val="single" w:sz="4" w:space="0" w:color="auto"/>
              <w:left w:val="single" w:sz="2" w:space="0" w:color="000000"/>
              <w:bottom w:val="single" w:sz="2" w:space="0" w:color="000000"/>
              <w:right w:val="single" w:sz="2" w:space="0" w:color="000000"/>
            </w:tcBorders>
          </w:tcPr>
          <w:p w14:paraId="75EE6DA0"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Имеются</w:t>
            </w:r>
          </w:p>
        </w:tc>
      </w:tr>
      <w:tr w:rsidR="00657F56" w:rsidRPr="00C16EEC" w14:paraId="2274F68B" w14:textId="77777777" w:rsidTr="00215E8F">
        <w:trPr>
          <w:jc w:val="center"/>
        </w:trPr>
        <w:tc>
          <w:tcPr>
            <w:tcW w:w="828" w:type="dxa"/>
            <w:tcBorders>
              <w:top w:val="single" w:sz="2" w:space="0" w:color="000000"/>
              <w:left w:val="single" w:sz="2" w:space="0" w:color="000000"/>
              <w:bottom w:val="single" w:sz="2" w:space="0" w:color="000000"/>
            </w:tcBorders>
          </w:tcPr>
          <w:p w14:paraId="636570E3"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6.2</w:t>
            </w:r>
          </w:p>
        </w:tc>
        <w:tc>
          <w:tcPr>
            <w:tcW w:w="4482" w:type="dxa"/>
            <w:tcBorders>
              <w:top w:val="single" w:sz="2" w:space="0" w:color="000000"/>
              <w:left w:val="single" w:sz="2" w:space="0" w:color="000000"/>
              <w:bottom w:val="single" w:sz="2" w:space="0" w:color="000000"/>
            </w:tcBorders>
          </w:tcPr>
          <w:p w14:paraId="45A89220"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Соблюдение объема времени, отводимого на практическое обучение</w:t>
            </w:r>
          </w:p>
        </w:tc>
        <w:tc>
          <w:tcPr>
            <w:tcW w:w="4158" w:type="dxa"/>
            <w:tcBorders>
              <w:top w:val="single" w:sz="2" w:space="0" w:color="000000"/>
              <w:left w:val="single" w:sz="2" w:space="0" w:color="000000"/>
              <w:bottom w:val="single" w:sz="2" w:space="0" w:color="000000"/>
              <w:right w:val="single" w:sz="2" w:space="0" w:color="000000"/>
            </w:tcBorders>
          </w:tcPr>
          <w:p w14:paraId="6EFAB169"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Соблюдается согласно учебным планам</w:t>
            </w:r>
          </w:p>
        </w:tc>
      </w:tr>
      <w:tr w:rsidR="00657F56" w:rsidRPr="00C16EEC" w14:paraId="0A5A32AB" w14:textId="77777777" w:rsidTr="00215E8F">
        <w:trPr>
          <w:jc w:val="center"/>
        </w:trPr>
        <w:tc>
          <w:tcPr>
            <w:tcW w:w="828" w:type="dxa"/>
            <w:tcBorders>
              <w:left w:val="single" w:sz="2" w:space="0" w:color="000000"/>
              <w:bottom w:val="single" w:sz="2" w:space="0" w:color="000000"/>
            </w:tcBorders>
          </w:tcPr>
          <w:p w14:paraId="7C22ED76"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6.3</w:t>
            </w:r>
          </w:p>
        </w:tc>
        <w:tc>
          <w:tcPr>
            <w:tcW w:w="4482" w:type="dxa"/>
            <w:tcBorders>
              <w:left w:val="single" w:sz="2" w:space="0" w:color="000000"/>
              <w:bottom w:val="single" w:sz="2" w:space="0" w:color="000000"/>
            </w:tcBorders>
          </w:tcPr>
          <w:p w14:paraId="62FCC632"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 xml:space="preserve">Наличие дневников производственной </w:t>
            </w:r>
          </w:p>
          <w:p w14:paraId="164C4F99" w14:textId="77777777" w:rsidR="00657F56" w:rsidRPr="00C16EEC" w:rsidRDefault="00657F56" w:rsidP="00215E8F">
            <w:pPr>
              <w:spacing w:after="0" w:line="240" w:lineRule="auto"/>
              <w:jc w:val="both"/>
              <w:rPr>
                <w:rFonts w:ascii="Times New Roman" w:hAnsi="Times New Roman"/>
                <w:sz w:val="24"/>
                <w:szCs w:val="24"/>
              </w:rPr>
            </w:pPr>
            <w:r w:rsidRPr="00C16EEC">
              <w:rPr>
                <w:rFonts w:ascii="Times New Roman" w:hAnsi="Times New Roman"/>
                <w:sz w:val="24"/>
                <w:szCs w:val="24"/>
              </w:rPr>
              <w:t>практики</w:t>
            </w:r>
          </w:p>
        </w:tc>
        <w:tc>
          <w:tcPr>
            <w:tcW w:w="4158" w:type="dxa"/>
            <w:tcBorders>
              <w:left w:val="single" w:sz="2" w:space="0" w:color="000000"/>
              <w:bottom w:val="single" w:sz="2" w:space="0" w:color="000000"/>
              <w:right w:val="single" w:sz="2" w:space="0" w:color="000000"/>
            </w:tcBorders>
          </w:tcPr>
          <w:p w14:paraId="0896557C"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Имеются</w:t>
            </w:r>
          </w:p>
        </w:tc>
      </w:tr>
      <w:tr w:rsidR="00657F56" w:rsidRPr="00C16EEC" w14:paraId="070BC21E" w14:textId="77777777" w:rsidTr="00215E8F">
        <w:trPr>
          <w:jc w:val="center"/>
        </w:trPr>
        <w:tc>
          <w:tcPr>
            <w:tcW w:w="828" w:type="dxa"/>
            <w:tcBorders>
              <w:left w:val="single" w:sz="2" w:space="0" w:color="000000"/>
              <w:bottom w:val="single" w:sz="2" w:space="0" w:color="000000"/>
            </w:tcBorders>
          </w:tcPr>
          <w:p w14:paraId="41567B93"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6.4</w:t>
            </w:r>
          </w:p>
        </w:tc>
        <w:tc>
          <w:tcPr>
            <w:tcW w:w="4482" w:type="dxa"/>
            <w:tcBorders>
              <w:left w:val="single" w:sz="2" w:space="0" w:color="000000"/>
              <w:bottom w:val="single" w:sz="2" w:space="0" w:color="000000"/>
            </w:tcBorders>
          </w:tcPr>
          <w:p w14:paraId="2DCF8BBF" w14:textId="77777777" w:rsidR="00657F56" w:rsidRPr="00C16EEC" w:rsidRDefault="00657F56" w:rsidP="00215E8F">
            <w:pPr>
              <w:spacing w:after="0" w:line="240" w:lineRule="auto"/>
              <w:jc w:val="both"/>
              <w:rPr>
                <w:rFonts w:ascii="Times New Roman" w:hAnsi="Times New Roman"/>
                <w:sz w:val="24"/>
                <w:szCs w:val="24"/>
              </w:rPr>
            </w:pPr>
            <w:r w:rsidRPr="00C16EEC">
              <w:rPr>
                <w:rFonts w:ascii="Times New Roman" w:hAnsi="Times New Roman"/>
                <w:sz w:val="24"/>
                <w:szCs w:val="24"/>
              </w:rPr>
              <w:t>Оценка содержания дневников практики (соответствуют требованиям, не соответствуют)</w:t>
            </w:r>
          </w:p>
        </w:tc>
        <w:tc>
          <w:tcPr>
            <w:tcW w:w="4158" w:type="dxa"/>
            <w:tcBorders>
              <w:left w:val="single" w:sz="2" w:space="0" w:color="000000"/>
              <w:bottom w:val="single" w:sz="2" w:space="0" w:color="000000"/>
              <w:right w:val="single" w:sz="2" w:space="0" w:color="000000"/>
            </w:tcBorders>
          </w:tcPr>
          <w:p w14:paraId="0E30F3F5"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Соответствуют требованиям</w:t>
            </w:r>
          </w:p>
        </w:tc>
      </w:tr>
      <w:tr w:rsidR="00657F56" w:rsidRPr="00C16EEC" w14:paraId="49A3752F" w14:textId="77777777" w:rsidTr="00215E8F">
        <w:trPr>
          <w:jc w:val="center"/>
        </w:trPr>
        <w:tc>
          <w:tcPr>
            <w:tcW w:w="828" w:type="dxa"/>
            <w:tcBorders>
              <w:top w:val="single" w:sz="4" w:space="0" w:color="auto"/>
              <w:left w:val="single" w:sz="2" w:space="0" w:color="000000"/>
              <w:bottom w:val="single" w:sz="2" w:space="0" w:color="000000"/>
              <w:right w:val="single" w:sz="2" w:space="0" w:color="000000"/>
            </w:tcBorders>
          </w:tcPr>
          <w:p w14:paraId="6922B0A5"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6.5</w:t>
            </w:r>
          </w:p>
        </w:tc>
        <w:tc>
          <w:tcPr>
            <w:tcW w:w="4482" w:type="dxa"/>
            <w:tcBorders>
              <w:top w:val="single" w:sz="4" w:space="0" w:color="auto"/>
              <w:left w:val="single" w:sz="2" w:space="0" w:color="000000"/>
              <w:bottom w:val="single" w:sz="2" w:space="0" w:color="000000"/>
            </w:tcBorders>
          </w:tcPr>
          <w:p w14:paraId="72DF892C"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Наличие журналов теоретического и практического обучения, проверка их заполнения</w:t>
            </w:r>
          </w:p>
        </w:tc>
        <w:tc>
          <w:tcPr>
            <w:tcW w:w="4158" w:type="dxa"/>
            <w:tcBorders>
              <w:top w:val="single" w:sz="4" w:space="0" w:color="auto"/>
              <w:left w:val="single" w:sz="2" w:space="0" w:color="000000"/>
              <w:bottom w:val="single" w:sz="2" w:space="0" w:color="000000"/>
              <w:right w:val="single" w:sz="2" w:space="0" w:color="000000"/>
            </w:tcBorders>
          </w:tcPr>
          <w:p w14:paraId="049E5805"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Имеются. Проверка проводится регулярно зам. директора, зав. отделениями, ст. мастерами</w:t>
            </w:r>
          </w:p>
        </w:tc>
      </w:tr>
      <w:tr w:rsidR="00657F56" w:rsidRPr="00C16EEC" w14:paraId="00B920A4" w14:textId="77777777" w:rsidTr="00215E8F">
        <w:trPr>
          <w:jc w:val="center"/>
        </w:trPr>
        <w:tc>
          <w:tcPr>
            <w:tcW w:w="828" w:type="dxa"/>
            <w:tcBorders>
              <w:top w:val="single" w:sz="2" w:space="0" w:color="000000"/>
              <w:left w:val="single" w:sz="2" w:space="0" w:color="000000"/>
              <w:bottom w:val="single" w:sz="4" w:space="0" w:color="auto"/>
            </w:tcBorders>
          </w:tcPr>
          <w:p w14:paraId="1ED35CD9"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7.</w:t>
            </w:r>
          </w:p>
        </w:tc>
        <w:tc>
          <w:tcPr>
            <w:tcW w:w="4482" w:type="dxa"/>
            <w:tcBorders>
              <w:left w:val="single" w:sz="2" w:space="0" w:color="000000"/>
              <w:bottom w:val="single" w:sz="4" w:space="0" w:color="auto"/>
            </w:tcBorders>
          </w:tcPr>
          <w:p w14:paraId="2D9DC354" w14:textId="77777777" w:rsidR="00657F56" w:rsidRPr="00C16EEC" w:rsidRDefault="00657F56" w:rsidP="00215E8F">
            <w:pPr>
              <w:spacing w:after="0" w:line="240" w:lineRule="auto"/>
              <w:jc w:val="both"/>
              <w:rPr>
                <w:rFonts w:ascii="Times New Roman" w:hAnsi="Times New Roman"/>
                <w:sz w:val="24"/>
                <w:szCs w:val="24"/>
              </w:rPr>
            </w:pPr>
            <w:r w:rsidRPr="00C16EEC">
              <w:rPr>
                <w:rFonts w:ascii="Times New Roman" w:hAnsi="Times New Roman"/>
                <w:sz w:val="24"/>
                <w:szCs w:val="24"/>
              </w:rPr>
              <w:t>Соблюдение объема каникулярного времени</w:t>
            </w:r>
            <w:r w:rsidR="0068641E" w:rsidRPr="00C16EEC">
              <w:rPr>
                <w:rFonts w:ascii="Times New Roman" w:hAnsi="Times New Roman"/>
                <w:sz w:val="24"/>
                <w:szCs w:val="24"/>
              </w:rPr>
              <w:t xml:space="preserve"> </w:t>
            </w:r>
            <w:r w:rsidR="00A84E28" w:rsidRPr="00C16EEC">
              <w:rPr>
                <w:rFonts w:ascii="Times New Roman" w:hAnsi="Times New Roman"/>
                <w:sz w:val="24"/>
                <w:szCs w:val="24"/>
              </w:rPr>
              <w:t>(соответствует/</w:t>
            </w:r>
            <w:r w:rsidR="00A00D94">
              <w:rPr>
                <w:rFonts w:ascii="Times New Roman" w:hAnsi="Times New Roman"/>
                <w:sz w:val="24"/>
                <w:szCs w:val="24"/>
              </w:rPr>
              <w:t xml:space="preserve"> </w:t>
            </w:r>
            <w:r w:rsidRPr="00C16EEC">
              <w:rPr>
                <w:rFonts w:ascii="Times New Roman" w:hAnsi="Times New Roman"/>
                <w:sz w:val="24"/>
                <w:szCs w:val="24"/>
              </w:rPr>
              <w:t xml:space="preserve">не </w:t>
            </w:r>
            <w:r w:rsidRPr="00C16EEC">
              <w:rPr>
                <w:rFonts w:ascii="Times New Roman" w:hAnsi="Times New Roman"/>
                <w:sz w:val="24"/>
                <w:szCs w:val="24"/>
              </w:rPr>
              <w:lastRenderedPageBreak/>
              <w:t>соответствует)</w:t>
            </w:r>
          </w:p>
        </w:tc>
        <w:tc>
          <w:tcPr>
            <w:tcW w:w="4158" w:type="dxa"/>
            <w:tcBorders>
              <w:left w:val="single" w:sz="2" w:space="0" w:color="000000"/>
              <w:bottom w:val="single" w:sz="4" w:space="0" w:color="auto"/>
              <w:right w:val="single" w:sz="2" w:space="0" w:color="000000"/>
            </w:tcBorders>
          </w:tcPr>
          <w:p w14:paraId="185B46D5"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lastRenderedPageBreak/>
              <w:t>Соответствует учебным планам и графику учебного процесса</w:t>
            </w:r>
          </w:p>
        </w:tc>
      </w:tr>
      <w:tr w:rsidR="00657F56" w:rsidRPr="00C16EEC" w14:paraId="1409D01F" w14:textId="77777777" w:rsidTr="00215E8F">
        <w:trPr>
          <w:jc w:val="center"/>
        </w:trPr>
        <w:tc>
          <w:tcPr>
            <w:tcW w:w="828" w:type="dxa"/>
            <w:tcBorders>
              <w:top w:val="single" w:sz="4" w:space="0" w:color="auto"/>
              <w:left w:val="single" w:sz="4" w:space="0" w:color="auto"/>
              <w:bottom w:val="single" w:sz="4" w:space="0" w:color="auto"/>
              <w:right w:val="single" w:sz="4" w:space="0" w:color="auto"/>
            </w:tcBorders>
          </w:tcPr>
          <w:p w14:paraId="5925DD16" w14:textId="77777777" w:rsidR="00657F56" w:rsidRPr="00C16EEC" w:rsidRDefault="00657F56"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8.</w:t>
            </w:r>
          </w:p>
        </w:tc>
        <w:tc>
          <w:tcPr>
            <w:tcW w:w="4482" w:type="dxa"/>
            <w:tcBorders>
              <w:top w:val="single" w:sz="4" w:space="0" w:color="auto"/>
              <w:left w:val="single" w:sz="4" w:space="0" w:color="auto"/>
              <w:bottom w:val="single" w:sz="4" w:space="0" w:color="auto"/>
              <w:right w:val="single" w:sz="4" w:space="0" w:color="auto"/>
            </w:tcBorders>
          </w:tcPr>
          <w:p w14:paraId="1C9F86F6"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Общая оценка соответствия расписания учебному плану</w:t>
            </w:r>
          </w:p>
        </w:tc>
        <w:tc>
          <w:tcPr>
            <w:tcW w:w="4158" w:type="dxa"/>
            <w:tcBorders>
              <w:top w:val="single" w:sz="4" w:space="0" w:color="auto"/>
              <w:left w:val="single" w:sz="4" w:space="0" w:color="auto"/>
              <w:bottom w:val="single" w:sz="4" w:space="0" w:color="auto"/>
              <w:right w:val="single" w:sz="4" w:space="0" w:color="auto"/>
            </w:tcBorders>
          </w:tcPr>
          <w:p w14:paraId="2F0954E0" w14:textId="77777777" w:rsidR="00657F56" w:rsidRPr="00C16EEC" w:rsidRDefault="00657F56"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Соответствует</w:t>
            </w:r>
          </w:p>
        </w:tc>
      </w:tr>
      <w:tr w:rsidR="00A84E28" w:rsidRPr="00C16EEC" w14:paraId="67529977" w14:textId="77777777" w:rsidTr="00215E8F">
        <w:trPr>
          <w:jc w:val="center"/>
        </w:trPr>
        <w:tc>
          <w:tcPr>
            <w:tcW w:w="828" w:type="dxa"/>
            <w:tcBorders>
              <w:top w:val="single" w:sz="4" w:space="0" w:color="auto"/>
              <w:left w:val="single" w:sz="2" w:space="0" w:color="000000"/>
              <w:bottom w:val="single" w:sz="2" w:space="0" w:color="000000"/>
            </w:tcBorders>
          </w:tcPr>
          <w:p w14:paraId="5781F852" w14:textId="77777777" w:rsidR="00A84E28" w:rsidRPr="00C16EEC" w:rsidRDefault="00A84E28" w:rsidP="00657F56">
            <w:pPr>
              <w:snapToGrid w:val="0"/>
              <w:spacing w:after="0" w:line="240" w:lineRule="auto"/>
              <w:jc w:val="center"/>
              <w:rPr>
                <w:rFonts w:ascii="Times New Roman" w:hAnsi="Times New Roman"/>
                <w:sz w:val="24"/>
                <w:szCs w:val="24"/>
              </w:rPr>
            </w:pPr>
            <w:r w:rsidRPr="00C16EEC">
              <w:rPr>
                <w:rFonts w:ascii="Times New Roman" w:hAnsi="Times New Roman"/>
                <w:sz w:val="24"/>
                <w:szCs w:val="24"/>
              </w:rPr>
              <w:t>9.</w:t>
            </w:r>
          </w:p>
        </w:tc>
        <w:tc>
          <w:tcPr>
            <w:tcW w:w="4482" w:type="dxa"/>
            <w:tcBorders>
              <w:top w:val="single" w:sz="4" w:space="0" w:color="auto"/>
              <w:left w:val="single" w:sz="2" w:space="0" w:color="000000"/>
              <w:bottom w:val="single" w:sz="2" w:space="0" w:color="000000"/>
            </w:tcBorders>
          </w:tcPr>
          <w:p w14:paraId="3020516F" w14:textId="77777777" w:rsidR="00A84E28" w:rsidRPr="00C16EEC" w:rsidRDefault="00A84E28"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Соблюдение процедуры выбытия и отчисления обучающихся</w:t>
            </w:r>
          </w:p>
        </w:tc>
        <w:tc>
          <w:tcPr>
            <w:tcW w:w="4158" w:type="dxa"/>
            <w:tcBorders>
              <w:top w:val="single" w:sz="4" w:space="0" w:color="auto"/>
              <w:left w:val="single" w:sz="2" w:space="0" w:color="000000"/>
              <w:bottom w:val="single" w:sz="2" w:space="0" w:color="000000"/>
              <w:right w:val="single" w:sz="2" w:space="0" w:color="000000"/>
            </w:tcBorders>
          </w:tcPr>
          <w:p w14:paraId="62E0DB86" w14:textId="77777777" w:rsidR="00A84E28" w:rsidRPr="00C16EEC" w:rsidRDefault="00A84E28" w:rsidP="00215E8F">
            <w:pPr>
              <w:snapToGrid w:val="0"/>
              <w:spacing w:after="0" w:line="240" w:lineRule="auto"/>
              <w:jc w:val="both"/>
              <w:rPr>
                <w:rFonts w:ascii="Times New Roman" w:hAnsi="Times New Roman"/>
                <w:sz w:val="24"/>
                <w:szCs w:val="24"/>
              </w:rPr>
            </w:pPr>
            <w:r w:rsidRPr="00C16EEC">
              <w:rPr>
                <w:rFonts w:ascii="Times New Roman" w:hAnsi="Times New Roman"/>
                <w:sz w:val="24"/>
                <w:szCs w:val="24"/>
              </w:rPr>
              <w:t>Соблюдается в соответствие с Уставом и Положением о порядке перевода, отчисления и восстановления обучающихся ГБПОУ КК ЕПК</w:t>
            </w:r>
          </w:p>
        </w:tc>
      </w:tr>
    </w:tbl>
    <w:p w14:paraId="66D658BF" w14:textId="77777777" w:rsidR="00657F56" w:rsidRPr="00C16EEC" w:rsidRDefault="00657F56" w:rsidP="00657F56">
      <w:pPr>
        <w:pStyle w:val="Default"/>
        <w:rPr>
          <w:b/>
          <w:color w:val="auto"/>
          <w:sz w:val="28"/>
          <w:szCs w:val="28"/>
        </w:rPr>
      </w:pPr>
    </w:p>
    <w:p w14:paraId="48179484" w14:textId="77777777" w:rsidR="00DD3B6F" w:rsidRPr="00C16EEC" w:rsidRDefault="00DD3B6F" w:rsidP="00DD3B6F">
      <w:pPr>
        <w:pStyle w:val="Default"/>
        <w:ind w:firstLine="660"/>
        <w:jc w:val="both"/>
        <w:rPr>
          <w:b/>
          <w:color w:val="auto"/>
          <w:sz w:val="28"/>
          <w:szCs w:val="28"/>
        </w:rPr>
      </w:pPr>
      <w:r w:rsidRPr="00C16EEC">
        <w:rPr>
          <w:b/>
          <w:color w:val="auto"/>
          <w:sz w:val="28"/>
          <w:szCs w:val="28"/>
        </w:rPr>
        <w:t xml:space="preserve">5.2 Результаты государственной итоговой аттестации (далее – ГИА) в </w:t>
      </w:r>
      <w:r w:rsidR="007B6D53" w:rsidRPr="00C16EEC">
        <w:rPr>
          <w:b/>
          <w:color w:val="auto"/>
          <w:sz w:val="28"/>
          <w:szCs w:val="28"/>
        </w:rPr>
        <w:t>20</w:t>
      </w:r>
      <w:r w:rsidRPr="00C16EEC">
        <w:rPr>
          <w:b/>
          <w:color w:val="auto"/>
          <w:sz w:val="28"/>
          <w:szCs w:val="28"/>
        </w:rPr>
        <w:t>1</w:t>
      </w:r>
      <w:r w:rsidR="002B5390">
        <w:rPr>
          <w:b/>
          <w:color w:val="auto"/>
          <w:sz w:val="28"/>
          <w:szCs w:val="28"/>
        </w:rPr>
        <w:t>9</w:t>
      </w:r>
      <w:r w:rsidR="007B6D53" w:rsidRPr="00C16EEC">
        <w:rPr>
          <w:b/>
          <w:color w:val="auto"/>
          <w:sz w:val="28"/>
          <w:szCs w:val="28"/>
        </w:rPr>
        <w:t>-20</w:t>
      </w:r>
      <w:r w:rsidR="002B5390">
        <w:rPr>
          <w:b/>
          <w:color w:val="auto"/>
          <w:sz w:val="28"/>
          <w:szCs w:val="28"/>
        </w:rPr>
        <w:t>20</w:t>
      </w:r>
      <w:r w:rsidR="007B6D53" w:rsidRPr="00C16EEC">
        <w:rPr>
          <w:b/>
          <w:color w:val="auto"/>
          <w:sz w:val="28"/>
          <w:szCs w:val="28"/>
        </w:rPr>
        <w:t xml:space="preserve"> уч. год</w:t>
      </w:r>
    </w:p>
    <w:p w14:paraId="4BA972D4" w14:textId="77777777" w:rsidR="0084341F" w:rsidRPr="00C16EEC" w:rsidRDefault="0084341F" w:rsidP="0084341F">
      <w:pPr>
        <w:pStyle w:val="Default"/>
        <w:ind w:firstLine="660"/>
        <w:jc w:val="both"/>
        <w:rPr>
          <w:b/>
          <w:color w:val="auto"/>
          <w:sz w:val="28"/>
          <w:szCs w:val="28"/>
        </w:rPr>
      </w:pPr>
    </w:p>
    <w:p w14:paraId="3EA717EA" w14:textId="77777777" w:rsidR="002B5390" w:rsidRPr="002343E0" w:rsidRDefault="002B5390" w:rsidP="002B5390">
      <w:pPr>
        <w:pStyle w:val="Default"/>
        <w:ind w:firstLine="660"/>
        <w:jc w:val="both"/>
        <w:rPr>
          <w:b/>
          <w:color w:val="auto"/>
          <w:sz w:val="28"/>
          <w:szCs w:val="28"/>
        </w:rPr>
      </w:pPr>
      <w:r w:rsidRPr="002343E0">
        <w:rPr>
          <w:b/>
          <w:color w:val="auto"/>
          <w:sz w:val="28"/>
          <w:szCs w:val="28"/>
        </w:rPr>
        <w:t>5.2.1. Результаты ГИА в 20</w:t>
      </w:r>
      <w:r w:rsidR="0071492D">
        <w:rPr>
          <w:b/>
          <w:color w:val="auto"/>
          <w:sz w:val="28"/>
          <w:szCs w:val="28"/>
        </w:rPr>
        <w:t>20</w:t>
      </w:r>
      <w:r w:rsidRPr="002343E0">
        <w:rPr>
          <w:b/>
          <w:color w:val="auto"/>
          <w:sz w:val="28"/>
          <w:szCs w:val="28"/>
        </w:rPr>
        <w:t>-20</w:t>
      </w:r>
      <w:r>
        <w:rPr>
          <w:b/>
          <w:color w:val="auto"/>
          <w:sz w:val="28"/>
          <w:szCs w:val="28"/>
        </w:rPr>
        <w:t>2</w:t>
      </w:r>
      <w:r w:rsidR="0071492D">
        <w:rPr>
          <w:b/>
          <w:color w:val="auto"/>
          <w:sz w:val="28"/>
          <w:szCs w:val="28"/>
        </w:rPr>
        <w:t>1</w:t>
      </w:r>
      <w:r w:rsidRPr="002343E0">
        <w:rPr>
          <w:b/>
          <w:color w:val="auto"/>
          <w:sz w:val="28"/>
          <w:szCs w:val="28"/>
        </w:rPr>
        <w:t xml:space="preserve"> уч.г. выпускников отделения </w:t>
      </w:r>
      <w:r w:rsidR="0071492D">
        <w:rPr>
          <w:b/>
          <w:color w:val="auto"/>
          <w:sz w:val="28"/>
          <w:szCs w:val="28"/>
        </w:rPr>
        <w:t>Ф</w:t>
      </w:r>
      <w:r w:rsidRPr="002343E0">
        <w:rPr>
          <w:b/>
          <w:color w:val="auto"/>
          <w:sz w:val="28"/>
          <w:szCs w:val="28"/>
        </w:rPr>
        <w:t xml:space="preserve">изической культуры </w:t>
      </w:r>
    </w:p>
    <w:p w14:paraId="2B4D513D" w14:textId="77777777" w:rsidR="002B5390" w:rsidRPr="002343E0" w:rsidRDefault="002B5390" w:rsidP="002B5390">
      <w:pPr>
        <w:pStyle w:val="Default"/>
        <w:ind w:firstLine="660"/>
        <w:jc w:val="both"/>
        <w:rPr>
          <w:b/>
          <w:color w:val="auto"/>
          <w:sz w:val="28"/>
          <w:szCs w:val="2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0"/>
        <w:gridCol w:w="709"/>
        <w:gridCol w:w="582"/>
        <w:gridCol w:w="636"/>
        <w:gridCol w:w="696"/>
        <w:gridCol w:w="636"/>
        <w:gridCol w:w="696"/>
        <w:gridCol w:w="636"/>
        <w:gridCol w:w="636"/>
        <w:gridCol w:w="82"/>
        <w:gridCol w:w="434"/>
        <w:gridCol w:w="51"/>
        <w:gridCol w:w="663"/>
        <w:gridCol w:w="709"/>
        <w:gridCol w:w="709"/>
      </w:tblGrid>
      <w:tr w:rsidR="0071492D" w:rsidRPr="002343E0" w14:paraId="00A483F3" w14:textId="77777777" w:rsidTr="0071492D">
        <w:trPr>
          <w:jc w:val="center"/>
        </w:trPr>
        <w:tc>
          <w:tcPr>
            <w:tcW w:w="1590" w:type="dxa"/>
            <w:vMerge w:val="restart"/>
          </w:tcPr>
          <w:p w14:paraId="503253D8" w14:textId="77777777" w:rsidR="0071492D" w:rsidRPr="002343E0" w:rsidRDefault="0071492D" w:rsidP="007210FC">
            <w:pPr>
              <w:pStyle w:val="Default"/>
              <w:jc w:val="both"/>
              <w:rPr>
                <w:color w:val="auto"/>
                <w:sz w:val="20"/>
                <w:szCs w:val="20"/>
              </w:rPr>
            </w:pPr>
            <w:r w:rsidRPr="002343E0">
              <w:rPr>
                <w:color w:val="auto"/>
                <w:sz w:val="20"/>
                <w:szCs w:val="20"/>
              </w:rPr>
              <w:t>Специальность</w:t>
            </w:r>
          </w:p>
        </w:tc>
        <w:tc>
          <w:tcPr>
            <w:tcW w:w="6457" w:type="dxa"/>
            <w:gridSpan w:val="12"/>
          </w:tcPr>
          <w:p w14:paraId="35C778A2" w14:textId="77777777" w:rsidR="0071492D" w:rsidRPr="002343E0" w:rsidRDefault="0071492D" w:rsidP="007210FC">
            <w:pPr>
              <w:pStyle w:val="Default"/>
              <w:jc w:val="center"/>
              <w:rPr>
                <w:color w:val="auto"/>
                <w:sz w:val="20"/>
                <w:szCs w:val="20"/>
              </w:rPr>
            </w:pPr>
            <w:r w:rsidRPr="002343E0">
              <w:rPr>
                <w:color w:val="auto"/>
                <w:sz w:val="20"/>
                <w:szCs w:val="20"/>
              </w:rPr>
              <w:t>Оценки</w:t>
            </w:r>
          </w:p>
        </w:tc>
        <w:tc>
          <w:tcPr>
            <w:tcW w:w="1418" w:type="dxa"/>
            <w:gridSpan w:val="2"/>
            <w:vMerge w:val="restart"/>
          </w:tcPr>
          <w:p w14:paraId="406BBFA9" w14:textId="77777777" w:rsidR="0071492D" w:rsidRPr="002343E0" w:rsidRDefault="0071492D" w:rsidP="007210FC">
            <w:pPr>
              <w:pStyle w:val="Default"/>
              <w:jc w:val="center"/>
              <w:rPr>
                <w:color w:val="auto"/>
                <w:sz w:val="20"/>
                <w:szCs w:val="20"/>
              </w:rPr>
            </w:pPr>
            <w:r w:rsidRPr="002343E0">
              <w:rPr>
                <w:color w:val="auto"/>
                <w:sz w:val="20"/>
                <w:szCs w:val="20"/>
              </w:rPr>
              <w:t>Дипломы с отличием</w:t>
            </w:r>
          </w:p>
        </w:tc>
      </w:tr>
      <w:tr w:rsidR="0071492D" w:rsidRPr="002343E0" w14:paraId="554F55E9" w14:textId="77777777" w:rsidTr="00B947C2">
        <w:trPr>
          <w:jc w:val="center"/>
        </w:trPr>
        <w:tc>
          <w:tcPr>
            <w:tcW w:w="1590" w:type="dxa"/>
            <w:vMerge/>
            <w:vAlign w:val="center"/>
          </w:tcPr>
          <w:p w14:paraId="4266B4AE" w14:textId="77777777" w:rsidR="0071492D" w:rsidRPr="002343E0" w:rsidRDefault="0071492D" w:rsidP="007210FC">
            <w:pPr>
              <w:spacing w:after="0" w:line="240" w:lineRule="auto"/>
              <w:rPr>
                <w:rFonts w:ascii="Times New Roman" w:hAnsi="Times New Roman"/>
                <w:sz w:val="20"/>
                <w:szCs w:val="20"/>
                <w:lang w:eastAsia="ru-RU"/>
              </w:rPr>
            </w:pPr>
          </w:p>
        </w:tc>
        <w:tc>
          <w:tcPr>
            <w:tcW w:w="709" w:type="dxa"/>
            <w:vMerge w:val="restart"/>
          </w:tcPr>
          <w:p w14:paraId="792E41EA" w14:textId="77777777" w:rsidR="0071492D" w:rsidRPr="002343E0" w:rsidRDefault="0071492D" w:rsidP="007210FC">
            <w:pPr>
              <w:pStyle w:val="Default"/>
              <w:jc w:val="both"/>
              <w:rPr>
                <w:color w:val="auto"/>
                <w:sz w:val="20"/>
                <w:szCs w:val="20"/>
              </w:rPr>
            </w:pPr>
            <w:r w:rsidRPr="002343E0">
              <w:rPr>
                <w:color w:val="auto"/>
                <w:sz w:val="20"/>
                <w:szCs w:val="20"/>
              </w:rPr>
              <w:t>Всего</w:t>
            </w:r>
          </w:p>
        </w:tc>
        <w:tc>
          <w:tcPr>
            <w:tcW w:w="1218" w:type="dxa"/>
            <w:gridSpan w:val="2"/>
          </w:tcPr>
          <w:p w14:paraId="7EA396FB" w14:textId="77777777" w:rsidR="0071492D" w:rsidRPr="002343E0" w:rsidRDefault="0071492D" w:rsidP="007210FC">
            <w:pPr>
              <w:pStyle w:val="Default"/>
              <w:jc w:val="center"/>
              <w:rPr>
                <w:color w:val="auto"/>
                <w:sz w:val="20"/>
                <w:szCs w:val="20"/>
              </w:rPr>
            </w:pPr>
            <w:r w:rsidRPr="002343E0">
              <w:rPr>
                <w:color w:val="auto"/>
                <w:sz w:val="20"/>
                <w:szCs w:val="20"/>
              </w:rPr>
              <w:t>отлично</w:t>
            </w:r>
          </w:p>
        </w:tc>
        <w:tc>
          <w:tcPr>
            <w:tcW w:w="1332" w:type="dxa"/>
            <w:gridSpan w:val="2"/>
          </w:tcPr>
          <w:p w14:paraId="64E40774" w14:textId="77777777" w:rsidR="0071492D" w:rsidRPr="002343E0" w:rsidRDefault="0071492D" w:rsidP="007210FC">
            <w:pPr>
              <w:pStyle w:val="Default"/>
              <w:jc w:val="center"/>
              <w:rPr>
                <w:color w:val="auto"/>
                <w:sz w:val="20"/>
                <w:szCs w:val="20"/>
              </w:rPr>
            </w:pPr>
            <w:r w:rsidRPr="002343E0">
              <w:rPr>
                <w:color w:val="auto"/>
                <w:sz w:val="20"/>
                <w:szCs w:val="20"/>
              </w:rPr>
              <w:t>хорошо</w:t>
            </w:r>
          </w:p>
        </w:tc>
        <w:tc>
          <w:tcPr>
            <w:tcW w:w="1332" w:type="dxa"/>
            <w:gridSpan w:val="2"/>
          </w:tcPr>
          <w:p w14:paraId="1AFED91D" w14:textId="77777777" w:rsidR="0071492D" w:rsidRPr="002343E0" w:rsidRDefault="0071492D" w:rsidP="007210FC">
            <w:pPr>
              <w:pStyle w:val="Default"/>
              <w:jc w:val="center"/>
              <w:rPr>
                <w:color w:val="auto"/>
                <w:sz w:val="20"/>
                <w:szCs w:val="20"/>
              </w:rPr>
            </w:pPr>
            <w:r w:rsidRPr="002343E0">
              <w:rPr>
                <w:color w:val="auto"/>
                <w:sz w:val="20"/>
                <w:szCs w:val="20"/>
              </w:rPr>
              <w:t>удовл.</w:t>
            </w:r>
          </w:p>
        </w:tc>
        <w:tc>
          <w:tcPr>
            <w:tcW w:w="1203" w:type="dxa"/>
            <w:gridSpan w:val="4"/>
          </w:tcPr>
          <w:p w14:paraId="3DDBFD8F" w14:textId="77777777" w:rsidR="0071492D" w:rsidRPr="002343E0" w:rsidRDefault="0071492D" w:rsidP="007210FC">
            <w:pPr>
              <w:pStyle w:val="Default"/>
              <w:jc w:val="center"/>
              <w:rPr>
                <w:color w:val="auto"/>
                <w:sz w:val="20"/>
                <w:szCs w:val="20"/>
              </w:rPr>
            </w:pPr>
            <w:r w:rsidRPr="002343E0">
              <w:rPr>
                <w:color w:val="auto"/>
                <w:sz w:val="20"/>
                <w:szCs w:val="20"/>
              </w:rPr>
              <w:t>неудовл.</w:t>
            </w:r>
          </w:p>
        </w:tc>
        <w:tc>
          <w:tcPr>
            <w:tcW w:w="663" w:type="dxa"/>
            <w:vMerge w:val="restart"/>
          </w:tcPr>
          <w:p w14:paraId="3B9B307D" w14:textId="77777777" w:rsidR="0071492D" w:rsidRPr="002343E0" w:rsidRDefault="0071492D" w:rsidP="007210FC">
            <w:pPr>
              <w:pStyle w:val="Default"/>
              <w:jc w:val="both"/>
              <w:rPr>
                <w:color w:val="auto"/>
                <w:sz w:val="20"/>
                <w:szCs w:val="20"/>
              </w:rPr>
            </w:pPr>
            <w:r w:rsidRPr="002343E0">
              <w:rPr>
                <w:color w:val="auto"/>
                <w:sz w:val="20"/>
                <w:szCs w:val="20"/>
              </w:rPr>
              <w:t>Средний балл</w:t>
            </w:r>
          </w:p>
        </w:tc>
        <w:tc>
          <w:tcPr>
            <w:tcW w:w="1418" w:type="dxa"/>
            <w:gridSpan w:val="2"/>
            <w:vMerge/>
            <w:vAlign w:val="center"/>
          </w:tcPr>
          <w:p w14:paraId="4BA00792" w14:textId="77777777" w:rsidR="0071492D" w:rsidRPr="002343E0" w:rsidRDefault="0071492D" w:rsidP="007210FC">
            <w:pPr>
              <w:spacing w:after="0" w:line="240" w:lineRule="auto"/>
              <w:rPr>
                <w:rFonts w:ascii="Times New Roman" w:hAnsi="Times New Roman"/>
                <w:sz w:val="20"/>
                <w:szCs w:val="20"/>
                <w:lang w:eastAsia="ru-RU"/>
              </w:rPr>
            </w:pPr>
          </w:p>
        </w:tc>
      </w:tr>
      <w:tr w:rsidR="0071492D" w:rsidRPr="002343E0" w14:paraId="1FF9764B" w14:textId="77777777" w:rsidTr="00B947C2">
        <w:trPr>
          <w:jc w:val="center"/>
        </w:trPr>
        <w:tc>
          <w:tcPr>
            <w:tcW w:w="1590" w:type="dxa"/>
            <w:vMerge/>
            <w:vAlign w:val="center"/>
          </w:tcPr>
          <w:p w14:paraId="5F9FBEBC" w14:textId="77777777" w:rsidR="0071492D" w:rsidRPr="002343E0" w:rsidRDefault="0071492D" w:rsidP="007210FC">
            <w:pPr>
              <w:spacing w:after="0" w:line="240" w:lineRule="auto"/>
              <w:rPr>
                <w:rFonts w:ascii="Times New Roman" w:hAnsi="Times New Roman"/>
                <w:sz w:val="20"/>
                <w:szCs w:val="20"/>
                <w:lang w:eastAsia="ru-RU"/>
              </w:rPr>
            </w:pPr>
          </w:p>
        </w:tc>
        <w:tc>
          <w:tcPr>
            <w:tcW w:w="709" w:type="dxa"/>
            <w:vMerge/>
            <w:vAlign w:val="center"/>
          </w:tcPr>
          <w:p w14:paraId="0E650C24" w14:textId="77777777" w:rsidR="0071492D" w:rsidRPr="002343E0" w:rsidRDefault="0071492D" w:rsidP="007210FC">
            <w:pPr>
              <w:spacing w:after="0" w:line="240" w:lineRule="auto"/>
              <w:rPr>
                <w:rFonts w:ascii="Times New Roman" w:hAnsi="Times New Roman"/>
                <w:sz w:val="20"/>
                <w:szCs w:val="20"/>
                <w:lang w:eastAsia="ru-RU"/>
              </w:rPr>
            </w:pPr>
          </w:p>
        </w:tc>
        <w:tc>
          <w:tcPr>
            <w:tcW w:w="582" w:type="dxa"/>
          </w:tcPr>
          <w:p w14:paraId="558F6C63" w14:textId="77777777" w:rsidR="0071492D" w:rsidRPr="002343E0" w:rsidRDefault="0071492D" w:rsidP="007210FC">
            <w:pPr>
              <w:pStyle w:val="Default"/>
              <w:jc w:val="center"/>
              <w:rPr>
                <w:color w:val="auto"/>
                <w:sz w:val="20"/>
                <w:szCs w:val="20"/>
              </w:rPr>
            </w:pPr>
            <w:r w:rsidRPr="002343E0">
              <w:rPr>
                <w:color w:val="auto"/>
                <w:sz w:val="20"/>
                <w:szCs w:val="20"/>
              </w:rPr>
              <w:t>Кол-во</w:t>
            </w:r>
          </w:p>
        </w:tc>
        <w:tc>
          <w:tcPr>
            <w:tcW w:w="636" w:type="dxa"/>
          </w:tcPr>
          <w:p w14:paraId="7A3DEB5A" w14:textId="77777777" w:rsidR="0071492D" w:rsidRPr="002343E0" w:rsidRDefault="0071492D" w:rsidP="007210FC">
            <w:pPr>
              <w:pStyle w:val="Default"/>
              <w:jc w:val="center"/>
              <w:rPr>
                <w:color w:val="auto"/>
                <w:sz w:val="20"/>
                <w:szCs w:val="20"/>
              </w:rPr>
            </w:pPr>
            <w:r w:rsidRPr="002343E0">
              <w:rPr>
                <w:color w:val="auto"/>
                <w:sz w:val="20"/>
                <w:szCs w:val="20"/>
              </w:rPr>
              <w:t>%</w:t>
            </w:r>
          </w:p>
        </w:tc>
        <w:tc>
          <w:tcPr>
            <w:tcW w:w="696" w:type="dxa"/>
          </w:tcPr>
          <w:p w14:paraId="347AD049" w14:textId="77777777" w:rsidR="0071492D" w:rsidRPr="002343E0" w:rsidRDefault="0071492D" w:rsidP="007210FC">
            <w:pPr>
              <w:pStyle w:val="Default"/>
              <w:jc w:val="center"/>
              <w:rPr>
                <w:color w:val="auto"/>
                <w:sz w:val="20"/>
                <w:szCs w:val="20"/>
              </w:rPr>
            </w:pPr>
            <w:r w:rsidRPr="002343E0">
              <w:rPr>
                <w:color w:val="auto"/>
                <w:sz w:val="20"/>
                <w:szCs w:val="20"/>
              </w:rPr>
              <w:t>Кол-во</w:t>
            </w:r>
          </w:p>
        </w:tc>
        <w:tc>
          <w:tcPr>
            <w:tcW w:w="636" w:type="dxa"/>
          </w:tcPr>
          <w:p w14:paraId="66954C45" w14:textId="77777777" w:rsidR="0071492D" w:rsidRPr="002343E0" w:rsidRDefault="0071492D" w:rsidP="007210FC">
            <w:pPr>
              <w:pStyle w:val="Default"/>
              <w:jc w:val="center"/>
              <w:rPr>
                <w:color w:val="auto"/>
                <w:sz w:val="20"/>
                <w:szCs w:val="20"/>
              </w:rPr>
            </w:pPr>
            <w:r w:rsidRPr="002343E0">
              <w:rPr>
                <w:color w:val="auto"/>
                <w:sz w:val="20"/>
                <w:szCs w:val="20"/>
              </w:rPr>
              <w:t>%</w:t>
            </w:r>
          </w:p>
        </w:tc>
        <w:tc>
          <w:tcPr>
            <w:tcW w:w="696" w:type="dxa"/>
          </w:tcPr>
          <w:p w14:paraId="089BE569" w14:textId="77777777" w:rsidR="0071492D" w:rsidRPr="002343E0" w:rsidRDefault="0071492D" w:rsidP="007210FC">
            <w:pPr>
              <w:pStyle w:val="Default"/>
              <w:jc w:val="center"/>
              <w:rPr>
                <w:color w:val="auto"/>
                <w:sz w:val="20"/>
                <w:szCs w:val="20"/>
              </w:rPr>
            </w:pPr>
            <w:r w:rsidRPr="002343E0">
              <w:rPr>
                <w:color w:val="auto"/>
                <w:sz w:val="20"/>
                <w:szCs w:val="20"/>
              </w:rPr>
              <w:t>Кол-во</w:t>
            </w:r>
          </w:p>
        </w:tc>
        <w:tc>
          <w:tcPr>
            <w:tcW w:w="636" w:type="dxa"/>
          </w:tcPr>
          <w:p w14:paraId="5FBCA7A9" w14:textId="77777777" w:rsidR="0071492D" w:rsidRPr="002343E0" w:rsidRDefault="0071492D" w:rsidP="007210FC">
            <w:pPr>
              <w:pStyle w:val="Default"/>
              <w:jc w:val="center"/>
              <w:rPr>
                <w:color w:val="auto"/>
                <w:sz w:val="20"/>
                <w:szCs w:val="20"/>
              </w:rPr>
            </w:pPr>
            <w:r w:rsidRPr="002343E0">
              <w:rPr>
                <w:color w:val="auto"/>
                <w:sz w:val="20"/>
                <w:szCs w:val="20"/>
              </w:rPr>
              <w:t>%</w:t>
            </w:r>
          </w:p>
        </w:tc>
        <w:tc>
          <w:tcPr>
            <w:tcW w:w="636" w:type="dxa"/>
          </w:tcPr>
          <w:p w14:paraId="6378F946" w14:textId="77777777" w:rsidR="0071492D" w:rsidRPr="002343E0" w:rsidRDefault="0071492D" w:rsidP="007210FC">
            <w:pPr>
              <w:pStyle w:val="Default"/>
              <w:jc w:val="center"/>
              <w:rPr>
                <w:color w:val="auto"/>
                <w:sz w:val="20"/>
                <w:szCs w:val="20"/>
              </w:rPr>
            </w:pPr>
            <w:r w:rsidRPr="002343E0">
              <w:rPr>
                <w:color w:val="auto"/>
                <w:sz w:val="20"/>
                <w:szCs w:val="20"/>
              </w:rPr>
              <w:t>Кол-во</w:t>
            </w:r>
          </w:p>
        </w:tc>
        <w:tc>
          <w:tcPr>
            <w:tcW w:w="567" w:type="dxa"/>
            <w:gridSpan w:val="3"/>
          </w:tcPr>
          <w:p w14:paraId="32FFEE70" w14:textId="77777777" w:rsidR="0071492D" w:rsidRPr="002343E0" w:rsidRDefault="0071492D" w:rsidP="007210FC">
            <w:pPr>
              <w:pStyle w:val="Default"/>
              <w:jc w:val="center"/>
              <w:rPr>
                <w:color w:val="auto"/>
                <w:sz w:val="20"/>
                <w:szCs w:val="20"/>
              </w:rPr>
            </w:pPr>
            <w:r w:rsidRPr="002343E0">
              <w:rPr>
                <w:color w:val="auto"/>
                <w:sz w:val="20"/>
                <w:szCs w:val="20"/>
              </w:rPr>
              <w:t>%</w:t>
            </w:r>
          </w:p>
        </w:tc>
        <w:tc>
          <w:tcPr>
            <w:tcW w:w="663" w:type="dxa"/>
            <w:vMerge/>
            <w:vAlign w:val="center"/>
          </w:tcPr>
          <w:p w14:paraId="1F6B09C5" w14:textId="77777777" w:rsidR="0071492D" w:rsidRPr="002343E0" w:rsidRDefault="0071492D" w:rsidP="007210FC">
            <w:pPr>
              <w:spacing w:after="0" w:line="240" w:lineRule="auto"/>
              <w:rPr>
                <w:rFonts w:ascii="Times New Roman" w:hAnsi="Times New Roman"/>
                <w:sz w:val="20"/>
                <w:szCs w:val="20"/>
                <w:lang w:eastAsia="ru-RU"/>
              </w:rPr>
            </w:pPr>
          </w:p>
        </w:tc>
        <w:tc>
          <w:tcPr>
            <w:tcW w:w="709" w:type="dxa"/>
          </w:tcPr>
          <w:p w14:paraId="68627E31" w14:textId="77777777" w:rsidR="0071492D" w:rsidRPr="002343E0" w:rsidRDefault="0071492D" w:rsidP="007210FC">
            <w:pPr>
              <w:pStyle w:val="Default"/>
              <w:jc w:val="center"/>
              <w:rPr>
                <w:color w:val="auto"/>
                <w:sz w:val="20"/>
                <w:szCs w:val="20"/>
              </w:rPr>
            </w:pPr>
            <w:r w:rsidRPr="002343E0">
              <w:rPr>
                <w:color w:val="auto"/>
                <w:sz w:val="20"/>
                <w:szCs w:val="20"/>
              </w:rPr>
              <w:t>Кол-во</w:t>
            </w:r>
          </w:p>
        </w:tc>
        <w:tc>
          <w:tcPr>
            <w:tcW w:w="709" w:type="dxa"/>
          </w:tcPr>
          <w:p w14:paraId="258FFD69" w14:textId="77777777" w:rsidR="0071492D" w:rsidRPr="002343E0" w:rsidRDefault="0071492D" w:rsidP="007210FC">
            <w:pPr>
              <w:pStyle w:val="Default"/>
              <w:jc w:val="center"/>
              <w:rPr>
                <w:color w:val="auto"/>
                <w:sz w:val="20"/>
                <w:szCs w:val="20"/>
              </w:rPr>
            </w:pPr>
            <w:r w:rsidRPr="002343E0">
              <w:rPr>
                <w:color w:val="auto"/>
                <w:sz w:val="20"/>
                <w:szCs w:val="20"/>
              </w:rPr>
              <w:t>%</w:t>
            </w:r>
          </w:p>
        </w:tc>
      </w:tr>
      <w:tr w:rsidR="0071492D" w:rsidRPr="002343E0" w14:paraId="5595516A" w14:textId="77777777" w:rsidTr="00C21C28">
        <w:trPr>
          <w:jc w:val="center"/>
        </w:trPr>
        <w:tc>
          <w:tcPr>
            <w:tcW w:w="9465" w:type="dxa"/>
            <w:gridSpan w:val="15"/>
          </w:tcPr>
          <w:p w14:paraId="403BEA39"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b/>
                <w:sz w:val="24"/>
                <w:szCs w:val="24"/>
              </w:rPr>
              <w:t>20</w:t>
            </w:r>
            <w:r>
              <w:rPr>
                <w:rFonts w:ascii="Times New Roman" w:hAnsi="Times New Roman"/>
                <w:b/>
                <w:sz w:val="24"/>
                <w:szCs w:val="24"/>
              </w:rPr>
              <w:t>20</w:t>
            </w:r>
            <w:r w:rsidRPr="002343E0">
              <w:rPr>
                <w:rFonts w:ascii="Times New Roman" w:hAnsi="Times New Roman"/>
                <w:b/>
                <w:sz w:val="24"/>
                <w:szCs w:val="24"/>
              </w:rPr>
              <w:t>-20</w:t>
            </w:r>
            <w:r>
              <w:rPr>
                <w:rFonts w:ascii="Times New Roman" w:hAnsi="Times New Roman"/>
                <w:b/>
                <w:sz w:val="24"/>
                <w:szCs w:val="24"/>
              </w:rPr>
              <w:t>21</w:t>
            </w:r>
            <w:r w:rsidRPr="002343E0">
              <w:rPr>
                <w:rFonts w:ascii="Times New Roman" w:hAnsi="Times New Roman"/>
                <w:b/>
                <w:sz w:val="24"/>
                <w:szCs w:val="24"/>
              </w:rPr>
              <w:t xml:space="preserve"> уч. год</w:t>
            </w:r>
          </w:p>
        </w:tc>
      </w:tr>
      <w:tr w:rsidR="0071492D" w:rsidRPr="002343E0" w14:paraId="1FD6A133" w14:textId="77777777" w:rsidTr="00B947C2">
        <w:trPr>
          <w:jc w:val="center"/>
        </w:trPr>
        <w:tc>
          <w:tcPr>
            <w:tcW w:w="1590" w:type="dxa"/>
          </w:tcPr>
          <w:p w14:paraId="5C613F00" w14:textId="77777777" w:rsidR="0071492D" w:rsidRPr="002343E0" w:rsidRDefault="0071492D" w:rsidP="007210FC">
            <w:pPr>
              <w:snapToGrid w:val="0"/>
              <w:spacing w:after="0" w:line="240" w:lineRule="auto"/>
              <w:rPr>
                <w:rFonts w:ascii="Times New Roman" w:hAnsi="Times New Roman"/>
                <w:sz w:val="20"/>
                <w:szCs w:val="20"/>
              </w:rPr>
            </w:pPr>
            <w:r w:rsidRPr="002343E0">
              <w:rPr>
                <w:rFonts w:ascii="Times New Roman" w:hAnsi="Times New Roman"/>
                <w:bCs/>
                <w:sz w:val="20"/>
                <w:szCs w:val="20"/>
              </w:rPr>
              <w:t>Физическая культура</w:t>
            </w:r>
          </w:p>
        </w:tc>
        <w:tc>
          <w:tcPr>
            <w:tcW w:w="709" w:type="dxa"/>
          </w:tcPr>
          <w:p w14:paraId="19BAC7A2"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67</w:t>
            </w:r>
          </w:p>
        </w:tc>
        <w:tc>
          <w:tcPr>
            <w:tcW w:w="582" w:type="dxa"/>
          </w:tcPr>
          <w:p w14:paraId="2D894328"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53</w:t>
            </w:r>
          </w:p>
        </w:tc>
        <w:tc>
          <w:tcPr>
            <w:tcW w:w="636" w:type="dxa"/>
          </w:tcPr>
          <w:p w14:paraId="05E21CF1" w14:textId="77777777" w:rsidR="0071492D" w:rsidRPr="002343E0" w:rsidRDefault="0071492D" w:rsidP="007210FC">
            <w:pPr>
              <w:spacing w:after="0" w:line="240" w:lineRule="auto"/>
              <w:rPr>
                <w:rFonts w:ascii="Times New Roman" w:hAnsi="Times New Roman"/>
                <w:sz w:val="24"/>
                <w:szCs w:val="24"/>
              </w:rPr>
            </w:pPr>
            <w:r>
              <w:rPr>
                <w:rFonts w:ascii="Times New Roman" w:hAnsi="Times New Roman"/>
                <w:sz w:val="24"/>
                <w:szCs w:val="24"/>
              </w:rPr>
              <w:t>79,1</w:t>
            </w:r>
          </w:p>
        </w:tc>
        <w:tc>
          <w:tcPr>
            <w:tcW w:w="696" w:type="dxa"/>
          </w:tcPr>
          <w:p w14:paraId="4E7D00FF"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14</w:t>
            </w:r>
          </w:p>
        </w:tc>
        <w:tc>
          <w:tcPr>
            <w:tcW w:w="636" w:type="dxa"/>
          </w:tcPr>
          <w:p w14:paraId="2C9C205D"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20,9</w:t>
            </w:r>
          </w:p>
        </w:tc>
        <w:tc>
          <w:tcPr>
            <w:tcW w:w="696" w:type="dxa"/>
          </w:tcPr>
          <w:p w14:paraId="7C924E92"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w:t>
            </w:r>
          </w:p>
        </w:tc>
        <w:tc>
          <w:tcPr>
            <w:tcW w:w="636" w:type="dxa"/>
          </w:tcPr>
          <w:p w14:paraId="13DD3F7D"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w:t>
            </w:r>
          </w:p>
        </w:tc>
        <w:tc>
          <w:tcPr>
            <w:tcW w:w="718" w:type="dxa"/>
            <w:gridSpan w:val="2"/>
          </w:tcPr>
          <w:p w14:paraId="29D9490C"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w:t>
            </w:r>
          </w:p>
        </w:tc>
        <w:tc>
          <w:tcPr>
            <w:tcW w:w="434" w:type="dxa"/>
          </w:tcPr>
          <w:p w14:paraId="0FD41267"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w:t>
            </w:r>
          </w:p>
        </w:tc>
        <w:tc>
          <w:tcPr>
            <w:tcW w:w="714" w:type="dxa"/>
            <w:gridSpan w:val="2"/>
          </w:tcPr>
          <w:p w14:paraId="55D2A001"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4,</w:t>
            </w:r>
            <w:r>
              <w:rPr>
                <w:rFonts w:ascii="Times New Roman" w:hAnsi="Times New Roman"/>
                <w:sz w:val="24"/>
                <w:szCs w:val="24"/>
              </w:rPr>
              <w:t>8</w:t>
            </w:r>
          </w:p>
        </w:tc>
        <w:tc>
          <w:tcPr>
            <w:tcW w:w="709" w:type="dxa"/>
          </w:tcPr>
          <w:p w14:paraId="0C51351C"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2</w:t>
            </w:r>
            <w:r>
              <w:rPr>
                <w:rFonts w:ascii="Times New Roman" w:hAnsi="Times New Roman"/>
                <w:sz w:val="24"/>
                <w:szCs w:val="24"/>
              </w:rPr>
              <w:t>5</w:t>
            </w:r>
          </w:p>
        </w:tc>
        <w:tc>
          <w:tcPr>
            <w:tcW w:w="709" w:type="dxa"/>
          </w:tcPr>
          <w:p w14:paraId="226F387C"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37,3</w:t>
            </w:r>
          </w:p>
        </w:tc>
      </w:tr>
      <w:tr w:rsidR="0071492D" w:rsidRPr="002343E0" w14:paraId="7EE6A75E" w14:textId="77777777" w:rsidTr="00B947C2">
        <w:trPr>
          <w:jc w:val="center"/>
        </w:trPr>
        <w:tc>
          <w:tcPr>
            <w:tcW w:w="1590" w:type="dxa"/>
          </w:tcPr>
          <w:p w14:paraId="07F2E531" w14:textId="77777777" w:rsidR="0071492D" w:rsidRPr="002343E0" w:rsidRDefault="0071492D" w:rsidP="007210FC">
            <w:pPr>
              <w:snapToGrid w:val="0"/>
              <w:spacing w:after="0" w:line="240" w:lineRule="auto"/>
              <w:rPr>
                <w:rFonts w:ascii="Times New Roman" w:hAnsi="Times New Roman"/>
                <w:bCs/>
                <w:sz w:val="20"/>
                <w:szCs w:val="20"/>
              </w:rPr>
            </w:pPr>
            <w:r w:rsidRPr="002343E0">
              <w:rPr>
                <w:rFonts w:ascii="Times New Roman" w:hAnsi="Times New Roman"/>
                <w:bCs/>
                <w:sz w:val="20"/>
                <w:szCs w:val="20"/>
              </w:rPr>
              <w:t>Физическая культура</w:t>
            </w:r>
            <w:r>
              <w:rPr>
                <w:rFonts w:ascii="Times New Roman" w:hAnsi="Times New Roman"/>
                <w:bCs/>
                <w:sz w:val="20"/>
                <w:szCs w:val="20"/>
              </w:rPr>
              <w:t xml:space="preserve"> (ОЗО)</w:t>
            </w:r>
          </w:p>
        </w:tc>
        <w:tc>
          <w:tcPr>
            <w:tcW w:w="709" w:type="dxa"/>
          </w:tcPr>
          <w:p w14:paraId="0C4F3D1B"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13</w:t>
            </w:r>
          </w:p>
        </w:tc>
        <w:tc>
          <w:tcPr>
            <w:tcW w:w="582" w:type="dxa"/>
          </w:tcPr>
          <w:p w14:paraId="56E7E00B"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7</w:t>
            </w:r>
          </w:p>
        </w:tc>
        <w:tc>
          <w:tcPr>
            <w:tcW w:w="636" w:type="dxa"/>
          </w:tcPr>
          <w:p w14:paraId="188AD86C" w14:textId="77777777" w:rsidR="0071492D" w:rsidRPr="002343E0" w:rsidRDefault="0071492D" w:rsidP="007210FC">
            <w:pPr>
              <w:spacing w:after="0" w:line="240" w:lineRule="auto"/>
              <w:rPr>
                <w:rFonts w:ascii="Times New Roman" w:hAnsi="Times New Roman"/>
                <w:sz w:val="24"/>
                <w:szCs w:val="24"/>
              </w:rPr>
            </w:pPr>
            <w:r>
              <w:rPr>
                <w:rFonts w:ascii="Times New Roman" w:hAnsi="Times New Roman"/>
                <w:sz w:val="24"/>
                <w:szCs w:val="24"/>
              </w:rPr>
              <w:t>53,8</w:t>
            </w:r>
          </w:p>
        </w:tc>
        <w:tc>
          <w:tcPr>
            <w:tcW w:w="696" w:type="dxa"/>
          </w:tcPr>
          <w:p w14:paraId="219D5338"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6</w:t>
            </w:r>
          </w:p>
        </w:tc>
        <w:tc>
          <w:tcPr>
            <w:tcW w:w="636" w:type="dxa"/>
          </w:tcPr>
          <w:p w14:paraId="2B8E56B9"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46,2</w:t>
            </w:r>
          </w:p>
        </w:tc>
        <w:tc>
          <w:tcPr>
            <w:tcW w:w="696" w:type="dxa"/>
          </w:tcPr>
          <w:p w14:paraId="0EA1C6B6" w14:textId="77777777" w:rsidR="0071492D" w:rsidRPr="002343E0" w:rsidRDefault="0071492D" w:rsidP="007210FC">
            <w:pPr>
              <w:spacing w:after="0" w:line="240" w:lineRule="auto"/>
              <w:jc w:val="center"/>
              <w:rPr>
                <w:rFonts w:ascii="Times New Roman" w:hAnsi="Times New Roman"/>
                <w:sz w:val="24"/>
                <w:szCs w:val="24"/>
              </w:rPr>
            </w:pPr>
          </w:p>
        </w:tc>
        <w:tc>
          <w:tcPr>
            <w:tcW w:w="636" w:type="dxa"/>
          </w:tcPr>
          <w:p w14:paraId="6F50DCE0" w14:textId="77777777" w:rsidR="0071492D" w:rsidRPr="002343E0" w:rsidRDefault="0071492D" w:rsidP="007210FC">
            <w:pPr>
              <w:spacing w:after="0" w:line="240" w:lineRule="auto"/>
              <w:jc w:val="center"/>
              <w:rPr>
                <w:rFonts w:ascii="Times New Roman" w:hAnsi="Times New Roman"/>
                <w:sz w:val="24"/>
                <w:szCs w:val="24"/>
              </w:rPr>
            </w:pPr>
          </w:p>
        </w:tc>
        <w:tc>
          <w:tcPr>
            <w:tcW w:w="718" w:type="dxa"/>
            <w:gridSpan w:val="2"/>
          </w:tcPr>
          <w:p w14:paraId="0C367663" w14:textId="77777777" w:rsidR="0071492D" w:rsidRPr="002343E0" w:rsidRDefault="0071492D" w:rsidP="007210FC">
            <w:pPr>
              <w:spacing w:after="0" w:line="240" w:lineRule="auto"/>
              <w:jc w:val="center"/>
              <w:rPr>
                <w:rFonts w:ascii="Times New Roman" w:hAnsi="Times New Roman"/>
                <w:sz w:val="24"/>
                <w:szCs w:val="24"/>
              </w:rPr>
            </w:pPr>
          </w:p>
        </w:tc>
        <w:tc>
          <w:tcPr>
            <w:tcW w:w="434" w:type="dxa"/>
          </w:tcPr>
          <w:p w14:paraId="206874EE" w14:textId="77777777" w:rsidR="0071492D" w:rsidRPr="002343E0" w:rsidRDefault="0071492D" w:rsidP="007210FC">
            <w:pPr>
              <w:spacing w:after="0" w:line="240" w:lineRule="auto"/>
              <w:jc w:val="center"/>
              <w:rPr>
                <w:rFonts w:ascii="Times New Roman" w:hAnsi="Times New Roman"/>
                <w:sz w:val="24"/>
                <w:szCs w:val="24"/>
              </w:rPr>
            </w:pPr>
          </w:p>
        </w:tc>
        <w:tc>
          <w:tcPr>
            <w:tcW w:w="714" w:type="dxa"/>
            <w:gridSpan w:val="2"/>
          </w:tcPr>
          <w:p w14:paraId="625A9471"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4,5</w:t>
            </w:r>
          </w:p>
        </w:tc>
        <w:tc>
          <w:tcPr>
            <w:tcW w:w="709" w:type="dxa"/>
          </w:tcPr>
          <w:p w14:paraId="47FDA5EA"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14:paraId="68D2ED4E"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7,7</w:t>
            </w:r>
          </w:p>
        </w:tc>
      </w:tr>
      <w:tr w:rsidR="0071492D" w:rsidRPr="002343E0" w14:paraId="6D718CA1" w14:textId="77777777" w:rsidTr="00B947C2">
        <w:trPr>
          <w:jc w:val="center"/>
        </w:trPr>
        <w:tc>
          <w:tcPr>
            <w:tcW w:w="1590" w:type="dxa"/>
          </w:tcPr>
          <w:p w14:paraId="71AFBFC6" w14:textId="77777777" w:rsidR="0071492D" w:rsidRPr="002343E0" w:rsidRDefault="0071492D" w:rsidP="007210FC">
            <w:pPr>
              <w:snapToGrid w:val="0"/>
              <w:spacing w:after="0" w:line="240" w:lineRule="auto"/>
              <w:rPr>
                <w:rFonts w:ascii="Times New Roman" w:hAnsi="Times New Roman"/>
                <w:sz w:val="20"/>
                <w:szCs w:val="20"/>
              </w:rPr>
            </w:pPr>
            <w:r w:rsidRPr="002343E0">
              <w:rPr>
                <w:rFonts w:ascii="Times New Roman" w:hAnsi="Times New Roman"/>
                <w:sz w:val="20"/>
                <w:szCs w:val="20"/>
              </w:rPr>
              <w:t>ИТОГО</w:t>
            </w:r>
          </w:p>
        </w:tc>
        <w:tc>
          <w:tcPr>
            <w:tcW w:w="709" w:type="dxa"/>
          </w:tcPr>
          <w:p w14:paraId="7E5D0E3B"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80</w:t>
            </w:r>
          </w:p>
        </w:tc>
        <w:tc>
          <w:tcPr>
            <w:tcW w:w="582" w:type="dxa"/>
          </w:tcPr>
          <w:p w14:paraId="52F7DEA6"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60</w:t>
            </w:r>
          </w:p>
        </w:tc>
        <w:tc>
          <w:tcPr>
            <w:tcW w:w="636" w:type="dxa"/>
          </w:tcPr>
          <w:p w14:paraId="0A2571D5" w14:textId="77777777" w:rsidR="0071492D" w:rsidRPr="002343E0" w:rsidRDefault="0071492D" w:rsidP="007210FC">
            <w:pPr>
              <w:spacing w:after="0" w:line="240" w:lineRule="auto"/>
              <w:rPr>
                <w:rFonts w:ascii="Times New Roman" w:hAnsi="Times New Roman"/>
                <w:sz w:val="24"/>
                <w:szCs w:val="24"/>
              </w:rPr>
            </w:pPr>
            <w:r>
              <w:rPr>
                <w:rFonts w:ascii="Times New Roman" w:hAnsi="Times New Roman"/>
                <w:sz w:val="24"/>
                <w:szCs w:val="24"/>
              </w:rPr>
              <w:t>66,5</w:t>
            </w:r>
          </w:p>
        </w:tc>
        <w:tc>
          <w:tcPr>
            <w:tcW w:w="696" w:type="dxa"/>
          </w:tcPr>
          <w:p w14:paraId="598C9E97"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20</w:t>
            </w:r>
          </w:p>
        </w:tc>
        <w:tc>
          <w:tcPr>
            <w:tcW w:w="636" w:type="dxa"/>
          </w:tcPr>
          <w:p w14:paraId="02ACF920"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33,5</w:t>
            </w:r>
          </w:p>
        </w:tc>
        <w:tc>
          <w:tcPr>
            <w:tcW w:w="696" w:type="dxa"/>
          </w:tcPr>
          <w:p w14:paraId="40DDF42D"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w:t>
            </w:r>
          </w:p>
        </w:tc>
        <w:tc>
          <w:tcPr>
            <w:tcW w:w="636" w:type="dxa"/>
          </w:tcPr>
          <w:p w14:paraId="1DED3AFE"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w:t>
            </w:r>
          </w:p>
        </w:tc>
        <w:tc>
          <w:tcPr>
            <w:tcW w:w="718" w:type="dxa"/>
            <w:gridSpan w:val="2"/>
          </w:tcPr>
          <w:p w14:paraId="30FCE82F"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w:t>
            </w:r>
          </w:p>
        </w:tc>
        <w:tc>
          <w:tcPr>
            <w:tcW w:w="434" w:type="dxa"/>
          </w:tcPr>
          <w:p w14:paraId="7164189B"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w:t>
            </w:r>
          </w:p>
        </w:tc>
        <w:tc>
          <w:tcPr>
            <w:tcW w:w="714" w:type="dxa"/>
            <w:gridSpan w:val="2"/>
          </w:tcPr>
          <w:p w14:paraId="2810E1BB" w14:textId="77777777" w:rsidR="0071492D" w:rsidRPr="002343E0" w:rsidRDefault="0071492D" w:rsidP="007210FC">
            <w:pPr>
              <w:spacing w:after="0" w:line="240" w:lineRule="auto"/>
              <w:jc w:val="center"/>
              <w:rPr>
                <w:rFonts w:ascii="Times New Roman" w:hAnsi="Times New Roman"/>
                <w:sz w:val="24"/>
                <w:szCs w:val="24"/>
              </w:rPr>
            </w:pPr>
            <w:r w:rsidRPr="002343E0">
              <w:rPr>
                <w:rFonts w:ascii="Times New Roman" w:hAnsi="Times New Roman"/>
                <w:sz w:val="24"/>
                <w:szCs w:val="24"/>
              </w:rPr>
              <w:t>4,</w:t>
            </w:r>
            <w:r>
              <w:rPr>
                <w:rFonts w:ascii="Times New Roman" w:hAnsi="Times New Roman"/>
                <w:sz w:val="24"/>
                <w:szCs w:val="24"/>
              </w:rPr>
              <w:t>65</w:t>
            </w:r>
          </w:p>
        </w:tc>
        <w:tc>
          <w:tcPr>
            <w:tcW w:w="709" w:type="dxa"/>
          </w:tcPr>
          <w:p w14:paraId="2AB07A4F"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26</w:t>
            </w:r>
          </w:p>
        </w:tc>
        <w:tc>
          <w:tcPr>
            <w:tcW w:w="709" w:type="dxa"/>
          </w:tcPr>
          <w:p w14:paraId="4F50E517" w14:textId="77777777" w:rsidR="0071492D" w:rsidRPr="002343E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31,2</w:t>
            </w:r>
          </w:p>
        </w:tc>
      </w:tr>
    </w:tbl>
    <w:p w14:paraId="382CDE32" w14:textId="77777777" w:rsidR="0084341F" w:rsidRPr="002343E0" w:rsidRDefault="0084341F" w:rsidP="00DD3B6F">
      <w:pPr>
        <w:pStyle w:val="Default"/>
        <w:ind w:firstLine="660"/>
        <w:jc w:val="both"/>
        <w:rPr>
          <w:b/>
          <w:color w:val="auto"/>
          <w:sz w:val="28"/>
          <w:szCs w:val="28"/>
        </w:rPr>
      </w:pPr>
    </w:p>
    <w:p w14:paraId="2C54F89C" w14:textId="77777777" w:rsidR="002B5390" w:rsidRPr="002343E0" w:rsidRDefault="002B5390" w:rsidP="002B5390">
      <w:pPr>
        <w:pStyle w:val="Default"/>
        <w:ind w:firstLine="660"/>
        <w:jc w:val="both"/>
        <w:rPr>
          <w:b/>
          <w:color w:val="auto"/>
          <w:sz w:val="28"/>
          <w:szCs w:val="28"/>
        </w:rPr>
      </w:pPr>
      <w:r w:rsidRPr="002343E0">
        <w:rPr>
          <w:b/>
          <w:color w:val="auto"/>
          <w:sz w:val="28"/>
          <w:szCs w:val="28"/>
        </w:rPr>
        <w:t>5.2.2. Результаты ГИА в 20</w:t>
      </w:r>
      <w:r w:rsidR="0071492D">
        <w:rPr>
          <w:b/>
          <w:color w:val="auto"/>
          <w:sz w:val="28"/>
          <w:szCs w:val="28"/>
        </w:rPr>
        <w:t>20</w:t>
      </w:r>
      <w:r w:rsidRPr="002343E0">
        <w:rPr>
          <w:b/>
          <w:color w:val="auto"/>
          <w:sz w:val="28"/>
          <w:szCs w:val="28"/>
        </w:rPr>
        <w:t>-20</w:t>
      </w:r>
      <w:r>
        <w:rPr>
          <w:b/>
          <w:color w:val="auto"/>
          <w:sz w:val="28"/>
          <w:szCs w:val="28"/>
        </w:rPr>
        <w:t>2</w:t>
      </w:r>
      <w:r w:rsidR="0071492D">
        <w:rPr>
          <w:b/>
          <w:color w:val="auto"/>
          <w:sz w:val="28"/>
          <w:szCs w:val="28"/>
        </w:rPr>
        <w:t>1</w:t>
      </w:r>
      <w:r w:rsidRPr="002343E0">
        <w:rPr>
          <w:b/>
          <w:color w:val="auto"/>
          <w:sz w:val="28"/>
          <w:szCs w:val="28"/>
        </w:rPr>
        <w:t xml:space="preserve"> уч.гг. выпускников отделения </w:t>
      </w:r>
      <w:r w:rsidR="0071492D">
        <w:rPr>
          <w:b/>
          <w:color w:val="auto"/>
          <w:sz w:val="28"/>
          <w:szCs w:val="28"/>
        </w:rPr>
        <w:t>Д</w:t>
      </w:r>
      <w:r w:rsidRPr="002343E0">
        <w:rPr>
          <w:b/>
          <w:color w:val="auto"/>
          <w:sz w:val="28"/>
          <w:szCs w:val="28"/>
        </w:rPr>
        <w:t xml:space="preserve">ошкольного образования </w:t>
      </w:r>
    </w:p>
    <w:p w14:paraId="52D24759" w14:textId="77777777" w:rsidR="002B5390" w:rsidRPr="009661DB" w:rsidRDefault="002B5390" w:rsidP="002B5390">
      <w:pPr>
        <w:pStyle w:val="Default"/>
        <w:ind w:firstLine="660"/>
        <w:jc w:val="both"/>
        <w:rPr>
          <w:b/>
          <w:color w:val="auto"/>
          <w:sz w:val="28"/>
          <w:szCs w:val="28"/>
          <w:highlight w:val="green"/>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1"/>
        <w:gridCol w:w="709"/>
        <w:gridCol w:w="583"/>
        <w:gridCol w:w="636"/>
        <w:gridCol w:w="696"/>
        <w:gridCol w:w="636"/>
        <w:gridCol w:w="696"/>
        <w:gridCol w:w="636"/>
        <w:gridCol w:w="636"/>
        <w:gridCol w:w="82"/>
        <w:gridCol w:w="434"/>
        <w:gridCol w:w="51"/>
        <w:gridCol w:w="663"/>
        <w:gridCol w:w="709"/>
        <w:gridCol w:w="710"/>
      </w:tblGrid>
      <w:tr w:rsidR="007210FC" w:rsidRPr="009661DB" w14:paraId="5B7F06AA" w14:textId="77777777" w:rsidTr="007210FC">
        <w:trPr>
          <w:jc w:val="center"/>
        </w:trPr>
        <w:tc>
          <w:tcPr>
            <w:tcW w:w="1591" w:type="dxa"/>
            <w:vMerge w:val="restart"/>
          </w:tcPr>
          <w:p w14:paraId="6807F087" w14:textId="77777777" w:rsidR="007210FC" w:rsidRPr="00C94AC4" w:rsidRDefault="007210FC" w:rsidP="007210FC">
            <w:pPr>
              <w:pStyle w:val="Default"/>
              <w:jc w:val="both"/>
              <w:rPr>
                <w:color w:val="auto"/>
                <w:sz w:val="20"/>
                <w:szCs w:val="20"/>
              </w:rPr>
            </w:pPr>
            <w:r w:rsidRPr="00C94AC4">
              <w:rPr>
                <w:color w:val="auto"/>
                <w:sz w:val="20"/>
                <w:szCs w:val="20"/>
              </w:rPr>
              <w:t>Специальность</w:t>
            </w:r>
          </w:p>
        </w:tc>
        <w:tc>
          <w:tcPr>
            <w:tcW w:w="6458" w:type="dxa"/>
            <w:gridSpan w:val="12"/>
          </w:tcPr>
          <w:p w14:paraId="13A36B06" w14:textId="77777777" w:rsidR="007210FC" w:rsidRPr="00C94AC4" w:rsidRDefault="007210FC" w:rsidP="007210FC">
            <w:pPr>
              <w:pStyle w:val="Default"/>
              <w:jc w:val="center"/>
              <w:rPr>
                <w:color w:val="auto"/>
                <w:sz w:val="20"/>
                <w:szCs w:val="20"/>
              </w:rPr>
            </w:pPr>
            <w:r w:rsidRPr="00C94AC4">
              <w:rPr>
                <w:color w:val="auto"/>
                <w:sz w:val="20"/>
                <w:szCs w:val="20"/>
              </w:rPr>
              <w:t>Оценки</w:t>
            </w:r>
          </w:p>
        </w:tc>
        <w:tc>
          <w:tcPr>
            <w:tcW w:w="1419" w:type="dxa"/>
            <w:gridSpan w:val="2"/>
            <w:vMerge w:val="restart"/>
          </w:tcPr>
          <w:p w14:paraId="7F4D81F1" w14:textId="77777777" w:rsidR="007210FC" w:rsidRPr="00C94AC4" w:rsidRDefault="007210FC" w:rsidP="007210FC">
            <w:pPr>
              <w:pStyle w:val="Default"/>
              <w:jc w:val="center"/>
              <w:rPr>
                <w:color w:val="auto"/>
                <w:sz w:val="20"/>
                <w:szCs w:val="20"/>
              </w:rPr>
            </w:pPr>
            <w:r w:rsidRPr="00C94AC4">
              <w:rPr>
                <w:color w:val="auto"/>
                <w:sz w:val="20"/>
                <w:szCs w:val="20"/>
              </w:rPr>
              <w:t>Дипломы с отличием</w:t>
            </w:r>
          </w:p>
        </w:tc>
      </w:tr>
      <w:tr w:rsidR="007210FC" w:rsidRPr="009661DB" w14:paraId="064A281B" w14:textId="77777777" w:rsidTr="007210FC">
        <w:trPr>
          <w:jc w:val="center"/>
        </w:trPr>
        <w:tc>
          <w:tcPr>
            <w:tcW w:w="1591" w:type="dxa"/>
            <w:vMerge/>
          </w:tcPr>
          <w:p w14:paraId="332F9B60" w14:textId="77777777" w:rsidR="007210FC" w:rsidRPr="00C94AC4" w:rsidRDefault="007210FC" w:rsidP="007210FC">
            <w:pPr>
              <w:pStyle w:val="Default"/>
              <w:jc w:val="both"/>
              <w:rPr>
                <w:color w:val="auto"/>
                <w:sz w:val="20"/>
                <w:szCs w:val="20"/>
              </w:rPr>
            </w:pPr>
          </w:p>
        </w:tc>
        <w:tc>
          <w:tcPr>
            <w:tcW w:w="709" w:type="dxa"/>
            <w:vMerge w:val="restart"/>
          </w:tcPr>
          <w:p w14:paraId="44686FC4" w14:textId="77777777" w:rsidR="007210FC" w:rsidRPr="00C94AC4" w:rsidRDefault="007210FC" w:rsidP="007210FC">
            <w:pPr>
              <w:pStyle w:val="Default"/>
              <w:jc w:val="both"/>
              <w:rPr>
                <w:color w:val="auto"/>
                <w:sz w:val="20"/>
                <w:szCs w:val="20"/>
              </w:rPr>
            </w:pPr>
            <w:r w:rsidRPr="00C94AC4">
              <w:rPr>
                <w:color w:val="auto"/>
                <w:sz w:val="20"/>
                <w:szCs w:val="20"/>
              </w:rPr>
              <w:t>Всего</w:t>
            </w:r>
          </w:p>
        </w:tc>
        <w:tc>
          <w:tcPr>
            <w:tcW w:w="1219" w:type="dxa"/>
            <w:gridSpan w:val="2"/>
          </w:tcPr>
          <w:p w14:paraId="75948D63" w14:textId="77777777" w:rsidR="007210FC" w:rsidRPr="00C94AC4" w:rsidRDefault="007210FC" w:rsidP="007210FC">
            <w:pPr>
              <w:pStyle w:val="Default"/>
              <w:jc w:val="center"/>
              <w:rPr>
                <w:color w:val="auto"/>
                <w:sz w:val="20"/>
                <w:szCs w:val="20"/>
              </w:rPr>
            </w:pPr>
            <w:r w:rsidRPr="00C94AC4">
              <w:rPr>
                <w:color w:val="auto"/>
                <w:sz w:val="20"/>
                <w:szCs w:val="20"/>
              </w:rPr>
              <w:t>отлично</w:t>
            </w:r>
          </w:p>
        </w:tc>
        <w:tc>
          <w:tcPr>
            <w:tcW w:w="1332" w:type="dxa"/>
            <w:gridSpan w:val="2"/>
          </w:tcPr>
          <w:p w14:paraId="5F011157" w14:textId="77777777" w:rsidR="007210FC" w:rsidRPr="00C94AC4" w:rsidRDefault="007210FC" w:rsidP="007210FC">
            <w:pPr>
              <w:pStyle w:val="Default"/>
              <w:jc w:val="center"/>
              <w:rPr>
                <w:color w:val="auto"/>
                <w:sz w:val="20"/>
                <w:szCs w:val="20"/>
              </w:rPr>
            </w:pPr>
            <w:r w:rsidRPr="00C94AC4">
              <w:rPr>
                <w:color w:val="auto"/>
                <w:sz w:val="20"/>
                <w:szCs w:val="20"/>
              </w:rPr>
              <w:t>хорошо</w:t>
            </w:r>
          </w:p>
        </w:tc>
        <w:tc>
          <w:tcPr>
            <w:tcW w:w="1332" w:type="dxa"/>
            <w:gridSpan w:val="2"/>
          </w:tcPr>
          <w:p w14:paraId="4703128B" w14:textId="77777777" w:rsidR="007210FC" w:rsidRPr="00C94AC4" w:rsidRDefault="007210FC" w:rsidP="007210FC">
            <w:pPr>
              <w:pStyle w:val="Default"/>
              <w:jc w:val="center"/>
              <w:rPr>
                <w:color w:val="auto"/>
                <w:sz w:val="20"/>
                <w:szCs w:val="20"/>
              </w:rPr>
            </w:pPr>
            <w:r w:rsidRPr="00C94AC4">
              <w:rPr>
                <w:color w:val="auto"/>
                <w:sz w:val="20"/>
                <w:szCs w:val="20"/>
              </w:rPr>
              <w:t>удовл.</w:t>
            </w:r>
          </w:p>
        </w:tc>
        <w:tc>
          <w:tcPr>
            <w:tcW w:w="1203" w:type="dxa"/>
            <w:gridSpan w:val="4"/>
          </w:tcPr>
          <w:p w14:paraId="5BEB3377" w14:textId="77777777" w:rsidR="007210FC" w:rsidRPr="00C94AC4" w:rsidRDefault="007210FC" w:rsidP="007210FC">
            <w:pPr>
              <w:pStyle w:val="Default"/>
              <w:jc w:val="center"/>
              <w:rPr>
                <w:color w:val="auto"/>
                <w:sz w:val="20"/>
                <w:szCs w:val="20"/>
              </w:rPr>
            </w:pPr>
            <w:r w:rsidRPr="00C94AC4">
              <w:rPr>
                <w:color w:val="auto"/>
                <w:sz w:val="20"/>
                <w:szCs w:val="20"/>
              </w:rPr>
              <w:t>неудовл.</w:t>
            </w:r>
          </w:p>
        </w:tc>
        <w:tc>
          <w:tcPr>
            <w:tcW w:w="663" w:type="dxa"/>
            <w:vMerge w:val="restart"/>
          </w:tcPr>
          <w:p w14:paraId="69223551" w14:textId="77777777" w:rsidR="007210FC" w:rsidRPr="00C94AC4" w:rsidRDefault="007210FC" w:rsidP="007210FC">
            <w:pPr>
              <w:pStyle w:val="Default"/>
              <w:jc w:val="both"/>
              <w:rPr>
                <w:color w:val="auto"/>
                <w:sz w:val="20"/>
                <w:szCs w:val="20"/>
              </w:rPr>
            </w:pPr>
            <w:r w:rsidRPr="00C94AC4">
              <w:rPr>
                <w:color w:val="auto"/>
                <w:sz w:val="20"/>
                <w:szCs w:val="20"/>
              </w:rPr>
              <w:t>Средний балл</w:t>
            </w:r>
          </w:p>
        </w:tc>
        <w:tc>
          <w:tcPr>
            <w:tcW w:w="1419" w:type="dxa"/>
            <w:gridSpan w:val="2"/>
            <w:vMerge/>
          </w:tcPr>
          <w:p w14:paraId="60646381" w14:textId="77777777" w:rsidR="007210FC" w:rsidRPr="00C94AC4" w:rsidRDefault="007210FC" w:rsidP="007210FC">
            <w:pPr>
              <w:pStyle w:val="Default"/>
              <w:jc w:val="both"/>
              <w:rPr>
                <w:color w:val="auto"/>
                <w:sz w:val="20"/>
                <w:szCs w:val="20"/>
              </w:rPr>
            </w:pPr>
          </w:p>
        </w:tc>
      </w:tr>
      <w:tr w:rsidR="007210FC" w:rsidRPr="009661DB" w14:paraId="55E83977" w14:textId="77777777" w:rsidTr="007210FC">
        <w:trPr>
          <w:jc w:val="center"/>
        </w:trPr>
        <w:tc>
          <w:tcPr>
            <w:tcW w:w="1591" w:type="dxa"/>
            <w:vMerge/>
          </w:tcPr>
          <w:p w14:paraId="65F137EC" w14:textId="77777777" w:rsidR="007210FC" w:rsidRPr="00C94AC4" w:rsidRDefault="007210FC" w:rsidP="007210FC">
            <w:pPr>
              <w:pStyle w:val="Default"/>
              <w:jc w:val="both"/>
              <w:rPr>
                <w:color w:val="auto"/>
                <w:sz w:val="20"/>
                <w:szCs w:val="20"/>
              </w:rPr>
            </w:pPr>
          </w:p>
        </w:tc>
        <w:tc>
          <w:tcPr>
            <w:tcW w:w="709" w:type="dxa"/>
            <w:vMerge/>
          </w:tcPr>
          <w:p w14:paraId="71FB47B3" w14:textId="77777777" w:rsidR="007210FC" w:rsidRPr="00C94AC4" w:rsidRDefault="007210FC" w:rsidP="007210FC">
            <w:pPr>
              <w:pStyle w:val="Default"/>
              <w:jc w:val="both"/>
              <w:rPr>
                <w:color w:val="auto"/>
                <w:sz w:val="20"/>
                <w:szCs w:val="20"/>
              </w:rPr>
            </w:pPr>
          </w:p>
        </w:tc>
        <w:tc>
          <w:tcPr>
            <w:tcW w:w="583" w:type="dxa"/>
          </w:tcPr>
          <w:p w14:paraId="4FFA9E9B" w14:textId="77777777" w:rsidR="007210FC" w:rsidRPr="00C94AC4" w:rsidRDefault="007210FC" w:rsidP="007210FC">
            <w:pPr>
              <w:pStyle w:val="Default"/>
              <w:jc w:val="center"/>
              <w:rPr>
                <w:color w:val="auto"/>
                <w:sz w:val="20"/>
                <w:szCs w:val="20"/>
              </w:rPr>
            </w:pPr>
            <w:r w:rsidRPr="00C94AC4">
              <w:rPr>
                <w:color w:val="auto"/>
                <w:sz w:val="20"/>
                <w:szCs w:val="20"/>
              </w:rPr>
              <w:t>Кол-во</w:t>
            </w:r>
          </w:p>
        </w:tc>
        <w:tc>
          <w:tcPr>
            <w:tcW w:w="636" w:type="dxa"/>
          </w:tcPr>
          <w:p w14:paraId="5CA36E75" w14:textId="77777777" w:rsidR="007210FC" w:rsidRPr="00C94AC4" w:rsidRDefault="007210FC" w:rsidP="007210FC">
            <w:pPr>
              <w:pStyle w:val="Default"/>
              <w:jc w:val="center"/>
              <w:rPr>
                <w:color w:val="auto"/>
                <w:sz w:val="20"/>
                <w:szCs w:val="20"/>
              </w:rPr>
            </w:pPr>
            <w:r w:rsidRPr="00C94AC4">
              <w:rPr>
                <w:color w:val="auto"/>
                <w:sz w:val="20"/>
                <w:szCs w:val="20"/>
              </w:rPr>
              <w:t>%</w:t>
            </w:r>
          </w:p>
        </w:tc>
        <w:tc>
          <w:tcPr>
            <w:tcW w:w="696" w:type="dxa"/>
          </w:tcPr>
          <w:p w14:paraId="04D169A8" w14:textId="77777777" w:rsidR="007210FC" w:rsidRPr="00C94AC4" w:rsidRDefault="007210FC" w:rsidP="007210FC">
            <w:pPr>
              <w:pStyle w:val="Default"/>
              <w:jc w:val="center"/>
              <w:rPr>
                <w:color w:val="auto"/>
                <w:sz w:val="20"/>
                <w:szCs w:val="20"/>
              </w:rPr>
            </w:pPr>
            <w:r w:rsidRPr="00C94AC4">
              <w:rPr>
                <w:color w:val="auto"/>
                <w:sz w:val="20"/>
                <w:szCs w:val="20"/>
              </w:rPr>
              <w:t>Кол-во</w:t>
            </w:r>
          </w:p>
        </w:tc>
        <w:tc>
          <w:tcPr>
            <w:tcW w:w="636" w:type="dxa"/>
          </w:tcPr>
          <w:p w14:paraId="70CEFBC3" w14:textId="77777777" w:rsidR="007210FC" w:rsidRPr="00C94AC4" w:rsidRDefault="007210FC" w:rsidP="007210FC">
            <w:pPr>
              <w:pStyle w:val="Default"/>
              <w:jc w:val="center"/>
              <w:rPr>
                <w:color w:val="auto"/>
                <w:sz w:val="20"/>
                <w:szCs w:val="20"/>
              </w:rPr>
            </w:pPr>
            <w:r w:rsidRPr="00C94AC4">
              <w:rPr>
                <w:color w:val="auto"/>
                <w:sz w:val="20"/>
                <w:szCs w:val="20"/>
              </w:rPr>
              <w:t>%</w:t>
            </w:r>
          </w:p>
        </w:tc>
        <w:tc>
          <w:tcPr>
            <w:tcW w:w="696" w:type="dxa"/>
          </w:tcPr>
          <w:p w14:paraId="4F9D6EB6" w14:textId="77777777" w:rsidR="007210FC" w:rsidRPr="00C94AC4" w:rsidRDefault="007210FC" w:rsidP="007210FC">
            <w:pPr>
              <w:pStyle w:val="Default"/>
              <w:jc w:val="center"/>
              <w:rPr>
                <w:color w:val="auto"/>
                <w:sz w:val="20"/>
                <w:szCs w:val="20"/>
              </w:rPr>
            </w:pPr>
            <w:r w:rsidRPr="00C94AC4">
              <w:rPr>
                <w:color w:val="auto"/>
                <w:sz w:val="20"/>
                <w:szCs w:val="20"/>
              </w:rPr>
              <w:t>Кол-во</w:t>
            </w:r>
          </w:p>
        </w:tc>
        <w:tc>
          <w:tcPr>
            <w:tcW w:w="636" w:type="dxa"/>
          </w:tcPr>
          <w:p w14:paraId="65AD1428" w14:textId="77777777" w:rsidR="007210FC" w:rsidRPr="00C94AC4" w:rsidRDefault="007210FC" w:rsidP="007210FC">
            <w:pPr>
              <w:pStyle w:val="Default"/>
              <w:jc w:val="center"/>
              <w:rPr>
                <w:color w:val="auto"/>
                <w:sz w:val="20"/>
                <w:szCs w:val="20"/>
              </w:rPr>
            </w:pPr>
            <w:r w:rsidRPr="00C94AC4">
              <w:rPr>
                <w:color w:val="auto"/>
                <w:sz w:val="20"/>
                <w:szCs w:val="20"/>
              </w:rPr>
              <w:t>%</w:t>
            </w:r>
          </w:p>
        </w:tc>
        <w:tc>
          <w:tcPr>
            <w:tcW w:w="636" w:type="dxa"/>
          </w:tcPr>
          <w:p w14:paraId="3BEB2CC8" w14:textId="77777777" w:rsidR="007210FC" w:rsidRPr="00C94AC4" w:rsidRDefault="007210FC" w:rsidP="007210FC">
            <w:pPr>
              <w:pStyle w:val="Default"/>
              <w:jc w:val="center"/>
              <w:rPr>
                <w:color w:val="auto"/>
                <w:sz w:val="20"/>
                <w:szCs w:val="20"/>
              </w:rPr>
            </w:pPr>
            <w:r w:rsidRPr="00C94AC4">
              <w:rPr>
                <w:color w:val="auto"/>
                <w:sz w:val="20"/>
                <w:szCs w:val="20"/>
              </w:rPr>
              <w:t>Кол-во</w:t>
            </w:r>
          </w:p>
        </w:tc>
        <w:tc>
          <w:tcPr>
            <w:tcW w:w="567" w:type="dxa"/>
            <w:gridSpan w:val="3"/>
          </w:tcPr>
          <w:p w14:paraId="4821BDDC" w14:textId="77777777" w:rsidR="007210FC" w:rsidRPr="00C94AC4" w:rsidRDefault="007210FC" w:rsidP="007210FC">
            <w:pPr>
              <w:pStyle w:val="Default"/>
              <w:jc w:val="center"/>
              <w:rPr>
                <w:color w:val="auto"/>
                <w:sz w:val="20"/>
                <w:szCs w:val="20"/>
              </w:rPr>
            </w:pPr>
            <w:r w:rsidRPr="00C94AC4">
              <w:rPr>
                <w:color w:val="auto"/>
                <w:sz w:val="20"/>
                <w:szCs w:val="20"/>
              </w:rPr>
              <w:t>%</w:t>
            </w:r>
          </w:p>
        </w:tc>
        <w:tc>
          <w:tcPr>
            <w:tcW w:w="663" w:type="dxa"/>
            <w:vMerge/>
          </w:tcPr>
          <w:p w14:paraId="517D8C85" w14:textId="77777777" w:rsidR="007210FC" w:rsidRPr="00C94AC4" w:rsidRDefault="007210FC" w:rsidP="007210FC">
            <w:pPr>
              <w:pStyle w:val="Default"/>
              <w:jc w:val="center"/>
              <w:rPr>
                <w:color w:val="auto"/>
                <w:sz w:val="20"/>
                <w:szCs w:val="20"/>
              </w:rPr>
            </w:pPr>
          </w:p>
        </w:tc>
        <w:tc>
          <w:tcPr>
            <w:tcW w:w="709" w:type="dxa"/>
          </w:tcPr>
          <w:p w14:paraId="58849DDC" w14:textId="77777777" w:rsidR="007210FC" w:rsidRPr="00C94AC4" w:rsidRDefault="007210FC" w:rsidP="007210FC">
            <w:pPr>
              <w:pStyle w:val="Default"/>
              <w:jc w:val="center"/>
              <w:rPr>
                <w:color w:val="auto"/>
                <w:sz w:val="20"/>
                <w:szCs w:val="20"/>
              </w:rPr>
            </w:pPr>
            <w:r w:rsidRPr="00C94AC4">
              <w:rPr>
                <w:color w:val="auto"/>
                <w:sz w:val="20"/>
                <w:szCs w:val="20"/>
              </w:rPr>
              <w:t>Кол-во</w:t>
            </w:r>
          </w:p>
        </w:tc>
        <w:tc>
          <w:tcPr>
            <w:tcW w:w="710" w:type="dxa"/>
          </w:tcPr>
          <w:p w14:paraId="72A8EF10" w14:textId="77777777" w:rsidR="007210FC" w:rsidRPr="00C94AC4" w:rsidRDefault="007210FC" w:rsidP="007210FC">
            <w:pPr>
              <w:pStyle w:val="Default"/>
              <w:jc w:val="center"/>
              <w:rPr>
                <w:color w:val="auto"/>
                <w:sz w:val="20"/>
                <w:szCs w:val="20"/>
              </w:rPr>
            </w:pPr>
            <w:r w:rsidRPr="00C94AC4">
              <w:rPr>
                <w:color w:val="auto"/>
                <w:sz w:val="20"/>
                <w:szCs w:val="20"/>
              </w:rPr>
              <w:t>%</w:t>
            </w:r>
          </w:p>
        </w:tc>
      </w:tr>
      <w:tr w:rsidR="007210FC" w:rsidRPr="009661DB" w14:paraId="6EE6A03A" w14:textId="77777777" w:rsidTr="007210FC">
        <w:trPr>
          <w:jc w:val="center"/>
        </w:trPr>
        <w:tc>
          <w:tcPr>
            <w:tcW w:w="9468" w:type="dxa"/>
            <w:gridSpan w:val="15"/>
          </w:tcPr>
          <w:p w14:paraId="48F15F6C" w14:textId="77777777" w:rsidR="007210FC" w:rsidRPr="00C94AC4" w:rsidRDefault="007210FC" w:rsidP="007210FC">
            <w:pPr>
              <w:pStyle w:val="Default"/>
              <w:jc w:val="center"/>
              <w:rPr>
                <w:b/>
                <w:color w:val="auto"/>
              </w:rPr>
            </w:pPr>
            <w:r w:rsidRPr="00C94AC4">
              <w:rPr>
                <w:b/>
                <w:color w:val="auto"/>
              </w:rPr>
              <w:t>20</w:t>
            </w:r>
            <w:r>
              <w:rPr>
                <w:b/>
                <w:color w:val="auto"/>
              </w:rPr>
              <w:t>20</w:t>
            </w:r>
            <w:r w:rsidRPr="00C94AC4">
              <w:rPr>
                <w:b/>
                <w:color w:val="auto"/>
              </w:rPr>
              <w:t>-20</w:t>
            </w:r>
            <w:r>
              <w:rPr>
                <w:b/>
                <w:color w:val="auto"/>
              </w:rPr>
              <w:t>21</w:t>
            </w:r>
            <w:r w:rsidRPr="00C94AC4">
              <w:rPr>
                <w:b/>
                <w:color w:val="auto"/>
              </w:rPr>
              <w:t xml:space="preserve"> уч.год</w:t>
            </w:r>
          </w:p>
        </w:tc>
      </w:tr>
      <w:tr w:rsidR="007210FC" w:rsidRPr="009661DB" w14:paraId="138CC048" w14:textId="77777777" w:rsidTr="007210FC">
        <w:trPr>
          <w:trHeight w:val="493"/>
          <w:jc w:val="center"/>
        </w:trPr>
        <w:tc>
          <w:tcPr>
            <w:tcW w:w="1591" w:type="dxa"/>
          </w:tcPr>
          <w:p w14:paraId="209DC3CA" w14:textId="77777777" w:rsidR="007210FC" w:rsidRPr="00C94AC4" w:rsidRDefault="007210FC" w:rsidP="007210FC">
            <w:pPr>
              <w:pStyle w:val="Default"/>
              <w:jc w:val="both"/>
              <w:rPr>
                <w:color w:val="auto"/>
                <w:sz w:val="20"/>
                <w:szCs w:val="20"/>
              </w:rPr>
            </w:pPr>
            <w:r w:rsidRPr="00C94AC4">
              <w:rPr>
                <w:color w:val="auto"/>
                <w:sz w:val="20"/>
                <w:szCs w:val="20"/>
              </w:rPr>
              <w:t>Дошкольное образование</w:t>
            </w:r>
          </w:p>
          <w:p w14:paraId="5F6CD374" w14:textId="77777777" w:rsidR="007210FC" w:rsidRPr="00C94AC4" w:rsidRDefault="007210FC" w:rsidP="007210FC">
            <w:pPr>
              <w:pStyle w:val="Default"/>
              <w:jc w:val="both"/>
              <w:rPr>
                <w:color w:val="auto"/>
                <w:sz w:val="20"/>
                <w:szCs w:val="20"/>
              </w:rPr>
            </w:pPr>
          </w:p>
        </w:tc>
        <w:tc>
          <w:tcPr>
            <w:tcW w:w="709" w:type="dxa"/>
            <w:vAlign w:val="center"/>
          </w:tcPr>
          <w:p w14:paraId="6CF8F662" w14:textId="77777777" w:rsidR="007210FC" w:rsidRPr="00C94AC4" w:rsidRDefault="007210FC" w:rsidP="007210FC">
            <w:pPr>
              <w:pStyle w:val="Default"/>
              <w:jc w:val="center"/>
              <w:rPr>
                <w:color w:val="auto"/>
              </w:rPr>
            </w:pPr>
            <w:r>
              <w:rPr>
                <w:color w:val="auto"/>
              </w:rPr>
              <w:t>24</w:t>
            </w:r>
          </w:p>
        </w:tc>
        <w:tc>
          <w:tcPr>
            <w:tcW w:w="583" w:type="dxa"/>
            <w:vAlign w:val="center"/>
          </w:tcPr>
          <w:p w14:paraId="2611075D" w14:textId="77777777" w:rsidR="007210FC" w:rsidRPr="00C94AC4" w:rsidRDefault="007210FC" w:rsidP="007210FC">
            <w:pPr>
              <w:pStyle w:val="Default"/>
              <w:jc w:val="center"/>
              <w:rPr>
                <w:color w:val="auto"/>
              </w:rPr>
            </w:pPr>
            <w:r>
              <w:rPr>
                <w:color w:val="auto"/>
              </w:rPr>
              <w:t>20</w:t>
            </w:r>
          </w:p>
        </w:tc>
        <w:tc>
          <w:tcPr>
            <w:tcW w:w="636" w:type="dxa"/>
            <w:vAlign w:val="center"/>
          </w:tcPr>
          <w:p w14:paraId="765434B4" w14:textId="77777777" w:rsidR="007210FC" w:rsidRPr="00C94AC4" w:rsidRDefault="007210FC" w:rsidP="007210FC">
            <w:pPr>
              <w:pStyle w:val="Default"/>
              <w:jc w:val="center"/>
              <w:rPr>
                <w:color w:val="auto"/>
              </w:rPr>
            </w:pPr>
            <w:r>
              <w:rPr>
                <w:color w:val="auto"/>
              </w:rPr>
              <w:t>83,3</w:t>
            </w:r>
          </w:p>
        </w:tc>
        <w:tc>
          <w:tcPr>
            <w:tcW w:w="696" w:type="dxa"/>
            <w:vAlign w:val="center"/>
          </w:tcPr>
          <w:p w14:paraId="1776C6E4" w14:textId="77777777" w:rsidR="007210FC" w:rsidRPr="00C94AC4" w:rsidRDefault="007210FC" w:rsidP="007210FC">
            <w:pPr>
              <w:pStyle w:val="Default"/>
              <w:jc w:val="center"/>
              <w:rPr>
                <w:color w:val="auto"/>
              </w:rPr>
            </w:pPr>
            <w:r>
              <w:rPr>
                <w:color w:val="auto"/>
              </w:rPr>
              <w:t>4</w:t>
            </w:r>
          </w:p>
        </w:tc>
        <w:tc>
          <w:tcPr>
            <w:tcW w:w="636" w:type="dxa"/>
            <w:vAlign w:val="center"/>
          </w:tcPr>
          <w:p w14:paraId="42B8E914" w14:textId="77777777" w:rsidR="007210FC" w:rsidRPr="00C94AC4" w:rsidRDefault="007210FC" w:rsidP="007210FC">
            <w:pPr>
              <w:pStyle w:val="Default"/>
              <w:jc w:val="center"/>
              <w:rPr>
                <w:color w:val="auto"/>
              </w:rPr>
            </w:pPr>
            <w:r>
              <w:rPr>
                <w:color w:val="auto"/>
              </w:rPr>
              <w:t>16,7</w:t>
            </w:r>
          </w:p>
        </w:tc>
        <w:tc>
          <w:tcPr>
            <w:tcW w:w="696" w:type="dxa"/>
            <w:vAlign w:val="center"/>
          </w:tcPr>
          <w:p w14:paraId="4AD26C59" w14:textId="77777777" w:rsidR="007210FC" w:rsidRPr="00C94AC4" w:rsidRDefault="007210FC" w:rsidP="007210FC">
            <w:pPr>
              <w:pStyle w:val="Default"/>
              <w:jc w:val="center"/>
              <w:rPr>
                <w:color w:val="auto"/>
              </w:rPr>
            </w:pPr>
            <w:r>
              <w:rPr>
                <w:color w:val="auto"/>
              </w:rPr>
              <w:t>-</w:t>
            </w:r>
          </w:p>
        </w:tc>
        <w:tc>
          <w:tcPr>
            <w:tcW w:w="636" w:type="dxa"/>
            <w:vAlign w:val="center"/>
          </w:tcPr>
          <w:p w14:paraId="05936222" w14:textId="77777777" w:rsidR="007210FC" w:rsidRPr="00C94AC4" w:rsidRDefault="007210FC" w:rsidP="007210FC">
            <w:pPr>
              <w:pStyle w:val="Default"/>
              <w:jc w:val="center"/>
              <w:rPr>
                <w:color w:val="auto"/>
              </w:rPr>
            </w:pPr>
            <w:r>
              <w:rPr>
                <w:color w:val="auto"/>
              </w:rPr>
              <w:t>-</w:t>
            </w:r>
          </w:p>
        </w:tc>
        <w:tc>
          <w:tcPr>
            <w:tcW w:w="718" w:type="dxa"/>
            <w:gridSpan w:val="2"/>
            <w:vAlign w:val="center"/>
          </w:tcPr>
          <w:p w14:paraId="022876FD" w14:textId="77777777" w:rsidR="007210FC" w:rsidRPr="00C94AC4" w:rsidRDefault="007210FC" w:rsidP="007210FC">
            <w:pPr>
              <w:pStyle w:val="Default"/>
              <w:jc w:val="center"/>
              <w:rPr>
                <w:color w:val="auto"/>
              </w:rPr>
            </w:pPr>
            <w:r>
              <w:rPr>
                <w:color w:val="auto"/>
              </w:rPr>
              <w:t>-</w:t>
            </w:r>
          </w:p>
        </w:tc>
        <w:tc>
          <w:tcPr>
            <w:tcW w:w="434" w:type="dxa"/>
            <w:vAlign w:val="center"/>
          </w:tcPr>
          <w:p w14:paraId="65698A12" w14:textId="77777777" w:rsidR="007210FC" w:rsidRPr="00C94AC4" w:rsidRDefault="007210FC" w:rsidP="007210FC">
            <w:pPr>
              <w:pStyle w:val="Default"/>
              <w:jc w:val="center"/>
              <w:rPr>
                <w:color w:val="auto"/>
              </w:rPr>
            </w:pPr>
            <w:r>
              <w:rPr>
                <w:color w:val="auto"/>
              </w:rPr>
              <w:t>-</w:t>
            </w:r>
          </w:p>
        </w:tc>
        <w:tc>
          <w:tcPr>
            <w:tcW w:w="714" w:type="dxa"/>
            <w:gridSpan w:val="2"/>
            <w:vAlign w:val="center"/>
          </w:tcPr>
          <w:p w14:paraId="1CE2BD4B" w14:textId="77777777" w:rsidR="007210FC" w:rsidRPr="00C94AC4" w:rsidRDefault="007210FC" w:rsidP="007210FC">
            <w:pPr>
              <w:pStyle w:val="Default"/>
              <w:jc w:val="center"/>
              <w:rPr>
                <w:color w:val="auto"/>
              </w:rPr>
            </w:pPr>
            <w:r>
              <w:rPr>
                <w:color w:val="auto"/>
              </w:rPr>
              <w:t>4,8</w:t>
            </w:r>
          </w:p>
        </w:tc>
        <w:tc>
          <w:tcPr>
            <w:tcW w:w="709" w:type="dxa"/>
            <w:vAlign w:val="center"/>
          </w:tcPr>
          <w:p w14:paraId="4184AE2D" w14:textId="77777777" w:rsidR="007210FC" w:rsidRPr="00C94AC4" w:rsidRDefault="007210FC" w:rsidP="007210FC">
            <w:pPr>
              <w:pStyle w:val="Default"/>
              <w:jc w:val="center"/>
              <w:rPr>
                <w:color w:val="auto"/>
              </w:rPr>
            </w:pPr>
            <w:r>
              <w:rPr>
                <w:color w:val="auto"/>
              </w:rPr>
              <w:t>6</w:t>
            </w:r>
          </w:p>
        </w:tc>
        <w:tc>
          <w:tcPr>
            <w:tcW w:w="710" w:type="dxa"/>
            <w:vAlign w:val="center"/>
          </w:tcPr>
          <w:p w14:paraId="1A1ADC93" w14:textId="77777777" w:rsidR="007210FC" w:rsidRPr="00C94AC4" w:rsidRDefault="007210FC" w:rsidP="007210FC">
            <w:pPr>
              <w:pStyle w:val="Default"/>
              <w:jc w:val="center"/>
              <w:rPr>
                <w:color w:val="auto"/>
              </w:rPr>
            </w:pPr>
            <w:r>
              <w:rPr>
                <w:color w:val="auto"/>
              </w:rPr>
              <w:t>25,0</w:t>
            </w:r>
          </w:p>
        </w:tc>
      </w:tr>
      <w:tr w:rsidR="007210FC" w:rsidRPr="009661DB" w14:paraId="500D63B0" w14:textId="77777777" w:rsidTr="007210FC">
        <w:trPr>
          <w:trHeight w:val="187"/>
          <w:jc w:val="center"/>
        </w:trPr>
        <w:tc>
          <w:tcPr>
            <w:tcW w:w="1591" w:type="dxa"/>
          </w:tcPr>
          <w:p w14:paraId="19B94B92" w14:textId="77777777" w:rsidR="007210FC" w:rsidRPr="00C94AC4" w:rsidRDefault="007210FC" w:rsidP="007210FC">
            <w:pPr>
              <w:pStyle w:val="Default"/>
              <w:jc w:val="both"/>
              <w:rPr>
                <w:color w:val="auto"/>
                <w:sz w:val="20"/>
                <w:szCs w:val="20"/>
              </w:rPr>
            </w:pPr>
            <w:r w:rsidRPr="00C94AC4">
              <w:rPr>
                <w:color w:val="auto"/>
                <w:sz w:val="20"/>
                <w:szCs w:val="20"/>
              </w:rPr>
              <w:t>Дошкольное образование (ОЗО)</w:t>
            </w:r>
          </w:p>
          <w:p w14:paraId="7494E977" w14:textId="77777777" w:rsidR="007210FC" w:rsidRPr="00C94AC4" w:rsidRDefault="007210FC" w:rsidP="007210FC">
            <w:pPr>
              <w:pStyle w:val="Default"/>
              <w:jc w:val="both"/>
              <w:rPr>
                <w:color w:val="auto"/>
                <w:sz w:val="20"/>
                <w:szCs w:val="20"/>
              </w:rPr>
            </w:pPr>
          </w:p>
        </w:tc>
        <w:tc>
          <w:tcPr>
            <w:tcW w:w="709" w:type="dxa"/>
            <w:vAlign w:val="center"/>
          </w:tcPr>
          <w:p w14:paraId="0FCD7ABC" w14:textId="77777777" w:rsidR="007210FC" w:rsidRPr="00C94AC4" w:rsidRDefault="007210FC" w:rsidP="007210FC">
            <w:pPr>
              <w:pStyle w:val="Default"/>
              <w:jc w:val="center"/>
              <w:rPr>
                <w:color w:val="auto"/>
              </w:rPr>
            </w:pPr>
            <w:r>
              <w:rPr>
                <w:color w:val="auto"/>
              </w:rPr>
              <w:t>26</w:t>
            </w:r>
          </w:p>
        </w:tc>
        <w:tc>
          <w:tcPr>
            <w:tcW w:w="583" w:type="dxa"/>
            <w:vAlign w:val="center"/>
          </w:tcPr>
          <w:p w14:paraId="58EA458D" w14:textId="77777777" w:rsidR="007210FC" w:rsidRPr="00C94AC4" w:rsidRDefault="007210FC" w:rsidP="007210FC">
            <w:pPr>
              <w:pStyle w:val="Default"/>
              <w:jc w:val="center"/>
              <w:rPr>
                <w:color w:val="auto"/>
              </w:rPr>
            </w:pPr>
            <w:r>
              <w:rPr>
                <w:color w:val="auto"/>
              </w:rPr>
              <w:t>20</w:t>
            </w:r>
          </w:p>
        </w:tc>
        <w:tc>
          <w:tcPr>
            <w:tcW w:w="636" w:type="dxa"/>
            <w:vAlign w:val="center"/>
          </w:tcPr>
          <w:p w14:paraId="2E7B2876" w14:textId="77777777" w:rsidR="007210FC" w:rsidRPr="00C94AC4" w:rsidRDefault="007210FC" w:rsidP="007210FC">
            <w:pPr>
              <w:pStyle w:val="Default"/>
              <w:jc w:val="center"/>
              <w:rPr>
                <w:color w:val="auto"/>
              </w:rPr>
            </w:pPr>
            <w:r>
              <w:rPr>
                <w:color w:val="auto"/>
              </w:rPr>
              <w:t>76,9</w:t>
            </w:r>
          </w:p>
        </w:tc>
        <w:tc>
          <w:tcPr>
            <w:tcW w:w="696" w:type="dxa"/>
            <w:vAlign w:val="center"/>
          </w:tcPr>
          <w:p w14:paraId="45CC0278" w14:textId="77777777" w:rsidR="007210FC" w:rsidRPr="00C94AC4" w:rsidRDefault="007210FC" w:rsidP="007210FC">
            <w:pPr>
              <w:pStyle w:val="Default"/>
              <w:jc w:val="center"/>
              <w:rPr>
                <w:color w:val="auto"/>
              </w:rPr>
            </w:pPr>
            <w:r>
              <w:rPr>
                <w:color w:val="auto"/>
              </w:rPr>
              <w:t>6</w:t>
            </w:r>
          </w:p>
        </w:tc>
        <w:tc>
          <w:tcPr>
            <w:tcW w:w="636" w:type="dxa"/>
            <w:vAlign w:val="center"/>
          </w:tcPr>
          <w:p w14:paraId="3E879A00" w14:textId="77777777" w:rsidR="007210FC" w:rsidRPr="00C94AC4" w:rsidRDefault="007210FC" w:rsidP="007210FC">
            <w:pPr>
              <w:pStyle w:val="Default"/>
              <w:jc w:val="center"/>
              <w:rPr>
                <w:color w:val="auto"/>
              </w:rPr>
            </w:pPr>
            <w:r>
              <w:rPr>
                <w:color w:val="auto"/>
              </w:rPr>
              <w:t>23,1</w:t>
            </w:r>
          </w:p>
        </w:tc>
        <w:tc>
          <w:tcPr>
            <w:tcW w:w="696" w:type="dxa"/>
            <w:vAlign w:val="center"/>
          </w:tcPr>
          <w:p w14:paraId="732BB4C2" w14:textId="77777777" w:rsidR="007210FC" w:rsidRPr="00C94AC4" w:rsidRDefault="007210FC" w:rsidP="007210FC">
            <w:pPr>
              <w:pStyle w:val="Default"/>
              <w:jc w:val="center"/>
              <w:rPr>
                <w:color w:val="auto"/>
              </w:rPr>
            </w:pPr>
            <w:r>
              <w:rPr>
                <w:color w:val="auto"/>
              </w:rPr>
              <w:t>-</w:t>
            </w:r>
          </w:p>
        </w:tc>
        <w:tc>
          <w:tcPr>
            <w:tcW w:w="636" w:type="dxa"/>
            <w:vAlign w:val="center"/>
          </w:tcPr>
          <w:p w14:paraId="6EC2709B" w14:textId="77777777" w:rsidR="007210FC" w:rsidRPr="00C94AC4" w:rsidRDefault="007210FC" w:rsidP="007210FC">
            <w:pPr>
              <w:pStyle w:val="Default"/>
              <w:jc w:val="center"/>
              <w:rPr>
                <w:color w:val="auto"/>
              </w:rPr>
            </w:pPr>
            <w:r>
              <w:rPr>
                <w:color w:val="auto"/>
              </w:rPr>
              <w:t>-</w:t>
            </w:r>
          </w:p>
        </w:tc>
        <w:tc>
          <w:tcPr>
            <w:tcW w:w="718" w:type="dxa"/>
            <w:gridSpan w:val="2"/>
            <w:vAlign w:val="center"/>
          </w:tcPr>
          <w:p w14:paraId="3466ED82" w14:textId="77777777" w:rsidR="007210FC" w:rsidRPr="00C94AC4" w:rsidRDefault="007210FC" w:rsidP="007210FC">
            <w:pPr>
              <w:pStyle w:val="Default"/>
              <w:jc w:val="center"/>
              <w:rPr>
                <w:color w:val="auto"/>
              </w:rPr>
            </w:pPr>
            <w:r>
              <w:rPr>
                <w:color w:val="auto"/>
              </w:rPr>
              <w:t>-</w:t>
            </w:r>
          </w:p>
        </w:tc>
        <w:tc>
          <w:tcPr>
            <w:tcW w:w="434" w:type="dxa"/>
            <w:vAlign w:val="center"/>
          </w:tcPr>
          <w:p w14:paraId="6BB27029" w14:textId="77777777" w:rsidR="007210FC" w:rsidRPr="00C94AC4" w:rsidRDefault="007210FC" w:rsidP="007210FC">
            <w:pPr>
              <w:pStyle w:val="Default"/>
              <w:jc w:val="center"/>
              <w:rPr>
                <w:color w:val="auto"/>
              </w:rPr>
            </w:pPr>
            <w:r>
              <w:rPr>
                <w:color w:val="auto"/>
              </w:rPr>
              <w:t>-</w:t>
            </w:r>
          </w:p>
        </w:tc>
        <w:tc>
          <w:tcPr>
            <w:tcW w:w="714" w:type="dxa"/>
            <w:gridSpan w:val="2"/>
            <w:vAlign w:val="center"/>
          </w:tcPr>
          <w:p w14:paraId="3785D03A" w14:textId="77777777" w:rsidR="007210FC" w:rsidRPr="00C94AC4" w:rsidRDefault="007210FC" w:rsidP="007210FC">
            <w:pPr>
              <w:pStyle w:val="Default"/>
              <w:jc w:val="center"/>
              <w:rPr>
                <w:color w:val="auto"/>
              </w:rPr>
            </w:pPr>
            <w:r>
              <w:rPr>
                <w:color w:val="auto"/>
              </w:rPr>
              <w:t>4,8</w:t>
            </w:r>
          </w:p>
        </w:tc>
        <w:tc>
          <w:tcPr>
            <w:tcW w:w="709" w:type="dxa"/>
            <w:vAlign w:val="center"/>
          </w:tcPr>
          <w:p w14:paraId="23921A50" w14:textId="77777777" w:rsidR="007210FC" w:rsidRPr="00C94AC4" w:rsidRDefault="007210FC" w:rsidP="007210FC">
            <w:pPr>
              <w:pStyle w:val="Default"/>
              <w:jc w:val="center"/>
              <w:rPr>
                <w:color w:val="auto"/>
              </w:rPr>
            </w:pPr>
            <w:r>
              <w:rPr>
                <w:color w:val="auto"/>
              </w:rPr>
              <w:t>8</w:t>
            </w:r>
          </w:p>
        </w:tc>
        <w:tc>
          <w:tcPr>
            <w:tcW w:w="710" w:type="dxa"/>
            <w:vAlign w:val="center"/>
          </w:tcPr>
          <w:p w14:paraId="37082F5A" w14:textId="77777777" w:rsidR="007210FC" w:rsidRPr="00C94AC4" w:rsidRDefault="007210FC" w:rsidP="007210FC">
            <w:pPr>
              <w:pStyle w:val="Default"/>
              <w:jc w:val="center"/>
              <w:rPr>
                <w:color w:val="auto"/>
              </w:rPr>
            </w:pPr>
            <w:r>
              <w:rPr>
                <w:color w:val="auto"/>
              </w:rPr>
              <w:t>30,8</w:t>
            </w:r>
          </w:p>
        </w:tc>
      </w:tr>
      <w:tr w:rsidR="007210FC" w:rsidRPr="009661DB" w14:paraId="259970A1" w14:textId="77777777" w:rsidTr="007210FC">
        <w:trPr>
          <w:trHeight w:val="654"/>
          <w:jc w:val="center"/>
        </w:trPr>
        <w:tc>
          <w:tcPr>
            <w:tcW w:w="1591" w:type="dxa"/>
          </w:tcPr>
          <w:p w14:paraId="2CB64888" w14:textId="77777777" w:rsidR="007210FC" w:rsidRPr="00C94AC4" w:rsidRDefault="007210FC" w:rsidP="007210FC">
            <w:pPr>
              <w:pStyle w:val="Default"/>
              <w:jc w:val="both"/>
              <w:rPr>
                <w:color w:val="auto"/>
                <w:sz w:val="20"/>
                <w:szCs w:val="20"/>
              </w:rPr>
            </w:pPr>
            <w:r w:rsidRPr="00C94AC4">
              <w:rPr>
                <w:color w:val="auto"/>
                <w:sz w:val="20"/>
                <w:szCs w:val="20"/>
              </w:rPr>
              <w:t>Специальное дошкольное образование</w:t>
            </w:r>
          </w:p>
        </w:tc>
        <w:tc>
          <w:tcPr>
            <w:tcW w:w="709" w:type="dxa"/>
            <w:vAlign w:val="center"/>
          </w:tcPr>
          <w:p w14:paraId="68094AF7" w14:textId="77777777" w:rsidR="007210FC" w:rsidRPr="00C94AC4" w:rsidRDefault="007210FC" w:rsidP="007210FC">
            <w:pPr>
              <w:pStyle w:val="Default"/>
              <w:jc w:val="center"/>
              <w:rPr>
                <w:color w:val="auto"/>
              </w:rPr>
            </w:pPr>
            <w:r>
              <w:rPr>
                <w:color w:val="auto"/>
              </w:rPr>
              <w:t>21</w:t>
            </w:r>
          </w:p>
        </w:tc>
        <w:tc>
          <w:tcPr>
            <w:tcW w:w="583" w:type="dxa"/>
            <w:vAlign w:val="center"/>
          </w:tcPr>
          <w:p w14:paraId="478DE376" w14:textId="77777777" w:rsidR="007210FC" w:rsidRPr="00C94AC4" w:rsidRDefault="007210FC" w:rsidP="007210FC">
            <w:pPr>
              <w:pStyle w:val="Default"/>
              <w:jc w:val="center"/>
              <w:rPr>
                <w:color w:val="auto"/>
              </w:rPr>
            </w:pPr>
            <w:r>
              <w:rPr>
                <w:color w:val="auto"/>
              </w:rPr>
              <w:t>15</w:t>
            </w:r>
          </w:p>
        </w:tc>
        <w:tc>
          <w:tcPr>
            <w:tcW w:w="636" w:type="dxa"/>
            <w:vAlign w:val="center"/>
          </w:tcPr>
          <w:p w14:paraId="295BF7C4" w14:textId="77777777" w:rsidR="007210FC" w:rsidRPr="00C94AC4" w:rsidRDefault="007210FC" w:rsidP="007210FC">
            <w:pPr>
              <w:pStyle w:val="Default"/>
              <w:jc w:val="center"/>
              <w:rPr>
                <w:color w:val="auto"/>
              </w:rPr>
            </w:pPr>
            <w:r>
              <w:rPr>
                <w:color w:val="auto"/>
              </w:rPr>
              <w:t>71,4</w:t>
            </w:r>
          </w:p>
        </w:tc>
        <w:tc>
          <w:tcPr>
            <w:tcW w:w="696" w:type="dxa"/>
            <w:vAlign w:val="center"/>
          </w:tcPr>
          <w:p w14:paraId="483CE222" w14:textId="77777777" w:rsidR="007210FC" w:rsidRPr="00C94AC4" w:rsidRDefault="007210FC" w:rsidP="007210FC">
            <w:pPr>
              <w:pStyle w:val="Default"/>
              <w:jc w:val="center"/>
              <w:rPr>
                <w:color w:val="auto"/>
              </w:rPr>
            </w:pPr>
            <w:r>
              <w:rPr>
                <w:color w:val="auto"/>
              </w:rPr>
              <w:t>6</w:t>
            </w:r>
          </w:p>
        </w:tc>
        <w:tc>
          <w:tcPr>
            <w:tcW w:w="636" w:type="dxa"/>
            <w:vAlign w:val="center"/>
          </w:tcPr>
          <w:p w14:paraId="62BC1A93" w14:textId="77777777" w:rsidR="007210FC" w:rsidRPr="00C94AC4" w:rsidRDefault="007210FC" w:rsidP="007210FC">
            <w:pPr>
              <w:pStyle w:val="Default"/>
              <w:jc w:val="center"/>
              <w:rPr>
                <w:color w:val="auto"/>
              </w:rPr>
            </w:pPr>
            <w:r>
              <w:rPr>
                <w:color w:val="auto"/>
              </w:rPr>
              <w:t>28,6</w:t>
            </w:r>
          </w:p>
        </w:tc>
        <w:tc>
          <w:tcPr>
            <w:tcW w:w="696" w:type="dxa"/>
            <w:vAlign w:val="center"/>
          </w:tcPr>
          <w:p w14:paraId="65546CA4" w14:textId="77777777" w:rsidR="007210FC" w:rsidRPr="00C94AC4" w:rsidRDefault="007210FC" w:rsidP="007210FC">
            <w:pPr>
              <w:pStyle w:val="Default"/>
              <w:jc w:val="center"/>
              <w:rPr>
                <w:color w:val="auto"/>
              </w:rPr>
            </w:pPr>
            <w:r>
              <w:rPr>
                <w:color w:val="auto"/>
              </w:rPr>
              <w:t>-</w:t>
            </w:r>
          </w:p>
        </w:tc>
        <w:tc>
          <w:tcPr>
            <w:tcW w:w="636" w:type="dxa"/>
            <w:vAlign w:val="center"/>
          </w:tcPr>
          <w:p w14:paraId="72D8B75A" w14:textId="77777777" w:rsidR="007210FC" w:rsidRPr="00C94AC4" w:rsidRDefault="007210FC" w:rsidP="007210FC">
            <w:pPr>
              <w:pStyle w:val="Default"/>
              <w:jc w:val="center"/>
              <w:rPr>
                <w:color w:val="auto"/>
              </w:rPr>
            </w:pPr>
            <w:r>
              <w:rPr>
                <w:color w:val="auto"/>
              </w:rPr>
              <w:t>-</w:t>
            </w:r>
          </w:p>
        </w:tc>
        <w:tc>
          <w:tcPr>
            <w:tcW w:w="718" w:type="dxa"/>
            <w:gridSpan w:val="2"/>
            <w:vAlign w:val="center"/>
          </w:tcPr>
          <w:p w14:paraId="7EFEE77C" w14:textId="77777777" w:rsidR="007210FC" w:rsidRPr="00C94AC4" w:rsidRDefault="007210FC" w:rsidP="007210FC">
            <w:pPr>
              <w:pStyle w:val="Default"/>
              <w:jc w:val="center"/>
              <w:rPr>
                <w:color w:val="auto"/>
              </w:rPr>
            </w:pPr>
            <w:r>
              <w:rPr>
                <w:color w:val="auto"/>
              </w:rPr>
              <w:t>-</w:t>
            </w:r>
          </w:p>
        </w:tc>
        <w:tc>
          <w:tcPr>
            <w:tcW w:w="434" w:type="dxa"/>
            <w:vAlign w:val="center"/>
          </w:tcPr>
          <w:p w14:paraId="1403808D" w14:textId="77777777" w:rsidR="007210FC" w:rsidRPr="00C94AC4" w:rsidRDefault="007210FC" w:rsidP="007210FC">
            <w:pPr>
              <w:pStyle w:val="Default"/>
              <w:jc w:val="center"/>
              <w:rPr>
                <w:color w:val="auto"/>
              </w:rPr>
            </w:pPr>
            <w:r>
              <w:rPr>
                <w:color w:val="auto"/>
              </w:rPr>
              <w:t>-</w:t>
            </w:r>
          </w:p>
        </w:tc>
        <w:tc>
          <w:tcPr>
            <w:tcW w:w="714" w:type="dxa"/>
            <w:gridSpan w:val="2"/>
            <w:vAlign w:val="center"/>
          </w:tcPr>
          <w:p w14:paraId="6567687A" w14:textId="77777777" w:rsidR="007210FC" w:rsidRPr="00C94AC4" w:rsidRDefault="007210FC" w:rsidP="007210FC">
            <w:pPr>
              <w:pStyle w:val="Default"/>
              <w:jc w:val="center"/>
              <w:rPr>
                <w:color w:val="auto"/>
              </w:rPr>
            </w:pPr>
            <w:r>
              <w:rPr>
                <w:color w:val="auto"/>
              </w:rPr>
              <w:t>4,7</w:t>
            </w:r>
          </w:p>
        </w:tc>
        <w:tc>
          <w:tcPr>
            <w:tcW w:w="709" w:type="dxa"/>
            <w:vAlign w:val="center"/>
          </w:tcPr>
          <w:p w14:paraId="4B20068F" w14:textId="77777777" w:rsidR="007210FC" w:rsidRPr="00C94AC4" w:rsidRDefault="007210FC" w:rsidP="007210FC">
            <w:pPr>
              <w:pStyle w:val="Default"/>
              <w:jc w:val="center"/>
              <w:rPr>
                <w:color w:val="auto"/>
              </w:rPr>
            </w:pPr>
            <w:r>
              <w:rPr>
                <w:color w:val="auto"/>
              </w:rPr>
              <w:t>5</w:t>
            </w:r>
          </w:p>
        </w:tc>
        <w:tc>
          <w:tcPr>
            <w:tcW w:w="710" w:type="dxa"/>
            <w:vAlign w:val="center"/>
          </w:tcPr>
          <w:p w14:paraId="26A8678E" w14:textId="77777777" w:rsidR="007210FC" w:rsidRPr="00C94AC4" w:rsidRDefault="007210FC" w:rsidP="007210FC">
            <w:pPr>
              <w:pStyle w:val="Default"/>
              <w:jc w:val="center"/>
              <w:rPr>
                <w:color w:val="auto"/>
              </w:rPr>
            </w:pPr>
            <w:r>
              <w:rPr>
                <w:color w:val="auto"/>
              </w:rPr>
              <w:t>23,8</w:t>
            </w:r>
          </w:p>
        </w:tc>
      </w:tr>
      <w:tr w:rsidR="007210FC" w:rsidRPr="009661DB" w14:paraId="44F738DF" w14:textId="77777777" w:rsidTr="007210FC">
        <w:trPr>
          <w:trHeight w:val="253"/>
          <w:jc w:val="center"/>
        </w:trPr>
        <w:tc>
          <w:tcPr>
            <w:tcW w:w="1591" w:type="dxa"/>
          </w:tcPr>
          <w:p w14:paraId="0A829341" w14:textId="77777777" w:rsidR="007210FC" w:rsidRPr="00C94AC4" w:rsidRDefault="007210FC" w:rsidP="007210FC">
            <w:pPr>
              <w:pStyle w:val="Default"/>
              <w:jc w:val="both"/>
              <w:rPr>
                <w:color w:val="auto"/>
                <w:sz w:val="20"/>
                <w:szCs w:val="20"/>
              </w:rPr>
            </w:pPr>
            <w:r w:rsidRPr="00C94AC4">
              <w:rPr>
                <w:color w:val="auto"/>
                <w:sz w:val="20"/>
                <w:szCs w:val="20"/>
              </w:rPr>
              <w:t>Специальное дошкольное образование (ОЗО)</w:t>
            </w:r>
          </w:p>
        </w:tc>
        <w:tc>
          <w:tcPr>
            <w:tcW w:w="709" w:type="dxa"/>
            <w:vAlign w:val="center"/>
          </w:tcPr>
          <w:p w14:paraId="4E57D205" w14:textId="77777777" w:rsidR="007210FC" w:rsidRPr="00C94AC4" w:rsidRDefault="007210FC" w:rsidP="007210FC">
            <w:pPr>
              <w:pStyle w:val="Default"/>
              <w:jc w:val="center"/>
              <w:rPr>
                <w:color w:val="auto"/>
              </w:rPr>
            </w:pPr>
            <w:r>
              <w:rPr>
                <w:color w:val="auto"/>
              </w:rPr>
              <w:t>11</w:t>
            </w:r>
          </w:p>
        </w:tc>
        <w:tc>
          <w:tcPr>
            <w:tcW w:w="583" w:type="dxa"/>
            <w:vAlign w:val="center"/>
          </w:tcPr>
          <w:p w14:paraId="1A20E681" w14:textId="77777777" w:rsidR="007210FC" w:rsidRPr="00C94AC4" w:rsidRDefault="007210FC" w:rsidP="007210FC">
            <w:pPr>
              <w:pStyle w:val="Default"/>
              <w:jc w:val="center"/>
              <w:rPr>
                <w:color w:val="auto"/>
              </w:rPr>
            </w:pPr>
            <w:r>
              <w:rPr>
                <w:color w:val="auto"/>
              </w:rPr>
              <w:t>10</w:t>
            </w:r>
          </w:p>
        </w:tc>
        <w:tc>
          <w:tcPr>
            <w:tcW w:w="636" w:type="dxa"/>
            <w:vAlign w:val="center"/>
          </w:tcPr>
          <w:p w14:paraId="7B37B0C9" w14:textId="77777777" w:rsidR="007210FC" w:rsidRPr="00C94AC4" w:rsidRDefault="007210FC" w:rsidP="007210FC">
            <w:pPr>
              <w:pStyle w:val="Default"/>
              <w:jc w:val="center"/>
              <w:rPr>
                <w:color w:val="auto"/>
              </w:rPr>
            </w:pPr>
            <w:r>
              <w:rPr>
                <w:color w:val="auto"/>
              </w:rPr>
              <w:t>90,9</w:t>
            </w:r>
          </w:p>
        </w:tc>
        <w:tc>
          <w:tcPr>
            <w:tcW w:w="696" w:type="dxa"/>
            <w:vAlign w:val="center"/>
          </w:tcPr>
          <w:p w14:paraId="22860BA1" w14:textId="77777777" w:rsidR="007210FC" w:rsidRPr="00C94AC4" w:rsidRDefault="007210FC" w:rsidP="007210FC">
            <w:pPr>
              <w:pStyle w:val="Default"/>
              <w:jc w:val="center"/>
              <w:rPr>
                <w:color w:val="auto"/>
              </w:rPr>
            </w:pPr>
            <w:r>
              <w:rPr>
                <w:color w:val="auto"/>
              </w:rPr>
              <w:t>1</w:t>
            </w:r>
          </w:p>
        </w:tc>
        <w:tc>
          <w:tcPr>
            <w:tcW w:w="636" w:type="dxa"/>
            <w:vAlign w:val="center"/>
          </w:tcPr>
          <w:p w14:paraId="0B78D5AA" w14:textId="77777777" w:rsidR="007210FC" w:rsidRPr="00C94AC4" w:rsidRDefault="007210FC" w:rsidP="007210FC">
            <w:pPr>
              <w:pStyle w:val="Default"/>
              <w:jc w:val="center"/>
              <w:rPr>
                <w:color w:val="auto"/>
              </w:rPr>
            </w:pPr>
            <w:r>
              <w:rPr>
                <w:color w:val="auto"/>
              </w:rPr>
              <w:t>9,1</w:t>
            </w:r>
          </w:p>
        </w:tc>
        <w:tc>
          <w:tcPr>
            <w:tcW w:w="696" w:type="dxa"/>
            <w:vAlign w:val="center"/>
          </w:tcPr>
          <w:p w14:paraId="35A99ABF" w14:textId="77777777" w:rsidR="007210FC" w:rsidRPr="00C94AC4" w:rsidRDefault="007210FC" w:rsidP="007210FC">
            <w:pPr>
              <w:pStyle w:val="Default"/>
              <w:jc w:val="center"/>
              <w:rPr>
                <w:color w:val="auto"/>
              </w:rPr>
            </w:pPr>
            <w:r>
              <w:rPr>
                <w:color w:val="auto"/>
              </w:rPr>
              <w:t>-</w:t>
            </w:r>
          </w:p>
        </w:tc>
        <w:tc>
          <w:tcPr>
            <w:tcW w:w="636" w:type="dxa"/>
            <w:vAlign w:val="center"/>
          </w:tcPr>
          <w:p w14:paraId="46A26FDF" w14:textId="77777777" w:rsidR="007210FC" w:rsidRPr="00C94AC4" w:rsidRDefault="007210FC" w:rsidP="007210FC">
            <w:pPr>
              <w:pStyle w:val="Default"/>
              <w:jc w:val="center"/>
              <w:rPr>
                <w:color w:val="auto"/>
              </w:rPr>
            </w:pPr>
            <w:r>
              <w:rPr>
                <w:color w:val="auto"/>
              </w:rPr>
              <w:t>-</w:t>
            </w:r>
          </w:p>
        </w:tc>
        <w:tc>
          <w:tcPr>
            <w:tcW w:w="718" w:type="dxa"/>
            <w:gridSpan w:val="2"/>
            <w:vAlign w:val="center"/>
          </w:tcPr>
          <w:p w14:paraId="60AA99B9" w14:textId="77777777" w:rsidR="007210FC" w:rsidRPr="00C94AC4" w:rsidRDefault="007210FC" w:rsidP="007210FC">
            <w:pPr>
              <w:pStyle w:val="Default"/>
              <w:jc w:val="center"/>
              <w:rPr>
                <w:color w:val="auto"/>
              </w:rPr>
            </w:pPr>
            <w:r>
              <w:rPr>
                <w:color w:val="auto"/>
              </w:rPr>
              <w:t>-</w:t>
            </w:r>
          </w:p>
        </w:tc>
        <w:tc>
          <w:tcPr>
            <w:tcW w:w="434" w:type="dxa"/>
            <w:vAlign w:val="center"/>
          </w:tcPr>
          <w:p w14:paraId="0BD834A3" w14:textId="77777777" w:rsidR="007210FC" w:rsidRPr="00C94AC4" w:rsidRDefault="007210FC" w:rsidP="007210FC">
            <w:pPr>
              <w:pStyle w:val="Default"/>
              <w:jc w:val="center"/>
              <w:rPr>
                <w:color w:val="auto"/>
              </w:rPr>
            </w:pPr>
            <w:r>
              <w:rPr>
                <w:color w:val="auto"/>
              </w:rPr>
              <w:t>-</w:t>
            </w:r>
          </w:p>
        </w:tc>
        <w:tc>
          <w:tcPr>
            <w:tcW w:w="714" w:type="dxa"/>
            <w:gridSpan w:val="2"/>
            <w:vAlign w:val="center"/>
          </w:tcPr>
          <w:p w14:paraId="0068104F" w14:textId="77777777" w:rsidR="007210FC" w:rsidRPr="00C94AC4" w:rsidRDefault="007210FC" w:rsidP="007210FC">
            <w:pPr>
              <w:pStyle w:val="Default"/>
              <w:jc w:val="center"/>
              <w:rPr>
                <w:color w:val="auto"/>
              </w:rPr>
            </w:pPr>
            <w:r>
              <w:rPr>
                <w:color w:val="auto"/>
              </w:rPr>
              <w:t>4,9</w:t>
            </w:r>
          </w:p>
        </w:tc>
        <w:tc>
          <w:tcPr>
            <w:tcW w:w="709" w:type="dxa"/>
            <w:vAlign w:val="center"/>
          </w:tcPr>
          <w:p w14:paraId="334657EE" w14:textId="77777777" w:rsidR="007210FC" w:rsidRPr="00C94AC4" w:rsidRDefault="007210FC" w:rsidP="007210FC">
            <w:pPr>
              <w:pStyle w:val="Default"/>
              <w:jc w:val="center"/>
              <w:rPr>
                <w:color w:val="auto"/>
              </w:rPr>
            </w:pPr>
            <w:r>
              <w:rPr>
                <w:color w:val="auto"/>
              </w:rPr>
              <w:t>3</w:t>
            </w:r>
          </w:p>
        </w:tc>
        <w:tc>
          <w:tcPr>
            <w:tcW w:w="710" w:type="dxa"/>
            <w:vAlign w:val="center"/>
          </w:tcPr>
          <w:p w14:paraId="2CA805E7" w14:textId="77777777" w:rsidR="007210FC" w:rsidRPr="00C94AC4" w:rsidRDefault="007210FC" w:rsidP="007210FC">
            <w:pPr>
              <w:pStyle w:val="Default"/>
              <w:jc w:val="center"/>
              <w:rPr>
                <w:color w:val="auto"/>
              </w:rPr>
            </w:pPr>
            <w:r>
              <w:rPr>
                <w:color w:val="auto"/>
              </w:rPr>
              <w:t>27,3</w:t>
            </w:r>
          </w:p>
        </w:tc>
      </w:tr>
      <w:tr w:rsidR="007210FC" w:rsidRPr="009661DB" w14:paraId="72552933" w14:textId="77777777" w:rsidTr="007210FC">
        <w:trPr>
          <w:jc w:val="center"/>
        </w:trPr>
        <w:tc>
          <w:tcPr>
            <w:tcW w:w="1591" w:type="dxa"/>
          </w:tcPr>
          <w:p w14:paraId="5B4DA790" w14:textId="77777777" w:rsidR="007210FC" w:rsidRPr="00C94AC4" w:rsidRDefault="007210FC" w:rsidP="007210FC">
            <w:pPr>
              <w:pStyle w:val="Default"/>
              <w:jc w:val="both"/>
              <w:rPr>
                <w:b/>
                <w:color w:val="auto"/>
                <w:sz w:val="20"/>
                <w:szCs w:val="20"/>
              </w:rPr>
            </w:pPr>
            <w:r w:rsidRPr="00C94AC4">
              <w:rPr>
                <w:b/>
                <w:color w:val="auto"/>
                <w:sz w:val="20"/>
                <w:szCs w:val="20"/>
              </w:rPr>
              <w:t>ИТОГО</w:t>
            </w:r>
          </w:p>
        </w:tc>
        <w:tc>
          <w:tcPr>
            <w:tcW w:w="709" w:type="dxa"/>
            <w:vAlign w:val="center"/>
          </w:tcPr>
          <w:p w14:paraId="4D223660" w14:textId="77777777" w:rsidR="007210FC" w:rsidRPr="00C94AC4" w:rsidRDefault="007210FC" w:rsidP="007210FC">
            <w:pPr>
              <w:pStyle w:val="Default"/>
              <w:jc w:val="center"/>
              <w:rPr>
                <w:color w:val="auto"/>
              </w:rPr>
            </w:pPr>
            <w:r>
              <w:rPr>
                <w:color w:val="auto"/>
              </w:rPr>
              <w:t>82</w:t>
            </w:r>
          </w:p>
        </w:tc>
        <w:tc>
          <w:tcPr>
            <w:tcW w:w="583" w:type="dxa"/>
            <w:vAlign w:val="center"/>
          </w:tcPr>
          <w:p w14:paraId="348CCC67" w14:textId="77777777" w:rsidR="007210FC" w:rsidRPr="00C94AC4" w:rsidRDefault="007210FC" w:rsidP="007210FC">
            <w:pPr>
              <w:pStyle w:val="Default"/>
              <w:jc w:val="center"/>
              <w:rPr>
                <w:color w:val="auto"/>
              </w:rPr>
            </w:pPr>
            <w:r>
              <w:rPr>
                <w:color w:val="auto"/>
              </w:rPr>
              <w:t>65</w:t>
            </w:r>
          </w:p>
        </w:tc>
        <w:tc>
          <w:tcPr>
            <w:tcW w:w="636" w:type="dxa"/>
            <w:vAlign w:val="center"/>
          </w:tcPr>
          <w:p w14:paraId="188A68DB" w14:textId="77777777" w:rsidR="007210FC" w:rsidRPr="00C94AC4" w:rsidRDefault="007210FC" w:rsidP="007210FC">
            <w:pPr>
              <w:pStyle w:val="Default"/>
              <w:jc w:val="center"/>
              <w:rPr>
                <w:color w:val="auto"/>
              </w:rPr>
            </w:pPr>
            <w:r>
              <w:rPr>
                <w:color w:val="auto"/>
              </w:rPr>
              <w:t>79,3</w:t>
            </w:r>
          </w:p>
        </w:tc>
        <w:tc>
          <w:tcPr>
            <w:tcW w:w="696" w:type="dxa"/>
            <w:vAlign w:val="center"/>
          </w:tcPr>
          <w:p w14:paraId="10E56072" w14:textId="77777777" w:rsidR="007210FC" w:rsidRPr="00C94AC4" w:rsidRDefault="007210FC" w:rsidP="007210FC">
            <w:pPr>
              <w:pStyle w:val="Default"/>
              <w:jc w:val="center"/>
              <w:rPr>
                <w:color w:val="auto"/>
              </w:rPr>
            </w:pPr>
            <w:r>
              <w:rPr>
                <w:color w:val="auto"/>
              </w:rPr>
              <w:t>17</w:t>
            </w:r>
          </w:p>
        </w:tc>
        <w:tc>
          <w:tcPr>
            <w:tcW w:w="636" w:type="dxa"/>
            <w:vAlign w:val="center"/>
          </w:tcPr>
          <w:p w14:paraId="4AB1A272" w14:textId="77777777" w:rsidR="007210FC" w:rsidRPr="00C94AC4" w:rsidRDefault="007210FC" w:rsidP="007210FC">
            <w:pPr>
              <w:pStyle w:val="Default"/>
              <w:jc w:val="center"/>
              <w:rPr>
                <w:color w:val="auto"/>
              </w:rPr>
            </w:pPr>
            <w:r>
              <w:rPr>
                <w:color w:val="auto"/>
              </w:rPr>
              <w:t>20,7</w:t>
            </w:r>
          </w:p>
        </w:tc>
        <w:tc>
          <w:tcPr>
            <w:tcW w:w="696" w:type="dxa"/>
            <w:vAlign w:val="center"/>
          </w:tcPr>
          <w:p w14:paraId="1BB1CFA0" w14:textId="77777777" w:rsidR="007210FC" w:rsidRPr="00C94AC4" w:rsidRDefault="007210FC" w:rsidP="007210FC">
            <w:pPr>
              <w:pStyle w:val="Default"/>
              <w:jc w:val="center"/>
              <w:rPr>
                <w:color w:val="auto"/>
              </w:rPr>
            </w:pPr>
            <w:r>
              <w:rPr>
                <w:color w:val="auto"/>
              </w:rPr>
              <w:t>-</w:t>
            </w:r>
          </w:p>
        </w:tc>
        <w:tc>
          <w:tcPr>
            <w:tcW w:w="636" w:type="dxa"/>
            <w:vAlign w:val="center"/>
          </w:tcPr>
          <w:p w14:paraId="0F76E94C" w14:textId="77777777" w:rsidR="007210FC" w:rsidRPr="00C94AC4" w:rsidRDefault="007210FC" w:rsidP="007210FC">
            <w:pPr>
              <w:pStyle w:val="Default"/>
              <w:jc w:val="center"/>
              <w:rPr>
                <w:color w:val="auto"/>
              </w:rPr>
            </w:pPr>
            <w:r>
              <w:rPr>
                <w:color w:val="auto"/>
              </w:rPr>
              <w:t>-</w:t>
            </w:r>
          </w:p>
        </w:tc>
        <w:tc>
          <w:tcPr>
            <w:tcW w:w="718" w:type="dxa"/>
            <w:gridSpan w:val="2"/>
            <w:vAlign w:val="center"/>
          </w:tcPr>
          <w:p w14:paraId="5FE0B69D" w14:textId="77777777" w:rsidR="007210FC" w:rsidRPr="00C94AC4" w:rsidRDefault="007210FC" w:rsidP="007210FC">
            <w:pPr>
              <w:pStyle w:val="Default"/>
              <w:jc w:val="center"/>
              <w:rPr>
                <w:color w:val="auto"/>
              </w:rPr>
            </w:pPr>
            <w:r>
              <w:rPr>
                <w:color w:val="auto"/>
              </w:rPr>
              <w:t>-</w:t>
            </w:r>
          </w:p>
        </w:tc>
        <w:tc>
          <w:tcPr>
            <w:tcW w:w="434" w:type="dxa"/>
            <w:vAlign w:val="center"/>
          </w:tcPr>
          <w:p w14:paraId="4ACA931B" w14:textId="77777777" w:rsidR="007210FC" w:rsidRPr="00C94AC4" w:rsidRDefault="007210FC" w:rsidP="007210FC">
            <w:pPr>
              <w:pStyle w:val="Default"/>
              <w:jc w:val="center"/>
              <w:rPr>
                <w:color w:val="auto"/>
              </w:rPr>
            </w:pPr>
            <w:r>
              <w:rPr>
                <w:color w:val="auto"/>
              </w:rPr>
              <w:t>-</w:t>
            </w:r>
          </w:p>
        </w:tc>
        <w:tc>
          <w:tcPr>
            <w:tcW w:w="714" w:type="dxa"/>
            <w:gridSpan w:val="2"/>
            <w:vAlign w:val="center"/>
          </w:tcPr>
          <w:p w14:paraId="587A4621" w14:textId="77777777" w:rsidR="007210FC" w:rsidRPr="00C94AC4" w:rsidRDefault="007210FC" w:rsidP="007210FC">
            <w:pPr>
              <w:pStyle w:val="Default"/>
              <w:jc w:val="center"/>
              <w:rPr>
                <w:color w:val="auto"/>
              </w:rPr>
            </w:pPr>
            <w:r>
              <w:rPr>
                <w:color w:val="auto"/>
              </w:rPr>
              <w:t>4,8</w:t>
            </w:r>
          </w:p>
        </w:tc>
        <w:tc>
          <w:tcPr>
            <w:tcW w:w="709" w:type="dxa"/>
            <w:vAlign w:val="center"/>
          </w:tcPr>
          <w:p w14:paraId="65E1393A" w14:textId="77777777" w:rsidR="007210FC" w:rsidRPr="00C94AC4" w:rsidRDefault="007210FC" w:rsidP="007210FC">
            <w:pPr>
              <w:pStyle w:val="Default"/>
              <w:jc w:val="center"/>
              <w:rPr>
                <w:color w:val="auto"/>
              </w:rPr>
            </w:pPr>
            <w:r>
              <w:rPr>
                <w:color w:val="auto"/>
              </w:rPr>
              <w:t>22</w:t>
            </w:r>
          </w:p>
        </w:tc>
        <w:tc>
          <w:tcPr>
            <w:tcW w:w="710" w:type="dxa"/>
            <w:vAlign w:val="center"/>
          </w:tcPr>
          <w:p w14:paraId="0C5D4CBA" w14:textId="77777777" w:rsidR="007210FC" w:rsidRPr="00C94AC4" w:rsidRDefault="007210FC" w:rsidP="007210FC">
            <w:pPr>
              <w:pStyle w:val="Default"/>
              <w:jc w:val="center"/>
              <w:rPr>
                <w:color w:val="auto"/>
              </w:rPr>
            </w:pPr>
            <w:r>
              <w:rPr>
                <w:color w:val="auto"/>
              </w:rPr>
              <w:t>26,8</w:t>
            </w:r>
          </w:p>
        </w:tc>
      </w:tr>
    </w:tbl>
    <w:p w14:paraId="481A7B1E" w14:textId="77777777" w:rsidR="00DD3B6F" w:rsidRPr="009661DB" w:rsidRDefault="00DD3B6F" w:rsidP="00DD3B6F">
      <w:pPr>
        <w:pStyle w:val="Default"/>
        <w:jc w:val="both"/>
        <w:rPr>
          <w:b/>
          <w:color w:val="auto"/>
          <w:sz w:val="28"/>
          <w:szCs w:val="28"/>
          <w:highlight w:val="green"/>
        </w:rPr>
      </w:pPr>
    </w:p>
    <w:p w14:paraId="3AF215D3" w14:textId="77777777" w:rsidR="002B5390" w:rsidRPr="00751D3A" w:rsidRDefault="002B5390" w:rsidP="002B5390">
      <w:pPr>
        <w:autoSpaceDE w:val="0"/>
        <w:autoSpaceDN w:val="0"/>
        <w:adjustRightInd w:val="0"/>
        <w:spacing w:after="0" w:line="240" w:lineRule="auto"/>
        <w:ind w:firstLine="660"/>
        <w:jc w:val="both"/>
        <w:rPr>
          <w:rFonts w:ascii="Times New Roman" w:hAnsi="Times New Roman"/>
          <w:b/>
          <w:sz w:val="28"/>
          <w:szCs w:val="28"/>
        </w:rPr>
      </w:pPr>
      <w:r w:rsidRPr="00751D3A">
        <w:rPr>
          <w:rFonts w:ascii="Times New Roman" w:hAnsi="Times New Roman"/>
          <w:b/>
          <w:sz w:val="28"/>
          <w:szCs w:val="28"/>
        </w:rPr>
        <w:lastRenderedPageBreak/>
        <w:t>5.2.3. Результаты ГИА в 20</w:t>
      </w:r>
      <w:r w:rsidR="0071492D">
        <w:rPr>
          <w:rFonts w:ascii="Times New Roman" w:hAnsi="Times New Roman"/>
          <w:b/>
          <w:sz w:val="28"/>
          <w:szCs w:val="28"/>
        </w:rPr>
        <w:t>20</w:t>
      </w:r>
      <w:r w:rsidRPr="00751D3A">
        <w:rPr>
          <w:rFonts w:ascii="Times New Roman" w:hAnsi="Times New Roman"/>
          <w:b/>
          <w:sz w:val="28"/>
          <w:szCs w:val="28"/>
        </w:rPr>
        <w:t>-20</w:t>
      </w:r>
      <w:r>
        <w:rPr>
          <w:rFonts w:ascii="Times New Roman" w:hAnsi="Times New Roman"/>
          <w:b/>
          <w:sz w:val="28"/>
          <w:szCs w:val="28"/>
        </w:rPr>
        <w:t>2</w:t>
      </w:r>
      <w:r w:rsidR="0071492D">
        <w:rPr>
          <w:rFonts w:ascii="Times New Roman" w:hAnsi="Times New Roman"/>
          <w:b/>
          <w:sz w:val="28"/>
          <w:szCs w:val="28"/>
        </w:rPr>
        <w:t>1</w:t>
      </w:r>
      <w:r w:rsidRPr="00751D3A">
        <w:rPr>
          <w:rFonts w:ascii="Times New Roman" w:hAnsi="Times New Roman"/>
          <w:b/>
          <w:sz w:val="28"/>
          <w:szCs w:val="28"/>
        </w:rPr>
        <w:t xml:space="preserve"> уч.г. выпускников отделения </w:t>
      </w:r>
      <w:r w:rsidR="0071492D">
        <w:rPr>
          <w:rFonts w:ascii="Times New Roman" w:hAnsi="Times New Roman"/>
          <w:b/>
          <w:sz w:val="28"/>
          <w:szCs w:val="28"/>
        </w:rPr>
        <w:t>Ш</w:t>
      </w:r>
      <w:r w:rsidRPr="00751D3A">
        <w:rPr>
          <w:rFonts w:ascii="Times New Roman" w:hAnsi="Times New Roman"/>
          <w:b/>
          <w:sz w:val="28"/>
          <w:szCs w:val="28"/>
        </w:rPr>
        <w:t>кольного образования и прикладной информатики</w:t>
      </w:r>
    </w:p>
    <w:p w14:paraId="743C1704" w14:textId="77777777" w:rsidR="002B5390" w:rsidRPr="00751D3A" w:rsidRDefault="002B5390" w:rsidP="002B5390">
      <w:pPr>
        <w:pStyle w:val="Default"/>
        <w:ind w:firstLine="660"/>
        <w:jc w:val="both"/>
        <w:rPr>
          <w:b/>
          <w:color w:val="auto"/>
          <w:sz w:val="28"/>
          <w:szCs w:val="28"/>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0"/>
        <w:gridCol w:w="734"/>
        <w:gridCol w:w="667"/>
        <w:gridCol w:w="636"/>
        <w:gridCol w:w="696"/>
        <w:gridCol w:w="636"/>
        <w:gridCol w:w="696"/>
        <w:gridCol w:w="636"/>
        <w:gridCol w:w="636"/>
        <w:gridCol w:w="82"/>
        <w:gridCol w:w="434"/>
        <w:gridCol w:w="51"/>
        <w:gridCol w:w="663"/>
        <w:gridCol w:w="709"/>
        <w:gridCol w:w="709"/>
      </w:tblGrid>
      <w:tr w:rsidR="0071492D" w:rsidRPr="00751D3A" w14:paraId="1B79C6F2" w14:textId="77777777" w:rsidTr="00C21C28">
        <w:trPr>
          <w:jc w:val="center"/>
        </w:trPr>
        <w:tc>
          <w:tcPr>
            <w:tcW w:w="1650" w:type="dxa"/>
            <w:vMerge w:val="restart"/>
          </w:tcPr>
          <w:p w14:paraId="404BECB7" w14:textId="77777777" w:rsidR="0071492D" w:rsidRPr="00751D3A" w:rsidRDefault="0071492D" w:rsidP="007210FC">
            <w:pPr>
              <w:autoSpaceDE w:val="0"/>
              <w:autoSpaceDN w:val="0"/>
              <w:adjustRightInd w:val="0"/>
              <w:spacing w:after="0" w:line="240" w:lineRule="auto"/>
              <w:jc w:val="both"/>
              <w:rPr>
                <w:rFonts w:ascii="Times New Roman" w:hAnsi="Times New Roman"/>
                <w:sz w:val="20"/>
                <w:szCs w:val="20"/>
              </w:rPr>
            </w:pPr>
          </w:p>
          <w:p w14:paraId="3BC4F07D"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Специальность</w:t>
            </w:r>
          </w:p>
        </w:tc>
        <w:tc>
          <w:tcPr>
            <w:tcW w:w="6567" w:type="dxa"/>
            <w:gridSpan w:val="12"/>
          </w:tcPr>
          <w:p w14:paraId="0D4AB43E"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Оценки</w:t>
            </w:r>
          </w:p>
        </w:tc>
        <w:tc>
          <w:tcPr>
            <w:tcW w:w="1418" w:type="dxa"/>
            <w:gridSpan w:val="2"/>
            <w:vMerge w:val="restart"/>
          </w:tcPr>
          <w:p w14:paraId="05F17748"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Дипломы с отличием</w:t>
            </w:r>
          </w:p>
        </w:tc>
      </w:tr>
      <w:tr w:rsidR="0071492D" w:rsidRPr="00751D3A" w14:paraId="62077D8F" w14:textId="77777777" w:rsidTr="007210FC">
        <w:trPr>
          <w:jc w:val="center"/>
        </w:trPr>
        <w:tc>
          <w:tcPr>
            <w:tcW w:w="1650" w:type="dxa"/>
            <w:vMerge/>
          </w:tcPr>
          <w:p w14:paraId="29D1F7D3" w14:textId="77777777" w:rsidR="0071492D" w:rsidRPr="00751D3A" w:rsidRDefault="0071492D" w:rsidP="007210FC">
            <w:pPr>
              <w:autoSpaceDE w:val="0"/>
              <w:autoSpaceDN w:val="0"/>
              <w:adjustRightInd w:val="0"/>
              <w:spacing w:after="0" w:line="240" w:lineRule="auto"/>
              <w:jc w:val="both"/>
              <w:rPr>
                <w:rFonts w:ascii="Times New Roman" w:hAnsi="Times New Roman"/>
                <w:sz w:val="20"/>
                <w:szCs w:val="20"/>
              </w:rPr>
            </w:pPr>
          </w:p>
        </w:tc>
        <w:tc>
          <w:tcPr>
            <w:tcW w:w="734" w:type="dxa"/>
            <w:vMerge w:val="restart"/>
          </w:tcPr>
          <w:p w14:paraId="771D1F2F" w14:textId="77777777" w:rsidR="0071492D" w:rsidRPr="00751D3A" w:rsidRDefault="0071492D" w:rsidP="007210FC">
            <w:pPr>
              <w:autoSpaceDE w:val="0"/>
              <w:autoSpaceDN w:val="0"/>
              <w:adjustRightInd w:val="0"/>
              <w:spacing w:after="0" w:line="240" w:lineRule="auto"/>
              <w:jc w:val="both"/>
              <w:rPr>
                <w:rFonts w:ascii="Times New Roman" w:hAnsi="Times New Roman"/>
                <w:sz w:val="20"/>
                <w:szCs w:val="20"/>
              </w:rPr>
            </w:pPr>
            <w:r w:rsidRPr="00751D3A">
              <w:rPr>
                <w:rFonts w:ascii="Times New Roman" w:hAnsi="Times New Roman"/>
                <w:sz w:val="20"/>
                <w:szCs w:val="20"/>
              </w:rPr>
              <w:t>Всего</w:t>
            </w:r>
          </w:p>
        </w:tc>
        <w:tc>
          <w:tcPr>
            <w:tcW w:w="1303" w:type="dxa"/>
            <w:gridSpan w:val="2"/>
          </w:tcPr>
          <w:p w14:paraId="33423D7E"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отлично</w:t>
            </w:r>
          </w:p>
        </w:tc>
        <w:tc>
          <w:tcPr>
            <w:tcW w:w="1332" w:type="dxa"/>
            <w:gridSpan w:val="2"/>
          </w:tcPr>
          <w:p w14:paraId="0F3DE883"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хорошо</w:t>
            </w:r>
          </w:p>
        </w:tc>
        <w:tc>
          <w:tcPr>
            <w:tcW w:w="1332" w:type="dxa"/>
            <w:gridSpan w:val="2"/>
          </w:tcPr>
          <w:p w14:paraId="550DA5FB"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удовл.</w:t>
            </w:r>
          </w:p>
        </w:tc>
        <w:tc>
          <w:tcPr>
            <w:tcW w:w="1203" w:type="dxa"/>
            <w:gridSpan w:val="4"/>
          </w:tcPr>
          <w:p w14:paraId="07A57776"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неудовл.</w:t>
            </w:r>
          </w:p>
        </w:tc>
        <w:tc>
          <w:tcPr>
            <w:tcW w:w="663" w:type="dxa"/>
            <w:vMerge w:val="restart"/>
          </w:tcPr>
          <w:p w14:paraId="71E4A535" w14:textId="77777777" w:rsidR="0071492D" w:rsidRPr="00751D3A" w:rsidRDefault="0071492D" w:rsidP="007210FC">
            <w:pPr>
              <w:autoSpaceDE w:val="0"/>
              <w:autoSpaceDN w:val="0"/>
              <w:adjustRightInd w:val="0"/>
              <w:spacing w:after="0" w:line="240" w:lineRule="auto"/>
              <w:jc w:val="both"/>
              <w:rPr>
                <w:rFonts w:ascii="Times New Roman" w:hAnsi="Times New Roman"/>
                <w:sz w:val="20"/>
                <w:szCs w:val="20"/>
              </w:rPr>
            </w:pPr>
            <w:r w:rsidRPr="00751D3A">
              <w:rPr>
                <w:rFonts w:ascii="Times New Roman" w:hAnsi="Times New Roman"/>
                <w:sz w:val="20"/>
                <w:szCs w:val="20"/>
              </w:rPr>
              <w:t>Средний балл</w:t>
            </w:r>
          </w:p>
        </w:tc>
        <w:tc>
          <w:tcPr>
            <w:tcW w:w="1418" w:type="dxa"/>
            <w:gridSpan w:val="2"/>
            <w:vMerge/>
          </w:tcPr>
          <w:p w14:paraId="6BA2DD0F" w14:textId="77777777" w:rsidR="0071492D" w:rsidRPr="00751D3A" w:rsidRDefault="0071492D" w:rsidP="007210FC">
            <w:pPr>
              <w:autoSpaceDE w:val="0"/>
              <w:autoSpaceDN w:val="0"/>
              <w:adjustRightInd w:val="0"/>
              <w:spacing w:after="0" w:line="240" w:lineRule="auto"/>
              <w:jc w:val="both"/>
              <w:rPr>
                <w:rFonts w:ascii="Times New Roman" w:hAnsi="Times New Roman"/>
                <w:sz w:val="20"/>
                <w:szCs w:val="20"/>
              </w:rPr>
            </w:pPr>
          </w:p>
        </w:tc>
      </w:tr>
      <w:tr w:rsidR="0071492D" w:rsidRPr="00751D3A" w14:paraId="408E4433" w14:textId="77777777" w:rsidTr="007210FC">
        <w:trPr>
          <w:jc w:val="center"/>
        </w:trPr>
        <w:tc>
          <w:tcPr>
            <w:tcW w:w="1650" w:type="dxa"/>
            <w:vMerge/>
          </w:tcPr>
          <w:p w14:paraId="5468D38E" w14:textId="77777777" w:rsidR="0071492D" w:rsidRPr="00751D3A" w:rsidRDefault="0071492D" w:rsidP="007210FC">
            <w:pPr>
              <w:autoSpaceDE w:val="0"/>
              <w:autoSpaceDN w:val="0"/>
              <w:adjustRightInd w:val="0"/>
              <w:spacing w:after="0" w:line="240" w:lineRule="auto"/>
              <w:jc w:val="both"/>
              <w:rPr>
                <w:rFonts w:ascii="Times New Roman" w:hAnsi="Times New Roman"/>
                <w:sz w:val="20"/>
                <w:szCs w:val="20"/>
              </w:rPr>
            </w:pPr>
          </w:p>
        </w:tc>
        <w:tc>
          <w:tcPr>
            <w:tcW w:w="734" w:type="dxa"/>
            <w:vMerge/>
          </w:tcPr>
          <w:p w14:paraId="5488CB0C" w14:textId="77777777" w:rsidR="0071492D" w:rsidRPr="00751D3A" w:rsidRDefault="0071492D" w:rsidP="007210FC">
            <w:pPr>
              <w:autoSpaceDE w:val="0"/>
              <w:autoSpaceDN w:val="0"/>
              <w:adjustRightInd w:val="0"/>
              <w:spacing w:after="0" w:line="240" w:lineRule="auto"/>
              <w:jc w:val="both"/>
              <w:rPr>
                <w:rFonts w:ascii="Times New Roman" w:hAnsi="Times New Roman"/>
                <w:sz w:val="20"/>
                <w:szCs w:val="20"/>
              </w:rPr>
            </w:pPr>
          </w:p>
        </w:tc>
        <w:tc>
          <w:tcPr>
            <w:tcW w:w="667" w:type="dxa"/>
          </w:tcPr>
          <w:p w14:paraId="1EE26ABF"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Кол-во</w:t>
            </w:r>
          </w:p>
        </w:tc>
        <w:tc>
          <w:tcPr>
            <w:tcW w:w="636" w:type="dxa"/>
          </w:tcPr>
          <w:p w14:paraId="6F25DDA0"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w:t>
            </w:r>
          </w:p>
        </w:tc>
        <w:tc>
          <w:tcPr>
            <w:tcW w:w="696" w:type="dxa"/>
          </w:tcPr>
          <w:p w14:paraId="1AB444D4"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Кол-во</w:t>
            </w:r>
          </w:p>
        </w:tc>
        <w:tc>
          <w:tcPr>
            <w:tcW w:w="636" w:type="dxa"/>
          </w:tcPr>
          <w:p w14:paraId="10C13CAE"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w:t>
            </w:r>
          </w:p>
        </w:tc>
        <w:tc>
          <w:tcPr>
            <w:tcW w:w="696" w:type="dxa"/>
          </w:tcPr>
          <w:p w14:paraId="60419382"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Кол-во</w:t>
            </w:r>
          </w:p>
        </w:tc>
        <w:tc>
          <w:tcPr>
            <w:tcW w:w="636" w:type="dxa"/>
          </w:tcPr>
          <w:p w14:paraId="4EC4DA30"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w:t>
            </w:r>
          </w:p>
        </w:tc>
        <w:tc>
          <w:tcPr>
            <w:tcW w:w="636" w:type="dxa"/>
          </w:tcPr>
          <w:p w14:paraId="70F335DB"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Кол-во</w:t>
            </w:r>
          </w:p>
        </w:tc>
        <w:tc>
          <w:tcPr>
            <w:tcW w:w="567" w:type="dxa"/>
            <w:gridSpan w:val="3"/>
          </w:tcPr>
          <w:p w14:paraId="3D660B45"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w:t>
            </w:r>
          </w:p>
        </w:tc>
        <w:tc>
          <w:tcPr>
            <w:tcW w:w="663" w:type="dxa"/>
            <w:vMerge/>
          </w:tcPr>
          <w:p w14:paraId="0ECB2186"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p>
        </w:tc>
        <w:tc>
          <w:tcPr>
            <w:tcW w:w="709" w:type="dxa"/>
          </w:tcPr>
          <w:p w14:paraId="21D1C1C9"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Кол-во</w:t>
            </w:r>
          </w:p>
        </w:tc>
        <w:tc>
          <w:tcPr>
            <w:tcW w:w="709" w:type="dxa"/>
          </w:tcPr>
          <w:p w14:paraId="07040707" w14:textId="77777777" w:rsidR="0071492D" w:rsidRPr="00751D3A" w:rsidRDefault="0071492D" w:rsidP="007210FC">
            <w:pPr>
              <w:autoSpaceDE w:val="0"/>
              <w:autoSpaceDN w:val="0"/>
              <w:adjustRightInd w:val="0"/>
              <w:spacing w:after="0" w:line="240" w:lineRule="auto"/>
              <w:jc w:val="center"/>
              <w:rPr>
                <w:rFonts w:ascii="Times New Roman" w:hAnsi="Times New Roman"/>
                <w:sz w:val="20"/>
                <w:szCs w:val="20"/>
              </w:rPr>
            </w:pPr>
            <w:r w:rsidRPr="00751D3A">
              <w:rPr>
                <w:rFonts w:ascii="Times New Roman" w:hAnsi="Times New Roman"/>
                <w:sz w:val="20"/>
                <w:szCs w:val="20"/>
              </w:rPr>
              <w:t>%</w:t>
            </w:r>
          </w:p>
        </w:tc>
      </w:tr>
      <w:tr w:rsidR="0071492D" w:rsidRPr="00751D3A" w14:paraId="71A380BF" w14:textId="77777777" w:rsidTr="00C21C28">
        <w:trPr>
          <w:jc w:val="center"/>
        </w:trPr>
        <w:tc>
          <w:tcPr>
            <w:tcW w:w="9635" w:type="dxa"/>
            <w:gridSpan w:val="15"/>
          </w:tcPr>
          <w:p w14:paraId="2CDB3C42" w14:textId="77777777" w:rsidR="0071492D" w:rsidRPr="00751D3A" w:rsidRDefault="0071492D" w:rsidP="007210FC">
            <w:pPr>
              <w:spacing w:after="0" w:line="240" w:lineRule="auto"/>
              <w:jc w:val="center"/>
              <w:rPr>
                <w:rFonts w:ascii="Times New Roman" w:hAnsi="Times New Roman"/>
                <w:b/>
                <w:sz w:val="24"/>
                <w:szCs w:val="24"/>
              </w:rPr>
            </w:pPr>
            <w:r w:rsidRPr="00751D3A">
              <w:rPr>
                <w:rFonts w:ascii="Times New Roman" w:hAnsi="Times New Roman"/>
                <w:b/>
                <w:sz w:val="24"/>
                <w:szCs w:val="24"/>
              </w:rPr>
              <w:t>20</w:t>
            </w:r>
            <w:r>
              <w:rPr>
                <w:rFonts w:ascii="Times New Roman" w:hAnsi="Times New Roman"/>
                <w:b/>
                <w:sz w:val="24"/>
                <w:szCs w:val="24"/>
              </w:rPr>
              <w:t>20</w:t>
            </w:r>
            <w:r w:rsidRPr="00751D3A">
              <w:rPr>
                <w:rFonts w:ascii="Times New Roman" w:hAnsi="Times New Roman"/>
                <w:b/>
                <w:sz w:val="24"/>
                <w:szCs w:val="24"/>
              </w:rPr>
              <w:t>-20</w:t>
            </w:r>
            <w:r>
              <w:rPr>
                <w:rFonts w:ascii="Times New Roman" w:hAnsi="Times New Roman"/>
                <w:b/>
                <w:sz w:val="24"/>
                <w:szCs w:val="24"/>
              </w:rPr>
              <w:t>21</w:t>
            </w:r>
            <w:r w:rsidRPr="00751D3A">
              <w:rPr>
                <w:rFonts w:ascii="Times New Roman" w:hAnsi="Times New Roman"/>
                <w:b/>
                <w:sz w:val="24"/>
                <w:szCs w:val="24"/>
              </w:rPr>
              <w:t>уч.год</w:t>
            </w:r>
          </w:p>
        </w:tc>
      </w:tr>
      <w:tr w:rsidR="0071492D" w:rsidRPr="00751D3A" w14:paraId="46A253FA" w14:textId="77777777" w:rsidTr="007210FC">
        <w:trPr>
          <w:jc w:val="center"/>
        </w:trPr>
        <w:tc>
          <w:tcPr>
            <w:tcW w:w="1650" w:type="dxa"/>
          </w:tcPr>
          <w:p w14:paraId="288F183F" w14:textId="77777777" w:rsidR="0071492D" w:rsidRPr="00751D3A" w:rsidRDefault="0071492D" w:rsidP="007210FC">
            <w:pPr>
              <w:snapToGrid w:val="0"/>
              <w:spacing w:after="0" w:line="240" w:lineRule="auto"/>
              <w:jc w:val="center"/>
              <w:rPr>
                <w:rFonts w:ascii="Times New Roman" w:hAnsi="Times New Roman"/>
                <w:b/>
                <w:bCs/>
                <w:sz w:val="20"/>
                <w:szCs w:val="20"/>
              </w:rPr>
            </w:pPr>
            <w:r w:rsidRPr="00751D3A">
              <w:rPr>
                <w:rFonts w:ascii="Times New Roman" w:hAnsi="Times New Roman"/>
                <w:sz w:val="20"/>
                <w:szCs w:val="20"/>
              </w:rPr>
              <w:t>Преподавание в начальных классах</w:t>
            </w:r>
          </w:p>
        </w:tc>
        <w:tc>
          <w:tcPr>
            <w:tcW w:w="734" w:type="dxa"/>
            <w:vAlign w:val="center"/>
          </w:tcPr>
          <w:p w14:paraId="14A20247"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45</w:t>
            </w:r>
          </w:p>
        </w:tc>
        <w:tc>
          <w:tcPr>
            <w:tcW w:w="667" w:type="dxa"/>
            <w:vAlign w:val="center"/>
          </w:tcPr>
          <w:p w14:paraId="263E2C05"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44</w:t>
            </w:r>
          </w:p>
        </w:tc>
        <w:tc>
          <w:tcPr>
            <w:tcW w:w="636" w:type="dxa"/>
            <w:vAlign w:val="center"/>
          </w:tcPr>
          <w:p w14:paraId="3A2B8792"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9</w:t>
            </w:r>
            <w:r>
              <w:rPr>
                <w:rFonts w:ascii="Times New Roman" w:hAnsi="Times New Roman"/>
                <w:sz w:val="24"/>
                <w:szCs w:val="24"/>
              </w:rPr>
              <w:t>8</w:t>
            </w:r>
          </w:p>
        </w:tc>
        <w:tc>
          <w:tcPr>
            <w:tcW w:w="696" w:type="dxa"/>
            <w:vAlign w:val="center"/>
          </w:tcPr>
          <w:p w14:paraId="32FCB804"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w:t>
            </w:r>
          </w:p>
        </w:tc>
        <w:tc>
          <w:tcPr>
            <w:tcW w:w="636" w:type="dxa"/>
            <w:vAlign w:val="center"/>
          </w:tcPr>
          <w:p w14:paraId="242C5256"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dxa"/>
            <w:vAlign w:val="center"/>
          </w:tcPr>
          <w:p w14:paraId="535F81C3"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636" w:type="dxa"/>
            <w:vAlign w:val="center"/>
          </w:tcPr>
          <w:p w14:paraId="1201EB7C"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718" w:type="dxa"/>
            <w:gridSpan w:val="2"/>
            <w:vAlign w:val="center"/>
          </w:tcPr>
          <w:p w14:paraId="6EB3BF1F"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434" w:type="dxa"/>
            <w:vAlign w:val="center"/>
          </w:tcPr>
          <w:p w14:paraId="00B8089E"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714" w:type="dxa"/>
            <w:gridSpan w:val="2"/>
            <w:vAlign w:val="center"/>
          </w:tcPr>
          <w:p w14:paraId="2F2F4EB8"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5</w:t>
            </w:r>
          </w:p>
        </w:tc>
        <w:tc>
          <w:tcPr>
            <w:tcW w:w="709" w:type="dxa"/>
            <w:vAlign w:val="center"/>
          </w:tcPr>
          <w:p w14:paraId="44EBC0F6"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9</w:t>
            </w:r>
          </w:p>
        </w:tc>
        <w:tc>
          <w:tcPr>
            <w:tcW w:w="709" w:type="dxa"/>
            <w:vAlign w:val="center"/>
          </w:tcPr>
          <w:p w14:paraId="235673B9"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2</w:t>
            </w:r>
            <w:r>
              <w:rPr>
                <w:rFonts w:ascii="Times New Roman" w:hAnsi="Times New Roman"/>
                <w:sz w:val="24"/>
                <w:szCs w:val="24"/>
              </w:rPr>
              <w:t>0</w:t>
            </w:r>
          </w:p>
        </w:tc>
      </w:tr>
      <w:tr w:rsidR="0071492D" w:rsidRPr="00751D3A" w14:paraId="0B6EE81E" w14:textId="77777777" w:rsidTr="007210FC">
        <w:trPr>
          <w:jc w:val="center"/>
        </w:trPr>
        <w:tc>
          <w:tcPr>
            <w:tcW w:w="1650" w:type="dxa"/>
          </w:tcPr>
          <w:p w14:paraId="5C7C7A81" w14:textId="77777777" w:rsidR="0071492D" w:rsidRPr="00751D3A" w:rsidRDefault="0071492D" w:rsidP="007210FC">
            <w:pPr>
              <w:snapToGrid w:val="0"/>
              <w:spacing w:after="0" w:line="240" w:lineRule="auto"/>
              <w:jc w:val="center"/>
              <w:rPr>
                <w:rFonts w:ascii="Times New Roman" w:hAnsi="Times New Roman"/>
                <w:b/>
                <w:bCs/>
                <w:sz w:val="20"/>
                <w:szCs w:val="20"/>
              </w:rPr>
            </w:pPr>
            <w:r w:rsidRPr="00751D3A">
              <w:rPr>
                <w:rFonts w:ascii="Times New Roman" w:hAnsi="Times New Roman"/>
                <w:sz w:val="20"/>
                <w:szCs w:val="20"/>
              </w:rPr>
              <w:t>Прикладная информатика (по отраслям)</w:t>
            </w:r>
          </w:p>
        </w:tc>
        <w:tc>
          <w:tcPr>
            <w:tcW w:w="734" w:type="dxa"/>
            <w:vAlign w:val="center"/>
          </w:tcPr>
          <w:p w14:paraId="2E749B27"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18</w:t>
            </w:r>
          </w:p>
        </w:tc>
        <w:tc>
          <w:tcPr>
            <w:tcW w:w="667" w:type="dxa"/>
            <w:vAlign w:val="center"/>
          </w:tcPr>
          <w:p w14:paraId="4A70FD69"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1</w:t>
            </w:r>
            <w:r>
              <w:rPr>
                <w:rFonts w:ascii="Times New Roman" w:hAnsi="Times New Roman"/>
                <w:sz w:val="24"/>
                <w:szCs w:val="24"/>
              </w:rPr>
              <w:t>6</w:t>
            </w:r>
          </w:p>
        </w:tc>
        <w:tc>
          <w:tcPr>
            <w:tcW w:w="636" w:type="dxa"/>
            <w:vAlign w:val="center"/>
          </w:tcPr>
          <w:p w14:paraId="6BB6819B"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8</w:t>
            </w:r>
            <w:r>
              <w:rPr>
                <w:rFonts w:ascii="Times New Roman" w:hAnsi="Times New Roman"/>
                <w:sz w:val="24"/>
                <w:szCs w:val="24"/>
              </w:rPr>
              <w:t>9</w:t>
            </w:r>
          </w:p>
        </w:tc>
        <w:tc>
          <w:tcPr>
            <w:tcW w:w="696" w:type="dxa"/>
            <w:vAlign w:val="center"/>
          </w:tcPr>
          <w:p w14:paraId="5396F6B1"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2</w:t>
            </w:r>
          </w:p>
        </w:tc>
        <w:tc>
          <w:tcPr>
            <w:tcW w:w="636" w:type="dxa"/>
            <w:vAlign w:val="center"/>
          </w:tcPr>
          <w:p w14:paraId="6182C6FB"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1</w:t>
            </w:r>
            <w:r>
              <w:rPr>
                <w:rFonts w:ascii="Times New Roman" w:hAnsi="Times New Roman"/>
                <w:sz w:val="24"/>
                <w:szCs w:val="24"/>
              </w:rPr>
              <w:t>1</w:t>
            </w:r>
          </w:p>
        </w:tc>
        <w:tc>
          <w:tcPr>
            <w:tcW w:w="696" w:type="dxa"/>
            <w:vAlign w:val="center"/>
          </w:tcPr>
          <w:p w14:paraId="71186D7D"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636" w:type="dxa"/>
            <w:vAlign w:val="center"/>
          </w:tcPr>
          <w:p w14:paraId="512D3A3D"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718" w:type="dxa"/>
            <w:gridSpan w:val="2"/>
            <w:vAlign w:val="center"/>
          </w:tcPr>
          <w:p w14:paraId="4F200A4E"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434" w:type="dxa"/>
            <w:vAlign w:val="center"/>
          </w:tcPr>
          <w:p w14:paraId="1B382B81"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714" w:type="dxa"/>
            <w:gridSpan w:val="2"/>
            <w:vAlign w:val="center"/>
          </w:tcPr>
          <w:p w14:paraId="54E9AD2F"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4,9</w:t>
            </w:r>
          </w:p>
        </w:tc>
        <w:tc>
          <w:tcPr>
            <w:tcW w:w="709" w:type="dxa"/>
            <w:vAlign w:val="center"/>
          </w:tcPr>
          <w:p w14:paraId="23A5BC31"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vAlign w:val="center"/>
          </w:tcPr>
          <w:p w14:paraId="28316EA8"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17</w:t>
            </w:r>
          </w:p>
        </w:tc>
      </w:tr>
      <w:tr w:rsidR="0071492D" w:rsidRPr="00751D3A" w14:paraId="19F756E6" w14:textId="77777777" w:rsidTr="007210FC">
        <w:trPr>
          <w:jc w:val="center"/>
        </w:trPr>
        <w:tc>
          <w:tcPr>
            <w:tcW w:w="1650" w:type="dxa"/>
          </w:tcPr>
          <w:p w14:paraId="38CB8C82" w14:textId="77777777" w:rsidR="0071492D" w:rsidRPr="00751D3A" w:rsidRDefault="0071492D" w:rsidP="007210FC">
            <w:pPr>
              <w:snapToGrid w:val="0"/>
              <w:spacing w:after="0" w:line="240" w:lineRule="auto"/>
              <w:jc w:val="center"/>
              <w:rPr>
                <w:rFonts w:ascii="Times New Roman" w:hAnsi="Times New Roman"/>
                <w:sz w:val="20"/>
                <w:szCs w:val="20"/>
              </w:rPr>
            </w:pPr>
            <w:r w:rsidRPr="00751D3A">
              <w:rPr>
                <w:rFonts w:ascii="Times New Roman" w:hAnsi="Times New Roman"/>
                <w:sz w:val="20"/>
                <w:szCs w:val="20"/>
              </w:rPr>
              <w:t>Прикладная информатика (по отраслям)</w:t>
            </w:r>
          </w:p>
          <w:p w14:paraId="73DA273F" w14:textId="77777777" w:rsidR="0071492D" w:rsidRPr="00751D3A" w:rsidRDefault="0071492D" w:rsidP="007210FC">
            <w:pPr>
              <w:snapToGrid w:val="0"/>
              <w:spacing w:after="0" w:line="240" w:lineRule="auto"/>
              <w:jc w:val="center"/>
              <w:rPr>
                <w:rFonts w:ascii="Times New Roman" w:hAnsi="Times New Roman"/>
                <w:sz w:val="20"/>
                <w:szCs w:val="20"/>
              </w:rPr>
            </w:pPr>
            <w:r>
              <w:rPr>
                <w:rFonts w:ascii="Times New Roman" w:hAnsi="Times New Roman"/>
                <w:sz w:val="20"/>
                <w:szCs w:val="20"/>
              </w:rPr>
              <w:t>(ОЗО)</w:t>
            </w:r>
          </w:p>
        </w:tc>
        <w:tc>
          <w:tcPr>
            <w:tcW w:w="734" w:type="dxa"/>
            <w:vAlign w:val="center"/>
          </w:tcPr>
          <w:p w14:paraId="13209BCB"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10</w:t>
            </w:r>
          </w:p>
        </w:tc>
        <w:tc>
          <w:tcPr>
            <w:tcW w:w="667" w:type="dxa"/>
            <w:vAlign w:val="center"/>
          </w:tcPr>
          <w:p w14:paraId="6505709E"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10</w:t>
            </w:r>
          </w:p>
        </w:tc>
        <w:tc>
          <w:tcPr>
            <w:tcW w:w="636" w:type="dxa"/>
            <w:vAlign w:val="center"/>
          </w:tcPr>
          <w:p w14:paraId="1CBE4E3E"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100</w:t>
            </w:r>
          </w:p>
        </w:tc>
        <w:tc>
          <w:tcPr>
            <w:tcW w:w="696" w:type="dxa"/>
            <w:vAlign w:val="center"/>
          </w:tcPr>
          <w:p w14:paraId="4BCC6921"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w:t>
            </w:r>
          </w:p>
        </w:tc>
        <w:tc>
          <w:tcPr>
            <w:tcW w:w="636" w:type="dxa"/>
            <w:vAlign w:val="center"/>
          </w:tcPr>
          <w:p w14:paraId="7BE9F133"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w:t>
            </w:r>
          </w:p>
        </w:tc>
        <w:tc>
          <w:tcPr>
            <w:tcW w:w="696" w:type="dxa"/>
            <w:vAlign w:val="center"/>
          </w:tcPr>
          <w:p w14:paraId="58D7260A"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636" w:type="dxa"/>
            <w:vAlign w:val="center"/>
          </w:tcPr>
          <w:p w14:paraId="50DB38DB"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718" w:type="dxa"/>
            <w:gridSpan w:val="2"/>
            <w:vAlign w:val="center"/>
          </w:tcPr>
          <w:p w14:paraId="052100A1"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434" w:type="dxa"/>
            <w:vAlign w:val="center"/>
          </w:tcPr>
          <w:p w14:paraId="5E21D683"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714" w:type="dxa"/>
            <w:gridSpan w:val="2"/>
            <w:vAlign w:val="center"/>
          </w:tcPr>
          <w:p w14:paraId="532F3801"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5</w:t>
            </w:r>
          </w:p>
        </w:tc>
        <w:tc>
          <w:tcPr>
            <w:tcW w:w="709" w:type="dxa"/>
            <w:vAlign w:val="center"/>
          </w:tcPr>
          <w:p w14:paraId="55846517"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14:paraId="5326FE51"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20</w:t>
            </w:r>
          </w:p>
        </w:tc>
      </w:tr>
      <w:tr w:rsidR="0071492D" w:rsidRPr="006D7780" w14:paraId="36F7A4F5" w14:textId="77777777" w:rsidTr="007210FC">
        <w:trPr>
          <w:jc w:val="center"/>
        </w:trPr>
        <w:tc>
          <w:tcPr>
            <w:tcW w:w="1650" w:type="dxa"/>
          </w:tcPr>
          <w:p w14:paraId="40CD777E" w14:textId="77777777" w:rsidR="0071492D" w:rsidRPr="00751D3A" w:rsidRDefault="0071492D" w:rsidP="007210FC">
            <w:pPr>
              <w:snapToGrid w:val="0"/>
              <w:spacing w:after="0" w:line="240" w:lineRule="auto"/>
              <w:jc w:val="center"/>
              <w:rPr>
                <w:rFonts w:ascii="Times New Roman" w:hAnsi="Times New Roman"/>
                <w:b/>
                <w:sz w:val="20"/>
                <w:szCs w:val="20"/>
              </w:rPr>
            </w:pPr>
            <w:r w:rsidRPr="00751D3A">
              <w:rPr>
                <w:rFonts w:ascii="Times New Roman" w:hAnsi="Times New Roman"/>
                <w:b/>
                <w:sz w:val="20"/>
                <w:szCs w:val="20"/>
              </w:rPr>
              <w:t>ИТОГО</w:t>
            </w:r>
          </w:p>
        </w:tc>
        <w:tc>
          <w:tcPr>
            <w:tcW w:w="734" w:type="dxa"/>
            <w:vAlign w:val="center"/>
          </w:tcPr>
          <w:p w14:paraId="256DF09F"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73</w:t>
            </w:r>
          </w:p>
        </w:tc>
        <w:tc>
          <w:tcPr>
            <w:tcW w:w="667" w:type="dxa"/>
            <w:vAlign w:val="center"/>
          </w:tcPr>
          <w:p w14:paraId="05B4C10F"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70</w:t>
            </w:r>
          </w:p>
        </w:tc>
        <w:tc>
          <w:tcPr>
            <w:tcW w:w="636" w:type="dxa"/>
            <w:vAlign w:val="center"/>
          </w:tcPr>
          <w:p w14:paraId="025EFFE5"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95,7</w:t>
            </w:r>
          </w:p>
        </w:tc>
        <w:tc>
          <w:tcPr>
            <w:tcW w:w="696" w:type="dxa"/>
            <w:vAlign w:val="center"/>
          </w:tcPr>
          <w:p w14:paraId="118BA473"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3</w:t>
            </w:r>
          </w:p>
        </w:tc>
        <w:tc>
          <w:tcPr>
            <w:tcW w:w="636" w:type="dxa"/>
            <w:vAlign w:val="center"/>
          </w:tcPr>
          <w:p w14:paraId="3530825B"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6,5</w:t>
            </w:r>
          </w:p>
        </w:tc>
        <w:tc>
          <w:tcPr>
            <w:tcW w:w="696" w:type="dxa"/>
            <w:vAlign w:val="center"/>
          </w:tcPr>
          <w:p w14:paraId="2105BED8"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636" w:type="dxa"/>
            <w:vAlign w:val="center"/>
          </w:tcPr>
          <w:p w14:paraId="74771984"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718" w:type="dxa"/>
            <w:gridSpan w:val="2"/>
            <w:vAlign w:val="center"/>
          </w:tcPr>
          <w:p w14:paraId="181ACDDF"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434" w:type="dxa"/>
            <w:vAlign w:val="center"/>
          </w:tcPr>
          <w:p w14:paraId="5758B3A9" w14:textId="77777777" w:rsidR="0071492D" w:rsidRPr="00751D3A" w:rsidRDefault="0071492D" w:rsidP="007210FC">
            <w:pPr>
              <w:spacing w:after="0" w:line="240" w:lineRule="auto"/>
              <w:jc w:val="center"/>
              <w:rPr>
                <w:rFonts w:ascii="Times New Roman" w:hAnsi="Times New Roman"/>
                <w:sz w:val="24"/>
                <w:szCs w:val="24"/>
              </w:rPr>
            </w:pPr>
            <w:r w:rsidRPr="00751D3A">
              <w:rPr>
                <w:rFonts w:ascii="Times New Roman" w:hAnsi="Times New Roman"/>
                <w:sz w:val="24"/>
                <w:szCs w:val="24"/>
              </w:rPr>
              <w:t>-</w:t>
            </w:r>
          </w:p>
        </w:tc>
        <w:tc>
          <w:tcPr>
            <w:tcW w:w="714" w:type="dxa"/>
            <w:gridSpan w:val="2"/>
            <w:vAlign w:val="center"/>
          </w:tcPr>
          <w:p w14:paraId="00F13776" w14:textId="77777777" w:rsidR="0071492D" w:rsidRPr="00751D3A"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5</w:t>
            </w:r>
          </w:p>
        </w:tc>
        <w:tc>
          <w:tcPr>
            <w:tcW w:w="709" w:type="dxa"/>
            <w:vAlign w:val="center"/>
          </w:tcPr>
          <w:p w14:paraId="40E94DE8" w14:textId="77777777" w:rsidR="0071492D" w:rsidRPr="006D778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14</w:t>
            </w:r>
          </w:p>
        </w:tc>
        <w:tc>
          <w:tcPr>
            <w:tcW w:w="709" w:type="dxa"/>
            <w:vAlign w:val="center"/>
          </w:tcPr>
          <w:p w14:paraId="515EA548" w14:textId="77777777" w:rsidR="0071492D" w:rsidRPr="006D7780" w:rsidRDefault="0071492D" w:rsidP="007210FC">
            <w:pPr>
              <w:spacing w:after="0" w:line="240" w:lineRule="auto"/>
              <w:jc w:val="center"/>
              <w:rPr>
                <w:rFonts w:ascii="Times New Roman" w:hAnsi="Times New Roman"/>
                <w:sz w:val="24"/>
                <w:szCs w:val="24"/>
              </w:rPr>
            </w:pPr>
            <w:r>
              <w:rPr>
                <w:rFonts w:ascii="Times New Roman" w:hAnsi="Times New Roman"/>
                <w:sz w:val="24"/>
                <w:szCs w:val="24"/>
              </w:rPr>
              <w:t>19</w:t>
            </w:r>
          </w:p>
        </w:tc>
      </w:tr>
    </w:tbl>
    <w:p w14:paraId="558010C3" w14:textId="77777777" w:rsidR="007B6D53" w:rsidRPr="00997F1F" w:rsidRDefault="007B6D53" w:rsidP="00DD3B6F">
      <w:pPr>
        <w:pStyle w:val="Default"/>
        <w:ind w:firstLine="660"/>
        <w:jc w:val="both"/>
        <w:rPr>
          <w:b/>
          <w:color w:val="auto"/>
          <w:sz w:val="28"/>
          <w:szCs w:val="28"/>
          <w:highlight w:val="yellow"/>
        </w:rPr>
      </w:pPr>
    </w:p>
    <w:p w14:paraId="2D0FE6CD" w14:textId="77777777" w:rsidR="002B5390" w:rsidRPr="00751D3A" w:rsidRDefault="002B5390" w:rsidP="002B5390">
      <w:pPr>
        <w:pStyle w:val="Default"/>
        <w:ind w:firstLine="660"/>
        <w:jc w:val="both"/>
        <w:rPr>
          <w:b/>
          <w:color w:val="auto"/>
          <w:sz w:val="28"/>
          <w:szCs w:val="28"/>
        </w:rPr>
      </w:pPr>
      <w:r w:rsidRPr="00751D3A">
        <w:rPr>
          <w:b/>
          <w:color w:val="auto"/>
          <w:sz w:val="28"/>
          <w:szCs w:val="28"/>
        </w:rPr>
        <w:t>5.2.4. Результаты ГИА в 20</w:t>
      </w:r>
      <w:r w:rsidR="0071492D">
        <w:rPr>
          <w:b/>
          <w:color w:val="auto"/>
          <w:sz w:val="28"/>
          <w:szCs w:val="28"/>
        </w:rPr>
        <w:t>20</w:t>
      </w:r>
      <w:r w:rsidRPr="00751D3A">
        <w:rPr>
          <w:b/>
          <w:color w:val="auto"/>
          <w:sz w:val="28"/>
          <w:szCs w:val="28"/>
        </w:rPr>
        <w:t>-20</w:t>
      </w:r>
      <w:r>
        <w:rPr>
          <w:b/>
          <w:color w:val="auto"/>
          <w:sz w:val="28"/>
          <w:szCs w:val="28"/>
        </w:rPr>
        <w:t>2</w:t>
      </w:r>
      <w:r w:rsidR="0071492D">
        <w:rPr>
          <w:b/>
          <w:color w:val="auto"/>
          <w:sz w:val="28"/>
          <w:szCs w:val="28"/>
        </w:rPr>
        <w:t>1</w:t>
      </w:r>
      <w:r w:rsidRPr="00751D3A">
        <w:rPr>
          <w:b/>
          <w:color w:val="auto"/>
          <w:sz w:val="28"/>
          <w:szCs w:val="28"/>
        </w:rPr>
        <w:t xml:space="preserve"> уч. году выпускников отделения </w:t>
      </w:r>
      <w:r w:rsidR="0071492D">
        <w:rPr>
          <w:b/>
          <w:color w:val="auto"/>
          <w:sz w:val="28"/>
          <w:szCs w:val="28"/>
        </w:rPr>
        <w:t>И</w:t>
      </w:r>
      <w:r w:rsidRPr="00751D3A">
        <w:rPr>
          <w:b/>
          <w:color w:val="auto"/>
          <w:sz w:val="28"/>
          <w:szCs w:val="28"/>
        </w:rPr>
        <w:t>ндустрии гостеприимства и рекламных коммуникаций</w:t>
      </w:r>
    </w:p>
    <w:p w14:paraId="561617C5" w14:textId="77777777" w:rsidR="002B5390" w:rsidRPr="00751D3A" w:rsidRDefault="002B5390" w:rsidP="002B5390">
      <w:pPr>
        <w:pStyle w:val="Default"/>
        <w:ind w:firstLine="660"/>
        <w:jc w:val="both"/>
        <w:rPr>
          <w:b/>
          <w:color w:val="auto"/>
          <w:sz w:val="28"/>
          <w:szCs w:val="2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0"/>
        <w:gridCol w:w="709"/>
        <w:gridCol w:w="582"/>
        <w:gridCol w:w="636"/>
        <w:gridCol w:w="696"/>
        <w:gridCol w:w="636"/>
        <w:gridCol w:w="696"/>
        <w:gridCol w:w="636"/>
        <w:gridCol w:w="636"/>
        <w:gridCol w:w="82"/>
        <w:gridCol w:w="434"/>
        <w:gridCol w:w="51"/>
        <w:gridCol w:w="663"/>
        <w:gridCol w:w="709"/>
        <w:gridCol w:w="709"/>
      </w:tblGrid>
      <w:tr w:rsidR="0071492D" w:rsidRPr="00751D3A" w14:paraId="0DC4F7F3" w14:textId="77777777" w:rsidTr="0071492D">
        <w:trPr>
          <w:jc w:val="center"/>
        </w:trPr>
        <w:tc>
          <w:tcPr>
            <w:tcW w:w="1590" w:type="dxa"/>
            <w:vMerge w:val="restart"/>
          </w:tcPr>
          <w:p w14:paraId="289ABD7B" w14:textId="77777777" w:rsidR="0071492D" w:rsidRPr="00751D3A" w:rsidRDefault="0071492D" w:rsidP="007210FC">
            <w:pPr>
              <w:pStyle w:val="Default"/>
              <w:jc w:val="both"/>
              <w:rPr>
                <w:color w:val="auto"/>
                <w:sz w:val="20"/>
                <w:szCs w:val="20"/>
              </w:rPr>
            </w:pPr>
            <w:r w:rsidRPr="00751D3A">
              <w:rPr>
                <w:color w:val="auto"/>
                <w:sz w:val="20"/>
                <w:szCs w:val="20"/>
              </w:rPr>
              <w:t>Специальность</w:t>
            </w:r>
          </w:p>
        </w:tc>
        <w:tc>
          <w:tcPr>
            <w:tcW w:w="6457" w:type="dxa"/>
            <w:gridSpan w:val="12"/>
          </w:tcPr>
          <w:p w14:paraId="5363D426" w14:textId="77777777" w:rsidR="0071492D" w:rsidRPr="00751D3A" w:rsidRDefault="0071492D" w:rsidP="007210FC">
            <w:pPr>
              <w:pStyle w:val="Default"/>
              <w:jc w:val="center"/>
              <w:rPr>
                <w:color w:val="auto"/>
                <w:sz w:val="20"/>
                <w:szCs w:val="20"/>
              </w:rPr>
            </w:pPr>
            <w:r w:rsidRPr="00751D3A">
              <w:rPr>
                <w:color w:val="auto"/>
                <w:sz w:val="20"/>
                <w:szCs w:val="20"/>
              </w:rPr>
              <w:t>Оценки</w:t>
            </w:r>
          </w:p>
        </w:tc>
        <w:tc>
          <w:tcPr>
            <w:tcW w:w="1418" w:type="dxa"/>
            <w:gridSpan w:val="2"/>
            <w:vMerge w:val="restart"/>
          </w:tcPr>
          <w:p w14:paraId="37CEA60C" w14:textId="77777777" w:rsidR="0071492D" w:rsidRPr="00751D3A" w:rsidRDefault="0071492D" w:rsidP="007210FC">
            <w:pPr>
              <w:pStyle w:val="Default"/>
              <w:jc w:val="center"/>
              <w:rPr>
                <w:color w:val="auto"/>
                <w:sz w:val="20"/>
                <w:szCs w:val="20"/>
              </w:rPr>
            </w:pPr>
            <w:r w:rsidRPr="00751D3A">
              <w:rPr>
                <w:color w:val="auto"/>
                <w:sz w:val="20"/>
                <w:szCs w:val="20"/>
              </w:rPr>
              <w:t>Дипломы с отличием</w:t>
            </w:r>
          </w:p>
        </w:tc>
      </w:tr>
      <w:tr w:rsidR="0071492D" w:rsidRPr="00751D3A" w14:paraId="58A6C959" w14:textId="77777777" w:rsidTr="007210FC">
        <w:trPr>
          <w:jc w:val="center"/>
        </w:trPr>
        <w:tc>
          <w:tcPr>
            <w:tcW w:w="1590" w:type="dxa"/>
            <w:vMerge/>
            <w:vAlign w:val="center"/>
          </w:tcPr>
          <w:p w14:paraId="5868D3BB" w14:textId="77777777" w:rsidR="0071492D" w:rsidRPr="00751D3A" w:rsidRDefault="0071492D" w:rsidP="007210FC">
            <w:pPr>
              <w:spacing w:after="0" w:line="240" w:lineRule="auto"/>
              <w:rPr>
                <w:rFonts w:ascii="Times New Roman" w:hAnsi="Times New Roman"/>
                <w:sz w:val="20"/>
                <w:szCs w:val="20"/>
                <w:lang w:eastAsia="ru-RU"/>
              </w:rPr>
            </w:pPr>
          </w:p>
        </w:tc>
        <w:tc>
          <w:tcPr>
            <w:tcW w:w="709" w:type="dxa"/>
            <w:vMerge w:val="restart"/>
          </w:tcPr>
          <w:p w14:paraId="488F9E73" w14:textId="77777777" w:rsidR="0071492D" w:rsidRPr="00751D3A" w:rsidRDefault="0071492D" w:rsidP="007210FC">
            <w:pPr>
              <w:pStyle w:val="Default"/>
              <w:jc w:val="both"/>
              <w:rPr>
                <w:color w:val="auto"/>
                <w:sz w:val="20"/>
                <w:szCs w:val="20"/>
              </w:rPr>
            </w:pPr>
            <w:r w:rsidRPr="00751D3A">
              <w:rPr>
                <w:color w:val="auto"/>
                <w:sz w:val="20"/>
                <w:szCs w:val="20"/>
              </w:rPr>
              <w:t>Всего</w:t>
            </w:r>
          </w:p>
        </w:tc>
        <w:tc>
          <w:tcPr>
            <w:tcW w:w="1218" w:type="dxa"/>
            <w:gridSpan w:val="2"/>
          </w:tcPr>
          <w:p w14:paraId="48BE82BC" w14:textId="77777777" w:rsidR="0071492D" w:rsidRPr="00751D3A" w:rsidRDefault="0071492D" w:rsidP="007210FC">
            <w:pPr>
              <w:pStyle w:val="Default"/>
              <w:jc w:val="center"/>
              <w:rPr>
                <w:color w:val="auto"/>
                <w:sz w:val="20"/>
                <w:szCs w:val="20"/>
              </w:rPr>
            </w:pPr>
            <w:r w:rsidRPr="00751D3A">
              <w:rPr>
                <w:color w:val="auto"/>
                <w:sz w:val="20"/>
                <w:szCs w:val="20"/>
              </w:rPr>
              <w:t>отлично</w:t>
            </w:r>
          </w:p>
        </w:tc>
        <w:tc>
          <w:tcPr>
            <w:tcW w:w="1332" w:type="dxa"/>
            <w:gridSpan w:val="2"/>
          </w:tcPr>
          <w:p w14:paraId="4FAA41C9" w14:textId="77777777" w:rsidR="0071492D" w:rsidRPr="00751D3A" w:rsidRDefault="0071492D" w:rsidP="007210FC">
            <w:pPr>
              <w:pStyle w:val="Default"/>
              <w:jc w:val="center"/>
              <w:rPr>
                <w:color w:val="auto"/>
                <w:sz w:val="20"/>
                <w:szCs w:val="20"/>
              </w:rPr>
            </w:pPr>
            <w:r w:rsidRPr="00751D3A">
              <w:rPr>
                <w:color w:val="auto"/>
                <w:sz w:val="20"/>
                <w:szCs w:val="20"/>
              </w:rPr>
              <w:t>хорошо</w:t>
            </w:r>
          </w:p>
        </w:tc>
        <w:tc>
          <w:tcPr>
            <w:tcW w:w="1332" w:type="dxa"/>
            <w:gridSpan w:val="2"/>
          </w:tcPr>
          <w:p w14:paraId="51AA8D8A" w14:textId="77777777" w:rsidR="0071492D" w:rsidRPr="00751D3A" w:rsidRDefault="0071492D" w:rsidP="007210FC">
            <w:pPr>
              <w:pStyle w:val="Default"/>
              <w:jc w:val="center"/>
              <w:rPr>
                <w:color w:val="auto"/>
                <w:sz w:val="20"/>
                <w:szCs w:val="20"/>
              </w:rPr>
            </w:pPr>
            <w:r w:rsidRPr="00751D3A">
              <w:rPr>
                <w:color w:val="auto"/>
                <w:sz w:val="20"/>
                <w:szCs w:val="20"/>
              </w:rPr>
              <w:t>удовл.</w:t>
            </w:r>
          </w:p>
        </w:tc>
        <w:tc>
          <w:tcPr>
            <w:tcW w:w="1203" w:type="dxa"/>
            <w:gridSpan w:val="4"/>
          </w:tcPr>
          <w:p w14:paraId="1704D8F4" w14:textId="77777777" w:rsidR="0071492D" w:rsidRPr="00751D3A" w:rsidRDefault="0071492D" w:rsidP="007210FC">
            <w:pPr>
              <w:pStyle w:val="Default"/>
              <w:jc w:val="center"/>
              <w:rPr>
                <w:color w:val="auto"/>
                <w:sz w:val="20"/>
                <w:szCs w:val="20"/>
              </w:rPr>
            </w:pPr>
            <w:r w:rsidRPr="00751D3A">
              <w:rPr>
                <w:color w:val="auto"/>
                <w:sz w:val="20"/>
                <w:szCs w:val="20"/>
              </w:rPr>
              <w:t>Неудовл.</w:t>
            </w:r>
          </w:p>
        </w:tc>
        <w:tc>
          <w:tcPr>
            <w:tcW w:w="663" w:type="dxa"/>
            <w:vMerge w:val="restart"/>
          </w:tcPr>
          <w:p w14:paraId="3003B8BF" w14:textId="77777777" w:rsidR="0071492D" w:rsidRPr="00751D3A" w:rsidRDefault="0071492D" w:rsidP="007210FC">
            <w:pPr>
              <w:pStyle w:val="Default"/>
              <w:jc w:val="both"/>
              <w:rPr>
                <w:color w:val="auto"/>
                <w:sz w:val="20"/>
                <w:szCs w:val="20"/>
              </w:rPr>
            </w:pPr>
            <w:r w:rsidRPr="00751D3A">
              <w:rPr>
                <w:color w:val="auto"/>
                <w:sz w:val="20"/>
                <w:szCs w:val="20"/>
              </w:rPr>
              <w:t>Средний балл</w:t>
            </w:r>
          </w:p>
        </w:tc>
        <w:tc>
          <w:tcPr>
            <w:tcW w:w="1418" w:type="dxa"/>
            <w:gridSpan w:val="2"/>
            <w:vMerge/>
            <w:vAlign w:val="center"/>
          </w:tcPr>
          <w:p w14:paraId="19D34265" w14:textId="77777777" w:rsidR="0071492D" w:rsidRPr="00751D3A" w:rsidRDefault="0071492D" w:rsidP="007210FC">
            <w:pPr>
              <w:spacing w:after="0" w:line="240" w:lineRule="auto"/>
              <w:rPr>
                <w:rFonts w:ascii="Times New Roman" w:hAnsi="Times New Roman"/>
                <w:sz w:val="20"/>
                <w:szCs w:val="20"/>
                <w:lang w:eastAsia="ru-RU"/>
              </w:rPr>
            </w:pPr>
          </w:p>
        </w:tc>
      </w:tr>
      <w:tr w:rsidR="0071492D" w:rsidRPr="00751D3A" w14:paraId="1959D470" w14:textId="77777777" w:rsidTr="007210FC">
        <w:trPr>
          <w:jc w:val="center"/>
        </w:trPr>
        <w:tc>
          <w:tcPr>
            <w:tcW w:w="1590" w:type="dxa"/>
            <w:vMerge/>
            <w:vAlign w:val="center"/>
          </w:tcPr>
          <w:p w14:paraId="11873F11" w14:textId="77777777" w:rsidR="0071492D" w:rsidRPr="00751D3A" w:rsidRDefault="0071492D" w:rsidP="007210FC">
            <w:pPr>
              <w:spacing w:after="0" w:line="240" w:lineRule="auto"/>
              <w:rPr>
                <w:rFonts w:ascii="Times New Roman" w:hAnsi="Times New Roman"/>
                <w:sz w:val="20"/>
                <w:szCs w:val="20"/>
                <w:lang w:eastAsia="ru-RU"/>
              </w:rPr>
            </w:pPr>
          </w:p>
        </w:tc>
        <w:tc>
          <w:tcPr>
            <w:tcW w:w="709" w:type="dxa"/>
            <w:vMerge/>
            <w:vAlign w:val="center"/>
          </w:tcPr>
          <w:p w14:paraId="0C8B1997" w14:textId="77777777" w:rsidR="0071492D" w:rsidRPr="00751D3A" w:rsidRDefault="0071492D" w:rsidP="007210FC">
            <w:pPr>
              <w:spacing w:after="0" w:line="240" w:lineRule="auto"/>
              <w:rPr>
                <w:rFonts w:ascii="Times New Roman" w:hAnsi="Times New Roman"/>
                <w:sz w:val="20"/>
                <w:szCs w:val="20"/>
                <w:lang w:eastAsia="ru-RU"/>
              </w:rPr>
            </w:pPr>
          </w:p>
        </w:tc>
        <w:tc>
          <w:tcPr>
            <w:tcW w:w="582" w:type="dxa"/>
          </w:tcPr>
          <w:p w14:paraId="4F6161FD" w14:textId="77777777" w:rsidR="0071492D" w:rsidRPr="00751D3A" w:rsidRDefault="0071492D" w:rsidP="007210FC">
            <w:pPr>
              <w:pStyle w:val="Default"/>
              <w:jc w:val="center"/>
              <w:rPr>
                <w:color w:val="auto"/>
                <w:sz w:val="20"/>
                <w:szCs w:val="20"/>
              </w:rPr>
            </w:pPr>
            <w:r w:rsidRPr="00751D3A">
              <w:rPr>
                <w:color w:val="auto"/>
                <w:sz w:val="20"/>
                <w:szCs w:val="20"/>
              </w:rPr>
              <w:t>Кол-во</w:t>
            </w:r>
          </w:p>
        </w:tc>
        <w:tc>
          <w:tcPr>
            <w:tcW w:w="636" w:type="dxa"/>
          </w:tcPr>
          <w:p w14:paraId="65F90039" w14:textId="77777777" w:rsidR="0071492D" w:rsidRPr="00751D3A" w:rsidRDefault="0071492D" w:rsidP="007210FC">
            <w:pPr>
              <w:pStyle w:val="Default"/>
              <w:jc w:val="center"/>
              <w:rPr>
                <w:color w:val="auto"/>
                <w:sz w:val="20"/>
                <w:szCs w:val="20"/>
              </w:rPr>
            </w:pPr>
            <w:r w:rsidRPr="00751D3A">
              <w:rPr>
                <w:color w:val="auto"/>
                <w:sz w:val="20"/>
                <w:szCs w:val="20"/>
              </w:rPr>
              <w:t>%</w:t>
            </w:r>
          </w:p>
        </w:tc>
        <w:tc>
          <w:tcPr>
            <w:tcW w:w="696" w:type="dxa"/>
          </w:tcPr>
          <w:p w14:paraId="1C8A7854" w14:textId="77777777" w:rsidR="0071492D" w:rsidRPr="00751D3A" w:rsidRDefault="0071492D" w:rsidP="007210FC">
            <w:pPr>
              <w:pStyle w:val="Default"/>
              <w:jc w:val="center"/>
              <w:rPr>
                <w:color w:val="auto"/>
                <w:sz w:val="20"/>
                <w:szCs w:val="20"/>
              </w:rPr>
            </w:pPr>
            <w:r w:rsidRPr="00751D3A">
              <w:rPr>
                <w:color w:val="auto"/>
                <w:sz w:val="20"/>
                <w:szCs w:val="20"/>
              </w:rPr>
              <w:t>Кол-во</w:t>
            </w:r>
          </w:p>
        </w:tc>
        <w:tc>
          <w:tcPr>
            <w:tcW w:w="636" w:type="dxa"/>
          </w:tcPr>
          <w:p w14:paraId="0736FE65" w14:textId="77777777" w:rsidR="0071492D" w:rsidRPr="00751D3A" w:rsidRDefault="0071492D" w:rsidP="007210FC">
            <w:pPr>
              <w:pStyle w:val="Default"/>
              <w:jc w:val="center"/>
              <w:rPr>
                <w:color w:val="auto"/>
                <w:sz w:val="20"/>
                <w:szCs w:val="20"/>
              </w:rPr>
            </w:pPr>
            <w:r w:rsidRPr="00751D3A">
              <w:rPr>
                <w:color w:val="auto"/>
                <w:sz w:val="20"/>
                <w:szCs w:val="20"/>
              </w:rPr>
              <w:t>%</w:t>
            </w:r>
          </w:p>
        </w:tc>
        <w:tc>
          <w:tcPr>
            <w:tcW w:w="696" w:type="dxa"/>
          </w:tcPr>
          <w:p w14:paraId="63CA0DEE" w14:textId="77777777" w:rsidR="0071492D" w:rsidRPr="00751D3A" w:rsidRDefault="0071492D" w:rsidP="007210FC">
            <w:pPr>
              <w:pStyle w:val="Default"/>
              <w:jc w:val="center"/>
              <w:rPr>
                <w:color w:val="auto"/>
                <w:sz w:val="20"/>
                <w:szCs w:val="20"/>
              </w:rPr>
            </w:pPr>
            <w:r w:rsidRPr="00751D3A">
              <w:rPr>
                <w:color w:val="auto"/>
                <w:sz w:val="20"/>
                <w:szCs w:val="20"/>
              </w:rPr>
              <w:t>Кол-во</w:t>
            </w:r>
          </w:p>
        </w:tc>
        <w:tc>
          <w:tcPr>
            <w:tcW w:w="636" w:type="dxa"/>
          </w:tcPr>
          <w:p w14:paraId="598547DD" w14:textId="77777777" w:rsidR="0071492D" w:rsidRPr="00751D3A" w:rsidRDefault="0071492D" w:rsidP="007210FC">
            <w:pPr>
              <w:pStyle w:val="Default"/>
              <w:jc w:val="center"/>
              <w:rPr>
                <w:color w:val="auto"/>
                <w:sz w:val="20"/>
                <w:szCs w:val="20"/>
              </w:rPr>
            </w:pPr>
            <w:r w:rsidRPr="00751D3A">
              <w:rPr>
                <w:color w:val="auto"/>
                <w:sz w:val="20"/>
                <w:szCs w:val="20"/>
              </w:rPr>
              <w:t>%</w:t>
            </w:r>
          </w:p>
        </w:tc>
        <w:tc>
          <w:tcPr>
            <w:tcW w:w="636" w:type="dxa"/>
          </w:tcPr>
          <w:p w14:paraId="6922D268" w14:textId="77777777" w:rsidR="0071492D" w:rsidRPr="00751D3A" w:rsidRDefault="0071492D" w:rsidP="007210FC">
            <w:pPr>
              <w:pStyle w:val="Default"/>
              <w:jc w:val="center"/>
              <w:rPr>
                <w:color w:val="auto"/>
                <w:sz w:val="20"/>
                <w:szCs w:val="20"/>
              </w:rPr>
            </w:pPr>
            <w:r w:rsidRPr="00751D3A">
              <w:rPr>
                <w:color w:val="auto"/>
                <w:sz w:val="20"/>
                <w:szCs w:val="20"/>
              </w:rPr>
              <w:t>Кол-во</w:t>
            </w:r>
          </w:p>
        </w:tc>
        <w:tc>
          <w:tcPr>
            <w:tcW w:w="567" w:type="dxa"/>
            <w:gridSpan w:val="3"/>
          </w:tcPr>
          <w:p w14:paraId="77EED9E9" w14:textId="77777777" w:rsidR="0071492D" w:rsidRPr="00751D3A" w:rsidRDefault="0071492D" w:rsidP="007210FC">
            <w:pPr>
              <w:pStyle w:val="Default"/>
              <w:jc w:val="center"/>
              <w:rPr>
                <w:color w:val="auto"/>
                <w:sz w:val="20"/>
                <w:szCs w:val="20"/>
              </w:rPr>
            </w:pPr>
            <w:r w:rsidRPr="00751D3A">
              <w:rPr>
                <w:color w:val="auto"/>
                <w:sz w:val="20"/>
                <w:szCs w:val="20"/>
              </w:rPr>
              <w:t>%</w:t>
            </w:r>
          </w:p>
        </w:tc>
        <w:tc>
          <w:tcPr>
            <w:tcW w:w="663" w:type="dxa"/>
            <w:vMerge/>
            <w:vAlign w:val="center"/>
          </w:tcPr>
          <w:p w14:paraId="212AC2B2" w14:textId="77777777" w:rsidR="0071492D" w:rsidRPr="00751D3A" w:rsidRDefault="0071492D" w:rsidP="007210FC">
            <w:pPr>
              <w:spacing w:after="0" w:line="240" w:lineRule="auto"/>
              <w:rPr>
                <w:rFonts w:ascii="Times New Roman" w:hAnsi="Times New Roman"/>
                <w:sz w:val="20"/>
                <w:szCs w:val="20"/>
                <w:lang w:eastAsia="ru-RU"/>
              </w:rPr>
            </w:pPr>
          </w:p>
        </w:tc>
        <w:tc>
          <w:tcPr>
            <w:tcW w:w="709" w:type="dxa"/>
          </w:tcPr>
          <w:p w14:paraId="007BF4AB" w14:textId="77777777" w:rsidR="0071492D" w:rsidRPr="00751D3A" w:rsidRDefault="0071492D" w:rsidP="007210FC">
            <w:pPr>
              <w:pStyle w:val="Default"/>
              <w:jc w:val="center"/>
              <w:rPr>
                <w:color w:val="auto"/>
                <w:sz w:val="20"/>
                <w:szCs w:val="20"/>
              </w:rPr>
            </w:pPr>
            <w:r w:rsidRPr="00751D3A">
              <w:rPr>
                <w:color w:val="auto"/>
                <w:sz w:val="20"/>
                <w:szCs w:val="20"/>
              </w:rPr>
              <w:t>Кол-во</w:t>
            </w:r>
          </w:p>
        </w:tc>
        <w:tc>
          <w:tcPr>
            <w:tcW w:w="709" w:type="dxa"/>
          </w:tcPr>
          <w:p w14:paraId="2E65FAF8" w14:textId="77777777" w:rsidR="0071492D" w:rsidRPr="00751D3A" w:rsidRDefault="0071492D" w:rsidP="007210FC">
            <w:pPr>
              <w:pStyle w:val="Default"/>
              <w:jc w:val="center"/>
              <w:rPr>
                <w:color w:val="auto"/>
                <w:sz w:val="20"/>
                <w:szCs w:val="20"/>
              </w:rPr>
            </w:pPr>
            <w:r w:rsidRPr="00751D3A">
              <w:rPr>
                <w:color w:val="auto"/>
                <w:sz w:val="20"/>
                <w:szCs w:val="20"/>
              </w:rPr>
              <w:t>%</w:t>
            </w:r>
          </w:p>
        </w:tc>
      </w:tr>
      <w:tr w:rsidR="0071492D" w:rsidRPr="00751D3A" w14:paraId="3CD8EEDD" w14:textId="77777777" w:rsidTr="00C21C28">
        <w:trPr>
          <w:jc w:val="center"/>
        </w:trPr>
        <w:tc>
          <w:tcPr>
            <w:tcW w:w="9465" w:type="dxa"/>
            <w:gridSpan w:val="15"/>
          </w:tcPr>
          <w:p w14:paraId="26379196" w14:textId="77777777" w:rsidR="0071492D" w:rsidRPr="00751D3A" w:rsidRDefault="0071492D" w:rsidP="007210FC">
            <w:pPr>
              <w:pStyle w:val="Default"/>
              <w:jc w:val="center"/>
              <w:rPr>
                <w:b/>
                <w:color w:val="auto"/>
              </w:rPr>
            </w:pPr>
            <w:r w:rsidRPr="00751D3A">
              <w:rPr>
                <w:b/>
                <w:color w:val="auto"/>
              </w:rPr>
              <w:t>20</w:t>
            </w:r>
            <w:r>
              <w:rPr>
                <w:b/>
                <w:color w:val="auto"/>
              </w:rPr>
              <w:t>20</w:t>
            </w:r>
            <w:r w:rsidRPr="00751D3A">
              <w:rPr>
                <w:b/>
                <w:color w:val="auto"/>
              </w:rPr>
              <w:t>-20</w:t>
            </w:r>
            <w:r>
              <w:rPr>
                <w:b/>
                <w:color w:val="auto"/>
              </w:rPr>
              <w:t>21</w:t>
            </w:r>
            <w:r w:rsidRPr="00751D3A">
              <w:rPr>
                <w:b/>
                <w:color w:val="auto"/>
              </w:rPr>
              <w:t xml:space="preserve"> уч. год</w:t>
            </w:r>
          </w:p>
        </w:tc>
      </w:tr>
      <w:tr w:rsidR="0071492D" w:rsidRPr="00751D3A" w14:paraId="7EA7BE20" w14:textId="77777777" w:rsidTr="007210FC">
        <w:trPr>
          <w:trHeight w:val="529"/>
          <w:jc w:val="center"/>
        </w:trPr>
        <w:tc>
          <w:tcPr>
            <w:tcW w:w="1590" w:type="dxa"/>
          </w:tcPr>
          <w:p w14:paraId="69505B6D" w14:textId="77777777" w:rsidR="0071492D" w:rsidRPr="00751D3A" w:rsidRDefault="0071492D" w:rsidP="007210FC">
            <w:pPr>
              <w:pStyle w:val="11"/>
              <w:snapToGrid w:val="0"/>
              <w:rPr>
                <w:rFonts w:ascii="Times New Roman" w:hAnsi="Times New Roman"/>
                <w:sz w:val="20"/>
                <w:szCs w:val="20"/>
                <w:lang w:eastAsia="en-US"/>
              </w:rPr>
            </w:pPr>
            <w:r w:rsidRPr="00751D3A">
              <w:rPr>
                <w:rFonts w:ascii="Times New Roman" w:hAnsi="Times New Roman"/>
                <w:sz w:val="20"/>
                <w:szCs w:val="20"/>
                <w:lang w:eastAsia="en-US"/>
              </w:rPr>
              <w:t>Гостиничный сервис</w:t>
            </w:r>
          </w:p>
          <w:p w14:paraId="4AD06387" w14:textId="77777777" w:rsidR="0071492D" w:rsidRPr="00751D3A" w:rsidRDefault="0071492D" w:rsidP="007210FC">
            <w:pPr>
              <w:pStyle w:val="11"/>
              <w:snapToGrid w:val="0"/>
              <w:rPr>
                <w:rFonts w:ascii="Times New Roman" w:hAnsi="Times New Roman"/>
                <w:sz w:val="20"/>
                <w:szCs w:val="20"/>
              </w:rPr>
            </w:pPr>
          </w:p>
        </w:tc>
        <w:tc>
          <w:tcPr>
            <w:tcW w:w="709" w:type="dxa"/>
            <w:vAlign w:val="center"/>
          </w:tcPr>
          <w:p w14:paraId="37870058"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22</w:t>
            </w:r>
          </w:p>
        </w:tc>
        <w:tc>
          <w:tcPr>
            <w:tcW w:w="582" w:type="dxa"/>
            <w:vAlign w:val="center"/>
          </w:tcPr>
          <w:p w14:paraId="512502B0"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17</w:t>
            </w:r>
          </w:p>
        </w:tc>
        <w:tc>
          <w:tcPr>
            <w:tcW w:w="636" w:type="dxa"/>
            <w:vAlign w:val="center"/>
          </w:tcPr>
          <w:p w14:paraId="13E50829"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77</w:t>
            </w:r>
            <w:r>
              <w:rPr>
                <w:rFonts w:ascii="Times New Roman" w:hAnsi="Times New Roman"/>
                <w:sz w:val="24"/>
                <w:szCs w:val="24"/>
              </w:rPr>
              <w:t>,</w:t>
            </w:r>
            <w:r w:rsidRPr="001B66C3">
              <w:rPr>
                <w:rFonts w:ascii="Times New Roman" w:hAnsi="Times New Roman"/>
                <w:sz w:val="24"/>
                <w:szCs w:val="24"/>
                <w:lang w:val="en-US"/>
              </w:rPr>
              <w:t>3</w:t>
            </w:r>
          </w:p>
        </w:tc>
        <w:tc>
          <w:tcPr>
            <w:tcW w:w="696" w:type="dxa"/>
            <w:vAlign w:val="center"/>
          </w:tcPr>
          <w:p w14:paraId="5476C7CA"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5</w:t>
            </w:r>
          </w:p>
        </w:tc>
        <w:tc>
          <w:tcPr>
            <w:tcW w:w="636" w:type="dxa"/>
            <w:vAlign w:val="center"/>
          </w:tcPr>
          <w:p w14:paraId="6BDB6161"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22,7</w:t>
            </w:r>
          </w:p>
        </w:tc>
        <w:tc>
          <w:tcPr>
            <w:tcW w:w="696" w:type="dxa"/>
            <w:vAlign w:val="center"/>
          </w:tcPr>
          <w:p w14:paraId="5A33ADA3"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636" w:type="dxa"/>
            <w:vAlign w:val="center"/>
          </w:tcPr>
          <w:p w14:paraId="0B993988"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718" w:type="dxa"/>
            <w:gridSpan w:val="2"/>
            <w:vAlign w:val="center"/>
          </w:tcPr>
          <w:p w14:paraId="1040DECA"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434" w:type="dxa"/>
            <w:vAlign w:val="center"/>
          </w:tcPr>
          <w:p w14:paraId="23AFB0B2"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714" w:type="dxa"/>
            <w:gridSpan w:val="2"/>
            <w:vAlign w:val="center"/>
          </w:tcPr>
          <w:p w14:paraId="261A50D1"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4,8</w:t>
            </w:r>
          </w:p>
        </w:tc>
        <w:tc>
          <w:tcPr>
            <w:tcW w:w="709" w:type="dxa"/>
            <w:vAlign w:val="center"/>
          </w:tcPr>
          <w:p w14:paraId="5A9B2596"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5</w:t>
            </w:r>
          </w:p>
        </w:tc>
        <w:tc>
          <w:tcPr>
            <w:tcW w:w="709" w:type="dxa"/>
            <w:vAlign w:val="center"/>
          </w:tcPr>
          <w:p w14:paraId="0CFDC629"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22,7</w:t>
            </w:r>
          </w:p>
        </w:tc>
      </w:tr>
      <w:tr w:rsidR="0071492D" w:rsidRPr="00751D3A" w14:paraId="6E0AF65B" w14:textId="77777777" w:rsidTr="007210FC">
        <w:trPr>
          <w:jc w:val="center"/>
        </w:trPr>
        <w:tc>
          <w:tcPr>
            <w:tcW w:w="1590" w:type="dxa"/>
          </w:tcPr>
          <w:p w14:paraId="0435CA6A" w14:textId="77777777" w:rsidR="0071492D" w:rsidRPr="00751D3A" w:rsidRDefault="0071492D" w:rsidP="007210FC">
            <w:pPr>
              <w:pStyle w:val="11"/>
              <w:snapToGrid w:val="0"/>
              <w:rPr>
                <w:rFonts w:ascii="Times New Roman" w:hAnsi="Times New Roman"/>
                <w:sz w:val="20"/>
                <w:szCs w:val="20"/>
              </w:rPr>
            </w:pPr>
            <w:r w:rsidRPr="00751D3A">
              <w:rPr>
                <w:rFonts w:ascii="Times New Roman" w:hAnsi="Times New Roman"/>
                <w:sz w:val="20"/>
                <w:szCs w:val="20"/>
                <w:lang w:eastAsia="en-US"/>
              </w:rPr>
              <w:t>Туризм</w:t>
            </w:r>
          </w:p>
        </w:tc>
        <w:tc>
          <w:tcPr>
            <w:tcW w:w="709" w:type="dxa"/>
            <w:vAlign w:val="center"/>
          </w:tcPr>
          <w:p w14:paraId="1EA2F07E"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16</w:t>
            </w:r>
          </w:p>
        </w:tc>
        <w:tc>
          <w:tcPr>
            <w:tcW w:w="582" w:type="dxa"/>
            <w:vAlign w:val="center"/>
          </w:tcPr>
          <w:p w14:paraId="6BF0DD26"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9</w:t>
            </w:r>
          </w:p>
        </w:tc>
        <w:tc>
          <w:tcPr>
            <w:tcW w:w="636" w:type="dxa"/>
            <w:vAlign w:val="center"/>
          </w:tcPr>
          <w:p w14:paraId="1260F0AC"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56</w:t>
            </w:r>
            <w:r w:rsidRPr="001B66C3">
              <w:rPr>
                <w:rFonts w:ascii="Times New Roman" w:hAnsi="Times New Roman"/>
                <w:sz w:val="24"/>
                <w:szCs w:val="24"/>
              </w:rPr>
              <w:t>,</w:t>
            </w:r>
            <w:r w:rsidRPr="001B66C3">
              <w:rPr>
                <w:rFonts w:ascii="Times New Roman" w:hAnsi="Times New Roman"/>
                <w:sz w:val="24"/>
                <w:szCs w:val="24"/>
                <w:lang w:val="en-US"/>
              </w:rPr>
              <w:t>3</w:t>
            </w:r>
          </w:p>
        </w:tc>
        <w:tc>
          <w:tcPr>
            <w:tcW w:w="696" w:type="dxa"/>
            <w:vAlign w:val="center"/>
          </w:tcPr>
          <w:p w14:paraId="2BFD9F52"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7</w:t>
            </w:r>
          </w:p>
        </w:tc>
        <w:tc>
          <w:tcPr>
            <w:tcW w:w="636" w:type="dxa"/>
            <w:vAlign w:val="center"/>
          </w:tcPr>
          <w:p w14:paraId="3BD5E667"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43,7</w:t>
            </w:r>
          </w:p>
        </w:tc>
        <w:tc>
          <w:tcPr>
            <w:tcW w:w="696" w:type="dxa"/>
            <w:vAlign w:val="center"/>
          </w:tcPr>
          <w:p w14:paraId="17F4E08D"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636" w:type="dxa"/>
            <w:vAlign w:val="center"/>
          </w:tcPr>
          <w:p w14:paraId="2857409D"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718" w:type="dxa"/>
            <w:gridSpan w:val="2"/>
            <w:vAlign w:val="center"/>
          </w:tcPr>
          <w:p w14:paraId="36569423"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434" w:type="dxa"/>
            <w:vAlign w:val="center"/>
          </w:tcPr>
          <w:p w14:paraId="327DD909"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714" w:type="dxa"/>
            <w:gridSpan w:val="2"/>
            <w:vAlign w:val="center"/>
          </w:tcPr>
          <w:p w14:paraId="20FBEB57"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4,6</w:t>
            </w:r>
          </w:p>
        </w:tc>
        <w:tc>
          <w:tcPr>
            <w:tcW w:w="709" w:type="dxa"/>
            <w:vAlign w:val="center"/>
          </w:tcPr>
          <w:p w14:paraId="7B801D80"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1</w:t>
            </w:r>
          </w:p>
        </w:tc>
        <w:tc>
          <w:tcPr>
            <w:tcW w:w="709" w:type="dxa"/>
            <w:vAlign w:val="center"/>
          </w:tcPr>
          <w:p w14:paraId="7CF8C0D7"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6,25</w:t>
            </w:r>
          </w:p>
        </w:tc>
      </w:tr>
      <w:tr w:rsidR="0071492D" w:rsidRPr="00891F8F" w14:paraId="4BF0A330" w14:textId="77777777" w:rsidTr="007210FC">
        <w:trPr>
          <w:jc w:val="center"/>
        </w:trPr>
        <w:tc>
          <w:tcPr>
            <w:tcW w:w="1590" w:type="dxa"/>
          </w:tcPr>
          <w:p w14:paraId="359A03CF" w14:textId="77777777" w:rsidR="0071492D" w:rsidRPr="00751D3A" w:rsidRDefault="0071492D" w:rsidP="007210FC">
            <w:pPr>
              <w:snapToGrid w:val="0"/>
              <w:spacing w:after="0" w:line="240" w:lineRule="auto"/>
              <w:rPr>
                <w:rFonts w:ascii="Times New Roman" w:hAnsi="Times New Roman"/>
                <w:b/>
                <w:bCs/>
                <w:sz w:val="20"/>
                <w:szCs w:val="20"/>
              </w:rPr>
            </w:pPr>
            <w:r w:rsidRPr="00751D3A">
              <w:rPr>
                <w:rFonts w:ascii="Times New Roman" w:hAnsi="Times New Roman"/>
                <w:b/>
                <w:bCs/>
                <w:sz w:val="20"/>
                <w:szCs w:val="20"/>
              </w:rPr>
              <w:t>ИТОГО</w:t>
            </w:r>
          </w:p>
        </w:tc>
        <w:tc>
          <w:tcPr>
            <w:tcW w:w="709" w:type="dxa"/>
            <w:vAlign w:val="center"/>
          </w:tcPr>
          <w:p w14:paraId="7090F4B0"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38</w:t>
            </w:r>
          </w:p>
        </w:tc>
        <w:tc>
          <w:tcPr>
            <w:tcW w:w="582" w:type="dxa"/>
            <w:vAlign w:val="center"/>
          </w:tcPr>
          <w:p w14:paraId="0407F1A3"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26</w:t>
            </w:r>
          </w:p>
        </w:tc>
        <w:tc>
          <w:tcPr>
            <w:tcW w:w="636" w:type="dxa"/>
            <w:vAlign w:val="center"/>
          </w:tcPr>
          <w:p w14:paraId="3FCDAAB2"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66,8</w:t>
            </w:r>
          </w:p>
        </w:tc>
        <w:tc>
          <w:tcPr>
            <w:tcW w:w="696" w:type="dxa"/>
            <w:vAlign w:val="center"/>
          </w:tcPr>
          <w:p w14:paraId="501A3625"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12</w:t>
            </w:r>
          </w:p>
        </w:tc>
        <w:tc>
          <w:tcPr>
            <w:tcW w:w="636" w:type="dxa"/>
            <w:vAlign w:val="center"/>
          </w:tcPr>
          <w:p w14:paraId="189C0E39"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33,2</w:t>
            </w:r>
          </w:p>
        </w:tc>
        <w:tc>
          <w:tcPr>
            <w:tcW w:w="696" w:type="dxa"/>
            <w:vAlign w:val="center"/>
          </w:tcPr>
          <w:p w14:paraId="35DA5FF3"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636" w:type="dxa"/>
            <w:vAlign w:val="center"/>
          </w:tcPr>
          <w:p w14:paraId="159FAC72"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718" w:type="dxa"/>
            <w:gridSpan w:val="2"/>
            <w:vAlign w:val="center"/>
          </w:tcPr>
          <w:p w14:paraId="29A7499D"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434" w:type="dxa"/>
            <w:vAlign w:val="center"/>
          </w:tcPr>
          <w:p w14:paraId="11BFC85B" w14:textId="77777777" w:rsidR="0071492D" w:rsidRPr="001B66C3" w:rsidRDefault="0071492D" w:rsidP="007210FC">
            <w:pPr>
              <w:spacing w:after="0" w:line="240" w:lineRule="auto"/>
              <w:jc w:val="center"/>
              <w:rPr>
                <w:rFonts w:ascii="Times New Roman" w:hAnsi="Times New Roman"/>
                <w:sz w:val="24"/>
                <w:szCs w:val="24"/>
              </w:rPr>
            </w:pPr>
            <w:r w:rsidRPr="001B66C3">
              <w:rPr>
                <w:rFonts w:ascii="Times New Roman" w:hAnsi="Times New Roman"/>
                <w:sz w:val="24"/>
                <w:szCs w:val="24"/>
              </w:rPr>
              <w:t>-</w:t>
            </w:r>
          </w:p>
        </w:tc>
        <w:tc>
          <w:tcPr>
            <w:tcW w:w="714" w:type="dxa"/>
            <w:gridSpan w:val="2"/>
            <w:vAlign w:val="center"/>
          </w:tcPr>
          <w:p w14:paraId="05760701" w14:textId="77777777" w:rsidR="0071492D" w:rsidRPr="007A2055" w:rsidRDefault="0071492D" w:rsidP="007210FC">
            <w:pPr>
              <w:spacing w:after="0" w:line="240" w:lineRule="auto"/>
              <w:jc w:val="center"/>
              <w:rPr>
                <w:rFonts w:ascii="Times New Roman" w:hAnsi="Times New Roman"/>
                <w:sz w:val="24"/>
                <w:szCs w:val="24"/>
                <w:highlight w:val="yellow"/>
              </w:rPr>
            </w:pPr>
            <w:r w:rsidRPr="001B66C3">
              <w:rPr>
                <w:rFonts w:ascii="Times New Roman" w:hAnsi="Times New Roman"/>
                <w:sz w:val="24"/>
                <w:szCs w:val="24"/>
              </w:rPr>
              <w:t>4,7</w:t>
            </w:r>
          </w:p>
        </w:tc>
        <w:tc>
          <w:tcPr>
            <w:tcW w:w="709" w:type="dxa"/>
            <w:vAlign w:val="center"/>
          </w:tcPr>
          <w:p w14:paraId="1BF770D4" w14:textId="77777777" w:rsidR="0071492D" w:rsidRPr="001B66C3" w:rsidRDefault="0071492D" w:rsidP="007210FC">
            <w:pPr>
              <w:spacing w:after="0" w:line="240" w:lineRule="auto"/>
              <w:jc w:val="center"/>
              <w:rPr>
                <w:rFonts w:ascii="Times New Roman" w:hAnsi="Times New Roman"/>
                <w:sz w:val="24"/>
                <w:szCs w:val="24"/>
                <w:lang w:val="en-US"/>
              </w:rPr>
            </w:pPr>
            <w:r w:rsidRPr="001B66C3">
              <w:rPr>
                <w:rFonts w:ascii="Times New Roman" w:hAnsi="Times New Roman"/>
                <w:sz w:val="24"/>
                <w:szCs w:val="24"/>
                <w:lang w:val="en-US"/>
              </w:rPr>
              <w:t>6</w:t>
            </w:r>
          </w:p>
        </w:tc>
        <w:tc>
          <w:tcPr>
            <w:tcW w:w="709" w:type="dxa"/>
            <w:vAlign w:val="center"/>
          </w:tcPr>
          <w:p w14:paraId="7EB04915" w14:textId="77777777" w:rsidR="0071492D" w:rsidRPr="007A2055" w:rsidRDefault="0071492D" w:rsidP="007210FC">
            <w:pPr>
              <w:spacing w:after="0" w:line="240" w:lineRule="auto"/>
              <w:jc w:val="center"/>
              <w:rPr>
                <w:rFonts w:ascii="Times New Roman" w:hAnsi="Times New Roman"/>
                <w:sz w:val="24"/>
                <w:szCs w:val="24"/>
                <w:highlight w:val="yellow"/>
                <w:lang w:val="en-US"/>
              </w:rPr>
            </w:pPr>
            <w:r w:rsidRPr="001B66C3">
              <w:rPr>
                <w:rFonts w:ascii="Times New Roman" w:hAnsi="Times New Roman"/>
                <w:sz w:val="24"/>
                <w:szCs w:val="24"/>
              </w:rPr>
              <w:t>14,5</w:t>
            </w:r>
          </w:p>
        </w:tc>
      </w:tr>
    </w:tbl>
    <w:p w14:paraId="69B14C51" w14:textId="77777777" w:rsidR="002A7A4A" w:rsidRPr="00997F1F" w:rsidRDefault="002A7A4A" w:rsidP="00DD3B6F">
      <w:pPr>
        <w:pStyle w:val="Default"/>
        <w:ind w:firstLine="770"/>
        <w:jc w:val="both"/>
        <w:rPr>
          <w:b/>
          <w:color w:val="auto"/>
          <w:sz w:val="28"/>
          <w:szCs w:val="28"/>
          <w:highlight w:val="yellow"/>
        </w:rPr>
      </w:pPr>
    </w:p>
    <w:p w14:paraId="51C99E22" w14:textId="77777777" w:rsidR="008351C2" w:rsidRPr="00997F1F" w:rsidRDefault="008351C2" w:rsidP="00A56152">
      <w:pPr>
        <w:pStyle w:val="Default"/>
        <w:ind w:firstLine="660"/>
        <w:jc w:val="both"/>
        <w:rPr>
          <w:b/>
          <w:color w:val="auto"/>
          <w:sz w:val="28"/>
          <w:szCs w:val="28"/>
          <w:highlight w:val="yellow"/>
        </w:rPr>
      </w:pPr>
    </w:p>
    <w:p w14:paraId="3EC46EF8" w14:textId="77777777" w:rsidR="002B5390" w:rsidRPr="00751D3A" w:rsidRDefault="002B5390" w:rsidP="002B5390">
      <w:pPr>
        <w:pStyle w:val="Default"/>
        <w:ind w:firstLine="660"/>
        <w:jc w:val="both"/>
        <w:rPr>
          <w:b/>
          <w:color w:val="auto"/>
          <w:sz w:val="28"/>
          <w:szCs w:val="28"/>
        </w:rPr>
      </w:pPr>
      <w:r w:rsidRPr="00751D3A">
        <w:rPr>
          <w:b/>
          <w:color w:val="auto"/>
          <w:sz w:val="28"/>
          <w:szCs w:val="28"/>
        </w:rPr>
        <w:t>5.2.</w:t>
      </w:r>
      <w:r>
        <w:rPr>
          <w:b/>
          <w:color w:val="auto"/>
          <w:sz w:val="28"/>
          <w:szCs w:val="28"/>
        </w:rPr>
        <w:t>5</w:t>
      </w:r>
      <w:r w:rsidRPr="00751D3A">
        <w:rPr>
          <w:b/>
          <w:color w:val="auto"/>
          <w:sz w:val="28"/>
          <w:szCs w:val="28"/>
        </w:rPr>
        <w:t>. Результаты ГИА в 20</w:t>
      </w:r>
      <w:r w:rsidR="0071492D">
        <w:rPr>
          <w:b/>
          <w:color w:val="auto"/>
          <w:sz w:val="28"/>
          <w:szCs w:val="28"/>
        </w:rPr>
        <w:t>20</w:t>
      </w:r>
      <w:r w:rsidRPr="00751D3A">
        <w:rPr>
          <w:b/>
          <w:color w:val="auto"/>
          <w:sz w:val="28"/>
          <w:szCs w:val="28"/>
        </w:rPr>
        <w:t>-20</w:t>
      </w:r>
      <w:r>
        <w:rPr>
          <w:b/>
          <w:color w:val="auto"/>
          <w:sz w:val="28"/>
          <w:szCs w:val="28"/>
        </w:rPr>
        <w:t>2</w:t>
      </w:r>
      <w:r w:rsidR="0071492D">
        <w:rPr>
          <w:b/>
          <w:color w:val="auto"/>
          <w:sz w:val="28"/>
          <w:szCs w:val="28"/>
        </w:rPr>
        <w:t>1</w:t>
      </w:r>
      <w:r w:rsidRPr="00751D3A">
        <w:rPr>
          <w:b/>
          <w:color w:val="auto"/>
          <w:sz w:val="28"/>
          <w:szCs w:val="28"/>
        </w:rPr>
        <w:t xml:space="preserve"> уч.г. выпускников отделения </w:t>
      </w:r>
      <w:r w:rsidR="0071492D">
        <w:rPr>
          <w:b/>
          <w:color w:val="auto"/>
          <w:sz w:val="28"/>
          <w:szCs w:val="28"/>
        </w:rPr>
        <w:t>С</w:t>
      </w:r>
      <w:r w:rsidRPr="00751D3A">
        <w:rPr>
          <w:b/>
          <w:color w:val="auto"/>
          <w:sz w:val="28"/>
          <w:szCs w:val="28"/>
        </w:rPr>
        <w:t>феры услуг</w:t>
      </w:r>
    </w:p>
    <w:p w14:paraId="10E1FA29" w14:textId="77777777" w:rsidR="002B5390" w:rsidRPr="00751D3A" w:rsidRDefault="002B5390" w:rsidP="002B5390">
      <w:pPr>
        <w:pStyle w:val="Default"/>
        <w:ind w:firstLine="660"/>
        <w:jc w:val="both"/>
        <w:rPr>
          <w:b/>
          <w:color w:val="auto"/>
          <w:sz w:val="28"/>
          <w:szCs w:val="28"/>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819"/>
        <w:gridCol w:w="696"/>
        <w:gridCol w:w="636"/>
        <w:gridCol w:w="696"/>
        <w:gridCol w:w="636"/>
        <w:gridCol w:w="696"/>
        <w:gridCol w:w="636"/>
        <w:gridCol w:w="636"/>
        <w:gridCol w:w="82"/>
        <w:gridCol w:w="434"/>
        <w:gridCol w:w="51"/>
        <w:gridCol w:w="663"/>
        <w:gridCol w:w="709"/>
        <w:gridCol w:w="710"/>
      </w:tblGrid>
      <w:tr w:rsidR="0071492D" w:rsidRPr="00221C72" w14:paraId="05A309EE" w14:textId="77777777" w:rsidTr="00C21C28">
        <w:trPr>
          <w:jc w:val="center"/>
        </w:trPr>
        <w:tc>
          <w:tcPr>
            <w:tcW w:w="1368" w:type="dxa"/>
            <w:vMerge w:val="restart"/>
            <w:shd w:val="clear" w:color="auto" w:fill="auto"/>
            <w:vAlign w:val="center"/>
          </w:tcPr>
          <w:p w14:paraId="4846B71C" w14:textId="77777777" w:rsidR="0071492D" w:rsidRPr="00221C72" w:rsidRDefault="0071492D" w:rsidP="00C21C28">
            <w:pPr>
              <w:pStyle w:val="Default"/>
              <w:jc w:val="center"/>
              <w:rPr>
                <w:color w:val="auto"/>
                <w:sz w:val="20"/>
                <w:szCs w:val="20"/>
              </w:rPr>
            </w:pPr>
            <w:r w:rsidRPr="00221C72">
              <w:rPr>
                <w:color w:val="auto"/>
                <w:sz w:val="20"/>
                <w:szCs w:val="20"/>
              </w:rPr>
              <w:t>Професси</w:t>
            </w:r>
            <w:r>
              <w:rPr>
                <w:color w:val="auto"/>
                <w:sz w:val="20"/>
                <w:szCs w:val="20"/>
              </w:rPr>
              <w:t>я</w:t>
            </w:r>
          </w:p>
        </w:tc>
        <w:tc>
          <w:tcPr>
            <w:tcW w:w="6681" w:type="dxa"/>
            <w:gridSpan w:val="12"/>
            <w:shd w:val="clear" w:color="auto" w:fill="auto"/>
            <w:vAlign w:val="center"/>
          </w:tcPr>
          <w:p w14:paraId="5BEB7A32" w14:textId="77777777" w:rsidR="0071492D" w:rsidRPr="00221C72" w:rsidRDefault="0071492D" w:rsidP="00C21C28">
            <w:pPr>
              <w:pStyle w:val="Default"/>
              <w:jc w:val="center"/>
              <w:rPr>
                <w:color w:val="auto"/>
                <w:sz w:val="20"/>
                <w:szCs w:val="20"/>
              </w:rPr>
            </w:pPr>
            <w:r w:rsidRPr="00221C72">
              <w:rPr>
                <w:color w:val="auto"/>
                <w:sz w:val="20"/>
                <w:szCs w:val="20"/>
              </w:rPr>
              <w:t>Оценки</w:t>
            </w:r>
          </w:p>
        </w:tc>
        <w:tc>
          <w:tcPr>
            <w:tcW w:w="1419" w:type="dxa"/>
            <w:gridSpan w:val="2"/>
            <w:vMerge w:val="restart"/>
            <w:shd w:val="clear" w:color="auto" w:fill="auto"/>
            <w:vAlign w:val="center"/>
          </w:tcPr>
          <w:p w14:paraId="73BBC5E0" w14:textId="77777777" w:rsidR="0071492D" w:rsidRPr="00221C72" w:rsidRDefault="0071492D" w:rsidP="00C21C28">
            <w:pPr>
              <w:pStyle w:val="Default"/>
              <w:jc w:val="center"/>
              <w:rPr>
                <w:color w:val="auto"/>
                <w:sz w:val="20"/>
                <w:szCs w:val="20"/>
              </w:rPr>
            </w:pPr>
            <w:r w:rsidRPr="00221C72">
              <w:rPr>
                <w:color w:val="auto"/>
                <w:sz w:val="20"/>
                <w:szCs w:val="20"/>
              </w:rPr>
              <w:t>Дипломы с отличием</w:t>
            </w:r>
          </w:p>
        </w:tc>
      </w:tr>
      <w:tr w:rsidR="0071492D" w:rsidRPr="00221C72" w14:paraId="2276EDE9" w14:textId="77777777" w:rsidTr="00C21C28">
        <w:trPr>
          <w:jc w:val="center"/>
        </w:trPr>
        <w:tc>
          <w:tcPr>
            <w:tcW w:w="1368" w:type="dxa"/>
            <w:vMerge/>
            <w:shd w:val="clear" w:color="auto" w:fill="auto"/>
          </w:tcPr>
          <w:p w14:paraId="5AC0A422" w14:textId="77777777" w:rsidR="0071492D" w:rsidRPr="00221C72" w:rsidRDefault="0071492D" w:rsidP="00C21C28">
            <w:pPr>
              <w:pStyle w:val="Default"/>
              <w:jc w:val="both"/>
              <w:rPr>
                <w:color w:val="auto"/>
                <w:sz w:val="20"/>
                <w:szCs w:val="20"/>
              </w:rPr>
            </w:pPr>
          </w:p>
        </w:tc>
        <w:tc>
          <w:tcPr>
            <w:tcW w:w="819" w:type="dxa"/>
            <w:vMerge w:val="restart"/>
            <w:shd w:val="clear" w:color="auto" w:fill="auto"/>
          </w:tcPr>
          <w:p w14:paraId="2B65A0CB" w14:textId="77777777" w:rsidR="0071492D" w:rsidRPr="00221C72" w:rsidRDefault="0071492D" w:rsidP="00C21C28">
            <w:pPr>
              <w:pStyle w:val="Default"/>
              <w:jc w:val="both"/>
              <w:rPr>
                <w:color w:val="auto"/>
                <w:sz w:val="20"/>
                <w:szCs w:val="20"/>
              </w:rPr>
            </w:pPr>
            <w:r w:rsidRPr="00221C72">
              <w:rPr>
                <w:color w:val="auto"/>
                <w:sz w:val="20"/>
                <w:szCs w:val="20"/>
              </w:rPr>
              <w:t>Всего</w:t>
            </w:r>
          </w:p>
        </w:tc>
        <w:tc>
          <w:tcPr>
            <w:tcW w:w="1332" w:type="dxa"/>
            <w:gridSpan w:val="2"/>
            <w:shd w:val="clear" w:color="auto" w:fill="auto"/>
          </w:tcPr>
          <w:p w14:paraId="74D6498F" w14:textId="77777777" w:rsidR="0071492D" w:rsidRPr="00221C72" w:rsidRDefault="0071492D" w:rsidP="00C21C28">
            <w:pPr>
              <w:pStyle w:val="Default"/>
              <w:jc w:val="center"/>
              <w:rPr>
                <w:color w:val="auto"/>
                <w:sz w:val="20"/>
                <w:szCs w:val="20"/>
              </w:rPr>
            </w:pPr>
            <w:r w:rsidRPr="00221C72">
              <w:rPr>
                <w:color w:val="auto"/>
                <w:sz w:val="20"/>
                <w:szCs w:val="20"/>
              </w:rPr>
              <w:t>отлично</w:t>
            </w:r>
          </w:p>
        </w:tc>
        <w:tc>
          <w:tcPr>
            <w:tcW w:w="1332" w:type="dxa"/>
            <w:gridSpan w:val="2"/>
            <w:shd w:val="clear" w:color="auto" w:fill="auto"/>
          </w:tcPr>
          <w:p w14:paraId="5BD0ED88" w14:textId="77777777" w:rsidR="0071492D" w:rsidRPr="00221C72" w:rsidRDefault="0071492D" w:rsidP="00C21C28">
            <w:pPr>
              <w:pStyle w:val="Default"/>
              <w:jc w:val="center"/>
              <w:rPr>
                <w:color w:val="auto"/>
                <w:sz w:val="20"/>
                <w:szCs w:val="20"/>
              </w:rPr>
            </w:pPr>
            <w:r w:rsidRPr="00221C72">
              <w:rPr>
                <w:color w:val="auto"/>
                <w:sz w:val="20"/>
                <w:szCs w:val="20"/>
              </w:rPr>
              <w:t>хорошо</w:t>
            </w:r>
          </w:p>
        </w:tc>
        <w:tc>
          <w:tcPr>
            <w:tcW w:w="1332" w:type="dxa"/>
            <w:gridSpan w:val="2"/>
            <w:shd w:val="clear" w:color="auto" w:fill="auto"/>
          </w:tcPr>
          <w:p w14:paraId="79355A89" w14:textId="77777777" w:rsidR="0071492D" w:rsidRPr="00221C72" w:rsidRDefault="0071492D" w:rsidP="00C21C28">
            <w:pPr>
              <w:pStyle w:val="Default"/>
              <w:jc w:val="center"/>
              <w:rPr>
                <w:color w:val="auto"/>
                <w:sz w:val="20"/>
                <w:szCs w:val="20"/>
              </w:rPr>
            </w:pPr>
            <w:r w:rsidRPr="00221C72">
              <w:rPr>
                <w:color w:val="auto"/>
                <w:sz w:val="20"/>
                <w:szCs w:val="20"/>
              </w:rPr>
              <w:t>удовл.</w:t>
            </w:r>
          </w:p>
        </w:tc>
        <w:tc>
          <w:tcPr>
            <w:tcW w:w="1203" w:type="dxa"/>
            <w:gridSpan w:val="4"/>
            <w:shd w:val="clear" w:color="auto" w:fill="auto"/>
          </w:tcPr>
          <w:p w14:paraId="0EDF3BB3" w14:textId="77777777" w:rsidR="0071492D" w:rsidRPr="00221C72" w:rsidRDefault="0071492D" w:rsidP="00C21C28">
            <w:pPr>
              <w:pStyle w:val="Default"/>
              <w:jc w:val="center"/>
              <w:rPr>
                <w:color w:val="auto"/>
                <w:sz w:val="20"/>
                <w:szCs w:val="20"/>
              </w:rPr>
            </w:pPr>
            <w:r w:rsidRPr="00221C72">
              <w:rPr>
                <w:color w:val="auto"/>
                <w:sz w:val="20"/>
                <w:szCs w:val="20"/>
              </w:rPr>
              <w:t>неудовл.</w:t>
            </w:r>
          </w:p>
        </w:tc>
        <w:tc>
          <w:tcPr>
            <w:tcW w:w="663" w:type="dxa"/>
            <w:vMerge w:val="restart"/>
            <w:shd w:val="clear" w:color="auto" w:fill="auto"/>
          </w:tcPr>
          <w:p w14:paraId="2501F44E" w14:textId="77777777" w:rsidR="0071492D" w:rsidRPr="00221C72" w:rsidRDefault="0071492D" w:rsidP="00C21C28">
            <w:pPr>
              <w:pStyle w:val="Default"/>
              <w:jc w:val="both"/>
              <w:rPr>
                <w:color w:val="auto"/>
                <w:sz w:val="20"/>
                <w:szCs w:val="20"/>
              </w:rPr>
            </w:pPr>
            <w:r w:rsidRPr="00221C72">
              <w:rPr>
                <w:color w:val="auto"/>
                <w:sz w:val="20"/>
                <w:szCs w:val="20"/>
              </w:rPr>
              <w:t>Средний балл</w:t>
            </w:r>
          </w:p>
        </w:tc>
        <w:tc>
          <w:tcPr>
            <w:tcW w:w="1419" w:type="dxa"/>
            <w:gridSpan w:val="2"/>
            <w:vMerge/>
            <w:shd w:val="clear" w:color="auto" w:fill="auto"/>
          </w:tcPr>
          <w:p w14:paraId="5706299A" w14:textId="77777777" w:rsidR="0071492D" w:rsidRPr="00221C72" w:rsidRDefault="0071492D" w:rsidP="00C21C28">
            <w:pPr>
              <w:pStyle w:val="Default"/>
              <w:jc w:val="both"/>
              <w:rPr>
                <w:color w:val="auto"/>
                <w:sz w:val="20"/>
                <w:szCs w:val="20"/>
              </w:rPr>
            </w:pPr>
          </w:p>
        </w:tc>
      </w:tr>
      <w:tr w:rsidR="0071492D" w:rsidRPr="00221C72" w14:paraId="68B17389" w14:textId="77777777" w:rsidTr="00C21C28">
        <w:trPr>
          <w:jc w:val="center"/>
        </w:trPr>
        <w:tc>
          <w:tcPr>
            <w:tcW w:w="1368" w:type="dxa"/>
            <w:vMerge/>
            <w:shd w:val="clear" w:color="auto" w:fill="auto"/>
          </w:tcPr>
          <w:p w14:paraId="4791CBE0" w14:textId="77777777" w:rsidR="0071492D" w:rsidRPr="00221C72" w:rsidRDefault="0071492D" w:rsidP="00C21C28">
            <w:pPr>
              <w:pStyle w:val="Default"/>
              <w:jc w:val="both"/>
              <w:rPr>
                <w:color w:val="auto"/>
                <w:sz w:val="20"/>
                <w:szCs w:val="20"/>
              </w:rPr>
            </w:pPr>
          </w:p>
        </w:tc>
        <w:tc>
          <w:tcPr>
            <w:tcW w:w="819" w:type="dxa"/>
            <w:vMerge/>
            <w:shd w:val="clear" w:color="auto" w:fill="auto"/>
          </w:tcPr>
          <w:p w14:paraId="3F472E1C" w14:textId="77777777" w:rsidR="0071492D" w:rsidRPr="00221C72" w:rsidRDefault="0071492D" w:rsidP="00C21C28">
            <w:pPr>
              <w:pStyle w:val="Default"/>
              <w:jc w:val="both"/>
              <w:rPr>
                <w:color w:val="auto"/>
                <w:sz w:val="20"/>
                <w:szCs w:val="20"/>
              </w:rPr>
            </w:pPr>
          </w:p>
        </w:tc>
        <w:tc>
          <w:tcPr>
            <w:tcW w:w="696" w:type="dxa"/>
            <w:shd w:val="clear" w:color="auto" w:fill="auto"/>
          </w:tcPr>
          <w:p w14:paraId="28C0CAEE" w14:textId="77777777" w:rsidR="0071492D" w:rsidRPr="00221C72" w:rsidRDefault="0071492D" w:rsidP="00C21C28">
            <w:pPr>
              <w:pStyle w:val="Default"/>
              <w:jc w:val="center"/>
              <w:rPr>
                <w:color w:val="auto"/>
                <w:sz w:val="20"/>
                <w:szCs w:val="20"/>
              </w:rPr>
            </w:pPr>
            <w:r w:rsidRPr="00221C72">
              <w:rPr>
                <w:color w:val="auto"/>
                <w:sz w:val="20"/>
                <w:szCs w:val="20"/>
              </w:rPr>
              <w:t>Кол-во</w:t>
            </w:r>
          </w:p>
        </w:tc>
        <w:tc>
          <w:tcPr>
            <w:tcW w:w="636" w:type="dxa"/>
            <w:shd w:val="clear" w:color="auto" w:fill="auto"/>
          </w:tcPr>
          <w:p w14:paraId="0735CF60" w14:textId="77777777" w:rsidR="0071492D" w:rsidRPr="00221C72" w:rsidRDefault="0071492D" w:rsidP="00C21C28">
            <w:pPr>
              <w:pStyle w:val="Default"/>
              <w:jc w:val="center"/>
              <w:rPr>
                <w:color w:val="auto"/>
                <w:sz w:val="20"/>
                <w:szCs w:val="20"/>
              </w:rPr>
            </w:pPr>
            <w:r w:rsidRPr="00221C72">
              <w:rPr>
                <w:color w:val="auto"/>
                <w:sz w:val="20"/>
                <w:szCs w:val="20"/>
              </w:rPr>
              <w:t>%</w:t>
            </w:r>
          </w:p>
        </w:tc>
        <w:tc>
          <w:tcPr>
            <w:tcW w:w="696" w:type="dxa"/>
            <w:shd w:val="clear" w:color="auto" w:fill="auto"/>
          </w:tcPr>
          <w:p w14:paraId="36615138" w14:textId="77777777" w:rsidR="0071492D" w:rsidRPr="00221C72" w:rsidRDefault="0071492D" w:rsidP="00C21C28">
            <w:pPr>
              <w:pStyle w:val="Default"/>
              <w:jc w:val="center"/>
              <w:rPr>
                <w:color w:val="auto"/>
                <w:sz w:val="20"/>
                <w:szCs w:val="20"/>
              </w:rPr>
            </w:pPr>
            <w:r w:rsidRPr="00221C72">
              <w:rPr>
                <w:color w:val="auto"/>
                <w:sz w:val="20"/>
                <w:szCs w:val="20"/>
              </w:rPr>
              <w:t>Кол-во</w:t>
            </w:r>
          </w:p>
        </w:tc>
        <w:tc>
          <w:tcPr>
            <w:tcW w:w="636" w:type="dxa"/>
            <w:shd w:val="clear" w:color="auto" w:fill="auto"/>
          </w:tcPr>
          <w:p w14:paraId="4E75A5CA" w14:textId="77777777" w:rsidR="0071492D" w:rsidRPr="00221C72" w:rsidRDefault="0071492D" w:rsidP="00C21C28">
            <w:pPr>
              <w:pStyle w:val="Default"/>
              <w:jc w:val="center"/>
              <w:rPr>
                <w:color w:val="auto"/>
                <w:sz w:val="20"/>
                <w:szCs w:val="20"/>
              </w:rPr>
            </w:pPr>
            <w:r w:rsidRPr="00221C72">
              <w:rPr>
                <w:color w:val="auto"/>
                <w:sz w:val="20"/>
                <w:szCs w:val="20"/>
              </w:rPr>
              <w:t>%</w:t>
            </w:r>
          </w:p>
        </w:tc>
        <w:tc>
          <w:tcPr>
            <w:tcW w:w="696" w:type="dxa"/>
            <w:shd w:val="clear" w:color="auto" w:fill="auto"/>
          </w:tcPr>
          <w:p w14:paraId="12660510" w14:textId="77777777" w:rsidR="0071492D" w:rsidRPr="00221C72" w:rsidRDefault="0071492D" w:rsidP="00C21C28">
            <w:pPr>
              <w:pStyle w:val="Default"/>
              <w:jc w:val="center"/>
              <w:rPr>
                <w:color w:val="auto"/>
                <w:sz w:val="20"/>
                <w:szCs w:val="20"/>
              </w:rPr>
            </w:pPr>
            <w:r w:rsidRPr="00221C72">
              <w:rPr>
                <w:color w:val="auto"/>
                <w:sz w:val="20"/>
                <w:szCs w:val="20"/>
              </w:rPr>
              <w:t>Кол-во</w:t>
            </w:r>
          </w:p>
        </w:tc>
        <w:tc>
          <w:tcPr>
            <w:tcW w:w="636" w:type="dxa"/>
            <w:shd w:val="clear" w:color="auto" w:fill="auto"/>
          </w:tcPr>
          <w:p w14:paraId="6EDCDFA5" w14:textId="77777777" w:rsidR="0071492D" w:rsidRPr="00221C72" w:rsidRDefault="0071492D" w:rsidP="00C21C28">
            <w:pPr>
              <w:pStyle w:val="Default"/>
              <w:jc w:val="center"/>
              <w:rPr>
                <w:color w:val="auto"/>
                <w:sz w:val="20"/>
                <w:szCs w:val="20"/>
              </w:rPr>
            </w:pPr>
            <w:r w:rsidRPr="00221C72">
              <w:rPr>
                <w:color w:val="auto"/>
                <w:sz w:val="20"/>
                <w:szCs w:val="20"/>
              </w:rPr>
              <w:t>%</w:t>
            </w:r>
          </w:p>
        </w:tc>
        <w:tc>
          <w:tcPr>
            <w:tcW w:w="636" w:type="dxa"/>
            <w:shd w:val="clear" w:color="auto" w:fill="auto"/>
          </w:tcPr>
          <w:p w14:paraId="2A7CBCEC" w14:textId="77777777" w:rsidR="0071492D" w:rsidRPr="00221C72" w:rsidRDefault="0071492D" w:rsidP="00C21C28">
            <w:pPr>
              <w:pStyle w:val="Default"/>
              <w:jc w:val="center"/>
              <w:rPr>
                <w:color w:val="auto"/>
                <w:sz w:val="20"/>
                <w:szCs w:val="20"/>
              </w:rPr>
            </w:pPr>
            <w:r w:rsidRPr="00221C72">
              <w:rPr>
                <w:color w:val="auto"/>
                <w:sz w:val="20"/>
                <w:szCs w:val="20"/>
              </w:rPr>
              <w:t>Кол-во</w:t>
            </w:r>
          </w:p>
        </w:tc>
        <w:tc>
          <w:tcPr>
            <w:tcW w:w="567" w:type="dxa"/>
            <w:gridSpan w:val="3"/>
            <w:shd w:val="clear" w:color="auto" w:fill="auto"/>
          </w:tcPr>
          <w:p w14:paraId="0E686681" w14:textId="77777777" w:rsidR="0071492D" w:rsidRPr="00221C72" w:rsidRDefault="0071492D" w:rsidP="00C21C28">
            <w:pPr>
              <w:pStyle w:val="Default"/>
              <w:jc w:val="center"/>
              <w:rPr>
                <w:color w:val="auto"/>
                <w:sz w:val="20"/>
                <w:szCs w:val="20"/>
              </w:rPr>
            </w:pPr>
            <w:r w:rsidRPr="00221C72">
              <w:rPr>
                <w:color w:val="auto"/>
                <w:sz w:val="20"/>
                <w:szCs w:val="20"/>
              </w:rPr>
              <w:t>%</w:t>
            </w:r>
          </w:p>
        </w:tc>
        <w:tc>
          <w:tcPr>
            <w:tcW w:w="663" w:type="dxa"/>
            <w:vMerge/>
            <w:shd w:val="clear" w:color="auto" w:fill="auto"/>
          </w:tcPr>
          <w:p w14:paraId="56312240" w14:textId="77777777" w:rsidR="0071492D" w:rsidRPr="00221C72" w:rsidRDefault="0071492D" w:rsidP="00C21C28">
            <w:pPr>
              <w:pStyle w:val="Default"/>
              <w:jc w:val="center"/>
              <w:rPr>
                <w:color w:val="auto"/>
                <w:sz w:val="20"/>
                <w:szCs w:val="20"/>
              </w:rPr>
            </w:pPr>
          </w:p>
        </w:tc>
        <w:tc>
          <w:tcPr>
            <w:tcW w:w="709" w:type="dxa"/>
            <w:shd w:val="clear" w:color="auto" w:fill="auto"/>
          </w:tcPr>
          <w:p w14:paraId="35FBE4B7" w14:textId="77777777" w:rsidR="0071492D" w:rsidRPr="00221C72" w:rsidRDefault="0071492D" w:rsidP="00C21C28">
            <w:pPr>
              <w:pStyle w:val="Default"/>
              <w:jc w:val="center"/>
              <w:rPr>
                <w:color w:val="auto"/>
                <w:sz w:val="20"/>
                <w:szCs w:val="20"/>
              </w:rPr>
            </w:pPr>
            <w:r w:rsidRPr="00221C72">
              <w:rPr>
                <w:color w:val="auto"/>
                <w:sz w:val="20"/>
                <w:szCs w:val="20"/>
              </w:rPr>
              <w:t>Кол-во</w:t>
            </w:r>
          </w:p>
        </w:tc>
        <w:tc>
          <w:tcPr>
            <w:tcW w:w="710" w:type="dxa"/>
            <w:shd w:val="clear" w:color="auto" w:fill="auto"/>
          </w:tcPr>
          <w:p w14:paraId="1B8216CD" w14:textId="77777777" w:rsidR="0071492D" w:rsidRPr="00221C72" w:rsidRDefault="0071492D" w:rsidP="00C21C28">
            <w:pPr>
              <w:pStyle w:val="Default"/>
              <w:jc w:val="center"/>
              <w:rPr>
                <w:color w:val="auto"/>
                <w:sz w:val="20"/>
                <w:szCs w:val="20"/>
              </w:rPr>
            </w:pPr>
            <w:r w:rsidRPr="00221C72">
              <w:rPr>
                <w:color w:val="auto"/>
                <w:sz w:val="20"/>
                <w:szCs w:val="20"/>
              </w:rPr>
              <w:t>%</w:t>
            </w:r>
          </w:p>
        </w:tc>
      </w:tr>
      <w:tr w:rsidR="0071492D" w:rsidRPr="00221C72" w14:paraId="72DB15AB" w14:textId="77777777" w:rsidTr="00C21C28">
        <w:trPr>
          <w:jc w:val="center"/>
        </w:trPr>
        <w:tc>
          <w:tcPr>
            <w:tcW w:w="9468" w:type="dxa"/>
            <w:gridSpan w:val="15"/>
            <w:shd w:val="clear" w:color="auto" w:fill="auto"/>
          </w:tcPr>
          <w:p w14:paraId="7AAA5064" w14:textId="77777777" w:rsidR="0071492D" w:rsidRPr="00221C72" w:rsidRDefault="0071492D" w:rsidP="00C21C28">
            <w:pPr>
              <w:pStyle w:val="Default"/>
              <w:jc w:val="center"/>
              <w:rPr>
                <w:b/>
                <w:color w:val="auto"/>
              </w:rPr>
            </w:pPr>
            <w:r w:rsidRPr="00221C72">
              <w:rPr>
                <w:b/>
                <w:color w:val="auto"/>
              </w:rPr>
              <w:t>2020-2021 уч. год</w:t>
            </w:r>
          </w:p>
        </w:tc>
      </w:tr>
      <w:tr w:rsidR="0071492D" w:rsidRPr="00221C72" w14:paraId="405A5D72" w14:textId="77777777" w:rsidTr="00C21C28">
        <w:trPr>
          <w:trHeight w:val="70"/>
          <w:jc w:val="center"/>
        </w:trPr>
        <w:tc>
          <w:tcPr>
            <w:tcW w:w="1368" w:type="dxa"/>
            <w:shd w:val="clear" w:color="auto" w:fill="auto"/>
          </w:tcPr>
          <w:p w14:paraId="59DB3F60" w14:textId="77777777" w:rsidR="0071492D" w:rsidRPr="00221C72" w:rsidRDefault="0071492D" w:rsidP="00C21C28">
            <w:pPr>
              <w:pStyle w:val="11"/>
              <w:snapToGrid w:val="0"/>
              <w:jc w:val="center"/>
              <w:rPr>
                <w:rFonts w:ascii="Times New Roman" w:hAnsi="Times New Roman"/>
                <w:sz w:val="24"/>
                <w:szCs w:val="24"/>
              </w:rPr>
            </w:pPr>
            <w:r w:rsidRPr="00221C72">
              <w:rPr>
                <w:rFonts w:ascii="Times New Roman" w:hAnsi="Times New Roman"/>
                <w:sz w:val="20"/>
                <w:szCs w:val="20"/>
                <w:lang w:eastAsia="en-US"/>
              </w:rPr>
              <w:t>Продавец, контролер-кассир</w:t>
            </w:r>
          </w:p>
        </w:tc>
        <w:tc>
          <w:tcPr>
            <w:tcW w:w="819" w:type="dxa"/>
            <w:shd w:val="clear" w:color="auto" w:fill="auto"/>
          </w:tcPr>
          <w:p w14:paraId="4B1B2243"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10</w:t>
            </w:r>
          </w:p>
        </w:tc>
        <w:tc>
          <w:tcPr>
            <w:tcW w:w="696" w:type="dxa"/>
            <w:shd w:val="clear" w:color="auto" w:fill="auto"/>
          </w:tcPr>
          <w:p w14:paraId="6AFE3CC1"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7</w:t>
            </w:r>
          </w:p>
        </w:tc>
        <w:tc>
          <w:tcPr>
            <w:tcW w:w="636" w:type="dxa"/>
            <w:shd w:val="clear" w:color="auto" w:fill="auto"/>
          </w:tcPr>
          <w:p w14:paraId="366D9ED7"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70</w:t>
            </w:r>
          </w:p>
        </w:tc>
        <w:tc>
          <w:tcPr>
            <w:tcW w:w="696" w:type="dxa"/>
            <w:shd w:val="clear" w:color="auto" w:fill="auto"/>
          </w:tcPr>
          <w:p w14:paraId="26737925"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3</w:t>
            </w:r>
          </w:p>
        </w:tc>
        <w:tc>
          <w:tcPr>
            <w:tcW w:w="636" w:type="dxa"/>
            <w:shd w:val="clear" w:color="auto" w:fill="auto"/>
          </w:tcPr>
          <w:p w14:paraId="36FB4E84"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30</w:t>
            </w:r>
          </w:p>
        </w:tc>
        <w:tc>
          <w:tcPr>
            <w:tcW w:w="696" w:type="dxa"/>
            <w:shd w:val="clear" w:color="auto" w:fill="auto"/>
          </w:tcPr>
          <w:p w14:paraId="62000221"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w:t>
            </w:r>
          </w:p>
        </w:tc>
        <w:tc>
          <w:tcPr>
            <w:tcW w:w="636" w:type="dxa"/>
            <w:shd w:val="clear" w:color="auto" w:fill="auto"/>
          </w:tcPr>
          <w:p w14:paraId="355EA692"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w:t>
            </w:r>
          </w:p>
        </w:tc>
        <w:tc>
          <w:tcPr>
            <w:tcW w:w="718" w:type="dxa"/>
            <w:gridSpan w:val="2"/>
            <w:shd w:val="clear" w:color="auto" w:fill="auto"/>
          </w:tcPr>
          <w:p w14:paraId="0B290F2D"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w:t>
            </w:r>
          </w:p>
        </w:tc>
        <w:tc>
          <w:tcPr>
            <w:tcW w:w="434" w:type="dxa"/>
            <w:shd w:val="clear" w:color="auto" w:fill="auto"/>
          </w:tcPr>
          <w:p w14:paraId="4137E68C"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w:t>
            </w:r>
          </w:p>
        </w:tc>
        <w:tc>
          <w:tcPr>
            <w:tcW w:w="714" w:type="dxa"/>
            <w:gridSpan w:val="2"/>
            <w:shd w:val="clear" w:color="auto" w:fill="auto"/>
          </w:tcPr>
          <w:p w14:paraId="1894615A"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4,7</w:t>
            </w:r>
          </w:p>
        </w:tc>
        <w:tc>
          <w:tcPr>
            <w:tcW w:w="709" w:type="dxa"/>
            <w:shd w:val="clear" w:color="auto" w:fill="auto"/>
          </w:tcPr>
          <w:p w14:paraId="0F678108"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1</w:t>
            </w:r>
          </w:p>
        </w:tc>
        <w:tc>
          <w:tcPr>
            <w:tcW w:w="710" w:type="dxa"/>
            <w:shd w:val="clear" w:color="auto" w:fill="auto"/>
          </w:tcPr>
          <w:p w14:paraId="10CDC063"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10</w:t>
            </w:r>
          </w:p>
        </w:tc>
      </w:tr>
      <w:tr w:rsidR="0071492D" w:rsidRPr="001954E1" w14:paraId="7B95ECFF" w14:textId="77777777" w:rsidTr="00C21C28">
        <w:trPr>
          <w:trHeight w:val="273"/>
          <w:jc w:val="center"/>
        </w:trPr>
        <w:tc>
          <w:tcPr>
            <w:tcW w:w="1368" w:type="dxa"/>
            <w:shd w:val="clear" w:color="auto" w:fill="auto"/>
          </w:tcPr>
          <w:p w14:paraId="65BFC331" w14:textId="77777777" w:rsidR="0071492D" w:rsidRPr="00221C72" w:rsidRDefault="0071492D" w:rsidP="00C21C28">
            <w:pPr>
              <w:pStyle w:val="11"/>
              <w:snapToGrid w:val="0"/>
              <w:jc w:val="center"/>
              <w:rPr>
                <w:rFonts w:ascii="Times New Roman" w:hAnsi="Times New Roman"/>
                <w:sz w:val="20"/>
                <w:szCs w:val="20"/>
              </w:rPr>
            </w:pPr>
            <w:r w:rsidRPr="00221C72">
              <w:rPr>
                <w:rFonts w:ascii="Times New Roman" w:hAnsi="Times New Roman"/>
                <w:sz w:val="20"/>
                <w:szCs w:val="20"/>
                <w:lang w:eastAsia="en-US"/>
              </w:rPr>
              <w:t>Парикмахер</w:t>
            </w:r>
          </w:p>
          <w:p w14:paraId="08B01468" w14:textId="77777777" w:rsidR="0071492D" w:rsidRPr="00221C72" w:rsidRDefault="0071492D" w:rsidP="00C21C28">
            <w:pPr>
              <w:pStyle w:val="11"/>
              <w:snapToGrid w:val="0"/>
              <w:jc w:val="center"/>
              <w:rPr>
                <w:rFonts w:ascii="Times New Roman" w:hAnsi="Times New Roman"/>
                <w:sz w:val="24"/>
                <w:szCs w:val="24"/>
              </w:rPr>
            </w:pPr>
          </w:p>
        </w:tc>
        <w:tc>
          <w:tcPr>
            <w:tcW w:w="819" w:type="dxa"/>
            <w:shd w:val="clear" w:color="auto" w:fill="auto"/>
          </w:tcPr>
          <w:p w14:paraId="660B98F2"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18</w:t>
            </w:r>
          </w:p>
        </w:tc>
        <w:tc>
          <w:tcPr>
            <w:tcW w:w="696" w:type="dxa"/>
            <w:shd w:val="clear" w:color="auto" w:fill="auto"/>
          </w:tcPr>
          <w:p w14:paraId="65F75A79"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8</w:t>
            </w:r>
          </w:p>
        </w:tc>
        <w:tc>
          <w:tcPr>
            <w:tcW w:w="636" w:type="dxa"/>
            <w:shd w:val="clear" w:color="auto" w:fill="auto"/>
          </w:tcPr>
          <w:p w14:paraId="5D56B6A3"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44</w:t>
            </w:r>
          </w:p>
        </w:tc>
        <w:tc>
          <w:tcPr>
            <w:tcW w:w="696" w:type="dxa"/>
            <w:shd w:val="clear" w:color="auto" w:fill="auto"/>
          </w:tcPr>
          <w:p w14:paraId="62A96D85"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9</w:t>
            </w:r>
          </w:p>
        </w:tc>
        <w:tc>
          <w:tcPr>
            <w:tcW w:w="636" w:type="dxa"/>
            <w:shd w:val="clear" w:color="auto" w:fill="auto"/>
          </w:tcPr>
          <w:p w14:paraId="18DB6D26"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50</w:t>
            </w:r>
          </w:p>
        </w:tc>
        <w:tc>
          <w:tcPr>
            <w:tcW w:w="696" w:type="dxa"/>
            <w:shd w:val="clear" w:color="auto" w:fill="auto"/>
          </w:tcPr>
          <w:p w14:paraId="34F6F883"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1</w:t>
            </w:r>
          </w:p>
        </w:tc>
        <w:tc>
          <w:tcPr>
            <w:tcW w:w="636" w:type="dxa"/>
            <w:shd w:val="clear" w:color="auto" w:fill="auto"/>
          </w:tcPr>
          <w:p w14:paraId="01A88BCA" w14:textId="77777777" w:rsidR="0071492D" w:rsidRPr="00221C72" w:rsidRDefault="0071492D" w:rsidP="00C21C28">
            <w:pPr>
              <w:spacing w:after="0"/>
              <w:jc w:val="center"/>
              <w:rPr>
                <w:rFonts w:ascii="Times New Roman" w:hAnsi="Times New Roman"/>
                <w:sz w:val="24"/>
                <w:szCs w:val="24"/>
              </w:rPr>
            </w:pPr>
            <w:r>
              <w:rPr>
                <w:rFonts w:ascii="Times New Roman" w:hAnsi="Times New Roman"/>
                <w:sz w:val="24"/>
                <w:szCs w:val="24"/>
              </w:rPr>
              <w:t>6</w:t>
            </w:r>
          </w:p>
        </w:tc>
        <w:tc>
          <w:tcPr>
            <w:tcW w:w="718" w:type="dxa"/>
            <w:gridSpan w:val="2"/>
            <w:shd w:val="clear" w:color="auto" w:fill="auto"/>
          </w:tcPr>
          <w:p w14:paraId="3A0781D3"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w:t>
            </w:r>
          </w:p>
        </w:tc>
        <w:tc>
          <w:tcPr>
            <w:tcW w:w="434" w:type="dxa"/>
            <w:shd w:val="clear" w:color="auto" w:fill="auto"/>
          </w:tcPr>
          <w:p w14:paraId="4D0C5365"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w:t>
            </w:r>
          </w:p>
        </w:tc>
        <w:tc>
          <w:tcPr>
            <w:tcW w:w="714" w:type="dxa"/>
            <w:gridSpan w:val="2"/>
            <w:shd w:val="clear" w:color="auto" w:fill="auto"/>
          </w:tcPr>
          <w:p w14:paraId="6CE82387"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4,4</w:t>
            </w:r>
          </w:p>
        </w:tc>
        <w:tc>
          <w:tcPr>
            <w:tcW w:w="709" w:type="dxa"/>
            <w:shd w:val="clear" w:color="auto" w:fill="auto"/>
          </w:tcPr>
          <w:p w14:paraId="20A7EA15"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w:t>
            </w:r>
          </w:p>
        </w:tc>
        <w:tc>
          <w:tcPr>
            <w:tcW w:w="710" w:type="dxa"/>
            <w:shd w:val="clear" w:color="auto" w:fill="auto"/>
          </w:tcPr>
          <w:p w14:paraId="64CBDACE" w14:textId="77777777" w:rsidR="0071492D" w:rsidRPr="00221C72" w:rsidRDefault="0071492D" w:rsidP="00C21C28">
            <w:pPr>
              <w:spacing w:after="0"/>
              <w:jc w:val="center"/>
              <w:rPr>
                <w:rFonts w:ascii="Times New Roman" w:hAnsi="Times New Roman"/>
                <w:sz w:val="24"/>
                <w:szCs w:val="24"/>
              </w:rPr>
            </w:pPr>
            <w:r w:rsidRPr="00221C72">
              <w:rPr>
                <w:rFonts w:ascii="Times New Roman" w:hAnsi="Times New Roman"/>
                <w:sz w:val="24"/>
                <w:szCs w:val="24"/>
              </w:rPr>
              <w:t>-</w:t>
            </w:r>
          </w:p>
        </w:tc>
      </w:tr>
      <w:tr w:rsidR="0071492D" w:rsidRPr="001954E1" w14:paraId="69D198AA" w14:textId="77777777" w:rsidTr="00C21C28">
        <w:trPr>
          <w:jc w:val="center"/>
        </w:trPr>
        <w:tc>
          <w:tcPr>
            <w:tcW w:w="1368" w:type="dxa"/>
            <w:shd w:val="clear" w:color="auto" w:fill="auto"/>
          </w:tcPr>
          <w:p w14:paraId="41B1DC83" w14:textId="77777777" w:rsidR="0071492D" w:rsidRPr="00F32A45" w:rsidRDefault="0071492D" w:rsidP="00C21C28">
            <w:pPr>
              <w:snapToGrid w:val="0"/>
              <w:spacing w:after="0"/>
              <w:jc w:val="center"/>
              <w:rPr>
                <w:rFonts w:ascii="Times New Roman" w:hAnsi="Times New Roman"/>
                <w:b/>
                <w:bCs/>
                <w:sz w:val="20"/>
                <w:szCs w:val="20"/>
              </w:rPr>
            </w:pPr>
            <w:r w:rsidRPr="00F32A45">
              <w:rPr>
                <w:rFonts w:ascii="Times New Roman" w:hAnsi="Times New Roman"/>
                <w:b/>
                <w:bCs/>
                <w:sz w:val="20"/>
                <w:szCs w:val="20"/>
              </w:rPr>
              <w:t>ИТОГО</w:t>
            </w:r>
          </w:p>
        </w:tc>
        <w:tc>
          <w:tcPr>
            <w:tcW w:w="819" w:type="dxa"/>
            <w:shd w:val="clear" w:color="auto" w:fill="auto"/>
          </w:tcPr>
          <w:p w14:paraId="5F655A64"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28</w:t>
            </w:r>
          </w:p>
        </w:tc>
        <w:tc>
          <w:tcPr>
            <w:tcW w:w="696" w:type="dxa"/>
            <w:shd w:val="clear" w:color="auto" w:fill="auto"/>
          </w:tcPr>
          <w:p w14:paraId="4E498F23"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15</w:t>
            </w:r>
          </w:p>
        </w:tc>
        <w:tc>
          <w:tcPr>
            <w:tcW w:w="636" w:type="dxa"/>
            <w:shd w:val="clear" w:color="auto" w:fill="auto"/>
          </w:tcPr>
          <w:p w14:paraId="7704FF43"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57</w:t>
            </w:r>
          </w:p>
        </w:tc>
        <w:tc>
          <w:tcPr>
            <w:tcW w:w="696" w:type="dxa"/>
            <w:shd w:val="clear" w:color="auto" w:fill="auto"/>
          </w:tcPr>
          <w:p w14:paraId="15C1AD78"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10</w:t>
            </w:r>
          </w:p>
        </w:tc>
        <w:tc>
          <w:tcPr>
            <w:tcW w:w="636" w:type="dxa"/>
            <w:shd w:val="clear" w:color="auto" w:fill="auto"/>
          </w:tcPr>
          <w:p w14:paraId="42289F73"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40</w:t>
            </w:r>
          </w:p>
        </w:tc>
        <w:tc>
          <w:tcPr>
            <w:tcW w:w="696" w:type="dxa"/>
            <w:shd w:val="clear" w:color="auto" w:fill="auto"/>
          </w:tcPr>
          <w:p w14:paraId="2B79C3DD"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1</w:t>
            </w:r>
          </w:p>
        </w:tc>
        <w:tc>
          <w:tcPr>
            <w:tcW w:w="636" w:type="dxa"/>
            <w:shd w:val="clear" w:color="auto" w:fill="auto"/>
          </w:tcPr>
          <w:p w14:paraId="795BBAE4"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3</w:t>
            </w:r>
          </w:p>
        </w:tc>
        <w:tc>
          <w:tcPr>
            <w:tcW w:w="718" w:type="dxa"/>
            <w:gridSpan w:val="2"/>
            <w:shd w:val="clear" w:color="auto" w:fill="auto"/>
          </w:tcPr>
          <w:p w14:paraId="4F1DB337"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w:t>
            </w:r>
          </w:p>
        </w:tc>
        <w:tc>
          <w:tcPr>
            <w:tcW w:w="434" w:type="dxa"/>
            <w:shd w:val="clear" w:color="auto" w:fill="auto"/>
          </w:tcPr>
          <w:p w14:paraId="41711E85"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w:t>
            </w:r>
          </w:p>
        </w:tc>
        <w:tc>
          <w:tcPr>
            <w:tcW w:w="714" w:type="dxa"/>
            <w:gridSpan w:val="2"/>
            <w:shd w:val="clear" w:color="auto" w:fill="auto"/>
          </w:tcPr>
          <w:p w14:paraId="2BACB07B"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4,6</w:t>
            </w:r>
          </w:p>
        </w:tc>
        <w:tc>
          <w:tcPr>
            <w:tcW w:w="709" w:type="dxa"/>
            <w:shd w:val="clear" w:color="auto" w:fill="auto"/>
          </w:tcPr>
          <w:p w14:paraId="1AFB2232"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1</w:t>
            </w:r>
          </w:p>
        </w:tc>
        <w:tc>
          <w:tcPr>
            <w:tcW w:w="710" w:type="dxa"/>
            <w:shd w:val="clear" w:color="auto" w:fill="auto"/>
          </w:tcPr>
          <w:p w14:paraId="2F5BA4E4" w14:textId="77777777" w:rsidR="0071492D" w:rsidRPr="00F32A45" w:rsidRDefault="0071492D" w:rsidP="00C21C28">
            <w:pPr>
              <w:spacing w:after="0"/>
              <w:jc w:val="center"/>
              <w:rPr>
                <w:rFonts w:ascii="Times New Roman" w:hAnsi="Times New Roman"/>
                <w:sz w:val="24"/>
                <w:szCs w:val="24"/>
              </w:rPr>
            </w:pPr>
            <w:r w:rsidRPr="00F32A45">
              <w:rPr>
                <w:rFonts w:ascii="Times New Roman" w:hAnsi="Times New Roman"/>
                <w:sz w:val="24"/>
                <w:szCs w:val="24"/>
              </w:rPr>
              <w:t>3</w:t>
            </w:r>
          </w:p>
        </w:tc>
      </w:tr>
    </w:tbl>
    <w:p w14:paraId="28DAA9CB" w14:textId="77777777" w:rsidR="00853395" w:rsidRPr="00997F1F" w:rsidRDefault="00853395" w:rsidP="00853395">
      <w:pPr>
        <w:pStyle w:val="Default"/>
        <w:ind w:firstLine="660"/>
        <w:jc w:val="both"/>
        <w:rPr>
          <w:b/>
          <w:color w:val="auto"/>
          <w:sz w:val="28"/>
          <w:szCs w:val="28"/>
          <w:highlight w:val="yellow"/>
        </w:rPr>
      </w:pPr>
    </w:p>
    <w:p w14:paraId="67B0AA22" w14:textId="77777777" w:rsidR="00B85714" w:rsidRPr="00751D3A" w:rsidRDefault="00B85714" w:rsidP="00B85714">
      <w:pPr>
        <w:pStyle w:val="Default"/>
        <w:ind w:firstLine="770"/>
        <w:jc w:val="both"/>
        <w:rPr>
          <w:b/>
          <w:color w:val="auto"/>
          <w:sz w:val="28"/>
          <w:szCs w:val="28"/>
        </w:rPr>
      </w:pPr>
      <w:r w:rsidRPr="00751D3A">
        <w:rPr>
          <w:b/>
          <w:color w:val="auto"/>
          <w:sz w:val="28"/>
          <w:szCs w:val="28"/>
        </w:rPr>
        <w:lastRenderedPageBreak/>
        <w:t>5.2.</w:t>
      </w:r>
      <w:r>
        <w:rPr>
          <w:b/>
          <w:color w:val="auto"/>
          <w:sz w:val="28"/>
          <w:szCs w:val="28"/>
        </w:rPr>
        <w:t>6</w:t>
      </w:r>
      <w:r w:rsidRPr="00751D3A">
        <w:rPr>
          <w:b/>
          <w:color w:val="auto"/>
          <w:sz w:val="28"/>
          <w:szCs w:val="28"/>
        </w:rPr>
        <w:t>. Результаты ГИА 20</w:t>
      </w:r>
      <w:r w:rsidR="0071492D">
        <w:rPr>
          <w:b/>
          <w:color w:val="auto"/>
          <w:sz w:val="28"/>
          <w:szCs w:val="28"/>
        </w:rPr>
        <w:t>20</w:t>
      </w:r>
      <w:r w:rsidRPr="00751D3A">
        <w:rPr>
          <w:b/>
          <w:color w:val="auto"/>
          <w:sz w:val="28"/>
          <w:szCs w:val="28"/>
        </w:rPr>
        <w:t>-20</w:t>
      </w:r>
      <w:r>
        <w:rPr>
          <w:b/>
          <w:color w:val="auto"/>
          <w:sz w:val="28"/>
          <w:szCs w:val="28"/>
        </w:rPr>
        <w:t>2</w:t>
      </w:r>
      <w:r w:rsidR="0071492D">
        <w:rPr>
          <w:b/>
          <w:color w:val="auto"/>
          <w:sz w:val="28"/>
          <w:szCs w:val="28"/>
        </w:rPr>
        <w:t>1</w:t>
      </w:r>
      <w:r w:rsidRPr="00751D3A">
        <w:rPr>
          <w:b/>
          <w:color w:val="auto"/>
          <w:sz w:val="28"/>
          <w:szCs w:val="28"/>
        </w:rPr>
        <w:t xml:space="preserve"> уч. гг. выпускников отделения </w:t>
      </w:r>
      <w:r w:rsidR="0071492D">
        <w:rPr>
          <w:b/>
          <w:color w:val="auto"/>
          <w:sz w:val="28"/>
          <w:szCs w:val="28"/>
        </w:rPr>
        <w:t>С</w:t>
      </w:r>
      <w:r w:rsidRPr="00751D3A">
        <w:rPr>
          <w:b/>
          <w:color w:val="auto"/>
          <w:sz w:val="28"/>
          <w:szCs w:val="28"/>
        </w:rPr>
        <w:t>троительных технологий</w:t>
      </w:r>
    </w:p>
    <w:p w14:paraId="7F7BCEF0" w14:textId="77777777" w:rsidR="00B85714" w:rsidRPr="00751D3A" w:rsidRDefault="00B85714" w:rsidP="00B85714">
      <w:pPr>
        <w:pStyle w:val="Default"/>
        <w:ind w:firstLine="770"/>
        <w:jc w:val="both"/>
        <w:rPr>
          <w:b/>
          <w:color w:val="auto"/>
          <w:sz w:val="28"/>
          <w:szCs w:val="28"/>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1"/>
        <w:gridCol w:w="709"/>
        <w:gridCol w:w="567"/>
        <w:gridCol w:w="851"/>
        <w:gridCol w:w="567"/>
        <w:gridCol w:w="733"/>
        <w:gridCol w:w="567"/>
        <w:gridCol w:w="708"/>
        <w:gridCol w:w="709"/>
        <w:gridCol w:w="425"/>
        <w:gridCol w:w="709"/>
        <w:gridCol w:w="567"/>
        <w:gridCol w:w="764"/>
      </w:tblGrid>
      <w:tr w:rsidR="0071492D" w:rsidRPr="00751D3A" w14:paraId="5D04E279" w14:textId="77777777" w:rsidTr="0071492D">
        <w:trPr>
          <w:jc w:val="center"/>
        </w:trPr>
        <w:tc>
          <w:tcPr>
            <w:tcW w:w="1591" w:type="dxa"/>
            <w:vMerge w:val="restart"/>
            <w:vAlign w:val="center"/>
          </w:tcPr>
          <w:p w14:paraId="4BBEBF4E" w14:textId="77777777" w:rsidR="0071492D" w:rsidRPr="00751D3A" w:rsidRDefault="0071492D" w:rsidP="00C21C28">
            <w:pPr>
              <w:pStyle w:val="Default"/>
              <w:jc w:val="center"/>
              <w:rPr>
                <w:color w:val="auto"/>
                <w:sz w:val="20"/>
                <w:szCs w:val="20"/>
              </w:rPr>
            </w:pPr>
            <w:r>
              <w:rPr>
                <w:color w:val="auto"/>
                <w:sz w:val="20"/>
                <w:szCs w:val="20"/>
              </w:rPr>
              <w:t>Специальность/п</w:t>
            </w:r>
            <w:r w:rsidRPr="00751D3A">
              <w:rPr>
                <w:color w:val="auto"/>
                <w:sz w:val="20"/>
                <w:szCs w:val="20"/>
              </w:rPr>
              <w:t>рофессия</w:t>
            </w:r>
          </w:p>
        </w:tc>
        <w:tc>
          <w:tcPr>
            <w:tcW w:w="6545" w:type="dxa"/>
            <w:gridSpan w:val="10"/>
            <w:vAlign w:val="center"/>
          </w:tcPr>
          <w:p w14:paraId="6FBDDF63" w14:textId="77777777" w:rsidR="0071492D" w:rsidRPr="00751D3A" w:rsidRDefault="0071492D" w:rsidP="00C21C28">
            <w:pPr>
              <w:pStyle w:val="Default"/>
              <w:jc w:val="center"/>
              <w:rPr>
                <w:color w:val="auto"/>
                <w:sz w:val="20"/>
                <w:szCs w:val="20"/>
              </w:rPr>
            </w:pPr>
            <w:r w:rsidRPr="00751D3A">
              <w:rPr>
                <w:color w:val="auto"/>
                <w:sz w:val="20"/>
                <w:szCs w:val="20"/>
              </w:rPr>
              <w:t>Оценки</w:t>
            </w:r>
          </w:p>
        </w:tc>
        <w:tc>
          <w:tcPr>
            <w:tcW w:w="1331" w:type="dxa"/>
            <w:gridSpan w:val="2"/>
            <w:vMerge w:val="restart"/>
            <w:vAlign w:val="center"/>
          </w:tcPr>
          <w:p w14:paraId="622FC0D0" w14:textId="77777777" w:rsidR="0071492D" w:rsidRPr="00751D3A" w:rsidRDefault="0071492D" w:rsidP="00C21C28">
            <w:pPr>
              <w:pStyle w:val="Default"/>
              <w:jc w:val="center"/>
              <w:rPr>
                <w:color w:val="auto"/>
                <w:sz w:val="20"/>
                <w:szCs w:val="20"/>
              </w:rPr>
            </w:pPr>
            <w:r w:rsidRPr="00751D3A">
              <w:rPr>
                <w:color w:val="auto"/>
                <w:sz w:val="20"/>
                <w:szCs w:val="20"/>
              </w:rPr>
              <w:t>Дипломы с отличием</w:t>
            </w:r>
          </w:p>
        </w:tc>
      </w:tr>
      <w:tr w:rsidR="0071492D" w:rsidRPr="00751D3A" w14:paraId="3F76C86E" w14:textId="77777777" w:rsidTr="000B300C">
        <w:trPr>
          <w:jc w:val="center"/>
        </w:trPr>
        <w:tc>
          <w:tcPr>
            <w:tcW w:w="1591" w:type="dxa"/>
            <w:vMerge/>
          </w:tcPr>
          <w:p w14:paraId="1F711FEA" w14:textId="77777777" w:rsidR="0071492D" w:rsidRPr="00751D3A" w:rsidRDefault="0071492D" w:rsidP="00C21C28">
            <w:pPr>
              <w:pStyle w:val="Default"/>
              <w:jc w:val="both"/>
              <w:rPr>
                <w:color w:val="auto"/>
                <w:sz w:val="20"/>
                <w:szCs w:val="20"/>
              </w:rPr>
            </w:pPr>
          </w:p>
        </w:tc>
        <w:tc>
          <w:tcPr>
            <w:tcW w:w="709" w:type="dxa"/>
            <w:vMerge w:val="restart"/>
          </w:tcPr>
          <w:p w14:paraId="51E21352" w14:textId="77777777" w:rsidR="0071492D" w:rsidRPr="00751D3A" w:rsidRDefault="0071492D" w:rsidP="00C21C28">
            <w:pPr>
              <w:pStyle w:val="Default"/>
              <w:jc w:val="both"/>
              <w:rPr>
                <w:color w:val="auto"/>
                <w:sz w:val="18"/>
                <w:szCs w:val="18"/>
              </w:rPr>
            </w:pPr>
            <w:r w:rsidRPr="00751D3A">
              <w:rPr>
                <w:color w:val="auto"/>
                <w:sz w:val="18"/>
                <w:szCs w:val="18"/>
              </w:rPr>
              <w:t>Всего</w:t>
            </w:r>
          </w:p>
        </w:tc>
        <w:tc>
          <w:tcPr>
            <w:tcW w:w="1418" w:type="dxa"/>
            <w:gridSpan w:val="2"/>
          </w:tcPr>
          <w:p w14:paraId="690C1D48" w14:textId="77777777" w:rsidR="0071492D" w:rsidRPr="00751D3A" w:rsidRDefault="0071492D" w:rsidP="00C21C28">
            <w:pPr>
              <w:pStyle w:val="Default"/>
              <w:jc w:val="center"/>
              <w:rPr>
                <w:color w:val="auto"/>
                <w:sz w:val="20"/>
                <w:szCs w:val="20"/>
              </w:rPr>
            </w:pPr>
            <w:r w:rsidRPr="00751D3A">
              <w:rPr>
                <w:color w:val="auto"/>
                <w:sz w:val="20"/>
                <w:szCs w:val="20"/>
              </w:rPr>
              <w:t>отлично</w:t>
            </w:r>
          </w:p>
        </w:tc>
        <w:tc>
          <w:tcPr>
            <w:tcW w:w="1300" w:type="dxa"/>
            <w:gridSpan w:val="2"/>
          </w:tcPr>
          <w:p w14:paraId="10CC53F6" w14:textId="77777777" w:rsidR="0071492D" w:rsidRPr="00751D3A" w:rsidRDefault="0071492D" w:rsidP="00C21C28">
            <w:pPr>
              <w:pStyle w:val="Default"/>
              <w:jc w:val="center"/>
              <w:rPr>
                <w:color w:val="auto"/>
                <w:sz w:val="20"/>
                <w:szCs w:val="20"/>
              </w:rPr>
            </w:pPr>
            <w:r w:rsidRPr="00751D3A">
              <w:rPr>
                <w:color w:val="auto"/>
                <w:sz w:val="20"/>
                <w:szCs w:val="20"/>
              </w:rPr>
              <w:t>хорошо</w:t>
            </w:r>
          </w:p>
        </w:tc>
        <w:tc>
          <w:tcPr>
            <w:tcW w:w="1275" w:type="dxa"/>
            <w:gridSpan w:val="2"/>
          </w:tcPr>
          <w:p w14:paraId="09BDC110" w14:textId="77777777" w:rsidR="0071492D" w:rsidRPr="00751D3A" w:rsidRDefault="0071492D" w:rsidP="00C21C28">
            <w:pPr>
              <w:pStyle w:val="Default"/>
              <w:jc w:val="center"/>
              <w:rPr>
                <w:color w:val="auto"/>
                <w:sz w:val="20"/>
                <w:szCs w:val="20"/>
              </w:rPr>
            </w:pPr>
            <w:r w:rsidRPr="00751D3A">
              <w:rPr>
                <w:color w:val="auto"/>
                <w:sz w:val="20"/>
                <w:szCs w:val="20"/>
              </w:rPr>
              <w:t>удовл.</w:t>
            </w:r>
          </w:p>
        </w:tc>
        <w:tc>
          <w:tcPr>
            <w:tcW w:w="1134" w:type="dxa"/>
            <w:gridSpan w:val="2"/>
          </w:tcPr>
          <w:p w14:paraId="4FA43B3C" w14:textId="77777777" w:rsidR="0071492D" w:rsidRPr="00751D3A" w:rsidRDefault="0071492D" w:rsidP="00C21C28">
            <w:pPr>
              <w:pStyle w:val="Default"/>
              <w:jc w:val="center"/>
              <w:rPr>
                <w:color w:val="auto"/>
                <w:sz w:val="20"/>
                <w:szCs w:val="20"/>
              </w:rPr>
            </w:pPr>
            <w:r w:rsidRPr="00751D3A">
              <w:rPr>
                <w:color w:val="auto"/>
                <w:sz w:val="20"/>
                <w:szCs w:val="20"/>
              </w:rPr>
              <w:t>неудовл.</w:t>
            </w:r>
          </w:p>
        </w:tc>
        <w:tc>
          <w:tcPr>
            <w:tcW w:w="709" w:type="dxa"/>
            <w:vMerge w:val="restart"/>
          </w:tcPr>
          <w:p w14:paraId="6A813E04" w14:textId="77777777" w:rsidR="0071492D" w:rsidRPr="00751D3A" w:rsidRDefault="0071492D" w:rsidP="00C21C28">
            <w:pPr>
              <w:pStyle w:val="Default"/>
              <w:jc w:val="both"/>
              <w:rPr>
                <w:color w:val="auto"/>
                <w:sz w:val="20"/>
                <w:szCs w:val="20"/>
              </w:rPr>
            </w:pPr>
            <w:r w:rsidRPr="00751D3A">
              <w:rPr>
                <w:color w:val="auto"/>
                <w:sz w:val="20"/>
                <w:szCs w:val="20"/>
              </w:rPr>
              <w:t>Средний балл</w:t>
            </w:r>
          </w:p>
        </w:tc>
        <w:tc>
          <w:tcPr>
            <w:tcW w:w="1331" w:type="dxa"/>
            <w:gridSpan w:val="2"/>
            <w:vMerge/>
          </w:tcPr>
          <w:p w14:paraId="7B351BC2" w14:textId="77777777" w:rsidR="0071492D" w:rsidRPr="00751D3A" w:rsidRDefault="0071492D" w:rsidP="00C21C28">
            <w:pPr>
              <w:pStyle w:val="Default"/>
              <w:jc w:val="both"/>
              <w:rPr>
                <w:color w:val="auto"/>
                <w:sz w:val="20"/>
                <w:szCs w:val="20"/>
              </w:rPr>
            </w:pPr>
          </w:p>
        </w:tc>
      </w:tr>
      <w:tr w:rsidR="0071492D" w:rsidRPr="00751D3A" w14:paraId="61CD7B6B" w14:textId="77777777" w:rsidTr="000B300C">
        <w:trPr>
          <w:jc w:val="center"/>
        </w:trPr>
        <w:tc>
          <w:tcPr>
            <w:tcW w:w="1591" w:type="dxa"/>
            <w:vMerge/>
          </w:tcPr>
          <w:p w14:paraId="4AF3ED9D" w14:textId="77777777" w:rsidR="0071492D" w:rsidRPr="00751D3A" w:rsidRDefault="0071492D" w:rsidP="00C21C28">
            <w:pPr>
              <w:pStyle w:val="Default"/>
              <w:jc w:val="both"/>
              <w:rPr>
                <w:color w:val="auto"/>
                <w:sz w:val="20"/>
                <w:szCs w:val="20"/>
              </w:rPr>
            </w:pPr>
          </w:p>
        </w:tc>
        <w:tc>
          <w:tcPr>
            <w:tcW w:w="709" w:type="dxa"/>
            <w:vMerge/>
          </w:tcPr>
          <w:p w14:paraId="0AEF8F15" w14:textId="77777777" w:rsidR="0071492D" w:rsidRPr="00751D3A" w:rsidRDefault="0071492D" w:rsidP="00C21C28">
            <w:pPr>
              <w:pStyle w:val="Default"/>
              <w:jc w:val="both"/>
              <w:rPr>
                <w:color w:val="auto"/>
                <w:sz w:val="20"/>
                <w:szCs w:val="20"/>
              </w:rPr>
            </w:pPr>
          </w:p>
        </w:tc>
        <w:tc>
          <w:tcPr>
            <w:tcW w:w="567" w:type="dxa"/>
          </w:tcPr>
          <w:p w14:paraId="2350D373"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851" w:type="dxa"/>
          </w:tcPr>
          <w:p w14:paraId="6ECCACCE"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567" w:type="dxa"/>
          </w:tcPr>
          <w:p w14:paraId="3D0E465C" w14:textId="77777777" w:rsidR="0071492D" w:rsidRPr="00751D3A" w:rsidRDefault="0071492D" w:rsidP="00C21C28">
            <w:pPr>
              <w:pStyle w:val="Default"/>
              <w:jc w:val="center"/>
              <w:rPr>
                <w:color w:val="auto"/>
                <w:sz w:val="20"/>
                <w:szCs w:val="20"/>
              </w:rPr>
            </w:pPr>
            <w:r w:rsidRPr="00751D3A">
              <w:rPr>
                <w:color w:val="auto"/>
                <w:sz w:val="20"/>
                <w:szCs w:val="20"/>
              </w:rPr>
              <w:t>Кол</w:t>
            </w:r>
            <w:r>
              <w:rPr>
                <w:color w:val="auto"/>
                <w:sz w:val="20"/>
                <w:szCs w:val="20"/>
              </w:rPr>
              <w:t xml:space="preserve"> </w:t>
            </w:r>
            <w:r w:rsidRPr="00751D3A">
              <w:rPr>
                <w:color w:val="auto"/>
                <w:sz w:val="20"/>
                <w:szCs w:val="20"/>
              </w:rPr>
              <w:t>-во</w:t>
            </w:r>
          </w:p>
        </w:tc>
        <w:tc>
          <w:tcPr>
            <w:tcW w:w="733" w:type="dxa"/>
          </w:tcPr>
          <w:p w14:paraId="67AE0412"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567" w:type="dxa"/>
          </w:tcPr>
          <w:p w14:paraId="19DF1FC7"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708" w:type="dxa"/>
          </w:tcPr>
          <w:p w14:paraId="1FD2C4BA"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709" w:type="dxa"/>
          </w:tcPr>
          <w:p w14:paraId="73D1C638"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425" w:type="dxa"/>
          </w:tcPr>
          <w:p w14:paraId="51AE4A74"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709" w:type="dxa"/>
            <w:vMerge/>
          </w:tcPr>
          <w:p w14:paraId="266B2493" w14:textId="77777777" w:rsidR="0071492D" w:rsidRPr="00751D3A" w:rsidRDefault="0071492D" w:rsidP="00C21C28">
            <w:pPr>
              <w:pStyle w:val="Default"/>
              <w:jc w:val="center"/>
              <w:rPr>
                <w:color w:val="auto"/>
                <w:sz w:val="20"/>
                <w:szCs w:val="20"/>
              </w:rPr>
            </w:pPr>
          </w:p>
        </w:tc>
        <w:tc>
          <w:tcPr>
            <w:tcW w:w="567" w:type="dxa"/>
          </w:tcPr>
          <w:p w14:paraId="7766EC79"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764" w:type="dxa"/>
          </w:tcPr>
          <w:p w14:paraId="428ACC54" w14:textId="77777777" w:rsidR="0071492D" w:rsidRPr="00751D3A" w:rsidRDefault="0071492D" w:rsidP="00C21C28">
            <w:pPr>
              <w:pStyle w:val="Default"/>
              <w:jc w:val="center"/>
              <w:rPr>
                <w:color w:val="auto"/>
                <w:sz w:val="20"/>
                <w:szCs w:val="20"/>
              </w:rPr>
            </w:pPr>
            <w:r w:rsidRPr="00751D3A">
              <w:rPr>
                <w:color w:val="auto"/>
                <w:sz w:val="20"/>
                <w:szCs w:val="20"/>
              </w:rPr>
              <w:t>%</w:t>
            </w:r>
          </w:p>
        </w:tc>
      </w:tr>
      <w:tr w:rsidR="0071492D" w:rsidRPr="00751D3A" w14:paraId="3F737FCB" w14:textId="77777777" w:rsidTr="000B300C">
        <w:trPr>
          <w:jc w:val="center"/>
        </w:trPr>
        <w:tc>
          <w:tcPr>
            <w:tcW w:w="1591" w:type="dxa"/>
            <w:vAlign w:val="center"/>
          </w:tcPr>
          <w:p w14:paraId="2304ADF6" w14:textId="77777777" w:rsidR="0071492D" w:rsidRPr="00751D3A" w:rsidRDefault="0071492D" w:rsidP="00C21C28">
            <w:pPr>
              <w:pStyle w:val="11"/>
              <w:snapToGrid w:val="0"/>
              <w:jc w:val="center"/>
              <w:rPr>
                <w:rFonts w:ascii="Times New Roman" w:hAnsi="Times New Roman"/>
                <w:sz w:val="20"/>
                <w:szCs w:val="20"/>
                <w:lang w:eastAsia="en-US"/>
              </w:rPr>
            </w:pPr>
            <w:r>
              <w:rPr>
                <w:rFonts w:ascii="Times New Roman" w:hAnsi="Times New Roman"/>
                <w:sz w:val="20"/>
                <w:szCs w:val="20"/>
                <w:lang w:eastAsia="en-US"/>
              </w:rPr>
              <w:t>Садово-парковое и ландшафтное строительство</w:t>
            </w:r>
          </w:p>
        </w:tc>
        <w:tc>
          <w:tcPr>
            <w:tcW w:w="709" w:type="dxa"/>
          </w:tcPr>
          <w:p w14:paraId="05927409" w14:textId="77777777" w:rsidR="0071492D" w:rsidRPr="007210FC" w:rsidRDefault="0071492D" w:rsidP="007210FC">
            <w:pPr>
              <w:spacing w:after="0"/>
              <w:jc w:val="center"/>
              <w:rPr>
                <w:rFonts w:ascii="Times New Roman" w:hAnsi="Times New Roman"/>
              </w:rPr>
            </w:pPr>
            <w:r w:rsidRPr="007210FC">
              <w:rPr>
                <w:rFonts w:ascii="Times New Roman" w:hAnsi="Times New Roman"/>
              </w:rPr>
              <w:t>16</w:t>
            </w:r>
          </w:p>
        </w:tc>
        <w:tc>
          <w:tcPr>
            <w:tcW w:w="567" w:type="dxa"/>
          </w:tcPr>
          <w:p w14:paraId="5E7A438D" w14:textId="77777777" w:rsidR="0071492D" w:rsidRPr="007210FC" w:rsidRDefault="0071492D" w:rsidP="007210FC">
            <w:pPr>
              <w:spacing w:after="0"/>
              <w:jc w:val="center"/>
              <w:rPr>
                <w:rFonts w:ascii="Times New Roman" w:hAnsi="Times New Roman"/>
              </w:rPr>
            </w:pPr>
            <w:r w:rsidRPr="007210FC">
              <w:rPr>
                <w:rFonts w:ascii="Times New Roman" w:hAnsi="Times New Roman"/>
              </w:rPr>
              <w:t>7</w:t>
            </w:r>
          </w:p>
        </w:tc>
        <w:tc>
          <w:tcPr>
            <w:tcW w:w="851" w:type="dxa"/>
          </w:tcPr>
          <w:p w14:paraId="137E609A" w14:textId="77777777" w:rsidR="0071492D" w:rsidRPr="007210FC" w:rsidRDefault="0071492D" w:rsidP="007210FC">
            <w:pPr>
              <w:spacing w:after="0"/>
              <w:jc w:val="center"/>
              <w:rPr>
                <w:rFonts w:ascii="Times New Roman" w:hAnsi="Times New Roman"/>
              </w:rPr>
            </w:pPr>
            <w:r w:rsidRPr="007210FC">
              <w:rPr>
                <w:rFonts w:ascii="Times New Roman" w:hAnsi="Times New Roman"/>
              </w:rPr>
              <w:t>43,75</w:t>
            </w:r>
          </w:p>
        </w:tc>
        <w:tc>
          <w:tcPr>
            <w:tcW w:w="567" w:type="dxa"/>
          </w:tcPr>
          <w:p w14:paraId="724CA864" w14:textId="77777777" w:rsidR="0071492D" w:rsidRPr="007210FC" w:rsidRDefault="0071492D" w:rsidP="007210FC">
            <w:pPr>
              <w:spacing w:after="0"/>
              <w:jc w:val="center"/>
              <w:rPr>
                <w:rFonts w:ascii="Times New Roman" w:hAnsi="Times New Roman"/>
              </w:rPr>
            </w:pPr>
            <w:r w:rsidRPr="007210FC">
              <w:rPr>
                <w:rFonts w:ascii="Times New Roman" w:hAnsi="Times New Roman"/>
              </w:rPr>
              <w:t>7</w:t>
            </w:r>
          </w:p>
        </w:tc>
        <w:tc>
          <w:tcPr>
            <w:tcW w:w="733" w:type="dxa"/>
          </w:tcPr>
          <w:p w14:paraId="01E50A3B" w14:textId="77777777" w:rsidR="0071492D" w:rsidRPr="007210FC" w:rsidRDefault="0071492D" w:rsidP="007210FC">
            <w:pPr>
              <w:spacing w:after="0"/>
              <w:jc w:val="center"/>
              <w:rPr>
                <w:rFonts w:ascii="Times New Roman" w:hAnsi="Times New Roman"/>
              </w:rPr>
            </w:pPr>
            <w:r w:rsidRPr="007210FC">
              <w:rPr>
                <w:rFonts w:ascii="Times New Roman" w:hAnsi="Times New Roman"/>
              </w:rPr>
              <w:t>43,75</w:t>
            </w:r>
          </w:p>
        </w:tc>
        <w:tc>
          <w:tcPr>
            <w:tcW w:w="567" w:type="dxa"/>
          </w:tcPr>
          <w:p w14:paraId="4AC61D53" w14:textId="77777777" w:rsidR="0071492D" w:rsidRPr="007210FC" w:rsidRDefault="0071492D" w:rsidP="007210FC">
            <w:pPr>
              <w:spacing w:after="0"/>
              <w:jc w:val="center"/>
              <w:rPr>
                <w:rFonts w:ascii="Times New Roman" w:hAnsi="Times New Roman"/>
              </w:rPr>
            </w:pPr>
            <w:r w:rsidRPr="007210FC">
              <w:rPr>
                <w:rFonts w:ascii="Times New Roman" w:hAnsi="Times New Roman"/>
              </w:rPr>
              <w:t>2</w:t>
            </w:r>
          </w:p>
        </w:tc>
        <w:tc>
          <w:tcPr>
            <w:tcW w:w="708" w:type="dxa"/>
          </w:tcPr>
          <w:p w14:paraId="2D5FD338" w14:textId="77777777" w:rsidR="0071492D" w:rsidRPr="007210FC" w:rsidRDefault="0071492D" w:rsidP="007210FC">
            <w:pPr>
              <w:spacing w:after="0"/>
              <w:jc w:val="center"/>
              <w:rPr>
                <w:rFonts w:ascii="Times New Roman" w:hAnsi="Times New Roman"/>
              </w:rPr>
            </w:pPr>
            <w:r w:rsidRPr="007210FC">
              <w:rPr>
                <w:rFonts w:ascii="Times New Roman" w:hAnsi="Times New Roman"/>
              </w:rPr>
              <w:t>12,5</w:t>
            </w:r>
          </w:p>
        </w:tc>
        <w:tc>
          <w:tcPr>
            <w:tcW w:w="709" w:type="dxa"/>
          </w:tcPr>
          <w:p w14:paraId="5036E28F" w14:textId="77777777" w:rsidR="0071492D" w:rsidRPr="007210FC" w:rsidRDefault="0071492D" w:rsidP="007210FC">
            <w:pPr>
              <w:spacing w:after="0"/>
              <w:jc w:val="center"/>
              <w:rPr>
                <w:rFonts w:ascii="Times New Roman" w:hAnsi="Times New Roman"/>
              </w:rPr>
            </w:pPr>
            <w:r w:rsidRPr="007210FC">
              <w:rPr>
                <w:rFonts w:ascii="Times New Roman" w:hAnsi="Times New Roman"/>
              </w:rPr>
              <w:t>0</w:t>
            </w:r>
          </w:p>
        </w:tc>
        <w:tc>
          <w:tcPr>
            <w:tcW w:w="425" w:type="dxa"/>
          </w:tcPr>
          <w:p w14:paraId="649E7245" w14:textId="77777777" w:rsidR="0071492D" w:rsidRPr="007210FC" w:rsidRDefault="0071492D" w:rsidP="007210FC">
            <w:pPr>
              <w:spacing w:after="0"/>
              <w:jc w:val="center"/>
              <w:rPr>
                <w:rFonts w:ascii="Times New Roman" w:hAnsi="Times New Roman"/>
              </w:rPr>
            </w:pPr>
            <w:r w:rsidRPr="007210FC">
              <w:rPr>
                <w:rFonts w:ascii="Times New Roman" w:hAnsi="Times New Roman"/>
              </w:rPr>
              <w:t>0</w:t>
            </w:r>
          </w:p>
        </w:tc>
        <w:tc>
          <w:tcPr>
            <w:tcW w:w="709" w:type="dxa"/>
          </w:tcPr>
          <w:p w14:paraId="2D92B79B" w14:textId="77777777" w:rsidR="0071492D" w:rsidRPr="007210FC" w:rsidRDefault="0071492D" w:rsidP="007210FC">
            <w:pPr>
              <w:spacing w:after="0"/>
              <w:jc w:val="center"/>
              <w:rPr>
                <w:rFonts w:ascii="Times New Roman" w:hAnsi="Times New Roman"/>
              </w:rPr>
            </w:pPr>
            <w:r w:rsidRPr="007210FC">
              <w:rPr>
                <w:rFonts w:ascii="Times New Roman" w:hAnsi="Times New Roman"/>
              </w:rPr>
              <w:t>4,3</w:t>
            </w:r>
          </w:p>
        </w:tc>
        <w:tc>
          <w:tcPr>
            <w:tcW w:w="567" w:type="dxa"/>
          </w:tcPr>
          <w:p w14:paraId="709A766B" w14:textId="77777777" w:rsidR="0071492D" w:rsidRPr="007210FC" w:rsidRDefault="0071492D" w:rsidP="007210FC">
            <w:pPr>
              <w:spacing w:after="0"/>
              <w:jc w:val="center"/>
              <w:rPr>
                <w:rFonts w:ascii="Times New Roman" w:hAnsi="Times New Roman"/>
              </w:rPr>
            </w:pPr>
            <w:r w:rsidRPr="007210FC">
              <w:rPr>
                <w:rFonts w:ascii="Times New Roman" w:hAnsi="Times New Roman"/>
              </w:rPr>
              <w:t>2</w:t>
            </w:r>
          </w:p>
        </w:tc>
        <w:tc>
          <w:tcPr>
            <w:tcW w:w="764" w:type="dxa"/>
          </w:tcPr>
          <w:p w14:paraId="70BDE127" w14:textId="77777777" w:rsidR="0071492D" w:rsidRPr="007210FC" w:rsidRDefault="0071492D" w:rsidP="007210FC">
            <w:pPr>
              <w:spacing w:after="0"/>
              <w:jc w:val="center"/>
              <w:rPr>
                <w:rFonts w:ascii="Times New Roman" w:hAnsi="Times New Roman"/>
              </w:rPr>
            </w:pPr>
            <w:r w:rsidRPr="007210FC">
              <w:rPr>
                <w:rFonts w:ascii="Times New Roman" w:hAnsi="Times New Roman"/>
              </w:rPr>
              <w:t>12,5</w:t>
            </w:r>
          </w:p>
        </w:tc>
      </w:tr>
      <w:tr w:rsidR="0071492D" w:rsidRPr="00751D3A" w14:paraId="18C75765" w14:textId="77777777" w:rsidTr="000B300C">
        <w:trPr>
          <w:jc w:val="center"/>
        </w:trPr>
        <w:tc>
          <w:tcPr>
            <w:tcW w:w="1591" w:type="dxa"/>
            <w:vAlign w:val="center"/>
          </w:tcPr>
          <w:p w14:paraId="4CFA5481" w14:textId="77777777" w:rsidR="0071492D" w:rsidRPr="00751D3A" w:rsidRDefault="0071492D" w:rsidP="00C21C28">
            <w:pPr>
              <w:pStyle w:val="11"/>
              <w:snapToGrid w:val="0"/>
              <w:jc w:val="center"/>
              <w:rPr>
                <w:rFonts w:ascii="Times New Roman" w:hAnsi="Times New Roman"/>
                <w:sz w:val="20"/>
                <w:szCs w:val="20"/>
                <w:lang w:eastAsia="en-US"/>
              </w:rPr>
            </w:pPr>
            <w:r w:rsidRPr="00751D3A">
              <w:rPr>
                <w:rFonts w:ascii="Times New Roman" w:hAnsi="Times New Roman"/>
                <w:sz w:val="20"/>
                <w:szCs w:val="20"/>
                <w:lang w:eastAsia="en-US"/>
              </w:rPr>
              <w:t>Мастер общестроитель</w:t>
            </w:r>
            <w:r w:rsidR="00B947C2">
              <w:rPr>
                <w:rFonts w:ascii="Times New Roman" w:hAnsi="Times New Roman"/>
                <w:sz w:val="20"/>
                <w:szCs w:val="20"/>
                <w:lang w:eastAsia="en-US"/>
              </w:rPr>
              <w:t>-</w:t>
            </w:r>
            <w:r w:rsidRPr="00751D3A">
              <w:rPr>
                <w:rFonts w:ascii="Times New Roman" w:hAnsi="Times New Roman"/>
                <w:sz w:val="20"/>
                <w:szCs w:val="20"/>
                <w:lang w:eastAsia="en-US"/>
              </w:rPr>
              <w:t>ных работ</w:t>
            </w:r>
          </w:p>
        </w:tc>
        <w:tc>
          <w:tcPr>
            <w:tcW w:w="709" w:type="dxa"/>
          </w:tcPr>
          <w:p w14:paraId="3A88B6D3" w14:textId="77777777" w:rsidR="0071492D" w:rsidRPr="007210FC" w:rsidRDefault="0071492D" w:rsidP="007210FC">
            <w:pPr>
              <w:spacing w:after="0"/>
              <w:jc w:val="center"/>
              <w:rPr>
                <w:rFonts w:ascii="Times New Roman" w:hAnsi="Times New Roman"/>
              </w:rPr>
            </w:pPr>
            <w:r w:rsidRPr="007210FC">
              <w:rPr>
                <w:rFonts w:ascii="Times New Roman" w:hAnsi="Times New Roman"/>
              </w:rPr>
              <w:t>14</w:t>
            </w:r>
          </w:p>
        </w:tc>
        <w:tc>
          <w:tcPr>
            <w:tcW w:w="567" w:type="dxa"/>
          </w:tcPr>
          <w:p w14:paraId="29DA8DF4" w14:textId="77777777" w:rsidR="0071492D" w:rsidRPr="007210FC" w:rsidRDefault="0071492D" w:rsidP="007210FC">
            <w:pPr>
              <w:spacing w:after="0"/>
              <w:jc w:val="center"/>
              <w:rPr>
                <w:rFonts w:ascii="Times New Roman" w:hAnsi="Times New Roman"/>
              </w:rPr>
            </w:pPr>
            <w:r w:rsidRPr="007210FC">
              <w:rPr>
                <w:rFonts w:ascii="Times New Roman" w:hAnsi="Times New Roman"/>
              </w:rPr>
              <w:t>2</w:t>
            </w:r>
          </w:p>
        </w:tc>
        <w:tc>
          <w:tcPr>
            <w:tcW w:w="851" w:type="dxa"/>
          </w:tcPr>
          <w:p w14:paraId="40848030" w14:textId="77777777" w:rsidR="0071492D" w:rsidRPr="007210FC" w:rsidRDefault="0071492D" w:rsidP="007210FC">
            <w:pPr>
              <w:spacing w:after="0"/>
              <w:jc w:val="center"/>
              <w:rPr>
                <w:rFonts w:ascii="Times New Roman" w:hAnsi="Times New Roman"/>
              </w:rPr>
            </w:pPr>
            <w:r w:rsidRPr="007210FC">
              <w:rPr>
                <w:rFonts w:ascii="Times New Roman" w:hAnsi="Times New Roman"/>
              </w:rPr>
              <w:t>14,3</w:t>
            </w:r>
          </w:p>
        </w:tc>
        <w:tc>
          <w:tcPr>
            <w:tcW w:w="567" w:type="dxa"/>
          </w:tcPr>
          <w:p w14:paraId="36369445" w14:textId="77777777" w:rsidR="0071492D" w:rsidRPr="007210FC" w:rsidRDefault="0071492D" w:rsidP="007210FC">
            <w:pPr>
              <w:spacing w:after="0"/>
              <w:jc w:val="center"/>
              <w:rPr>
                <w:rFonts w:ascii="Times New Roman" w:hAnsi="Times New Roman"/>
              </w:rPr>
            </w:pPr>
            <w:r w:rsidRPr="007210FC">
              <w:rPr>
                <w:rFonts w:ascii="Times New Roman" w:hAnsi="Times New Roman"/>
              </w:rPr>
              <w:t>11</w:t>
            </w:r>
          </w:p>
        </w:tc>
        <w:tc>
          <w:tcPr>
            <w:tcW w:w="733" w:type="dxa"/>
          </w:tcPr>
          <w:p w14:paraId="66E2E4F2" w14:textId="77777777" w:rsidR="0071492D" w:rsidRPr="007210FC" w:rsidRDefault="0071492D" w:rsidP="007210FC">
            <w:pPr>
              <w:spacing w:after="0"/>
              <w:jc w:val="center"/>
              <w:rPr>
                <w:rFonts w:ascii="Times New Roman" w:hAnsi="Times New Roman"/>
              </w:rPr>
            </w:pPr>
            <w:r w:rsidRPr="007210FC">
              <w:rPr>
                <w:rFonts w:ascii="Times New Roman" w:hAnsi="Times New Roman"/>
              </w:rPr>
              <w:t>78,6</w:t>
            </w:r>
          </w:p>
        </w:tc>
        <w:tc>
          <w:tcPr>
            <w:tcW w:w="567" w:type="dxa"/>
          </w:tcPr>
          <w:p w14:paraId="2975F580" w14:textId="77777777" w:rsidR="0071492D" w:rsidRPr="007210FC" w:rsidRDefault="0071492D" w:rsidP="007210FC">
            <w:pPr>
              <w:spacing w:after="0"/>
              <w:jc w:val="center"/>
              <w:rPr>
                <w:rFonts w:ascii="Times New Roman" w:hAnsi="Times New Roman"/>
              </w:rPr>
            </w:pPr>
            <w:r w:rsidRPr="007210FC">
              <w:rPr>
                <w:rFonts w:ascii="Times New Roman" w:hAnsi="Times New Roman"/>
              </w:rPr>
              <w:t>1</w:t>
            </w:r>
          </w:p>
        </w:tc>
        <w:tc>
          <w:tcPr>
            <w:tcW w:w="708" w:type="dxa"/>
          </w:tcPr>
          <w:p w14:paraId="2D580452" w14:textId="77777777" w:rsidR="0071492D" w:rsidRPr="007210FC" w:rsidRDefault="0071492D" w:rsidP="007210FC">
            <w:pPr>
              <w:spacing w:after="0"/>
              <w:jc w:val="center"/>
              <w:rPr>
                <w:rFonts w:ascii="Times New Roman" w:hAnsi="Times New Roman"/>
              </w:rPr>
            </w:pPr>
            <w:r w:rsidRPr="007210FC">
              <w:rPr>
                <w:rFonts w:ascii="Times New Roman" w:hAnsi="Times New Roman"/>
              </w:rPr>
              <w:t>7,1</w:t>
            </w:r>
          </w:p>
        </w:tc>
        <w:tc>
          <w:tcPr>
            <w:tcW w:w="709" w:type="dxa"/>
          </w:tcPr>
          <w:p w14:paraId="24AA88F2" w14:textId="77777777" w:rsidR="0071492D" w:rsidRPr="007210FC" w:rsidRDefault="0071492D" w:rsidP="007210FC">
            <w:pPr>
              <w:spacing w:after="0"/>
              <w:jc w:val="center"/>
              <w:rPr>
                <w:rFonts w:ascii="Times New Roman" w:hAnsi="Times New Roman"/>
              </w:rPr>
            </w:pPr>
            <w:r w:rsidRPr="007210FC">
              <w:rPr>
                <w:rFonts w:ascii="Times New Roman" w:hAnsi="Times New Roman"/>
              </w:rPr>
              <w:t>0</w:t>
            </w:r>
          </w:p>
        </w:tc>
        <w:tc>
          <w:tcPr>
            <w:tcW w:w="425" w:type="dxa"/>
          </w:tcPr>
          <w:p w14:paraId="3D546682" w14:textId="77777777" w:rsidR="0071492D" w:rsidRPr="007210FC" w:rsidRDefault="0071492D" w:rsidP="007210FC">
            <w:pPr>
              <w:spacing w:after="0"/>
              <w:jc w:val="center"/>
              <w:rPr>
                <w:rFonts w:ascii="Times New Roman" w:hAnsi="Times New Roman"/>
              </w:rPr>
            </w:pPr>
            <w:r w:rsidRPr="007210FC">
              <w:rPr>
                <w:rFonts w:ascii="Times New Roman" w:hAnsi="Times New Roman"/>
              </w:rPr>
              <w:t>0</w:t>
            </w:r>
          </w:p>
        </w:tc>
        <w:tc>
          <w:tcPr>
            <w:tcW w:w="709" w:type="dxa"/>
          </w:tcPr>
          <w:p w14:paraId="69ED64B6" w14:textId="77777777" w:rsidR="0071492D" w:rsidRPr="007210FC" w:rsidRDefault="0071492D" w:rsidP="007210FC">
            <w:pPr>
              <w:spacing w:after="0"/>
              <w:jc w:val="center"/>
              <w:rPr>
                <w:rFonts w:ascii="Times New Roman" w:hAnsi="Times New Roman"/>
              </w:rPr>
            </w:pPr>
            <w:r w:rsidRPr="007210FC">
              <w:rPr>
                <w:rFonts w:ascii="Times New Roman" w:hAnsi="Times New Roman"/>
              </w:rPr>
              <w:t>4,1</w:t>
            </w:r>
          </w:p>
        </w:tc>
        <w:tc>
          <w:tcPr>
            <w:tcW w:w="567" w:type="dxa"/>
          </w:tcPr>
          <w:p w14:paraId="533D9200" w14:textId="77777777" w:rsidR="0071492D" w:rsidRPr="007210FC" w:rsidRDefault="0071492D" w:rsidP="007210FC">
            <w:pPr>
              <w:spacing w:after="0"/>
              <w:jc w:val="center"/>
              <w:rPr>
                <w:rFonts w:ascii="Times New Roman" w:hAnsi="Times New Roman"/>
              </w:rPr>
            </w:pPr>
            <w:r w:rsidRPr="007210FC">
              <w:rPr>
                <w:rFonts w:ascii="Times New Roman" w:hAnsi="Times New Roman"/>
              </w:rPr>
              <w:t>0</w:t>
            </w:r>
          </w:p>
        </w:tc>
        <w:tc>
          <w:tcPr>
            <w:tcW w:w="764" w:type="dxa"/>
          </w:tcPr>
          <w:p w14:paraId="7C16FBD0" w14:textId="77777777" w:rsidR="0071492D" w:rsidRPr="007210FC" w:rsidRDefault="0071492D" w:rsidP="007210FC">
            <w:pPr>
              <w:spacing w:after="0"/>
              <w:jc w:val="center"/>
              <w:rPr>
                <w:rFonts w:ascii="Times New Roman" w:hAnsi="Times New Roman"/>
              </w:rPr>
            </w:pPr>
            <w:r w:rsidRPr="007210FC">
              <w:rPr>
                <w:rFonts w:ascii="Times New Roman" w:hAnsi="Times New Roman"/>
              </w:rPr>
              <w:t>0</w:t>
            </w:r>
          </w:p>
        </w:tc>
      </w:tr>
      <w:tr w:rsidR="0071492D" w:rsidRPr="00891F8F" w14:paraId="2FDE0E9D" w14:textId="77777777" w:rsidTr="000B300C">
        <w:trPr>
          <w:jc w:val="center"/>
        </w:trPr>
        <w:tc>
          <w:tcPr>
            <w:tcW w:w="1591" w:type="dxa"/>
            <w:vAlign w:val="center"/>
          </w:tcPr>
          <w:p w14:paraId="327088D8" w14:textId="77777777" w:rsidR="0071492D" w:rsidRPr="00751D3A" w:rsidRDefault="0071492D" w:rsidP="00C21C28">
            <w:pPr>
              <w:snapToGrid w:val="0"/>
              <w:spacing w:after="0"/>
              <w:jc w:val="center"/>
              <w:rPr>
                <w:rFonts w:ascii="Times New Roman" w:hAnsi="Times New Roman"/>
                <w:b/>
                <w:bCs/>
                <w:sz w:val="20"/>
                <w:szCs w:val="20"/>
              </w:rPr>
            </w:pPr>
            <w:r w:rsidRPr="00751D3A">
              <w:rPr>
                <w:rFonts w:ascii="Times New Roman" w:hAnsi="Times New Roman"/>
                <w:b/>
                <w:bCs/>
                <w:sz w:val="20"/>
                <w:szCs w:val="20"/>
              </w:rPr>
              <w:t>ИТОГО</w:t>
            </w:r>
          </w:p>
        </w:tc>
        <w:tc>
          <w:tcPr>
            <w:tcW w:w="709" w:type="dxa"/>
          </w:tcPr>
          <w:p w14:paraId="223EA76E" w14:textId="77777777" w:rsidR="0071492D" w:rsidRPr="007210FC" w:rsidRDefault="0071492D" w:rsidP="007210FC">
            <w:pPr>
              <w:spacing w:after="0"/>
              <w:jc w:val="center"/>
              <w:rPr>
                <w:rFonts w:ascii="Times New Roman" w:hAnsi="Times New Roman"/>
              </w:rPr>
            </w:pPr>
            <w:r w:rsidRPr="007210FC">
              <w:rPr>
                <w:rFonts w:ascii="Times New Roman" w:hAnsi="Times New Roman"/>
              </w:rPr>
              <w:t>30</w:t>
            </w:r>
          </w:p>
        </w:tc>
        <w:tc>
          <w:tcPr>
            <w:tcW w:w="567" w:type="dxa"/>
          </w:tcPr>
          <w:p w14:paraId="58A9DC15" w14:textId="77777777" w:rsidR="0071492D" w:rsidRPr="007210FC" w:rsidRDefault="0071492D" w:rsidP="007210FC">
            <w:pPr>
              <w:spacing w:after="0"/>
              <w:jc w:val="center"/>
              <w:rPr>
                <w:rFonts w:ascii="Times New Roman" w:hAnsi="Times New Roman"/>
              </w:rPr>
            </w:pPr>
            <w:r w:rsidRPr="007210FC">
              <w:rPr>
                <w:rFonts w:ascii="Times New Roman" w:hAnsi="Times New Roman"/>
              </w:rPr>
              <w:t>9</w:t>
            </w:r>
          </w:p>
        </w:tc>
        <w:tc>
          <w:tcPr>
            <w:tcW w:w="851" w:type="dxa"/>
          </w:tcPr>
          <w:p w14:paraId="076D0985" w14:textId="77777777" w:rsidR="0071492D" w:rsidRPr="007210FC" w:rsidRDefault="0071492D" w:rsidP="007210FC">
            <w:pPr>
              <w:spacing w:after="0"/>
              <w:jc w:val="center"/>
              <w:rPr>
                <w:rFonts w:ascii="Times New Roman" w:hAnsi="Times New Roman"/>
              </w:rPr>
            </w:pPr>
            <w:r w:rsidRPr="007210FC">
              <w:rPr>
                <w:rFonts w:ascii="Times New Roman" w:hAnsi="Times New Roman"/>
              </w:rPr>
              <w:t>30</w:t>
            </w:r>
          </w:p>
        </w:tc>
        <w:tc>
          <w:tcPr>
            <w:tcW w:w="567" w:type="dxa"/>
          </w:tcPr>
          <w:p w14:paraId="7D12D867" w14:textId="77777777" w:rsidR="0071492D" w:rsidRPr="007210FC" w:rsidRDefault="0071492D" w:rsidP="007210FC">
            <w:pPr>
              <w:spacing w:after="0"/>
              <w:jc w:val="center"/>
              <w:rPr>
                <w:rFonts w:ascii="Times New Roman" w:hAnsi="Times New Roman"/>
              </w:rPr>
            </w:pPr>
            <w:r w:rsidRPr="007210FC">
              <w:rPr>
                <w:rFonts w:ascii="Times New Roman" w:hAnsi="Times New Roman"/>
              </w:rPr>
              <w:t>18</w:t>
            </w:r>
          </w:p>
        </w:tc>
        <w:tc>
          <w:tcPr>
            <w:tcW w:w="733" w:type="dxa"/>
          </w:tcPr>
          <w:p w14:paraId="5704E43F" w14:textId="77777777" w:rsidR="0071492D" w:rsidRPr="007210FC" w:rsidRDefault="0071492D" w:rsidP="007210FC">
            <w:pPr>
              <w:spacing w:after="0"/>
              <w:jc w:val="center"/>
              <w:rPr>
                <w:rFonts w:ascii="Times New Roman" w:hAnsi="Times New Roman"/>
              </w:rPr>
            </w:pPr>
            <w:r w:rsidRPr="007210FC">
              <w:rPr>
                <w:rFonts w:ascii="Times New Roman" w:hAnsi="Times New Roman"/>
              </w:rPr>
              <w:t>60</w:t>
            </w:r>
          </w:p>
        </w:tc>
        <w:tc>
          <w:tcPr>
            <w:tcW w:w="567" w:type="dxa"/>
          </w:tcPr>
          <w:p w14:paraId="71B53666" w14:textId="77777777" w:rsidR="0071492D" w:rsidRPr="007210FC" w:rsidRDefault="0071492D" w:rsidP="007210FC">
            <w:pPr>
              <w:spacing w:after="0"/>
              <w:jc w:val="center"/>
              <w:rPr>
                <w:rFonts w:ascii="Times New Roman" w:hAnsi="Times New Roman"/>
              </w:rPr>
            </w:pPr>
            <w:r w:rsidRPr="007210FC">
              <w:rPr>
                <w:rFonts w:ascii="Times New Roman" w:hAnsi="Times New Roman"/>
              </w:rPr>
              <w:t>3</w:t>
            </w:r>
          </w:p>
        </w:tc>
        <w:tc>
          <w:tcPr>
            <w:tcW w:w="708" w:type="dxa"/>
          </w:tcPr>
          <w:p w14:paraId="4FF4EE60" w14:textId="77777777" w:rsidR="0071492D" w:rsidRPr="007210FC" w:rsidRDefault="0071492D" w:rsidP="007210FC">
            <w:pPr>
              <w:spacing w:after="0"/>
              <w:jc w:val="center"/>
              <w:rPr>
                <w:rFonts w:ascii="Times New Roman" w:hAnsi="Times New Roman"/>
              </w:rPr>
            </w:pPr>
            <w:r w:rsidRPr="007210FC">
              <w:rPr>
                <w:rFonts w:ascii="Times New Roman" w:hAnsi="Times New Roman"/>
              </w:rPr>
              <w:t>10</w:t>
            </w:r>
          </w:p>
        </w:tc>
        <w:tc>
          <w:tcPr>
            <w:tcW w:w="709" w:type="dxa"/>
          </w:tcPr>
          <w:p w14:paraId="0269B484" w14:textId="77777777" w:rsidR="0071492D" w:rsidRPr="007210FC" w:rsidRDefault="0071492D" w:rsidP="007210FC">
            <w:pPr>
              <w:spacing w:after="0"/>
              <w:jc w:val="center"/>
              <w:rPr>
                <w:rFonts w:ascii="Times New Roman" w:hAnsi="Times New Roman"/>
              </w:rPr>
            </w:pPr>
            <w:r w:rsidRPr="007210FC">
              <w:rPr>
                <w:rFonts w:ascii="Times New Roman" w:hAnsi="Times New Roman"/>
              </w:rPr>
              <w:t>0</w:t>
            </w:r>
          </w:p>
        </w:tc>
        <w:tc>
          <w:tcPr>
            <w:tcW w:w="425" w:type="dxa"/>
          </w:tcPr>
          <w:p w14:paraId="2C3EE50D" w14:textId="77777777" w:rsidR="0071492D" w:rsidRPr="007210FC" w:rsidRDefault="0071492D" w:rsidP="007210FC">
            <w:pPr>
              <w:spacing w:after="0"/>
              <w:jc w:val="center"/>
              <w:rPr>
                <w:rFonts w:ascii="Times New Roman" w:hAnsi="Times New Roman"/>
              </w:rPr>
            </w:pPr>
            <w:r w:rsidRPr="007210FC">
              <w:rPr>
                <w:rFonts w:ascii="Times New Roman" w:hAnsi="Times New Roman"/>
              </w:rPr>
              <w:t>0</w:t>
            </w:r>
          </w:p>
        </w:tc>
        <w:tc>
          <w:tcPr>
            <w:tcW w:w="709" w:type="dxa"/>
          </w:tcPr>
          <w:p w14:paraId="03E5E6F1" w14:textId="77777777" w:rsidR="0071492D" w:rsidRPr="007210FC" w:rsidRDefault="0071492D" w:rsidP="007210FC">
            <w:pPr>
              <w:spacing w:after="0"/>
              <w:jc w:val="center"/>
              <w:rPr>
                <w:rFonts w:ascii="Times New Roman" w:hAnsi="Times New Roman"/>
              </w:rPr>
            </w:pPr>
            <w:r w:rsidRPr="007210FC">
              <w:rPr>
                <w:rFonts w:ascii="Times New Roman" w:hAnsi="Times New Roman"/>
              </w:rPr>
              <w:t>4,2</w:t>
            </w:r>
          </w:p>
        </w:tc>
        <w:tc>
          <w:tcPr>
            <w:tcW w:w="567" w:type="dxa"/>
          </w:tcPr>
          <w:p w14:paraId="25D94D0C" w14:textId="77777777" w:rsidR="0071492D" w:rsidRPr="007210FC" w:rsidRDefault="0071492D" w:rsidP="007210FC">
            <w:pPr>
              <w:spacing w:after="0"/>
              <w:jc w:val="center"/>
              <w:rPr>
                <w:rFonts w:ascii="Times New Roman" w:hAnsi="Times New Roman"/>
              </w:rPr>
            </w:pPr>
            <w:r w:rsidRPr="007210FC">
              <w:rPr>
                <w:rFonts w:ascii="Times New Roman" w:hAnsi="Times New Roman"/>
              </w:rPr>
              <w:t>2</w:t>
            </w:r>
          </w:p>
        </w:tc>
        <w:tc>
          <w:tcPr>
            <w:tcW w:w="764" w:type="dxa"/>
          </w:tcPr>
          <w:p w14:paraId="1C6D8041" w14:textId="77777777" w:rsidR="0071492D" w:rsidRPr="007210FC" w:rsidRDefault="0071492D" w:rsidP="007210FC">
            <w:pPr>
              <w:spacing w:after="0"/>
              <w:jc w:val="center"/>
              <w:rPr>
                <w:rFonts w:ascii="Times New Roman" w:hAnsi="Times New Roman"/>
              </w:rPr>
            </w:pPr>
            <w:r w:rsidRPr="007210FC">
              <w:rPr>
                <w:rFonts w:ascii="Times New Roman" w:hAnsi="Times New Roman"/>
              </w:rPr>
              <w:t>6,6</w:t>
            </w:r>
          </w:p>
        </w:tc>
      </w:tr>
    </w:tbl>
    <w:p w14:paraId="74E35E12" w14:textId="77777777" w:rsidR="0053484B" w:rsidRPr="00997F1F" w:rsidRDefault="0053484B" w:rsidP="00A72AAD">
      <w:pPr>
        <w:pStyle w:val="Default"/>
        <w:ind w:firstLine="770"/>
        <w:jc w:val="both"/>
        <w:rPr>
          <w:b/>
          <w:color w:val="auto"/>
          <w:sz w:val="28"/>
          <w:szCs w:val="28"/>
          <w:highlight w:val="yellow"/>
        </w:rPr>
      </w:pPr>
    </w:p>
    <w:p w14:paraId="519CCBDA" w14:textId="77777777" w:rsidR="00B85714" w:rsidRPr="00751D3A" w:rsidRDefault="00B85714" w:rsidP="00B85714">
      <w:pPr>
        <w:pStyle w:val="Default"/>
        <w:ind w:firstLine="660"/>
        <w:jc w:val="both"/>
        <w:rPr>
          <w:b/>
          <w:color w:val="auto"/>
          <w:sz w:val="28"/>
          <w:szCs w:val="28"/>
        </w:rPr>
      </w:pPr>
      <w:r w:rsidRPr="00751D3A">
        <w:rPr>
          <w:b/>
          <w:color w:val="auto"/>
          <w:sz w:val="28"/>
          <w:szCs w:val="28"/>
        </w:rPr>
        <w:t>5.2.</w:t>
      </w:r>
      <w:r>
        <w:rPr>
          <w:b/>
          <w:color w:val="auto"/>
          <w:sz w:val="28"/>
          <w:szCs w:val="28"/>
        </w:rPr>
        <w:t>7</w:t>
      </w:r>
      <w:r w:rsidRPr="00751D3A">
        <w:rPr>
          <w:b/>
          <w:color w:val="auto"/>
          <w:sz w:val="28"/>
          <w:szCs w:val="28"/>
        </w:rPr>
        <w:t>. Результаты ГИА в 20</w:t>
      </w:r>
      <w:r w:rsidR="0071492D">
        <w:rPr>
          <w:b/>
          <w:color w:val="auto"/>
          <w:sz w:val="28"/>
          <w:szCs w:val="28"/>
        </w:rPr>
        <w:t>20</w:t>
      </w:r>
      <w:r w:rsidRPr="00751D3A">
        <w:rPr>
          <w:b/>
          <w:color w:val="auto"/>
          <w:sz w:val="28"/>
          <w:szCs w:val="28"/>
        </w:rPr>
        <w:t>-20</w:t>
      </w:r>
      <w:r>
        <w:rPr>
          <w:b/>
          <w:color w:val="auto"/>
          <w:sz w:val="28"/>
          <w:szCs w:val="28"/>
        </w:rPr>
        <w:t>2</w:t>
      </w:r>
      <w:r w:rsidR="0071492D">
        <w:rPr>
          <w:b/>
          <w:color w:val="auto"/>
          <w:sz w:val="28"/>
          <w:szCs w:val="28"/>
        </w:rPr>
        <w:t>1</w:t>
      </w:r>
      <w:r w:rsidRPr="00751D3A">
        <w:rPr>
          <w:b/>
          <w:color w:val="auto"/>
          <w:sz w:val="28"/>
          <w:szCs w:val="28"/>
        </w:rPr>
        <w:t xml:space="preserve"> уч. год выпускников отделения </w:t>
      </w:r>
      <w:r w:rsidR="0071492D">
        <w:rPr>
          <w:b/>
          <w:color w:val="auto"/>
          <w:sz w:val="28"/>
          <w:szCs w:val="28"/>
        </w:rPr>
        <w:t>Т</w:t>
      </w:r>
      <w:r w:rsidRPr="00751D3A">
        <w:rPr>
          <w:b/>
          <w:color w:val="auto"/>
          <w:sz w:val="28"/>
          <w:szCs w:val="28"/>
        </w:rPr>
        <w:t>ехнического обслуживания и ремонта автомобильного транспорта</w:t>
      </w:r>
    </w:p>
    <w:p w14:paraId="07455905" w14:textId="77777777" w:rsidR="003250A5" w:rsidRDefault="003250A5" w:rsidP="00A72AAD">
      <w:pPr>
        <w:pStyle w:val="Default"/>
        <w:ind w:firstLine="770"/>
        <w:jc w:val="both"/>
        <w:rPr>
          <w:b/>
          <w:color w:val="auto"/>
          <w:sz w:val="28"/>
          <w:szCs w:val="28"/>
          <w:highlight w:val="yellow"/>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8"/>
        <w:gridCol w:w="799"/>
        <w:gridCol w:w="601"/>
        <w:gridCol w:w="636"/>
        <w:gridCol w:w="696"/>
        <w:gridCol w:w="636"/>
        <w:gridCol w:w="696"/>
        <w:gridCol w:w="636"/>
        <w:gridCol w:w="636"/>
        <w:gridCol w:w="82"/>
        <w:gridCol w:w="434"/>
        <w:gridCol w:w="51"/>
        <w:gridCol w:w="663"/>
        <w:gridCol w:w="709"/>
        <w:gridCol w:w="709"/>
      </w:tblGrid>
      <w:tr w:rsidR="0071492D" w:rsidRPr="00751D3A" w14:paraId="0BCC085E" w14:textId="77777777" w:rsidTr="00C21C28">
        <w:trPr>
          <w:jc w:val="center"/>
        </w:trPr>
        <w:tc>
          <w:tcPr>
            <w:tcW w:w="1568" w:type="dxa"/>
            <w:vMerge w:val="restart"/>
          </w:tcPr>
          <w:p w14:paraId="0A74BABC" w14:textId="77777777" w:rsidR="0071492D" w:rsidRPr="00751D3A" w:rsidRDefault="0071492D" w:rsidP="00C21C28">
            <w:pPr>
              <w:pStyle w:val="Default"/>
              <w:jc w:val="both"/>
              <w:rPr>
                <w:color w:val="auto"/>
                <w:sz w:val="20"/>
                <w:szCs w:val="20"/>
              </w:rPr>
            </w:pPr>
            <w:r w:rsidRPr="00751D3A">
              <w:rPr>
                <w:color w:val="auto"/>
                <w:sz w:val="20"/>
                <w:szCs w:val="20"/>
              </w:rPr>
              <w:t>Специальность</w:t>
            </w:r>
          </w:p>
        </w:tc>
        <w:tc>
          <w:tcPr>
            <w:tcW w:w="6566" w:type="dxa"/>
            <w:gridSpan w:val="12"/>
          </w:tcPr>
          <w:p w14:paraId="3B2C6E54" w14:textId="77777777" w:rsidR="0071492D" w:rsidRPr="00751D3A" w:rsidRDefault="0071492D" w:rsidP="00C21C28">
            <w:pPr>
              <w:pStyle w:val="Default"/>
              <w:jc w:val="center"/>
              <w:rPr>
                <w:color w:val="auto"/>
                <w:sz w:val="20"/>
                <w:szCs w:val="20"/>
              </w:rPr>
            </w:pPr>
            <w:r w:rsidRPr="00751D3A">
              <w:rPr>
                <w:color w:val="auto"/>
                <w:sz w:val="20"/>
                <w:szCs w:val="20"/>
              </w:rPr>
              <w:t>Оценки</w:t>
            </w:r>
          </w:p>
        </w:tc>
        <w:tc>
          <w:tcPr>
            <w:tcW w:w="1418" w:type="dxa"/>
            <w:gridSpan w:val="2"/>
            <w:vMerge w:val="restart"/>
          </w:tcPr>
          <w:p w14:paraId="3291508D" w14:textId="77777777" w:rsidR="0071492D" w:rsidRPr="00751D3A" w:rsidRDefault="0071492D" w:rsidP="00C21C28">
            <w:pPr>
              <w:pStyle w:val="Default"/>
              <w:jc w:val="center"/>
              <w:rPr>
                <w:color w:val="auto"/>
                <w:sz w:val="20"/>
                <w:szCs w:val="20"/>
              </w:rPr>
            </w:pPr>
            <w:r w:rsidRPr="00751D3A">
              <w:rPr>
                <w:color w:val="auto"/>
                <w:sz w:val="20"/>
                <w:szCs w:val="20"/>
              </w:rPr>
              <w:t>Дипломы с отличием</w:t>
            </w:r>
          </w:p>
        </w:tc>
      </w:tr>
      <w:tr w:rsidR="0071492D" w:rsidRPr="00751D3A" w14:paraId="62187A5F" w14:textId="77777777" w:rsidTr="00C21C28">
        <w:trPr>
          <w:jc w:val="center"/>
        </w:trPr>
        <w:tc>
          <w:tcPr>
            <w:tcW w:w="1568" w:type="dxa"/>
            <w:vMerge/>
            <w:vAlign w:val="center"/>
          </w:tcPr>
          <w:p w14:paraId="2D69BB24" w14:textId="77777777" w:rsidR="0071492D" w:rsidRPr="00751D3A" w:rsidRDefault="0071492D" w:rsidP="00C21C28">
            <w:pPr>
              <w:spacing w:after="0" w:line="240" w:lineRule="auto"/>
              <w:rPr>
                <w:rFonts w:ascii="Times New Roman" w:hAnsi="Times New Roman"/>
                <w:sz w:val="20"/>
                <w:szCs w:val="20"/>
                <w:lang w:eastAsia="ru-RU"/>
              </w:rPr>
            </w:pPr>
          </w:p>
        </w:tc>
        <w:tc>
          <w:tcPr>
            <w:tcW w:w="799" w:type="dxa"/>
            <w:vMerge w:val="restart"/>
          </w:tcPr>
          <w:p w14:paraId="4C3D285F" w14:textId="77777777" w:rsidR="0071492D" w:rsidRPr="00751D3A" w:rsidRDefault="0071492D" w:rsidP="00C21C28">
            <w:pPr>
              <w:pStyle w:val="Default"/>
              <w:jc w:val="both"/>
              <w:rPr>
                <w:color w:val="auto"/>
                <w:sz w:val="20"/>
                <w:szCs w:val="20"/>
              </w:rPr>
            </w:pPr>
            <w:r w:rsidRPr="00751D3A">
              <w:rPr>
                <w:color w:val="auto"/>
                <w:sz w:val="20"/>
                <w:szCs w:val="20"/>
              </w:rPr>
              <w:t>Всего</w:t>
            </w:r>
          </w:p>
        </w:tc>
        <w:tc>
          <w:tcPr>
            <w:tcW w:w="1237" w:type="dxa"/>
            <w:gridSpan w:val="2"/>
          </w:tcPr>
          <w:p w14:paraId="6142AB9D" w14:textId="77777777" w:rsidR="0071492D" w:rsidRPr="00751D3A" w:rsidRDefault="0071492D" w:rsidP="00C21C28">
            <w:pPr>
              <w:pStyle w:val="Default"/>
              <w:jc w:val="center"/>
              <w:rPr>
                <w:color w:val="auto"/>
                <w:sz w:val="20"/>
                <w:szCs w:val="20"/>
              </w:rPr>
            </w:pPr>
            <w:r w:rsidRPr="00751D3A">
              <w:rPr>
                <w:color w:val="auto"/>
                <w:sz w:val="20"/>
                <w:szCs w:val="20"/>
              </w:rPr>
              <w:t>отлично</w:t>
            </w:r>
          </w:p>
        </w:tc>
        <w:tc>
          <w:tcPr>
            <w:tcW w:w="1332" w:type="dxa"/>
            <w:gridSpan w:val="2"/>
          </w:tcPr>
          <w:p w14:paraId="55BE7D7A" w14:textId="77777777" w:rsidR="0071492D" w:rsidRPr="00751D3A" w:rsidRDefault="0071492D" w:rsidP="00C21C28">
            <w:pPr>
              <w:pStyle w:val="Default"/>
              <w:jc w:val="center"/>
              <w:rPr>
                <w:color w:val="auto"/>
                <w:sz w:val="20"/>
                <w:szCs w:val="20"/>
              </w:rPr>
            </w:pPr>
            <w:r w:rsidRPr="00751D3A">
              <w:rPr>
                <w:color w:val="auto"/>
                <w:sz w:val="20"/>
                <w:szCs w:val="20"/>
              </w:rPr>
              <w:t>хорошо</w:t>
            </w:r>
          </w:p>
        </w:tc>
        <w:tc>
          <w:tcPr>
            <w:tcW w:w="1332" w:type="dxa"/>
            <w:gridSpan w:val="2"/>
          </w:tcPr>
          <w:p w14:paraId="07E08A30" w14:textId="77777777" w:rsidR="0071492D" w:rsidRPr="00751D3A" w:rsidRDefault="0071492D" w:rsidP="00C21C28">
            <w:pPr>
              <w:pStyle w:val="Default"/>
              <w:jc w:val="center"/>
              <w:rPr>
                <w:color w:val="auto"/>
                <w:sz w:val="20"/>
                <w:szCs w:val="20"/>
              </w:rPr>
            </w:pPr>
            <w:r w:rsidRPr="00751D3A">
              <w:rPr>
                <w:color w:val="auto"/>
                <w:sz w:val="20"/>
                <w:szCs w:val="20"/>
              </w:rPr>
              <w:t>удовл.</w:t>
            </w:r>
          </w:p>
        </w:tc>
        <w:tc>
          <w:tcPr>
            <w:tcW w:w="1203" w:type="dxa"/>
            <w:gridSpan w:val="4"/>
          </w:tcPr>
          <w:p w14:paraId="4C22173F" w14:textId="77777777" w:rsidR="0071492D" w:rsidRPr="00751D3A" w:rsidRDefault="0071492D" w:rsidP="00C21C28">
            <w:pPr>
              <w:pStyle w:val="Default"/>
              <w:jc w:val="center"/>
              <w:rPr>
                <w:color w:val="auto"/>
                <w:sz w:val="20"/>
                <w:szCs w:val="20"/>
              </w:rPr>
            </w:pPr>
            <w:r w:rsidRPr="00751D3A">
              <w:rPr>
                <w:color w:val="auto"/>
                <w:sz w:val="20"/>
                <w:szCs w:val="20"/>
              </w:rPr>
              <w:t>Неудовл.</w:t>
            </w:r>
          </w:p>
        </w:tc>
        <w:tc>
          <w:tcPr>
            <w:tcW w:w="663" w:type="dxa"/>
            <w:vMerge w:val="restart"/>
          </w:tcPr>
          <w:p w14:paraId="52E2B47C" w14:textId="77777777" w:rsidR="0071492D" w:rsidRPr="00751D3A" w:rsidRDefault="0071492D" w:rsidP="00C21C28">
            <w:pPr>
              <w:pStyle w:val="Default"/>
              <w:jc w:val="both"/>
              <w:rPr>
                <w:color w:val="auto"/>
                <w:sz w:val="20"/>
                <w:szCs w:val="20"/>
              </w:rPr>
            </w:pPr>
            <w:r w:rsidRPr="00751D3A">
              <w:rPr>
                <w:color w:val="auto"/>
                <w:sz w:val="20"/>
                <w:szCs w:val="20"/>
              </w:rPr>
              <w:t>Средний балл</w:t>
            </w:r>
          </w:p>
        </w:tc>
        <w:tc>
          <w:tcPr>
            <w:tcW w:w="1418" w:type="dxa"/>
            <w:gridSpan w:val="2"/>
            <w:vMerge/>
            <w:vAlign w:val="center"/>
          </w:tcPr>
          <w:p w14:paraId="5E32E8C3" w14:textId="77777777" w:rsidR="0071492D" w:rsidRPr="00751D3A" w:rsidRDefault="0071492D" w:rsidP="00C21C28">
            <w:pPr>
              <w:spacing w:after="0" w:line="240" w:lineRule="auto"/>
              <w:rPr>
                <w:rFonts w:ascii="Times New Roman" w:hAnsi="Times New Roman"/>
                <w:sz w:val="20"/>
                <w:szCs w:val="20"/>
                <w:lang w:eastAsia="ru-RU"/>
              </w:rPr>
            </w:pPr>
          </w:p>
        </w:tc>
      </w:tr>
      <w:tr w:rsidR="0071492D" w:rsidRPr="00751D3A" w14:paraId="1B1CFB8E" w14:textId="77777777" w:rsidTr="00C21C28">
        <w:trPr>
          <w:jc w:val="center"/>
        </w:trPr>
        <w:tc>
          <w:tcPr>
            <w:tcW w:w="1568" w:type="dxa"/>
            <w:vMerge/>
            <w:vAlign w:val="center"/>
          </w:tcPr>
          <w:p w14:paraId="601B802D" w14:textId="77777777" w:rsidR="0071492D" w:rsidRPr="00751D3A" w:rsidRDefault="0071492D" w:rsidP="00C21C28">
            <w:pPr>
              <w:spacing w:after="0" w:line="240" w:lineRule="auto"/>
              <w:rPr>
                <w:rFonts w:ascii="Times New Roman" w:hAnsi="Times New Roman"/>
                <w:sz w:val="20"/>
                <w:szCs w:val="20"/>
                <w:lang w:eastAsia="ru-RU"/>
              </w:rPr>
            </w:pPr>
          </w:p>
        </w:tc>
        <w:tc>
          <w:tcPr>
            <w:tcW w:w="799" w:type="dxa"/>
            <w:vMerge/>
            <w:vAlign w:val="center"/>
          </w:tcPr>
          <w:p w14:paraId="1A112D3F" w14:textId="77777777" w:rsidR="0071492D" w:rsidRPr="00751D3A" w:rsidRDefault="0071492D" w:rsidP="00C21C28">
            <w:pPr>
              <w:spacing w:after="0" w:line="240" w:lineRule="auto"/>
              <w:rPr>
                <w:rFonts w:ascii="Times New Roman" w:hAnsi="Times New Roman"/>
                <w:sz w:val="20"/>
                <w:szCs w:val="20"/>
                <w:lang w:eastAsia="ru-RU"/>
              </w:rPr>
            </w:pPr>
          </w:p>
        </w:tc>
        <w:tc>
          <w:tcPr>
            <w:tcW w:w="601" w:type="dxa"/>
          </w:tcPr>
          <w:p w14:paraId="200176C5"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636" w:type="dxa"/>
          </w:tcPr>
          <w:p w14:paraId="733635D6"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696" w:type="dxa"/>
          </w:tcPr>
          <w:p w14:paraId="01BC3D85"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636" w:type="dxa"/>
          </w:tcPr>
          <w:p w14:paraId="2D90C4A6"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696" w:type="dxa"/>
          </w:tcPr>
          <w:p w14:paraId="25D4EA07"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636" w:type="dxa"/>
          </w:tcPr>
          <w:p w14:paraId="7422D13A"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636" w:type="dxa"/>
          </w:tcPr>
          <w:p w14:paraId="76C1913B"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567" w:type="dxa"/>
            <w:gridSpan w:val="3"/>
          </w:tcPr>
          <w:p w14:paraId="7AED8BAD"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663" w:type="dxa"/>
            <w:vMerge/>
            <w:vAlign w:val="center"/>
          </w:tcPr>
          <w:p w14:paraId="061466CF" w14:textId="77777777" w:rsidR="0071492D" w:rsidRPr="00751D3A" w:rsidRDefault="0071492D" w:rsidP="00C21C28">
            <w:pPr>
              <w:spacing w:after="0" w:line="240" w:lineRule="auto"/>
              <w:rPr>
                <w:rFonts w:ascii="Times New Roman" w:hAnsi="Times New Roman"/>
                <w:sz w:val="20"/>
                <w:szCs w:val="20"/>
                <w:lang w:eastAsia="ru-RU"/>
              </w:rPr>
            </w:pPr>
          </w:p>
        </w:tc>
        <w:tc>
          <w:tcPr>
            <w:tcW w:w="709" w:type="dxa"/>
          </w:tcPr>
          <w:p w14:paraId="57B8C985"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709" w:type="dxa"/>
          </w:tcPr>
          <w:p w14:paraId="6717E79A" w14:textId="77777777" w:rsidR="0071492D" w:rsidRPr="00751D3A" w:rsidRDefault="0071492D" w:rsidP="00C21C28">
            <w:pPr>
              <w:pStyle w:val="Default"/>
              <w:jc w:val="center"/>
              <w:rPr>
                <w:color w:val="auto"/>
                <w:sz w:val="20"/>
                <w:szCs w:val="20"/>
              </w:rPr>
            </w:pPr>
            <w:r w:rsidRPr="00751D3A">
              <w:rPr>
                <w:color w:val="auto"/>
                <w:sz w:val="20"/>
                <w:szCs w:val="20"/>
              </w:rPr>
              <w:t>%</w:t>
            </w:r>
          </w:p>
        </w:tc>
      </w:tr>
      <w:tr w:rsidR="0071492D" w:rsidRPr="00751D3A" w14:paraId="761E14F4" w14:textId="77777777" w:rsidTr="00C21C28">
        <w:trPr>
          <w:jc w:val="center"/>
        </w:trPr>
        <w:tc>
          <w:tcPr>
            <w:tcW w:w="9552" w:type="dxa"/>
            <w:gridSpan w:val="15"/>
          </w:tcPr>
          <w:p w14:paraId="41EB2CAF" w14:textId="77777777" w:rsidR="0071492D" w:rsidRPr="00751D3A" w:rsidRDefault="0071492D" w:rsidP="00C21C28">
            <w:pPr>
              <w:pStyle w:val="Default"/>
              <w:jc w:val="center"/>
              <w:rPr>
                <w:b/>
                <w:color w:val="auto"/>
              </w:rPr>
            </w:pPr>
            <w:r w:rsidRPr="00751D3A">
              <w:rPr>
                <w:b/>
                <w:color w:val="auto"/>
              </w:rPr>
              <w:t>20</w:t>
            </w:r>
            <w:r>
              <w:rPr>
                <w:b/>
                <w:color w:val="auto"/>
              </w:rPr>
              <w:t>20</w:t>
            </w:r>
            <w:r w:rsidRPr="00751D3A">
              <w:rPr>
                <w:b/>
                <w:color w:val="auto"/>
              </w:rPr>
              <w:t>-20</w:t>
            </w:r>
            <w:r>
              <w:rPr>
                <w:b/>
                <w:color w:val="auto"/>
              </w:rPr>
              <w:t>21</w:t>
            </w:r>
            <w:r w:rsidRPr="00751D3A">
              <w:rPr>
                <w:b/>
                <w:color w:val="auto"/>
              </w:rPr>
              <w:t xml:space="preserve"> уч. год</w:t>
            </w:r>
          </w:p>
        </w:tc>
      </w:tr>
      <w:tr w:rsidR="0071492D" w:rsidRPr="00751D3A" w14:paraId="633E6AD6" w14:textId="77777777" w:rsidTr="00C21C28">
        <w:trPr>
          <w:trHeight w:val="529"/>
          <w:jc w:val="center"/>
        </w:trPr>
        <w:tc>
          <w:tcPr>
            <w:tcW w:w="1568" w:type="dxa"/>
          </w:tcPr>
          <w:p w14:paraId="7B16DD9B" w14:textId="77777777" w:rsidR="0071492D" w:rsidRPr="00751D3A" w:rsidRDefault="0071492D" w:rsidP="00B947C2">
            <w:pPr>
              <w:pStyle w:val="11"/>
              <w:snapToGrid w:val="0"/>
              <w:jc w:val="center"/>
              <w:rPr>
                <w:rFonts w:ascii="Times New Roman" w:hAnsi="Times New Roman"/>
                <w:sz w:val="20"/>
                <w:szCs w:val="20"/>
              </w:rPr>
            </w:pPr>
            <w:r w:rsidRPr="00751D3A">
              <w:rPr>
                <w:rFonts w:ascii="Times New Roman" w:hAnsi="Times New Roman"/>
                <w:b/>
                <w:sz w:val="20"/>
                <w:szCs w:val="20"/>
              </w:rPr>
              <w:t>Техническое обслуживание и ремонт автомобильного транспорта</w:t>
            </w:r>
          </w:p>
        </w:tc>
        <w:tc>
          <w:tcPr>
            <w:tcW w:w="799" w:type="dxa"/>
            <w:vAlign w:val="center"/>
          </w:tcPr>
          <w:p w14:paraId="37408503"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56</w:t>
            </w:r>
          </w:p>
        </w:tc>
        <w:tc>
          <w:tcPr>
            <w:tcW w:w="601" w:type="dxa"/>
            <w:vAlign w:val="center"/>
          </w:tcPr>
          <w:p w14:paraId="413B87C0"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30</w:t>
            </w:r>
          </w:p>
        </w:tc>
        <w:tc>
          <w:tcPr>
            <w:tcW w:w="636" w:type="dxa"/>
            <w:vAlign w:val="center"/>
          </w:tcPr>
          <w:p w14:paraId="23D3AB6A"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54</w:t>
            </w:r>
          </w:p>
        </w:tc>
        <w:tc>
          <w:tcPr>
            <w:tcW w:w="696" w:type="dxa"/>
            <w:vAlign w:val="center"/>
          </w:tcPr>
          <w:p w14:paraId="0A63D31C"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25</w:t>
            </w:r>
          </w:p>
        </w:tc>
        <w:tc>
          <w:tcPr>
            <w:tcW w:w="636" w:type="dxa"/>
            <w:vAlign w:val="center"/>
          </w:tcPr>
          <w:p w14:paraId="32A6853B"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45</w:t>
            </w:r>
          </w:p>
        </w:tc>
        <w:tc>
          <w:tcPr>
            <w:tcW w:w="696" w:type="dxa"/>
            <w:vAlign w:val="center"/>
          </w:tcPr>
          <w:p w14:paraId="3951FAC8"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1</w:t>
            </w:r>
          </w:p>
        </w:tc>
        <w:tc>
          <w:tcPr>
            <w:tcW w:w="636" w:type="dxa"/>
            <w:vAlign w:val="center"/>
          </w:tcPr>
          <w:p w14:paraId="190E9609"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1</w:t>
            </w:r>
          </w:p>
        </w:tc>
        <w:tc>
          <w:tcPr>
            <w:tcW w:w="718" w:type="dxa"/>
            <w:gridSpan w:val="2"/>
            <w:vAlign w:val="center"/>
          </w:tcPr>
          <w:p w14:paraId="5F9EA6C4"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434" w:type="dxa"/>
            <w:vAlign w:val="center"/>
          </w:tcPr>
          <w:p w14:paraId="6470A2B0"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14" w:type="dxa"/>
            <w:gridSpan w:val="2"/>
            <w:vAlign w:val="center"/>
          </w:tcPr>
          <w:p w14:paraId="501E32F2"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4,52</w:t>
            </w:r>
          </w:p>
        </w:tc>
        <w:tc>
          <w:tcPr>
            <w:tcW w:w="709" w:type="dxa"/>
            <w:vAlign w:val="center"/>
          </w:tcPr>
          <w:p w14:paraId="3195552B"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5</w:t>
            </w:r>
          </w:p>
        </w:tc>
        <w:tc>
          <w:tcPr>
            <w:tcW w:w="709" w:type="dxa"/>
            <w:vAlign w:val="center"/>
          </w:tcPr>
          <w:p w14:paraId="48F111A3"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8,9</w:t>
            </w:r>
          </w:p>
        </w:tc>
      </w:tr>
      <w:tr w:rsidR="0071492D" w:rsidRPr="00891F8F" w14:paraId="7A2C5FE7" w14:textId="77777777" w:rsidTr="00C21C28">
        <w:trPr>
          <w:jc w:val="center"/>
        </w:trPr>
        <w:tc>
          <w:tcPr>
            <w:tcW w:w="1568" w:type="dxa"/>
          </w:tcPr>
          <w:p w14:paraId="6C957EAA" w14:textId="77777777" w:rsidR="0071492D" w:rsidRPr="00751D3A" w:rsidRDefault="0071492D" w:rsidP="00B947C2">
            <w:pPr>
              <w:snapToGrid w:val="0"/>
              <w:spacing w:after="0"/>
              <w:jc w:val="center"/>
              <w:rPr>
                <w:rFonts w:ascii="Times New Roman" w:hAnsi="Times New Roman"/>
                <w:b/>
                <w:bCs/>
                <w:sz w:val="20"/>
                <w:szCs w:val="20"/>
              </w:rPr>
            </w:pPr>
            <w:r w:rsidRPr="00751D3A">
              <w:rPr>
                <w:rFonts w:ascii="Times New Roman" w:hAnsi="Times New Roman"/>
                <w:b/>
                <w:bCs/>
                <w:sz w:val="20"/>
                <w:szCs w:val="20"/>
              </w:rPr>
              <w:t>ИТОГО</w:t>
            </w:r>
          </w:p>
        </w:tc>
        <w:tc>
          <w:tcPr>
            <w:tcW w:w="799" w:type="dxa"/>
            <w:vAlign w:val="center"/>
          </w:tcPr>
          <w:p w14:paraId="3E292151"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56</w:t>
            </w:r>
          </w:p>
        </w:tc>
        <w:tc>
          <w:tcPr>
            <w:tcW w:w="601" w:type="dxa"/>
            <w:vAlign w:val="center"/>
          </w:tcPr>
          <w:p w14:paraId="4AEFE715"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30</w:t>
            </w:r>
          </w:p>
        </w:tc>
        <w:tc>
          <w:tcPr>
            <w:tcW w:w="636" w:type="dxa"/>
            <w:vAlign w:val="center"/>
          </w:tcPr>
          <w:p w14:paraId="7080F57B"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54</w:t>
            </w:r>
          </w:p>
        </w:tc>
        <w:tc>
          <w:tcPr>
            <w:tcW w:w="696" w:type="dxa"/>
            <w:vAlign w:val="center"/>
          </w:tcPr>
          <w:p w14:paraId="1E565C42"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25</w:t>
            </w:r>
          </w:p>
        </w:tc>
        <w:tc>
          <w:tcPr>
            <w:tcW w:w="636" w:type="dxa"/>
            <w:vAlign w:val="center"/>
          </w:tcPr>
          <w:p w14:paraId="721E0B18"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45</w:t>
            </w:r>
          </w:p>
        </w:tc>
        <w:tc>
          <w:tcPr>
            <w:tcW w:w="696" w:type="dxa"/>
            <w:vAlign w:val="center"/>
          </w:tcPr>
          <w:p w14:paraId="059C7DA0"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1</w:t>
            </w:r>
          </w:p>
        </w:tc>
        <w:tc>
          <w:tcPr>
            <w:tcW w:w="636" w:type="dxa"/>
            <w:vAlign w:val="center"/>
          </w:tcPr>
          <w:p w14:paraId="5F8C17CC"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1</w:t>
            </w:r>
          </w:p>
        </w:tc>
        <w:tc>
          <w:tcPr>
            <w:tcW w:w="718" w:type="dxa"/>
            <w:gridSpan w:val="2"/>
            <w:vAlign w:val="center"/>
          </w:tcPr>
          <w:p w14:paraId="1C79E18D"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434" w:type="dxa"/>
            <w:vAlign w:val="center"/>
          </w:tcPr>
          <w:p w14:paraId="0ACE9C0B"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14" w:type="dxa"/>
            <w:gridSpan w:val="2"/>
            <w:vAlign w:val="center"/>
          </w:tcPr>
          <w:p w14:paraId="3344FFDA"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4,52</w:t>
            </w:r>
          </w:p>
        </w:tc>
        <w:tc>
          <w:tcPr>
            <w:tcW w:w="709" w:type="dxa"/>
            <w:vAlign w:val="center"/>
          </w:tcPr>
          <w:p w14:paraId="79182E53"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5</w:t>
            </w:r>
          </w:p>
        </w:tc>
        <w:tc>
          <w:tcPr>
            <w:tcW w:w="709" w:type="dxa"/>
            <w:vAlign w:val="center"/>
          </w:tcPr>
          <w:p w14:paraId="2FB62814" w14:textId="77777777" w:rsidR="0071492D" w:rsidRPr="00891F8F" w:rsidRDefault="0071492D" w:rsidP="00C21C28">
            <w:pPr>
              <w:spacing w:after="0"/>
              <w:jc w:val="center"/>
              <w:rPr>
                <w:rFonts w:ascii="Times New Roman" w:hAnsi="Times New Roman"/>
                <w:sz w:val="24"/>
                <w:szCs w:val="24"/>
              </w:rPr>
            </w:pPr>
            <w:r>
              <w:rPr>
                <w:rFonts w:ascii="Times New Roman" w:hAnsi="Times New Roman"/>
                <w:sz w:val="24"/>
                <w:szCs w:val="24"/>
              </w:rPr>
              <w:t>8,9</w:t>
            </w:r>
          </w:p>
        </w:tc>
      </w:tr>
    </w:tbl>
    <w:p w14:paraId="13681C8D" w14:textId="77777777" w:rsidR="0071492D" w:rsidRDefault="0071492D" w:rsidP="00A72AAD">
      <w:pPr>
        <w:pStyle w:val="Default"/>
        <w:ind w:firstLine="770"/>
        <w:jc w:val="both"/>
        <w:rPr>
          <w:b/>
          <w:color w:val="auto"/>
          <w:sz w:val="28"/>
          <w:szCs w:val="28"/>
          <w:highlight w:val="yellow"/>
        </w:rPr>
      </w:pPr>
    </w:p>
    <w:p w14:paraId="1C1C1BFA" w14:textId="77777777" w:rsidR="00B85714" w:rsidRDefault="00B85714" w:rsidP="00B85714">
      <w:pPr>
        <w:pStyle w:val="Default"/>
        <w:ind w:firstLine="660"/>
        <w:jc w:val="both"/>
        <w:rPr>
          <w:b/>
          <w:color w:val="auto"/>
          <w:sz w:val="28"/>
          <w:szCs w:val="28"/>
        </w:rPr>
      </w:pPr>
      <w:r w:rsidRPr="00751D3A">
        <w:rPr>
          <w:b/>
          <w:color w:val="auto"/>
          <w:sz w:val="28"/>
          <w:szCs w:val="28"/>
        </w:rPr>
        <w:t>5.2.</w:t>
      </w:r>
      <w:r>
        <w:rPr>
          <w:b/>
          <w:color w:val="auto"/>
          <w:sz w:val="28"/>
          <w:szCs w:val="28"/>
        </w:rPr>
        <w:t>8</w:t>
      </w:r>
      <w:r w:rsidRPr="00751D3A">
        <w:rPr>
          <w:b/>
          <w:color w:val="auto"/>
          <w:sz w:val="28"/>
          <w:szCs w:val="28"/>
        </w:rPr>
        <w:t>. Результаты ГИА в 20</w:t>
      </w:r>
      <w:r w:rsidR="0071492D">
        <w:rPr>
          <w:b/>
          <w:color w:val="auto"/>
          <w:sz w:val="28"/>
          <w:szCs w:val="28"/>
        </w:rPr>
        <w:t>20</w:t>
      </w:r>
      <w:r w:rsidRPr="00751D3A">
        <w:rPr>
          <w:b/>
          <w:color w:val="auto"/>
          <w:sz w:val="28"/>
          <w:szCs w:val="28"/>
        </w:rPr>
        <w:t>-20</w:t>
      </w:r>
      <w:r>
        <w:rPr>
          <w:b/>
          <w:color w:val="auto"/>
          <w:sz w:val="28"/>
          <w:szCs w:val="28"/>
        </w:rPr>
        <w:t>2</w:t>
      </w:r>
      <w:r w:rsidR="0071492D">
        <w:rPr>
          <w:b/>
          <w:color w:val="auto"/>
          <w:sz w:val="28"/>
          <w:szCs w:val="28"/>
        </w:rPr>
        <w:t>1</w:t>
      </w:r>
      <w:r w:rsidRPr="00751D3A">
        <w:rPr>
          <w:b/>
          <w:color w:val="auto"/>
          <w:sz w:val="28"/>
          <w:szCs w:val="28"/>
        </w:rPr>
        <w:t xml:space="preserve"> уч. год выпускников отделения </w:t>
      </w:r>
      <w:r w:rsidR="0071492D">
        <w:rPr>
          <w:b/>
          <w:color w:val="auto"/>
          <w:sz w:val="28"/>
          <w:szCs w:val="28"/>
        </w:rPr>
        <w:t>Э</w:t>
      </w:r>
      <w:r w:rsidRPr="00751D3A">
        <w:rPr>
          <w:b/>
          <w:color w:val="auto"/>
          <w:sz w:val="28"/>
          <w:szCs w:val="28"/>
        </w:rPr>
        <w:t>кономики и бухгалтерского учета</w:t>
      </w:r>
    </w:p>
    <w:p w14:paraId="7D69F59F" w14:textId="77777777" w:rsidR="0071492D" w:rsidRPr="00751D3A" w:rsidRDefault="0071492D" w:rsidP="00B85714">
      <w:pPr>
        <w:pStyle w:val="Default"/>
        <w:ind w:firstLine="660"/>
        <w:jc w:val="both"/>
        <w:rPr>
          <w:b/>
          <w:color w:val="auto"/>
          <w:sz w:val="28"/>
          <w:szCs w:val="2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0"/>
        <w:gridCol w:w="709"/>
        <w:gridCol w:w="582"/>
        <w:gridCol w:w="636"/>
        <w:gridCol w:w="696"/>
        <w:gridCol w:w="636"/>
        <w:gridCol w:w="696"/>
        <w:gridCol w:w="636"/>
        <w:gridCol w:w="636"/>
        <w:gridCol w:w="82"/>
        <w:gridCol w:w="434"/>
        <w:gridCol w:w="51"/>
        <w:gridCol w:w="663"/>
        <w:gridCol w:w="709"/>
        <w:gridCol w:w="709"/>
      </w:tblGrid>
      <w:tr w:rsidR="0071492D" w:rsidRPr="00751D3A" w14:paraId="40239A8E" w14:textId="77777777" w:rsidTr="0071492D">
        <w:trPr>
          <w:jc w:val="center"/>
        </w:trPr>
        <w:tc>
          <w:tcPr>
            <w:tcW w:w="1590" w:type="dxa"/>
            <w:vMerge w:val="restart"/>
          </w:tcPr>
          <w:p w14:paraId="6500D09E" w14:textId="77777777" w:rsidR="0071492D" w:rsidRPr="00751D3A" w:rsidRDefault="0071492D" w:rsidP="00C21C28">
            <w:pPr>
              <w:pStyle w:val="Default"/>
              <w:jc w:val="both"/>
              <w:rPr>
                <w:color w:val="auto"/>
                <w:sz w:val="20"/>
                <w:szCs w:val="20"/>
              </w:rPr>
            </w:pPr>
            <w:r w:rsidRPr="00751D3A">
              <w:rPr>
                <w:color w:val="auto"/>
                <w:sz w:val="20"/>
                <w:szCs w:val="20"/>
              </w:rPr>
              <w:t>Специальность/профессия</w:t>
            </w:r>
          </w:p>
        </w:tc>
        <w:tc>
          <w:tcPr>
            <w:tcW w:w="6457" w:type="dxa"/>
            <w:gridSpan w:val="12"/>
          </w:tcPr>
          <w:p w14:paraId="6B5020FA" w14:textId="77777777" w:rsidR="0071492D" w:rsidRPr="00751D3A" w:rsidRDefault="0071492D" w:rsidP="00C21C28">
            <w:pPr>
              <w:pStyle w:val="Default"/>
              <w:jc w:val="center"/>
              <w:rPr>
                <w:color w:val="auto"/>
                <w:sz w:val="20"/>
                <w:szCs w:val="20"/>
              </w:rPr>
            </w:pPr>
            <w:r w:rsidRPr="00751D3A">
              <w:rPr>
                <w:color w:val="auto"/>
                <w:sz w:val="20"/>
                <w:szCs w:val="20"/>
              </w:rPr>
              <w:t>Оценки</w:t>
            </w:r>
          </w:p>
        </w:tc>
        <w:tc>
          <w:tcPr>
            <w:tcW w:w="1418" w:type="dxa"/>
            <w:gridSpan w:val="2"/>
            <w:vMerge w:val="restart"/>
          </w:tcPr>
          <w:p w14:paraId="7C0E0004" w14:textId="77777777" w:rsidR="0071492D" w:rsidRPr="00751D3A" w:rsidRDefault="0071492D" w:rsidP="00C21C28">
            <w:pPr>
              <w:pStyle w:val="Default"/>
              <w:jc w:val="center"/>
              <w:rPr>
                <w:color w:val="auto"/>
                <w:sz w:val="20"/>
                <w:szCs w:val="20"/>
              </w:rPr>
            </w:pPr>
            <w:r w:rsidRPr="00751D3A">
              <w:rPr>
                <w:color w:val="auto"/>
                <w:sz w:val="20"/>
                <w:szCs w:val="20"/>
              </w:rPr>
              <w:t>Дипломы с отличием</w:t>
            </w:r>
          </w:p>
        </w:tc>
      </w:tr>
      <w:tr w:rsidR="0071492D" w:rsidRPr="00751D3A" w14:paraId="1E22C576" w14:textId="77777777" w:rsidTr="000B300C">
        <w:trPr>
          <w:jc w:val="center"/>
        </w:trPr>
        <w:tc>
          <w:tcPr>
            <w:tcW w:w="1590" w:type="dxa"/>
            <w:vMerge/>
            <w:vAlign w:val="center"/>
          </w:tcPr>
          <w:p w14:paraId="30ED123A" w14:textId="77777777" w:rsidR="0071492D" w:rsidRPr="00751D3A" w:rsidRDefault="0071492D" w:rsidP="00C21C28">
            <w:pPr>
              <w:spacing w:after="0" w:line="240" w:lineRule="auto"/>
              <w:rPr>
                <w:rFonts w:ascii="Times New Roman" w:hAnsi="Times New Roman"/>
                <w:sz w:val="20"/>
                <w:szCs w:val="20"/>
                <w:lang w:eastAsia="ru-RU"/>
              </w:rPr>
            </w:pPr>
          </w:p>
        </w:tc>
        <w:tc>
          <w:tcPr>
            <w:tcW w:w="709" w:type="dxa"/>
            <w:vMerge w:val="restart"/>
          </w:tcPr>
          <w:p w14:paraId="11E11058" w14:textId="77777777" w:rsidR="0071492D" w:rsidRPr="00751D3A" w:rsidRDefault="0071492D" w:rsidP="00C21C28">
            <w:pPr>
              <w:pStyle w:val="Default"/>
              <w:jc w:val="both"/>
              <w:rPr>
                <w:color w:val="auto"/>
                <w:sz w:val="20"/>
                <w:szCs w:val="20"/>
              </w:rPr>
            </w:pPr>
            <w:r w:rsidRPr="00751D3A">
              <w:rPr>
                <w:color w:val="auto"/>
                <w:sz w:val="20"/>
                <w:szCs w:val="20"/>
              </w:rPr>
              <w:t>Всего</w:t>
            </w:r>
          </w:p>
        </w:tc>
        <w:tc>
          <w:tcPr>
            <w:tcW w:w="1218" w:type="dxa"/>
            <w:gridSpan w:val="2"/>
          </w:tcPr>
          <w:p w14:paraId="023CA836" w14:textId="77777777" w:rsidR="0071492D" w:rsidRPr="00751D3A" w:rsidRDefault="0071492D" w:rsidP="00C21C28">
            <w:pPr>
              <w:pStyle w:val="Default"/>
              <w:jc w:val="center"/>
              <w:rPr>
                <w:color w:val="auto"/>
                <w:sz w:val="20"/>
                <w:szCs w:val="20"/>
              </w:rPr>
            </w:pPr>
            <w:r w:rsidRPr="00751D3A">
              <w:rPr>
                <w:color w:val="auto"/>
                <w:sz w:val="20"/>
                <w:szCs w:val="20"/>
              </w:rPr>
              <w:t>отлично</w:t>
            </w:r>
          </w:p>
        </w:tc>
        <w:tc>
          <w:tcPr>
            <w:tcW w:w="1332" w:type="dxa"/>
            <w:gridSpan w:val="2"/>
          </w:tcPr>
          <w:p w14:paraId="6C0DC17B" w14:textId="77777777" w:rsidR="0071492D" w:rsidRPr="00751D3A" w:rsidRDefault="0071492D" w:rsidP="00C21C28">
            <w:pPr>
              <w:pStyle w:val="Default"/>
              <w:jc w:val="center"/>
              <w:rPr>
                <w:color w:val="auto"/>
                <w:sz w:val="20"/>
                <w:szCs w:val="20"/>
              </w:rPr>
            </w:pPr>
            <w:r w:rsidRPr="00751D3A">
              <w:rPr>
                <w:color w:val="auto"/>
                <w:sz w:val="20"/>
                <w:szCs w:val="20"/>
              </w:rPr>
              <w:t>хорошо</w:t>
            </w:r>
          </w:p>
        </w:tc>
        <w:tc>
          <w:tcPr>
            <w:tcW w:w="1332" w:type="dxa"/>
            <w:gridSpan w:val="2"/>
          </w:tcPr>
          <w:p w14:paraId="66C48FC8" w14:textId="77777777" w:rsidR="0071492D" w:rsidRPr="00751D3A" w:rsidRDefault="0071492D" w:rsidP="00C21C28">
            <w:pPr>
              <w:pStyle w:val="Default"/>
              <w:jc w:val="center"/>
              <w:rPr>
                <w:color w:val="auto"/>
                <w:sz w:val="20"/>
                <w:szCs w:val="20"/>
              </w:rPr>
            </w:pPr>
            <w:r w:rsidRPr="00751D3A">
              <w:rPr>
                <w:color w:val="auto"/>
                <w:sz w:val="20"/>
                <w:szCs w:val="20"/>
              </w:rPr>
              <w:t>удовл.</w:t>
            </w:r>
          </w:p>
        </w:tc>
        <w:tc>
          <w:tcPr>
            <w:tcW w:w="1203" w:type="dxa"/>
            <w:gridSpan w:val="4"/>
          </w:tcPr>
          <w:p w14:paraId="1DCCE56B" w14:textId="77777777" w:rsidR="0071492D" w:rsidRPr="00751D3A" w:rsidRDefault="0071492D" w:rsidP="00C21C28">
            <w:pPr>
              <w:pStyle w:val="Default"/>
              <w:jc w:val="center"/>
              <w:rPr>
                <w:color w:val="auto"/>
                <w:sz w:val="20"/>
                <w:szCs w:val="20"/>
              </w:rPr>
            </w:pPr>
            <w:r w:rsidRPr="00751D3A">
              <w:rPr>
                <w:color w:val="auto"/>
                <w:sz w:val="20"/>
                <w:szCs w:val="20"/>
              </w:rPr>
              <w:t>Неудовл.</w:t>
            </w:r>
          </w:p>
        </w:tc>
        <w:tc>
          <w:tcPr>
            <w:tcW w:w="663" w:type="dxa"/>
            <w:vMerge w:val="restart"/>
          </w:tcPr>
          <w:p w14:paraId="5889F3B7" w14:textId="77777777" w:rsidR="0071492D" w:rsidRPr="00751D3A" w:rsidRDefault="0071492D" w:rsidP="00C21C28">
            <w:pPr>
              <w:pStyle w:val="Default"/>
              <w:jc w:val="both"/>
              <w:rPr>
                <w:color w:val="auto"/>
                <w:sz w:val="20"/>
                <w:szCs w:val="20"/>
              </w:rPr>
            </w:pPr>
            <w:r w:rsidRPr="00751D3A">
              <w:rPr>
                <w:color w:val="auto"/>
                <w:sz w:val="20"/>
                <w:szCs w:val="20"/>
              </w:rPr>
              <w:t>Средний балл</w:t>
            </w:r>
          </w:p>
        </w:tc>
        <w:tc>
          <w:tcPr>
            <w:tcW w:w="1418" w:type="dxa"/>
            <w:gridSpan w:val="2"/>
            <w:vMerge/>
            <w:vAlign w:val="center"/>
          </w:tcPr>
          <w:p w14:paraId="3F579603" w14:textId="77777777" w:rsidR="0071492D" w:rsidRPr="00751D3A" w:rsidRDefault="0071492D" w:rsidP="00C21C28">
            <w:pPr>
              <w:spacing w:after="0" w:line="240" w:lineRule="auto"/>
              <w:rPr>
                <w:rFonts w:ascii="Times New Roman" w:hAnsi="Times New Roman"/>
                <w:sz w:val="20"/>
                <w:szCs w:val="20"/>
                <w:lang w:eastAsia="ru-RU"/>
              </w:rPr>
            </w:pPr>
          </w:p>
        </w:tc>
      </w:tr>
      <w:tr w:rsidR="0071492D" w:rsidRPr="00751D3A" w14:paraId="2F980837" w14:textId="77777777" w:rsidTr="000B300C">
        <w:trPr>
          <w:jc w:val="center"/>
        </w:trPr>
        <w:tc>
          <w:tcPr>
            <w:tcW w:w="1590" w:type="dxa"/>
            <w:vMerge/>
            <w:vAlign w:val="center"/>
          </w:tcPr>
          <w:p w14:paraId="36FE0793" w14:textId="77777777" w:rsidR="0071492D" w:rsidRPr="00751D3A" w:rsidRDefault="0071492D" w:rsidP="00C21C28">
            <w:pPr>
              <w:spacing w:after="0" w:line="240" w:lineRule="auto"/>
              <w:rPr>
                <w:rFonts w:ascii="Times New Roman" w:hAnsi="Times New Roman"/>
                <w:sz w:val="20"/>
                <w:szCs w:val="20"/>
                <w:lang w:eastAsia="ru-RU"/>
              </w:rPr>
            </w:pPr>
          </w:p>
        </w:tc>
        <w:tc>
          <w:tcPr>
            <w:tcW w:w="709" w:type="dxa"/>
            <w:vMerge/>
            <w:vAlign w:val="center"/>
          </w:tcPr>
          <w:p w14:paraId="4A7565B9" w14:textId="77777777" w:rsidR="0071492D" w:rsidRPr="00751D3A" w:rsidRDefault="0071492D" w:rsidP="00C21C28">
            <w:pPr>
              <w:spacing w:after="0" w:line="240" w:lineRule="auto"/>
              <w:rPr>
                <w:rFonts w:ascii="Times New Roman" w:hAnsi="Times New Roman"/>
                <w:sz w:val="20"/>
                <w:szCs w:val="20"/>
                <w:lang w:eastAsia="ru-RU"/>
              </w:rPr>
            </w:pPr>
          </w:p>
        </w:tc>
        <w:tc>
          <w:tcPr>
            <w:tcW w:w="582" w:type="dxa"/>
          </w:tcPr>
          <w:p w14:paraId="14CC4373"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636" w:type="dxa"/>
          </w:tcPr>
          <w:p w14:paraId="7B445310"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696" w:type="dxa"/>
          </w:tcPr>
          <w:p w14:paraId="0733872D"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636" w:type="dxa"/>
          </w:tcPr>
          <w:p w14:paraId="5ED56E49"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696" w:type="dxa"/>
          </w:tcPr>
          <w:p w14:paraId="3CF4D56A"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636" w:type="dxa"/>
          </w:tcPr>
          <w:p w14:paraId="17AC16C2"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636" w:type="dxa"/>
          </w:tcPr>
          <w:p w14:paraId="3FF1BC63"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567" w:type="dxa"/>
            <w:gridSpan w:val="3"/>
          </w:tcPr>
          <w:p w14:paraId="37D4E660" w14:textId="77777777" w:rsidR="0071492D" w:rsidRPr="00751D3A" w:rsidRDefault="0071492D" w:rsidP="00C21C28">
            <w:pPr>
              <w:pStyle w:val="Default"/>
              <w:jc w:val="center"/>
              <w:rPr>
                <w:color w:val="auto"/>
                <w:sz w:val="20"/>
                <w:szCs w:val="20"/>
              </w:rPr>
            </w:pPr>
            <w:r w:rsidRPr="00751D3A">
              <w:rPr>
                <w:color w:val="auto"/>
                <w:sz w:val="20"/>
                <w:szCs w:val="20"/>
              </w:rPr>
              <w:t>%</w:t>
            </w:r>
          </w:p>
        </w:tc>
        <w:tc>
          <w:tcPr>
            <w:tcW w:w="663" w:type="dxa"/>
            <w:vMerge/>
            <w:vAlign w:val="center"/>
          </w:tcPr>
          <w:p w14:paraId="7D96C47E" w14:textId="77777777" w:rsidR="0071492D" w:rsidRPr="00751D3A" w:rsidRDefault="0071492D" w:rsidP="00C21C28">
            <w:pPr>
              <w:spacing w:after="0" w:line="240" w:lineRule="auto"/>
              <w:rPr>
                <w:rFonts w:ascii="Times New Roman" w:hAnsi="Times New Roman"/>
                <w:sz w:val="20"/>
                <w:szCs w:val="20"/>
                <w:lang w:eastAsia="ru-RU"/>
              </w:rPr>
            </w:pPr>
          </w:p>
        </w:tc>
        <w:tc>
          <w:tcPr>
            <w:tcW w:w="709" w:type="dxa"/>
          </w:tcPr>
          <w:p w14:paraId="1BFD0AE4" w14:textId="77777777" w:rsidR="0071492D" w:rsidRPr="00751D3A" w:rsidRDefault="0071492D" w:rsidP="00C21C28">
            <w:pPr>
              <w:pStyle w:val="Default"/>
              <w:jc w:val="center"/>
              <w:rPr>
                <w:color w:val="auto"/>
                <w:sz w:val="20"/>
                <w:szCs w:val="20"/>
              </w:rPr>
            </w:pPr>
            <w:r w:rsidRPr="00751D3A">
              <w:rPr>
                <w:color w:val="auto"/>
                <w:sz w:val="20"/>
                <w:szCs w:val="20"/>
              </w:rPr>
              <w:t>Кол-во</w:t>
            </w:r>
          </w:p>
        </w:tc>
        <w:tc>
          <w:tcPr>
            <w:tcW w:w="709" w:type="dxa"/>
          </w:tcPr>
          <w:p w14:paraId="55977CB5" w14:textId="77777777" w:rsidR="0071492D" w:rsidRPr="00751D3A" w:rsidRDefault="0071492D" w:rsidP="00C21C28">
            <w:pPr>
              <w:pStyle w:val="Default"/>
              <w:jc w:val="center"/>
              <w:rPr>
                <w:color w:val="auto"/>
                <w:sz w:val="20"/>
                <w:szCs w:val="20"/>
              </w:rPr>
            </w:pPr>
            <w:r w:rsidRPr="00751D3A">
              <w:rPr>
                <w:color w:val="auto"/>
                <w:sz w:val="20"/>
                <w:szCs w:val="20"/>
              </w:rPr>
              <w:t>%</w:t>
            </w:r>
          </w:p>
        </w:tc>
      </w:tr>
      <w:tr w:rsidR="0071492D" w:rsidRPr="00751D3A" w14:paraId="285AA364" w14:textId="77777777" w:rsidTr="00C21C28">
        <w:trPr>
          <w:jc w:val="center"/>
        </w:trPr>
        <w:tc>
          <w:tcPr>
            <w:tcW w:w="9465" w:type="dxa"/>
            <w:gridSpan w:val="15"/>
          </w:tcPr>
          <w:p w14:paraId="7680055C" w14:textId="77777777" w:rsidR="0071492D" w:rsidRPr="00751D3A" w:rsidRDefault="0071492D" w:rsidP="00C21C28">
            <w:pPr>
              <w:pStyle w:val="Default"/>
              <w:jc w:val="center"/>
              <w:rPr>
                <w:b/>
                <w:color w:val="auto"/>
              </w:rPr>
            </w:pPr>
            <w:r w:rsidRPr="00751D3A">
              <w:rPr>
                <w:b/>
                <w:color w:val="auto"/>
              </w:rPr>
              <w:t>20</w:t>
            </w:r>
            <w:r>
              <w:rPr>
                <w:b/>
                <w:color w:val="auto"/>
              </w:rPr>
              <w:t>20</w:t>
            </w:r>
            <w:r w:rsidRPr="00751D3A">
              <w:rPr>
                <w:b/>
                <w:color w:val="auto"/>
              </w:rPr>
              <w:t>-20</w:t>
            </w:r>
            <w:r>
              <w:rPr>
                <w:b/>
                <w:color w:val="auto"/>
              </w:rPr>
              <w:t>21</w:t>
            </w:r>
            <w:r w:rsidRPr="00751D3A">
              <w:rPr>
                <w:b/>
                <w:color w:val="auto"/>
              </w:rPr>
              <w:t xml:space="preserve"> уч. год</w:t>
            </w:r>
          </w:p>
        </w:tc>
      </w:tr>
      <w:tr w:rsidR="0071492D" w:rsidRPr="00751D3A" w14:paraId="147B8B4E" w14:textId="77777777" w:rsidTr="000B300C">
        <w:trPr>
          <w:trHeight w:val="529"/>
          <w:jc w:val="center"/>
        </w:trPr>
        <w:tc>
          <w:tcPr>
            <w:tcW w:w="1590" w:type="dxa"/>
          </w:tcPr>
          <w:p w14:paraId="383B0EAB" w14:textId="77777777" w:rsidR="0071492D" w:rsidRPr="00751D3A" w:rsidRDefault="0071492D" w:rsidP="00C21C28">
            <w:pPr>
              <w:pStyle w:val="11"/>
              <w:snapToGrid w:val="0"/>
              <w:rPr>
                <w:rFonts w:ascii="Times New Roman" w:hAnsi="Times New Roman"/>
                <w:sz w:val="20"/>
                <w:szCs w:val="20"/>
              </w:rPr>
            </w:pPr>
            <w:r w:rsidRPr="00751D3A">
              <w:rPr>
                <w:rFonts w:ascii="Times New Roman" w:hAnsi="Times New Roman"/>
                <w:sz w:val="20"/>
                <w:szCs w:val="20"/>
                <w:lang w:eastAsia="en-US"/>
              </w:rPr>
              <w:t>Земельно-имущественные отношения</w:t>
            </w:r>
          </w:p>
        </w:tc>
        <w:tc>
          <w:tcPr>
            <w:tcW w:w="709" w:type="dxa"/>
            <w:vAlign w:val="center"/>
          </w:tcPr>
          <w:p w14:paraId="4CAE79B5"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23</w:t>
            </w:r>
          </w:p>
        </w:tc>
        <w:tc>
          <w:tcPr>
            <w:tcW w:w="582" w:type="dxa"/>
            <w:vAlign w:val="center"/>
          </w:tcPr>
          <w:p w14:paraId="5C7FE873"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8</w:t>
            </w:r>
          </w:p>
        </w:tc>
        <w:tc>
          <w:tcPr>
            <w:tcW w:w="636" w:type="dxa"/>
            <w:vAlign w:val="center"/>
          </w:tcPr>
          <w:p w14:paraId="3205597F"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35</w:t>
            </w:r>
          </w:p>
        </w:tc>
        <w:tc>
          <w:tcPr>
            <w:tcW w:w="696" w:type="dxa"/>
            <w:vAlign w:val="center"/>
          </w:tcPr>
          <w:p w14:paraId="12472F30"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13</w:t>
            </w:r>
          </w:p>
        </w:tc>
        <w:tc>
          <w:tcPr>
            <w:tcW w:w="636" w:type="dxa"/>
            <w:vAlign w:val="center"/>
          </w:tcPr>
          <w:p w14:paraId="4FE9F3F1"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57</w:t>
            </w:r>
          </w:p>
        </w:tc>
        <w:tc>
          <w:tcPr>
            <w:tcW w:w="696" w:type="dxa"/>
            <w:vAlign w:val="center"/>
          </w:tcPr>
          <w:p w14:paraId="5D404488"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2</w:t>
            </w:r>
          </w:p>
        </w:tc>
        <w:tc>
          <w:tcPr>
            <w:tcW w:w="636" w:type="dxa"/>
            <w:vAlign w:val="center"/>
          </w:tcPr>
          <w:p w14:paraId="05920966"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8</w:t>
            </w:r>
          </w:p>
        </w:tc>
        <w:tc>
          <w:tcPr>
            <w:tcW w:w="718" w:type="dxa"/>
            <w:gridSpan w:val="2"/>
            <w:vAlign w:val="center"/>
          </w:tcPr>
          <w:p w14:paraId="4E7F486C" w14:textId="77777777" w:rsidR="0071492D" w:rsidRPr="00751D3A" w:rsidRDefault="0071492D" w:rsidP="00C21C28">
            <w:pPr>
              <w:spacing w:after="0"/>
              <w:jc w:val="center"/>
              <w:rPr>
                <w:rFonts w:ascii="Times New Roman" w:hAnsi="Times New Roman"/>
                <w:sz w:val="24"/>
                <w:szCs w:val="24"/>
              </w:rPr>
            </w:pPr>
            <w:r w:rsidRPr="00751D3A">
              <w:rPr>
                <w:rFonts w:ascii="Times New Roman" w:hAnsi="Times New Roman"/>
                <w:sz w:val="24"/>
                <w:szCs w:val="24"/>
              </w:rPr>
              <w:t>-</w:t>
            </w:r>
          </w:p>
        </w:tc>
        <w:tc>
          <w:tcPr>
            <w:tcW w:w="434" w:type="dxa"/>
            <w:vAlign w:val="center"/>
          </w:tcPr>
          <w:p w14:paraId="040A442F" w14:textId="77777777" w:rsidR="0071492D" w:rsidRPr="00751D3A" w:rsidRDefault="0071492D" w:rsidP="00C21C28">
            <w:pPr>
              <w:spacing w:after="0"/>
              <w:jc w:val="center"/>
              <w:rPr>
                <w:rFonts w:ascii="Times New Roman" w:hAnsi="Times New Roman"/>
                <w:sz w:val="24"/>
                <w:szCs w:val="24"/>
              </w:rPr>
            </w:pPr>
            <w:r w:rsidRPr="00751D3A">
              <w:rPr>
                <w:rFonts w:ascii="Times New Roman" w:hAnsi="Times New Roman"/>
                <w:sz w:val="24"/>
                <w:szCs w:val="24"/>
              </w:rPr>
              <w:t>-</w:t>
            </w:r>
          </w:p>
        </w:tc>
        <w:tc>
          <w:tcPr>
            <w:tcW w:w="714" w:type="dxa"/>
            <w:gridSpan w:val="2"/>
            <w:vAlign w:val="center"/>
          </w:tcPr>
          <w:p w14:paraId="18E67699" w14:textId="77777777" w:rsidR="0071492D" w:rsidRPr="00751D3A" w:rsidRDefault="0071492D" w:rsidP="00C21C28">
            <w:pPr>
              <w:spacing w:after="0"/>
              <w:jc w:val="center"/>
              <w:rPr>
                <w:rFonts w:ascii="Times New Roman" w:hAnsi="Times New Roman"/>
                <w:sz w:val="24"/>
                <w:szCs w:val="24"/>
              </w:rPr>
            </w:pPr>
            <w:r w:rsidRPr="00751D3A">
              <w:rPr>
                <w:rFonts w:ascii="Times New Roman" w:hAnsi="Times New Roman"/>
                <w:sz w:val="24"/>
                <w:szCs w:val="24"/>
              </w:rPr>
              <w:t>4,</w:t>
            </w:r>
            <w:r>
              <w:rPr>
                <w:rFonts w:ascii="Times New Roman" w:hAnsi="Times New Roman"/>
                <w:sz w:val="24"/>
                <w:szCs w:val="24"/>
              </w:rPr>
              <w:t>3</w:t>
            </w:r>
          </w:p>
        </w:tc>
        <w:tc>
          <w:tcPr>
            <w:tcW w:w="709" w:type="dxa"/>
            <w:vAlign w:val="center"/>
          </w:tcPr>
          <w:p w14:paraId="5C6095E9"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3</w:t>
            </w:r>
          </w:p>
        </w:tc>
        <w:tc>
          <w:tcPr>
            <w:tcW w:w="709" w:type="dxa"/>
            <w:vAlign w:val="center"/>
          </w:tcPr>
          <w:p w14:paraId="0063ECAE" w14:textId="77777777" w:rsidR="0071492D" w:rsidRPr="00751D3A" w:rsidRDefault="0071492D" w:rsidP="00C21C28">
            <w:pPr>
              <w:spacing w:after="0"/>
              <w:jc w:val="center"/>
              <w:rPr>
                <w:rFonts w:ascii="Times New Roman" w:hAnsi="Times New Roman"/>
                <w:sz w:val="24"/>
                <w:szCs w:val="24"/>
              </w:rPr>
            </w:pPr>
            <w:r w:rsidRPr="00751D3A">
              <w:rPr>
                <w:rFonts w:ascii="Times New Roman" w:hAnsi="Times New Roman"/>
                <w:sz w:val="24"/>
                <w:szCs w:val="24"/>
              </w:rPr>
              <w:t>1</w:t>
            </w:r>
            <w:r>
              <w:rPr>
                <w:rFonts w:ascii="Times New Roman" w:hAnsi="Times New Roman"/>
                <w:sz w:val="24"/>
                <w:szCs w:val="24"/>
              </w:rPr>
              <w:t>3</w:t>
            </w:r>
          </w:p>
        </w:tc>
      </w:tr>
      <w:tr w:rsidR="0071492D" w:rsidRPr="00751D3A" w14:paraId="60AB0FE9" w14:textId="77777777" w:rsidTr="000B300C">
        <w:trPr>
          <w:jc w:val="center"/>
        </w:trPr>
        <w:tc>
          <w:tcPr>
            <w:tcW w:w="1590" w:type="dxa"/>
          </w:tcPr>
          <w:p w14:paraId="629BFCBD" w14:textId="77777777" w:rsidR="0071492D" w:rsidRPr="00751D3A" w:rsidRDefault="0071492D" w:rsidP="00C21C28">
            <w:pPr>
              <w:pStyle w:val="11"/>
              <w:snapToGrid w:val="0"/>
              <w:rPr>
                <w:rFonts w:ascii="Times New Roman" w:hAnsi="Times New Roman"/>
                <w:sz w:val="20"/>
                <w:szCs w:val="20"/>
              </w:rPr>
            </w:pPr>
            <w:r w:rsidRPr="00751D3A">
              <w:rPr>
                <w:rFonts w:ascii="Times New Roman" w:hAnsi="Times New Roman"/>
                <w:sz w:val="20"/>
                <w:szCs w:val="20"/>
                <w:lang w:eastAsia="en-US"/>
              </w:rPr>
              <w:t>Экономика и бухгалтерский учет (по отраслям)</w:t>
            </w:r>
          </w:p>
        </w:tc>
        <w:tc>
          <w:tcPr>
            <w:tcW w:w="709" w:type="dxa"/>
            <w:vAlign w:val="center"/>
          </w:tcPr>
          <w:p w14:paraId="153BB8DC"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21</w:t>
            </w:r>
          </w:p>
        </w:tc>
        <w:tc>
          <w:tcPr>
            <w:tcW w:w="582" w:type="dxa"/>
            <w:vAlign w:val="center"/>
          </w:tcPr>
          <w:p w14:paraId="2F2F7F94" w14:textId="77777777" w:rsidR="0071492D" w:rsidRPr="00751D3A" w:rsidRDefault="0071492D" w:rsidP="00C21C28">
            <w:pPr>
              <w:spacing w:after="0"/>
              <w:jc w:val="center"/>
              <w:rPr>
                <w:rFonts w:ascii="Times New Roman" w:hAnsi="Times New Roman"/>
                <w:sz w:val="24"/>
                <w:szCs w:val="24"/>
              </w:rPr>
            </w:pPr>
            <w:r w:rsidRPr="00751D3A">
              <w:rPr>
                <w:rFonts w:ascii="Times New Roman" w:hAnsi="Times New Roman"/>
                <w:sz w:val="24"/>
                <w:szCs w:val="24"/>
              </w:rPr>
              <w:t>9</w:t>
            </w:r>
          </w:p>
        </w:tc>
        <w:tc>
          <w:tcPr>
            <w:tcW w:w="636" w:type="dxa"/>
            <w:vAlign w:val="center"/>
          </w:tcPr>
          <w:p w14:paraId="4C3E1852"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57</w:t>
            </w:r>
          </w:p>
        </w:tc>
        <w:tc>
          <w:tcPr>
            <w:tcW w:w="696" w:type="dxa"/>
            <w:vAlign w:val="center"/>
          </w:tcPr>
          <w:p w14:paraId="0537ED8A"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12</w:t>
            </w:r>
          </w:p>
        </w:tc>
        <w:tc>
          <w:tcPr>
            <w:tcW w:w="636" w:type="dxa"/>
            <w:vAlign w:val="center"/>
          </w:tcPr>
          <w:p w14:paraId="4DA08240"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43</w:t>
            </w:r>
          </w:p>
        </w:tc>
        <w:tc>
          <w:tcPr>
            <w:tcW w:w="696" w:type="dxa"/>
            <w:vAlign w:val="center"/>
          </w:tcPr>
          <w:p w14:paraId="21B1B728"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636" w:type="dxa"/>
            <w:vAlign w:val="center"/>
          </w:tcPr>
          <w:p w14:paraId="39CC2E35"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18" w:type="dxa"/>
            <w:gridSpan w:val="2"/>
            <w:vAlign w:val="center"/>
          </w:tcPr>
          <w:p w14:paraId="69157554" w14:textId="77777777" w:rsidR="0071492D" w:rsidRPr="00751D3A" w:rsidRDefault="0071492D" w:rsidP="00C21C28">
            <w:pPr>
              <w:spacing w:after="0"/>
              <w:jc w:val="center"/>
              <w:rPr>
                <w:rFonts w:ascii="Times New Roman" w:hAnsi="Times New Roman"/>
                <w:sz w:val="24"/>
                <w:szCs w:val="24"/>
              </w:rPr>
            </w:pPr>
            <w:r w:rsidRPr="00751D3A">
              <w:rPr>
                <w:rFonts w:ascii="Times New Roman" w:hAnsi="Times New Roman"/>
                <w:sz w:val="24"/>
                <w:szCs w:val="24"/>
              </w:rPr>
              <w:t>-</w:t>
            </w:r>
          </w:p>
        </w:tc>
        <w:tc>
          <w:tcPr>
            <w:tcW w:w="434" w:type="dxa"/>
            <w:vAlign w:val="center"/>
          </w:tcPr>
          <w:p w14:paraId="7742FBB1" w14:textId="77777777" w:rsidR="0071492D" w:rsidRPr="00751D3A" w:rsidRDefault="0071492D" w:rsidP="00C21C28">
            <w:pPr>
              <w:spacing w:after="0"/>
              <w:jc w:val="center"/>
              <w:rPr>
                <w:rFonts w:ascii="Times New Roman" w:hAnsi="Times New Roman"/>
                <w:sz w:val="24"/>
                <w:szCs w:val="24"/>
              </w:rPr>
            </w:pPr>
            <w:r w:rsidRPr="00751D3A">
              <w:rPr>
                <w:rFonts w:ascii="Times New Roman" w:hAnsi="Times New Roman"/>
                <w:sz w:val="24"/>
                <w:szCs w:val="24"/>
              </w:rPr>
              <w:t>-</w:t>
            </w:r>
          </w:p>
        </w:tc>
        <w:tc>
          <w:tcPr>
            <w:tcW w:w="714" w:type="dxa"/>
            <w:gridSpan w:val="2"/>
            <w:vAlign w:val="center"/>
          </w:tcPr>
          <w:p w14:paraId="5FBEAFE2" w14:textId="77777777" w:rsidR="0071492D" w:rsidRPr="00751D3A" w:rsidRDefault="0071492D" w:rsidP="00C21C28">
            <w:pPr>
              <w:spacing w:after="0"/>
              <w:jc w:val="center"/>
              <w:rPr>
                <w:rFonts w:ascii="Times New Roman" w:hAnsi="Times New Roman"/>
                <w:sz w:val="24"/>
                <w:szCs w:val="24"/>
              </w:rPr>
            </w:pPr>
            <w:r w:rsidRPr="00751D3A">
              <w:rPr>
                <w:rFonts w:ascii="Times New Roman" w:hAnsi="Times New Roman"/>
                <w:sz w:val="24"/>
                <w:szCs w:val="24"/>
              </w:rPr>
              <w:t>4,</w:t>
            </w:r>
            <w:r>
              <w:rPr>
                <w:rFonts w:ascii="Times New Roman" w:hAnsi="Times New Roman"/>
                <w:sz w:val="24"/>
                <w:szCs w:val="24"/>
              </w:rPr>
              <w:t>6</w:t>
            </w:r>
          </w:p>
        </w:tc>
        <w:tc>
          <w:tcPr>
            <w:tcW w:w="709" w:type="dxa"/>
            <w:vAlign w:val="center"/>
          </w:tcPr>
          <w:p w14:paraId="316E513C"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4</w:t>
            </w:r>
          </w:p>
        </w:tc>
        <w:tc>
          <w:tcPr>
            <w:tcW w:w="709" w:type="dxa"/>
            <w:vAlign w:val="center"/>
          </w:tcPr>
          <w:p w14:paraId="702F465B" w14:textId="77777777" w:rsidR="0071492D" w:rsidRPr="00751D3A" w:rsidRDefault="0071492D" w:rsidP="00C21C28">
            <w:pPr>
              <w:spacing w:after="0"/>
              <w:jc w:val="center"/>
              <w:rPr>
                <w:rFonts w:ascii="Times New Roman" w:hAnsi="Times New Roman"/>
                <w:sz w:val="24"/>
                <w:szCs w:val="24"/>
              </w:rPr>
            </w:pPr>
            <w:r w:rsidRPr="00751D3A">
              <w:rPr>
                <w:rFonts w:ascii="Times New Roman" w:hAnsi="Times New Roman"/>
                <w:sz w:val="24"/>
                <w:szCs w:val="24"/>
              </w:rPr>
              <w:t>1</w:t>
            </w:r>
            <w:r>
              <w:rPr>
                <w:rFonts w:ascii="Times New Roman" w:hAnsi="Times New Roman"/>
                <w:sz w:val="24"/>
                <w:szCs w:val="24"/>
              </w:rPr>
              <w:t>9</w:t>
            </w:r>
          </w:p>
        </w:tc>
      </w:tr>
      <w:tr w:rsidR="0071492D" w:rsidRPr="00751D3A" w14:paraId="71D97BEB" w14:textId="77777777" w:rsidTr="000B300C">
        <w:trPr>
          <w:jc w:val="center"/>
        </w:trPr>
        <w:tc>
          <w:tcPr>
            <w:tcW w:w="1590" w:type="dxa"/>
          </w:tcPr>
          <w:p w14:paraId="1D8E4B6B" w14:textId="77777777" w:rsidR="0071492D" w:rsidRPr="00751D3A" w:rsidRDefault="0071492D" w:rsidP="00C21C28">
            <w:pPr>
              <w:pStyle w:val="11"/>
              <w:snapToGrid w:val="0"/>
              <w:rPr>
                <w:rFonts w:ascii="Times New Roman" w:hAnsi="Times New Roman"/>
                <w:sz w:val="20"/>
                <w:szCs w:val="20"/>
                <w:lang w:eastAsia="en-US"/>
              </w:rPr>
            </w:pPr>
            <w:r>
              <w:rPr>
                <w:rFonts w:ascii="Times New Roman" w:hAnsi="Times New Roman"/>
                <w:sz w:val="20"/>
                <w:szCs w:val="20"/>
                <w:lang w:eastAsia="en-US"/>
              </w:rPr>
              <w:t>Мастер по обработке цифровой информации</w:t>
            </w:r>
          </w:p>
        </w:tc>
        <w:tc>
          <w:tcPr>
            <w:tcW w:w="709" w:type="dxa"/>
            <w:vAlign w:val="center"/>
          </w:tcPr>
          <w:p w14:paraId="76EFFF51"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16</w:t>
            </w:r>
          </w:p>
        </w:tc>
        <w:tc>
          <w:tcPr>
            <w:tcW w:w="582" w:type="dxa"/>
            <w:vAlign w:val="center"/>
          </w:tcPr>
          <w:p w14:paraId="7022B026"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6</w:t>
            </w:r>
          </w:p>
        </w:tc>
        <w:tc>
          <w:tcPr>
            <w:tcW w:w="636" w:type="dxa"/>
            <w:vAlign w:val="center"/>
          </w:tcPr>
          <w:p w14:paraId="7DCC8708"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41</w:t>
            </w:r>
          </w:p>
        </w:tc>
        <w:tc>
          <w:tcPr>
            <w:tcW w:w="696" w:type="dxa"/>
            <w:vAlign w:val="center"/>
          </w:tcPr>
          <w:p w14:paraId="2A652708"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8</w:t>
            </w:r>
          </w:p>
        </w:tc>
        <w:tc>
          <w:tcPr>
            <w:tcW w:w="636" w:type="dxa"/>
            <w:vAlign w:val="center"/>
          </w:tcPr>
          <w:p w14:paraId="059731C1"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50</w:t>
            </w:r>
          </w:p>
        </w:tc>
        <w:tc>
          <w:tcPr>
            <w:tcW w:w="696" w:type="dxa"/>
            <w:vAlign w:val="center"/>
          </w:tcPr>
          <w:p w14:paraId="145C7668"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2</w:t>
            </w:r>
          </w:p>
        </w:tc>
        <w:tc>
          <w:tcPr>
            <w:tcW w:w="636" w:type="dxa"/>
            <w:vAlign w:val="center"/>
          </w:tcPr>
          <w:p w14:paraId="3A373D96"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9</w:t>
            </w:r>
          </w:p>
        </w:tc>
        <w:tc>
          <w:tcPr>
            <w:tcW w:w="718" w:type="dxa"/>
            <w:gridSpan w:val="2"/>
            <w:vAlign w:val="center"/>
          </w:tcPr>
          <w:p w14:paraId="74427A1B"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434" w:type="dxa"/>
            <w:vAlign w:val="center"/>
          </w:tcPr>
          <w:p w14:paraId="35535D1D"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14" w:type="dxa"/>
            <w:gridSpan w:val="2"/>
            <w:vAlign w:val="center"/>
          </w:tcPr>
          <w:p w14:paraId="5A27EC63"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4,3</w:t>
            </w:r>
          </w:p>
        </w:tc>
        <w:tc>
          <w:tcPr>
            <w:tcW w:w="709" w:type="dxa"/>
            <w:vAlign w:val="center"/>
          </w:tcPr>
          <w:p w14:paraId="48A47D69"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0</w:t>
            </w:r>
          </w:p>
        </w:tc>
        <w:tc>
          <w:tcPr>
            <w:tcW w:w="709" w:type="dxa"/>
            <w:vAlign w:val="center"/>
          </w:tcPr>
          <w:p w14:paraId="696C111D" w14:textId="77777777" w:rsidR="0071492D" w:rsidRPr="00751D3A" w:rsidRDefault="0071492D" w:rsidP="00C21C28">
            <w:pPr>
              <w:spacing w:after="0"/>
              <w:jc w:val="center"/>
              <w:rPr>
                <w:rFonts w:ascii="Times New Roman" w:hAnsi="Times New Roman"/>
                <w:sz w:val="24"/>
                <w:szCs w:val="24"/>
              </w:rPr>
            </w:pPr>
            <w:r>
              <w:rPr>
                <w:rFonts w:ascii="Times New Roman" w:hAnsi="Times New Roman"/>
                <w:sz w:val="24"/>
                <w:szCs w:val="24"/>
              </w:rPr>
              <w:t>0</w:t>
            </w:r>
          </w:p>
        </w:tc>
      </w:tr>
      <w:tr w:rsidR="0071492D" w:rsidRPr="00197EFD" w14:paraId="386E775E" w14:textId="77777777" w:rsidTr="000B300C">
        <w:trPr>
          <w:jc w:val="center"/>
        </w:trPr>
        <w:tc>
          <w:tcPr>
            <w:tcW w:w="1590" w:type="dxa"/>
          </w:tcPr>
          <w:p w14:paraId="3F73E646" w14:textId="77777777" w:rsidR="0071492D" w:rsidRPr="00891F8F" w:rsidRDefault="0071492D" w:rsidP="00C21C28">
            <w:pPr>
              <w:snapToGrid w:val="0"/>
              <w:spacing w:after="0"/>
              <w:rPr>
                <w:rFonts w:ascii="Times New Roman" w:hAnsi="Times New Roman"/>
                <w:b/>
                <w:bCs/>
                <w:sz w:val="20"/>
                <w:szCs w:val="20"/>
              </w:rPr>
            </w:pPr>
            <w:r w:rsidRPr="00751D3A">
              <w:rPr>
                <w:rFonts w:ascii="Times New Roman" w:hAnsi="Times New Roman"/>
                <w:b/>
                <w:bCs/>
                <w:sz w:val="20"/>
                <w:szCs w:val="20"/>
              </w:rPr>
              <w:t>ИТОГО</w:t>
            </w:r>
          </w:p>
        </w:tc>
        <w:tc>
          <w:tcPr>
            <w:tcW w:w="709" w:type="dxa"/>
            <w:vAlign w:val="center"/>
          </w:tcPr>
          <w:p w14:paraId="5C55E7AA"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60</w:t>
            </w:r>
          </w:p>
        </w:tc>
        <w:tc>
          <w:tcPr>
            <w:tcW w:w="582" w:type="dxa"/>
            <w:vAlign w:val="center"/>
          </w:tcPr>
          <w:p w14:paraId="66A55599"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23</w:t>
            </w:r>
          </w:p>
        </w:tc>
        <w:tc>
          <w:tcPr>
            <w:tcW w:w="636" w:type="dxa"/>
            <w:vAlign w:val="center"/>
          </w:tcPr>
          <w:p w14:paraId="6FD1BD8C"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44,3</w:t>
            </w:r>
          </w:p>
        </w:tc>
        <w:tc>
          <w:tcPr>
            <w:tcW w:w="696" w:type="dxa"/>
            <w:vAlign w:val="center"/>
          </w:tcPr>
          <w:p w14:paraId="5C61A46F"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33</w:t>
            </w:r>
          </w:p>
        </w:tc>
        <w:tc>
          <w:tcPr>
            <w:tcW w:w="636" w:type="dxa"/>
            <w:vAlign w:val="center"/>
          </w:tcPr>
          <w:p w14:paraId="28EE2AD7"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50</w:t>
            </w:r>
          </w:p>
        </w:tc>
        <w:tc>
          <w:tcPr>
            <w:tcW w:w="696" w:type="dxa"/>
            <w:vAlign w:val="center"/>
          </w:tcPr>
          <w:p w14:paraId="53EE3EE4"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4</w:t>
            </w:r>
          </w:p>
        </w:tc>
        <w:tc>
          <w:tcPr>
            <w:tcW w:w="636" w:type="dxa"/>
            <w:vAlign w:val="center"/>
          </w:tcPr>
          <w:p w14:paraId="75EF80EC"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11,5</w:t>
            </w:r>
          </w:p>
        </w:tc>
        <w:tc>
          <w:tcPr>
            <w:tcW w:w="718" w:type="dxa"/>
            <w:gridSpan w:val="2"/>
            <w:vAlign w:val="center"/>
          </w:tcPr>
          <w:p w14:paraId="0031E49C"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w:t>
            </w:r>
          </w:p>
        </w:tc>
        <w:tc>
          <w:tcPr>
            <w:tcW w:w="434" w:type="dxa"/>
            <w:vAlign w:val="center"/>
          </w:tcPr>
          <w:p w14:paraId="151BE65A"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w:t>
            </w:r>
          </w:p>
        </w:tc>
        <w:tc>
          <w:tcPr>
            <w:tcW w:w="714" w:type="dxa"/>
            <w:gridSpan w:val="2"/>
            <w:vAlign w:val="center"/>
          </w:tcPr>
          <w:p w14:paraId="6A60CE94"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4,4</w:t>
            </w:r>
          </w:p>
        </w:tc>
        <w:tc>
          <w:tcPr>
            <w:tcW w:w="709" w:type="dxa"/>
            <w:vAlign w:val="center"/>
          </w:tcPr>
          <w:p w14:paraId="1EE201B4"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7</w:t>
            </w:r>
          </w:p>
        </w:tc>
        <w:tc>
          <w:tcPr>
            <w:tcW w:w="709" w:type="dxa"/>
            <w:vAlign w:val="center"/>
          </w:tcPr>
          <w:p w14:paraId="5F681EB2" w14:textId="77777777" w:rsidR="0071492D" w:rsidRPr="005F5EBC" w:rsidRDefault="0071492D" w:rsidP="00C21C28">
            <w:pPr>
              <w:spacing w:after="0"/>
              <w:jc w:val="center"/>
              <w:rPr>
                <w:rFonts w:ascii="Times New Roman" w:hAnsi="Times New Roman"/>
                <w:sz w:val="24"/>
                <w:szCs w:val="24"/>
              </w:rPr>
            </w:pPr>
            <w:r w:rsidRPr="005F5EBC">
              <w:rPr>
                <w:rFonts w:ascii="Times New Roman" w:hAnsi="Times New Roman"/>
                <w:sz w:val="24"/>
                <w:szCs w:val="24"/>
              </w:rPr>
              <w:t>16</w:t>
            </w:r>
          </w:p>
        </w:tc>
      </w:tr>
    </w:tbl>
    <w:p w14:paraId="00E62FC9" w14:textId="77777777" w:rsidR="003250A5" w:rsidRDefault="003250A5" w:rsidP="00A72AAD">
      <w:pPr>
        <w:pStyle w:val="Default"/>
        <w:ind w:firstLine="770"/>
        <w:jc w:val="both"/>
        <w:rPr>
          <w:b/>
          <w:color w:val="auto"/>
          <w:sz w:val="28"/>
          <w:szCs w:val="28"/>
          <w:highlight w:val="yellow"/>
        </w:rPr>
      </w:pPr>
    </w:p>
    <w:p w14:paraId="19C3F54F" w14:textId="77777777" w:rsidR="00B85714" w:rsidRPr="00EC0624" w:rsidRDefault="00B85714" w:rsidP="00B85714">
      <w:pPr>
        <w:pStyle w:val="Default"/>
        <w:ind w:firstLine="660"/>
        <w:jc w:val="both"/>
        <w:rPr>
          <w:b/>
          <w:color w:val="auto"/>
          <w:sz w:val="28"/>
          <w:szCs w:val="28"/>
        </w:rPr>
      </w:pPr>
      <w:r w:rsidRPr="00EC0624">
        <w:rPr>
          <w:b/>
          <w:color w:val="auto"/>
          <w:sz w:val="28"/>
          <w:szCs w:val="28"/>
        </w:rPr>
        <w:t>5.2.</w:t>
      </w:r>
      <w:r>
        <w:rPr>
          <w:b/>
          <w:color w:val="auto"/>
          <w:sz w:val="28"/>
          <w:szCs w:val="28"/>
        </w:rPr>
        <w:t>9</w:t>
      </w:r>
      <w:r w:rsidRPr="00EC0624">
        <w:rPr>
          <w:b/>
          <w:color w:val="auto"/>
          <w:sz w:val="28"/>
          <w:szCs w:val="28"/>
        </w:rPr>
        <w:t>. Результаты ГИА в 20</w:t>
      </w:r>
      <w:r w:rsidR="0071492D">
        <w:rPr>
          <w:b/>
          <w:color w:val="auto"/>
          <w:sz w:val="28"/>
          <w:szCs w:val="28"/>
        </w:rPr>
        <w:t>20</w:t>
      </w:r>
      <w:r w:rsidRPr="00EC0624">
        <w:rPr>
          <w:b/>
          <w:color w:val="auto"/>
          <w:sz w:val="28"/>
          <w:szCs w:val="28"/>
        </w:rPr>
        <w:t>-20</w:t>
      </w:r>
      <w:r>
        <w:rPr>
          <w:b/>
          <w:color w:val="auto"/>
          <w:sz w:val="28"/>
          <w:szCs w:val="28"/>
        </w:rPr>
        <w:t>2</w:t>
      </w:r>
      <w:r w:rsidR="0071492D">
        <w:rPr>
          <w:b/>
          <w:color w:val="auto"/>
          <w:sz w:val="28"/>
          <w:szCs w:val="28"/>
        </w:rPr>
        <w:t>1</w:t>
      </w:r>
      <w:r w:rsidRPr="00EC0624">
        <w:rPr>
          <w:b/>
          <w:color w:val="auto"/>
          <w:sz w:val="28"/>
          <w:szCs w:val="28"/>
        </w:rPr>
        <w:t xml:space="preserve"> уч. год выпускников отделения </w:t>
      </w:r>
      <w:r w:rsidR="0071492D">
        <w:rPr>
          <w:b/>
          <w:color w:val="auto"/>
          <w:sz w:val="28"/>
          <w:szCs w:val="28"/>
        </w:rPr>
        <w:t>Э</w:t>
      </w:r>
      <w:r w:rsidRPr="00EC0624">
        <w:rPr>
          <w:b/>
          <w:color w:val="auto"/>
          <w:sz w:val="28"/>
          <w:szCs w:val="28"/>
        </w:rPr>
        <w:t xml:space="preserve">лектрификации и автоматизации сельского хозяйства </w:t>
      </w:r>
    </w:p>
    <w:p w14:paraId="0DA68F86" w14:textId="77777777" w:rsidR="00B85714" w:rsidRPr="00EC0624" w:rsidRDefault="00B85714" w:rsidP="00B85714">
      <w:pPr>
        <w:pStyle w:val="Default"/>
        <w:ind w:firstLine="709"/>
        <w:jc w:val="both"/>
        <w:rPr>
          <w:b/>
          <w:color w:val="auto"/>
          <w:sz w:val="28"/>
          <w:szCs w:val="2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2"/>
        <w:gridCol w:w="709"/>
        <w:gridCol w:w="567"/>
        <w:gridCol w:w="709"/>
        <w:gridCol w:w="496"/>
        <w:gridCol w:w="636"/>
        <w:gridCol w:w="696"/>
        <w:gridCol w:w="636"/>
        <w:gridCol w:w="636"/>
        <w:gridCol w:w="18"/>
        <w:gridCol w:w="498"/>
        <w:gridCol w:w="51"/>
        <w:gridCol w:w="663"/>
        <w:gridCol w:w="709"/>
        <w:gridCol w:w="709"/>
      </w:tblGrid>
      <w:tr w:rsidR="0071492D" w:rsidRPr="00EC0624" w14:paraId="6C155A52" w14:textId="77777777" w:rsidTr="0071492D">
        <w:trPr>
          <w:jc w:val="center"/>
        </w:trPr>
        <w:tc>
          <w:tcPr>
            <w:tcW w:w="1732" w:type="dxa"/>
            <w:vMerge w:val="restart"/>
          </w:tcPr>
          <w:p w14:paraId="49DCD305" w14:textId="77777777" w:rsidR="0071492D" w:rsidRDefault="0071492D" w:rsidP="00C21C28">
            <w:pPr>
              <w:pStyle w:val="Default"/>
              <w:jc w:val="both"/>
              <w:rPr>
                <w:color w:val="auto"/>
                <w:sz w:val="20"/>
                <w:szCs w:val="20"/>
              </w:rPr>
            </w:pPr>
            <w:r w:rsidRPr="00EC0624">
              <w:rPr>
                <w:color w:val="auto"/>
                <w:sz w:val="20"/>
                <w:szCs w:val="20"/>
              </w:rPr>
              <w:t>Специальность/</w:t>
            </w:r>
          </w:p>
          <w:p w14:paraId="37984603" w14:textId="77777777" w:rsidR="0071492D" w:rsidRPr="00EC0624" w:rsidRDefault="0071492D" w:rsidP="00C21C28">
            <w:pPr>
              <w:pStyle w:val="Default"/>
              <w:jc w:val="both"/>
              <w:rPr>
                <w:color w:val="auto"/>
                <w:sz w:val="20"/>
                <w:szCs w:val="20"/>
              </w:rPr>
            </w:pPr>
            <w:r w:rsidRPr="00EC0624">
              <w:rPr>
                <w:color w:val="auto"/>
                <w:sz w:val="20"/>
                <w:szCs w:val="20"/>
              </w:rPr>
              <w:t>профессия</w:t>
            </w:r>
          </w:p>
        </w:tc>
        <w:tc>
          <w:tcPr>
            <w:tcW w:w="6315" w:type="dxa"/>
            <w:gridSpan w:val="12"/>
          </w:tcPr>
          <w:p w14:paraId="67C2C57E" w14:textId="77777777" w:rsidR="0071492D" w:rsidRPr="00EC0624" w:rsidRDefault="0071492D" w:rsidP="00C21C28">
            <w:pPr>
              <w:pStyle w:val="Default"/>
              <w:jc w:val="center"/>
              <w:rPr>
                <w:color w:val="auto"/>
                <w:sz w:val="20"/>
                <w:szCs w:val="20"/>
              </w:rPr>
            </w:pPr>
            <w:r w:rsidRPr="00EC0624">
              <w:rPr>
                <w:color w:val="auto"/>
                <w:sz w:val="20"/>
                <w:szCs w:val="20"/>
              </w:rPr>
              <w:t>Оценки</w:t>
            </w:r>
          </w:p>
        </w:tc>
        <w:tc>
          <w:tcPr>
            <w:tcW w:w="1418" w:type="dxa"/>
            <w:gridSpan w:val="2"/>
            <w:vMerge w:val="restart"/>
          </w:tcPr>
          <w:p w14:paraId="361F5BE6" w14:textId="77777777" w:rsidR="0071492D" w:rsidRPr="00EC0624" w:rsidRDefault="0071492D" w:rsidP="00C21C28">
            <w:pPr>
              <w:pStyle w:val="Default"/>
              <w:jc w:val="center"/>
              <w:rPr>
                <w:color w:val="auto"/>
                <w:sz w:val="20"/>
                <w:szCs w:val="20"/>
              </w:rPr>
            </w:pPr>
            <w:r w:rsidRPr="00EC0624">
              <w:rPr>
                <w:color w:val="auto"/>
                <w:sz w:val="20"/>
                <w:szCs w:val="20"/>
              </w:rPr>
              <w:t>Дипломы с отличием</w:t>
            </w:r>
          </w:p>
        </w:tc>
      </w:tr>
      <w:tr w:rsidR="0071492D" w:rsidRPr="00EC0624" w14:paraId="05655869" w14:textId="77777777" w:rsidTr="000B300C">
        <w:trPr>
          <w:jc w:val="center"/>
        </w:trPr>
        <w:tc>
          <w:tcPr>
            <w:tcW w:w="1732" w:type="dxa"/>
            <w:vMerge/>
            <w:vAlign w:val="center"/>
          </w:tcPr>
          <w:p w14:paraId="0A36FED8" w14:textId="77777777" w:rsidR="0071492D" w:rsidRPr="00EC0624" w:rsidRDefault="0071492D" w:rsidP="00C21C28">
            <w:pPr>
              <w:spacing w:after="0" w:line="240" w:lineRule="auto"/>
              <w:rPr>
                <w:rFonts w:ascii="Times New Roman" w:hAnsi="Times New Roman"/>
                <w:sz w:val="20"/>
                <w:szCs w:val="20"/>
                <w:lang w:eastAsia="ru-RU"/>
              </w:rPr>
            </w:pPr>
          </w:p>
        </w:tc>
        <w:tc>
          <w:tcPr>
            <w:tcW w:w="709" w:type="dxa"/>
            <w:vMerge w:val="restart"/>
          </w:tcPr>
          <w:p w14:paraId="7ADB4C1A" w14:textId="77777777" w:rsidR="0071492D" w:rsidRPr="00EC0624" w:rsidRDefault="0071492D" w:rsidP="00C21C28">
            <w:pPr>
              <w:pStyle w:val="Default"/>
              <w:jc w:val="both"/>
              <w:rPr>
                <w:color w:val="auto"/>
                <w:sz w:val="20"/>
                <w:szCs w:val="20"/>
              </w:rPr>
            </w:pPr>
            <w:r w:rsidRPr="00EC0624">
              <w:rPr>
                <w:color w:val="auto"/>
                <w:sz w:val="20"/>
                <w:szCs w:val="20"/>
              </w:rPr>
              <w:t>Всего</w:t>
            </w:r>
          </w:p>
        </w:tc>
        <w:tc>
          <w:tcPr>
            <w:tcW w:w="1276" w:type="dxa"/>
            <w:gridSpan w:val="2"/>
          </w:tcPr>
          <w:p w14:paraId="4A038505" w14:textId="77777777" w:rsidR="0071492D" w:rsidRPr="00EC0624" w:rsidRDefault="0071492D" w:rsidP="00C21C28">
            <w:pPr>
              <w:pStyle w:val="Default"/>
              <w:jc w:val="center"/>
              <w:rPr>
                <w:color w:val="auto"/>
                <w:sz w:val="20"/>
                <w:szCs w:val="20"/>
              </w:rPr>
            </w:pPr>
            <w:r w:rsidRPr="00EC0624">
              <w:rPr>
                <w:color w:val="auto"/>
                <w:sz w:val="20"/>
                <w:szCs w:val="20"/>
              </w:rPr>
              <w:t>отлично</w:t>
            </w:r>
          </w:p>
        </w:tc>
        <w:tc>
          <w:tcPr>
            <w:tcW w:w="1132" w:type="dxa"/>
            <w:gridSpan w:val="2"/>
          </w:tcPr>
          <w:p w14:paraId="0412E929" w14:textId="77777777" w:rsidR="0071492D" w:rsidRPr="00EC0624" w:rsidRDefault="0071492D" w:rsidP="00C21C28">
            <w:pPr>
              <w:pStyle w:val="Default"/>
              <w:jc w:val="center"/>
              <w:rPr>
                <w:color w:val="auto"/>
                <w:sz w:val="20"/>
                <w:szCs w:val="20"/>
              </w:rPr>
            </w:pPr>
            <w:r w:rsidRPr="00EC0624">
              <w:rPr>
                <w:color w:val="auto"/>
                <w:sz w:val="20"/>
                <w:szCs w:val="20"/>
              </w:rPr>
              <w:t>хорошо</w:t>
            </w:r>
          </w:p>
        </w:tc>
        <w:tc>
          <w:tcPr>
            <w:tcW w:w="1332" w:type="dxa"/>
            <w:gridSpan w:val="2"/>
          </w:tcPr>
          <w:p w14:paraId="6487834A" w14:textId="77777777" w:rsidR="0071492D" w:rsidRPr="00EC0624" w:rsidRDefault="0071492D" w:rsidP="00C21C28">
            <w:pPr>
              <w:pStyle w:val="Default"/>
              <w:jc w:val="center"/>
              <w:rPr>
                <w:color w:val="auto"/>
                <w:sz w:val="20"/>
                <w:szCs w:val="20"/>
              </w:rPr>
            </w:pPr>
            <w:r w:rsidRPr="00EC0624">
              <w:rPr>
                <w:color w:val="auto"/>
                <w:sz w:val="20"/>
                <w:szCs w:val="20"/>
              </w:rPr>
              <w:t>удовл.</w:t>
            </w:r>
          </w:p>
        </w:tc>
        <w:tc>
          <w:tcPr>
            <w:tcW w:w="1203" w:type="dxa"/>
            <w:gridSpan w:val="4"/>
          </w:tcPr>
          <w:p w14:paraId="3DC48CF8" w14:textId="77777777" w:rsidR="0071492D" w:rsidRPr="00EC0624" w:rsidRDefault="0071492D" w:rsidP="00C21C28">
            <w:pPr>
              <w:pStyle w:val="Default"/>
              <w:jc w:val="center"/>
              <w:rPr>
                <w:color w:val="auto"/>
                <w:sz w:val="20"/>
                <w:szCs w:val="20"/>
              </w:rPr>
            </w:pPr>
            <w:r w:rsidRPr="00EC0624">
              <w:rPr>
                <w:color w:val="auto"/>
                <w:sz w:val="20"/>
                <w:szCs w:val="20"/>
              </w:rPr>
              <w:t>Неудовл.</w:t>
            </w:r>
          </w:p>
        </w:tc>
        <w:tc>
          <w:tcPr>
            <w:tcW w:w="663" w:type="dxa"/>
            <w:vMerge w:val="restart"/>
          </w:tcPr>
          <w:p w14:paraId="3860CCD4" w14:textId="77777777" w:rsidR="0071492D" w:rsidRPr="00EC0624" w:rsidRDefault="0071492D" w:rsidP="00C21C28">
            <w:pPr>
              <w:pStyle w:val="Default"/>
              <w:jc w:val="both"/>
              <w:rPr>
                <w:color w:val="auto"/>
                <w:sz w:val="20"/>
                <w:szCs w:val="20"/>
              </w:rPr>
            </w:pPr>
            <w:r w:rsidRPr="00EC0624">
              <w:rPr>
                <w:color w:val="auto"/>
                <w:sz w:val="20"/>
                <w:szCs w:val="20"/>
              </w:rPr>
              <w:t>Средний балл</w:t>
            </w:r>
          </w:p>
        </w:tc>
        <w:tc>
          <w:tcPr>
            <w:tcW w:w="1418" w:type="dxa"/>
            <w:gridSpan w:val="2"/>
            <w:vMerge/>
            <w:vAlign w:val="center"/>
          </w:tcPr>
          <w:p w14:paraId="749EA679" w14:textId="77777777" w:rsidR="0071492D" w:rsidRPr="00EC0624" w:rsidRDefault="0071492D" w:rsidP="00C21C28">
            <w:pPr>
              <w:spacing w:after="0" w:line="240" w:lineRule="auto"/>
              <w:rPr>
                <w:rFonts w:ascii="Times New Roman" w:hAnsi="Times New Roman"/>
                <w:sz w:val="20"/>
                <w:szCs w:val="20"/>
                <w:lang w:eastAsia="ru-RU"/>
              </w:rPr>
            </w:pPr>
          </w:p>
        </w:tc>
      </w:tr>
      <w:tr w:rsidR="0071492D" w:rsidRPr="00EC0624" w14:paraId="521359EB" w14:textId="77777777" w:rsidTr="000B300C">
        <w:trPr>
          <w:jc w:val="center"/>
        </w:trPr>
        <w:tc>
          <w:tcPr>
            <w:tcW w:w="1732" w:type="dxa"/>
            <w:vMerge/>
            <w:vAlign w:val="center"/>
          </w:tcPr>
          <w:p w14:paraId="1BFD6FB7" w14:textId="77777777" w:rsidR="0071492D" w:rsidRPr="00EC0624" w:rsidRDefault="0071492D" w:rsidP="00C21C28">
            <w:pPr>
              <w:spacing w:after="0" w:line="240" w:lineRule="auto"/>
              <w:rPr>
                <w:rFonts w:ascii="Times New Roman" w:hAnsi="Times New Roman"/>
                <w:sz w:val="20"/>
                <w:szCs w:val="20"/>
                <w:lang w:eastAsia="ru-RU"/>
              </w:rPr>
            </w:pPr>
          </w:p>
        </w:tc>
        <w:tc>
          <w:tcPr>
            <w:tcW w:w="709" w:type="dxa"/>
            <w:vMerge/>
            <w:vAlign w:val="center"/>
          </w:tcPr>
          <w:p w14:paraId="64B38277" w14:textId="77777777" w:rsidR="0071492D" w:rsidRPr="00EC0624" w:rsidRDefault="0071492D" w:rsidP="00C21C28">
            <w:pPr>
              <w:spacing w:after="0" w:line="240" w:lineRule="auto"/>
              <w:rPr>
                <w:rFonts w:ascii="Times New Roman" w:hAnsi="Times New Roman"/>
                <w:sz w:val="20"/>
                <w:szCs w:val="20"/>
                <w:lang w:eastAsia="ru-RU"/>
              </w:rPr>
            </w:pPr>
          </w:p>
        </w:tc>
        <w:tc>
          <w:tcPr>
            <w:tcW w:w="567" w:type="dxa"/>
          </w:tcPr>
          <w:p w14:paraId="55A0F7E7"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709" w:type="dxa"/>
          </w:tcPr>
          <w:p w14:paraId="1B534F9B" w14:textId="77777777" w:rsidR="0071492D" w:rsidRPr="00EC0624" w:rsidRDefault="0071492D" w:rsidP="00C21C28">
            <w:pPr>
              <w:pStyle w:val="Default"/>
              <w:jc w:val="center"/>
              <w:rPr>
                <w:color w:val="auto"/>
                <w:sz w:val="20"/>
                <w:szCs w:val="20"/>
              </w:rPr>
            </w:pPr>
            <w:r w:rsidRPr="00EC0624">
              <w:rPr>
                <w:color w:val="auto"/>
                <w:sz w:val="20"/>
                <w:szCs w:val="20"/>
              </w:rPr>
              <w:t>%</w:t>
            </w:r>
          </w:p>
        </w:tc>
        <w:tc>
          <w:tcPr>
            <w:tcW w:w="496" w:type="dxa"/>
          </w:tcPr>
          <w:p w14:paraId="6621BC5B"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636" w:type="dxa"/>
          </w:tcPr>
          <w:p w14:paraId="3743E11A" w14:textId="77777777" w:rsidR="0071492D" w:rsidRPr="00EC0624" w:rsidRDefault="0071492D" w:rsidP="00C21C28">
            <w:pPr>
              <w:pStyle w:val="Default"/>
              <w:jc w:val="center"/>
              <w:rPr>
                <w:color w:val="auto"/>
                <w:sz w:val="20"/>
                <w:szCs w:val="20"/>
              </w:rPr>
            </w:pPr>
            <w:r w:rsidRPr="00EC0624">
              <w:rPr>
                <w:color w:val="auto"/>
                <w:sz w:val="20"/>
                <w:szCs w:val="20"/>
              </w:rPr>
              <w:t>%</w:t>
            </w:r>
          </w:p>
        </w:tc>
        <w:tc>
          <w:tcPr>
            <w:tcW w:w="696" w:type="dxa"/>
          </w:tcPr>
          <w:p w14:paraId="421F6774"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636" w:type="dxa"/>
          </w:tcPr>
          <w:p w14:paraId="49D0B225" w14:textId="77777777" w:rsidR="0071492D" w:rsidRPr="00EC0624" w:rsidRDefault="0071492D" w:rsidP="00C21C28">
            <w:pPr>
              <w:pStyle w:val="Default"/>
              <w:jc w:val="center"/>
              <w:rPr>
                <w:color w:val="auto"/>
                <w:sz w:val="20"/>
                <w:szCs w:val="20"/>
              </w:rPr>
            </w:pPr>
            <w:r w:rsidRPr="00EC0624">
              <w:rPr>
                <w:color w:val="auto"/>
                <w:sz w:val="20"/>
                <w:szCs w:val="20"/>
              </w:rPr>
              <w:t>%</w:t>
            </w:r>
          </w:p>
        </w:tc>
        <w:tc>
          <w:tcPr>
            <w:tcW w:w="636" w:type="dxa"/>
          </w:tcPr>
          <w:p w14:paraId="664F0995"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567" w:type="dxa"/>
            <w:gridSpan w:val="3"/>
          </w:tcPr>
          <w:p w14:paraId="012F98A9" w14:textId="77777777" w:rsidR="0071492D" w:rsidRPr="00EC0624" w:rsidRDefault="0071492D" w:rsidP="00C21C28">
            <w:pPr>
              <w:pStyle w:val="Default"/>
              <w:jc w:val="center"/>
              <w:rPr>
                <w:color w:val="auto"/>
                <w:sz w:val="20"/>
                <w:szCs w:val="20"/>
              </w:rPr>
            </w:pPr>
            <w:r w:rsidRPr="00EC0624">
              <w:rPr>
                <w:color w:val="auto"/>
                <w:sz w:val="20"/>
                <w:szCs w:val="20"/>
              </w:rPr>
              <w:t>%</w:t>
            </w:r>
          </w:p>
        </w:tc>
        <w:tc>
          <w:tcPr>
            <w:tcW w:w="663" w:type="dxa"/>
            <w:vMerge/>
            <w:vAlign w:val="center"/>
          </w:tcPr>
          <w:p w14:paraId="1A0044B8" w14:textId="77777777" w:rsidR="0071492D" w:rsidRPr="00EC0624" w:rsidRDefault="0071492D" w:rsidP="00C21C28">
            <w:pPr>
              <w:spacing w:after="0" w:line="240" w:lineRule="auto"/>
              <w:rPr>
                <w:rFonts w:ascii="Times New Roman" w:hAnsi="Times New Roman"/>
                <w:sz w:val="20"/>
                <w:szCs w:val="20"/>
                <w:lang w:eastAsia="ru-RU"/>
              </w:rPr>
            </w:pPr>
          </w:p>
        </w:tc>
        <w:tc>
          <w:tcPr>
            <w:tcW w:w="709" w:type="dxa"/>
          </w:tcPr>
          <w:p w14:paraId="1758F89A"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709" w:type="dxa"/>
          </w:tcPr>
          <w:p w14:paraId="4B45DBF0" w14:textId="77777777" w:rsidR="0071492D" w:rsidRPr="00EC0624" w:rsidRDefault="0071492D" w:rsidP="00C21C28">
            <w:pPr>
              <w:pStyle w:val="Default"/>
              <w:jc w:val="center"/>
              <w:rPr>
                <w:color w:val="auto"/>
                <w:sz w:val="20"/>
                <w:szCs w:val="20"/>
              </w:rPr>
            </w:pPr>
            <w:r w:rsidRPr="00EC0624">
              <w:rPr>
                <w:color w:val="auto"/>
                <w:sz w:val="20"/>
                <w:szCs w:val="20"/>
              </w:rPr>
              <w:t>%</w:t>
            </w:r>
          </w:p>
        </w:tc>
      </w:tr>
      <w:tr w:rsidR="0071492D" w:rsidRPr="00EC0624" w14:paraId="41BCF759" w14:textId="77777777" w:rsidTr="00C21C28">
        <w:trPr>
          <w:jc w:val="center"/>
        </w:trPr>
        <w:tc>
          <w:tcPr>
            <w:tcW w:w="9465" w:type="dxa"/>
            <w:gridSpan w:val="15"/>
          </w:tcPr>
          <w:p w14:paraId="4B6D78B8" w14:textId="77777777" w:rsidR="0071492D" w:rsidRPr="00EC0624" w:rsidRDefault="0071492D" w:rsidP="00C21C28">
            <w:pPr>
              <w:pStyle w:val="Default"/>
              <w:jc w:val="center"/>
              <w:rPr>
                <w:b/>
                <w:color w:val="auto"/>
              </w:rPr>
            </w:pPr>
            <w:r w:rsidRPr="00EC0624">
              <w:rPr>
                <w:b/>
                <w:color w:val="auto"/>
              </w:rPr>
              <w:t>20</w:t>
            </w:r>
            <w:r>
              <w:rPr>
                <w:b/>
                <w:color w:val="auto"/>
              </w:rPr>
              <w:t>20</w:t>
            </w:r>
            <w:r w:rsidRPr="00EC0624">
              <w:rPr>
                <w:b/>
                <w:color w:val="auto"/>
              </w:rPr>
              <w:t>-20</w:t>
            </w:r>
            <w:r>
              <w:rPr>
                <w:b/>
                <w:color w:val="auto"/>
              </w:rPr>
              <w:t>21</w:t>
            </w:r>
            <w:r w:rsidRPr="00EC0624">
              <w:rPr>
                <w:b/>
                <w:color w:val="auto"/>
              </w:rPr>
              <w:t xml:space="preserve"> уч. год</w:t>
            </w:r>
          </w:p>
        </w:tc>
      </w:tr>
      <w:tr w:rsidR="0071492D" w:rsidRPr="00EC0624" w14:paraId="225F62A6" w14:textId="77777777" w:rsidTr="000B300C">
        <w:trPr>
          <w:trHeight w:val="1690"/>
          <w:jc w:val="center"/>
        </w:trPr>
        <w:tc>
          <w:tcPr>
            <w:tcW w:w="1732" w:type="dxa"/>
            <w:vAlign w:val="center"/>
          </w:tcPr>
          <w:p w14:paraId="0969D645" w14:textId="77777777" w:rsidR="0071492D" w:rsidRPr="00EC0624" w:rsidRDefault="0071492D" w:rsidP="00C21C28">
            <w:pPr>
              <w:pStyle w:val="11"/>
              <w:snapToGrid w:val="0"/>
              <w:jc w:val="center"/>
              <w:rPr>
                <w:rFonts w:ascii="Times New Roman" w:hAnsi="Times New Roman"/>
                <w:sz w:val="20"/>
                <w:szCs w:val="20"/>
                <w:lang w:eastAsia="en-US"/>
              </w:rPr>
            </w:pPr>
            <w:r w:rsidRPr="00EC0624">
              <w:rPr>
                <w:rFonts w:ascii="Times New Roman" w:hAnsi="Times New Roman"/>
                <w:sz w:val="20"/>
                <w:szCs w:val="20"/>
                <w:lang w:eastAsia="en-US"/>
              </w:rPr>
              <w:t xml:space="preserve">Электрификация и автоматизация сельского хозяйства </w:t>
            </w:r>
          </w:p>
        </w:tc>
        <w:tc>
          <w:tcPr>
            <w:tcW w:w="709" w:type="dxa"/>
            <w:vAlign w:val="center"/>
          </w:tcPr>
          <w:p w14:paraId="3C4DCCBD"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18</w:t>
            </w:r>
          </w:p>
        </w:tc>
        <w:tc>
          <w:tcPr>
            <w:tcW w:w="567" w:type="dxa"/>
            <w:vAlign w:val="center"/>
          </w:tcPr>
          <w:p w14:paraId="0FB446EE"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11</w:t>
            </w:r>
          </w:p>
        </w:tc>
        <w:tc>
          <w:tcPr>
            <w:tcW w:w="709" w:type="dxa"/>
            <w:vAlign w:val="center"/>
          </w:tcPr>
          <w:p w14:paraId="1211CAE4"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61,1</w:t>
            </w:r>
          </w:p>
        </w:tc>
        <w:tc>
          <w:tcPr>
            <w:tcW w:w="496" w:type="dxa"/>
            <w:vAlign w:val="center"/>
          </w:tcPr>
          <w:p w14:paraId="4FA149AB"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7</w:t>
            </w:r>
          </w:p>
        </w:tc>
        <w:tc>
          <w:tcPr>
            <w:tcW w:w="636" w:type="dxa"/>
            <w:vAlign w:val="center"/>
          </w:tcPr>
          <w:p w14:paraId="799411D7"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38,9</w:t>
            </w:r>
          </w:p>
        </w:tc>
        <w:tc>
          <w:tcPr>
            <w:tcW w:w="696" w:type="dxa"/>
            <w:vAlign w:val="center"/>
          </w:tcPr>
          <w:p w14:paraId="407D5473"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636" w:type="dxa"/>
            <w:vAlign w:val="center"/>
          </w:tcPr>
          <w:p w14:paraId="231D969F"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654" w:type="dxa"/>
            <w:gridSpan w:val="2"/>
            <w:vAlign w:val="center"/>
          </w:tcPr>
          <w:p w14:paraId="4128193E"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498" w:type="dxa"/>
            <w:vAlign w:val="center"/>
          </w:tcPr>
          <w:p w14:paraId="3A5D444D"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14" w:type="dxa"/>
            <w:gridSpan w:val="2"/>
            <w:vAlign w:val="center"/>
          </w:tcPr>
          <w:p w14:paraId="27122394" w14:textId="77777777" w:rsidR="0071492D" w:rsidRPr="00EC0624" w:rsidRDefault="0071492D" w:rsidP="00C21C28">
            <w:pPr>
              <w:jc w:val="center"/>
            </w:pPr>
            <w:r>
              <w:t>4,6</w:t>
            </w:r>
          </w:p>
        </w:tc>
        <w:tc>
          <w:tcPr>
            <w:tcW w:w="709" w:type="dxa"/>
            <w:vAlign w:val="center"/>
          </w:tcPr>
          <w:p w14:paraId="7DEBA3ED"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2</w:t>
            </w:r>
          </w:p>
        </w:tc>
        <w:tc>
          <w:tcPr>
            <w:tcW w:w="709" w:type="dxa"/>
            <w:vAlign w:val="center"/>
          </w:tcPr>
          <w:p w14:paraId="53FCC005"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11,1</w:t>
            </w:r>
          </w:p>
        </w:tc>
      </w:tr>
      <w:tr w:rsidR="0071492D" w:rsidRPr="00EC0624" w14:paraId="0F77903C" w14:textId="77777777" w:rsidTr="000B300C">
        <w:trPr>
          <w:trHeight w:val="190"/>
          <w:jc w:val="center"/>
        </w:trPr>
        <w:tc>
          <w:tcPr>
            <w:tcW w:w="1732" w:type="dxa"/>
            <w:vAlign w:val="center"/>
          </w:tcPr>
          <w:p w14:paraId="4058442F" w14:textId="77777777" w:rsidR="0071492D" w:rsidRPr="00EC0624" w:rsidRDefault="0071492D" w:rsidP="00C21C28">
            <w:pPr>
              <w:pStyle w:val="11"/>
              <w:snapToGrid w:val="0"/>
              <w:jc w:val="center"/>
              <w:rPr>
                <w:rFonts w:ascii="Times New Roman" w:hAnsi="Times New Roman"/>
                <w:sz w:val="20"/>
                <w:szCs w:val="20"/>
                <w:lang w:eastAsia="en-US"/>
              </w:rPr>
            </w:pPr>
            <w:r w:rsidRPr="00EC0624">
              <w:rPr>
                <w:rFonts w:ascii="Times New Roman" w:hAnsi="Times New Roman"/>
                <w:sz w:val="20"/>
                <w:szCs w:val="20"/>
                <w:lang w:eastAsia="en-US"/>
              </w:rPr>
              <w:t>Электрификация и автоматизация сельского хозяйства (</w:t>
            </w:r>
            <w:r>
              <w:rPr>
                <w:rFonts w:ascii="Times New Roman" w:hAnsi="Times New Roman"/>
                <w:sz w:val="20"/>
                <w:szCs w:val="20"/>
                <w:lang w:eastAsia="en-US"/>
              </w:rPr>
              <w:t>ОЗО</w:t>
            </w:r>
            <w:r w:rsidRPr="00EC0624">
              <w:rPr>
                <w:rFonts w:ascii="Times New Roman" w:hAnsi="Times New Roman"/>
                <w:sz w:val="20"/>
                <w:szCs w:val="20"/>
                <w:lang w:eastAsia="en-US"/>
              </w:rPr>
              <w:t>)</w:t>
            </w:r>
          </w:p>
        </w:tc>
        <w:tc>
          <w:tcPr>
            <w:tcW w:w="709" w:type="dxa"/>
            <w:vAlign w:val="center"/>
          </w:tcPr>
          <w:p w14:paraId="153C9CAA"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12</w:t>
            </w:r>
          </w:p>
        </w:tc>
        <w:tc>
          <w:tcPr>
            <w:tcW w:w="567" w:type="dxa"/>
            <w:vAlign w:val="center"/>
          </w:tcPr>
          <w:p w14:paraId="5152D436"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5</w:t>
            </w:r>
          </w:p>
        </w:tc>
        <w:tc>
          <w:tcPr>
            <w:tcW w:w="709" w:type="dxa"/>
            <w:vAlign w:val="center"/>
          </w:tcPr>
          <w:p w14:paraId="71A40D21"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42</w:t>
            </w:r>
          </w:p>
        </w:tc>
        <w:tc>
          <w:tcPr>
            <w:tcW w:w="496" w:type="dxa"/>
            <w:vAlign w:val="center"/>
          </w:tcPr>
          <w:p w14:paraId="3D98B24F"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7</w:t>
            </w:r>
          </w:p>
        </w:tc>
        <w:tc>
          <w:tcPr>
            <w:tcW w:w="636" w:type="dxa"/>
            <w:vAlign w:val="center"/>
          </w:tcPr>
          <w:p w14:paraId="25FD5C57"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58</w:t>
            </w:r>
          </w:p>
        </w:tc>
        <w:tc>
          <w:tcPr>
            <w:tcW w:w="696" w:type="dxa"/>
            <w:vAlign w:val="center"/>
          </w:tcPr>
          <w:p w14:paraId="03CC2EB4"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636" w:type="dxa"/>
            <w:vAlign w:val="center"/>
          </w:tcPr>
          <w:p w14:paraId="4B28729A"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654" w:type="dxa"/>
            <w:gridSpan w:val="2"/>
            <w:vAlign w:val="center"/>
          </w:tcPr>
          <w:p w14:paraId="69C15529"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498" w:type="dxa"/>
            <w:vAlign w:val="center"/>
          </w:tcPr>
          <w:p w14:paraId="38ECF038"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14" w:type="dxa"/>
            <w:gridSpan w:val="2"/>
            <w:vAlign w:val="center"/>
          </w:tcPr>
          <w:p w14:paraId="74C86484" w14:textId="77777777" w:rsidR="0071492D" w:rsidRPr="00EC0624" w:rsidRDefault="0071492D" w:rsidP="00C21C28">
            <w:pPr>
              <w:jc w:val="center"/>
            </w:pPr>
            <w:r>
              <w:t>4,4</w:t>
            </w:r>
          </w:p>
        </w:tc>
        <w:tc>
          <w:tcPr>
            <w:tcW w:w="709" w:type="dxa"/>
            <w:vAlign w:val="center"/>
          </w:tcPr>
          <w:p w14:paraId="46C5036E"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2</w:t>
            </w:r>
          </w:p>
        </w:tc>
        <w:tc>
          <w:tcPr>
            <w:tcW w:w="709" w:type="dxa"/>
            <w:vAlign w:val="center"/>
          </w:tcPr>
          <w:p w14:paraId="0F2166F5"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16,6</w:t>
            </w:r>
          </w:p>
        </w:tc>
      </w:tr>
    </w:tbl>
    <w:p w14:paraId="78E50F5B" w14:textId="77777777" w:rsidR="00B85714" w:rsidRPr="00EC0624" w:rsidRDefault="00B85714" w:rsidP="00B85714">
      <w:pPr>
        <w:pStyle w:val="Default"/>
        <w:ind w:firstLine="660"/>
        <w:jc w:val="both"/>
        <w:rPr>
          <w:b/>
          <w:color w:val="auto"/>
          <w:sz w:val="28"/>
          <w:szCs w:val="28"/>
        </w:rPr>
      </w:pPr>
    </w:p>
    <w:p w14:paraId="068B13CB" w14:textId="77777777" w:rsidR="00B230EE" w:rsidRPr="00751D3A" w:rsidRDefault="00B230EE" w:rsidP="00661BEF">
      <w:pPr>
        <w:pStyle w:val="Default"/>
        <w:jc w:val="both"/>
        <w:rPr>
          <w:b/>
          <w:color w:val="auto"/>
          <w:sz w:val="28"/>
          <w:szCs w:val="28"/>
        </w:rPr>
      </w:pPr>
      <w:r w:rsidRPr="00751D3A">
        <w:rPr>
          <w:b/>
          <w:color w:val="auto"/>
          <w:sz w:val="28"/>
          <w:szCs w:val="28"/>
        </w:rPr>
        <w:t>5.2.</w:t>
      </w:r>
      <w:r>
        <w:rPr>
          <w:b/>
          <w:color w:val="auto"/>
          <w:sz w:val="28"/>
          <w:szCs w:val="28"/>
        </w:rPr>
        <w:t>10</w:t>
      </w:r>
      <w:r w:rsidRPr="00751D3A">
        <w:rPr>
          <w:b/>
          <w:color w:val="auto"/>
          <w:sz w:val="28"/>
          <w:szCs w:val="28"/>
        </w:rPr>
        <w:t>. Результаты ГИА 20</w:t>
      </w:r>
      <w:r>
        <w:rPr>
          <w:b/>
          <w:color w:val="auto"/>
          <w:sz w:val="28"/>
          <w:szCs w:val="28"/>
        </w:rPr>
        <w:t>20</w:t>
      </w:r>
      <w:r w:rsidRPr="00751D3A">
        <w:rPr>
          <w:b/>
          <w:color w:val="auto"/>
          <w:sz w:val="28"/>
          <w:szCs w:val="28"/>
        </w:rPr>
        <w:t>-20</w:t>
      </w:r>
      <w:r>
        <w:rPr>
          <w:b/>
          <w:color w:val="auto"/>
          <w:sz w:val="28"/>
          <w:szCs w:val="28"/>
        </w:rPr>
        <w:t>21</w:t>
      </w:r>
      <w:r w:rsidRPr="00751D3A">
        <w:rPr>
          <w:b/>
          <w:color w:val="auto"/>
          <w:sz w:val="28"/>
          <w:szCs w:val="28"/>
        </w:rPr>
        <w:t xml:space="preserve"> уч. гг. выпускников отделения </w:t>
      </w:r>
      <w:r>
        <w:rPr>
          <w:b/>
          <w:color w:val="auto"/>
          <w:sz w:val="28"/>
          <w:szCs w:val="28"/>
        </w:rPr>
        <w:t>Механизации сельского хозяйства</w:t>
      </w:r>
    </w:p>
    <w:p w14:paraId="2082FE6E" w14:textId="77777777" w:rsidR="00B230EE" w:rsidRPr="00751D3A" w:rsidRDefault="00B230EE" w:rsidP="00B230EE">
      <w:pPr>
        <w:pStyle w:val="Default"/>
        <w:ind w:firstLine="770"/>
        <w:jc w:val="both"/>
        <w:rPr>
          <w:b/>
          <w:color w:val="auto"/>
          <w:sz w:val="28"/>
          <w:szCs w:val="28"/>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0"/>
        <w:gridCol w:w="711"/>
        <w:gridCol w:w="568"/>
        <w:gridCol w:w="858"/>
        <w:gridCol w:w="621"/>
        <w:gridCol w:w="642"/>
        <w:gridCol w:w="702"/>
        <w:gridCol w:w="642"/>
        <w:gridCol w:w="633"/>
        <w:gridCol w:w="9"/>
        <w:gridCol w:w="563"/>
        <w:gridCol w:w="9"/>
        <w:gridCol w:w="669"/>
        <w:gridCol w:w="577"/>
        <w:gridCol w:w="709"/>
      </w:tblGrid>
      <w:tr w:rsidR="00B230EE" w:rsidRPr="00751D3A" w14:paraId="6D15D3DB" w14:textId="77777777" w:rsidTr="000B300C">
        <w:trPr>
          <w:trHeight w:val="252"/>
          <w:jc w:val="center"/>
        </w:trPr>
        <w:tc>
          <w:tcPr>
            <w:tcW w:w="1750" w:type="dxa"/>
            <w:vMerge w:val="restart"/>
            <w:vAlign w:val="center"/>
          </w:tcPr>
          <w:p w14:paraId="5C6797D4" w14:textId="77777777" w:rsidR="00B230EE" w:rsidRPr="00751D3A" w:rsidRDefault="00B230EE" w:rsidP="0085417D">
            <w:pPr>
              <w:pStyle w:val="Default"/>
              <w:jc w:val="center"/>
              <w:rPr>
                <w:color w:val="auto"/>
                <w:sz w:val="20"/>
                <w:szCs w:val="20"/>
              </w:rPr>
            </w:pPr>
            <w:r w:rsidRPr="00751D3A">
              <w:rPr>
                <w:color w:val="auto"/>
                <w:sz w:val="20"/>
                <w:szCs w:val="20"/>
              </w:rPr>
              <w:t>Профессия</w:t>
            </w:r>
          </w:p>
        </w:tc>
        <w:tc>
          <w:tcPr>
            <w:tcW w:w="6627" w:type="dxa"/>
            <w:gridSpan w:val="12"/>
            <w:vAlign w:val="center"/>
          </w:tcPr>
          <w:p w14:paraId="0D388001" w14:textId="77777777" w:rsidR="00B230EE" w:rsidRPr="00751D3A" w:rsidRDefault="00B230EE" w:rsidP="0085417D">
            <w:pPr>
              <w:pStyle w:val="Default"/>
              <w:jc w:val="center"/>
              <w:rPr>
                <w:color w:val="auto"/>
                <w:sz w:val="20"/>
                <w:szCs w:val="20"/>
              </w:rPr>
            </w:pPr>
            <w:r w:rsidRPr="00751D3A">
              <w:rPr>
                <w:color w:val="auto"/>
                <w:sz w:val="20"/>
                <w:szCs w:val="20"/>
              </w:rPr>
              <w:t>Оценки</w:t>
            </w:r>
          </w:p>
        </w:tc>
        <w:tc>
          <w:tcPr>
            <w:tcW w:w="1286" w:type="dxa"/>
            <w:gridSpan w:val="2"/>
            <w:vMerge w:val="restart"/>
            <w:vAlign w:val="center"/>
          </w:tcPr>
          <w:p w14:paraId="4B934DA0" w14:textId="77777777" w:rsidR="00B230EE" w:rsidRPr="00751D3A" w:rsidRDefault="00B230EE" w:rsidP="0085417D">
            <w:pPr>
              <w:pStyle w:val="Default"/>
              <w:jc w:val="center"/>
              <w:rPr>
                <w:color w:val="auto"/>
                <w:sz w:val="20"/>
                <w:szCs w:val="20"/>
              </w:rPr>
            </w:pPr>
            <w:r w:rsidRPr="00751D3A">
              <w:rPr>
                <w:color w:val="auto"/>
                <w:sz w:val="20"/>
                <w:szCs w:val="20"/>
              </w:rPr>
              <w:t>Дипломы с отличием</w:t>
            </w:r>
          </w:p>
        </w:tc>
      </w:tr>
      <w:tr w:rsidR="00B230EE" w:rsidRPr="00751D3A" w14:paraId="2D838A55" w14:textId="77777777" w:rsidTr="000B300C">
        <w:trPr>
          <w:trHeight w:val="161"/>
          <w:jc w:val="center"/>
        </w:trPr>
        <w:tc>
          <w:tcPr>
            <w:tcW w:w="1750" w:type="dxa"/>
            <w:vMerge/>
          </w:tcPr>
          <w:p w14:paraId="796D6580" w14:textId="77777777" w:rsidR="00B230EE" w:rsidRPr="00751D3A" w:rsidRDefault="00B230EE" w:rsidP="0085417D">
            <w:pPr>
              <w:pStyle w:val="Default"/>
              <w:jc w:val="both"/>
              <w:rPr>
                <w:color w:val="auto"/>
                <w:sz w:val="20"/>
                <w:szCs w:val="20"/>
              </w:rPr>
            </w:pPr>
          </w:p>
        </w:tc>
        <w:tc>
          <w:tcPr>
            <w:tcW w:w="711" w:type="dxa"/>
            <w:vMerge w:val="restart"/>
          </w:tcPr>
          <w:p w14:paraId="74DBE3E5" w14:textId="77777777" w:rsidR="00B230EE" w:rsidRPr="00751D3A" w:rsidRDefault="00B230EE" w:rsidP="0085417D">
            <w:pPr>
              <w:pStyle w:val="Default"/>
              <w:jc w:val="both"/>
              <w:rPr>
                <w:color w:val="auto"/>
                <w:sz w:val="18"/>
                <w:szCs w:val="18"/>
              </w:rPr>
            </w:pPr>
            <w:r w:rsidRPr="00751D3A">
              <w:rPr>
                <w:color w:val="auto"/>
                <w:sz w:val="18"/>
                <w:szCs w:val="18"/>
              </w:rPr>
              <w:t>Всего</w:t>
            </w:r>
          </w:p>
        </w:tc>
        <w:tc>
          <w:tcPr>
            <w:tcW w:w="1426" w:type="dxa"/>
            <w:gridSpan w:val="2"/>
          </w:tcPr>
          <w:p w14:paraId="32C2C6E5" w14:textId="77777777" w:rsidR="00B230EE" w:rsidRPr="00751D3A" w:rsidRDefault="00B230EE" w:rsidP="0085417D">
            <w:pPr>
              <w:pStyle w:val="Default"/>
              <w:jc w:val="center"/>
              <w:rPr>
                <w:color w:val="auto"/>
                <w:sz w:val="20"/>
                <w:szCs w:val="20"/>
              </w:rPr>
            </w:pPr>
            <w:r w:rsidRPr="00751D3A">
              <w:rPr>
                <w:color w:val="auto"/>
                <w:sz w:val="20"/>
                <w:szCs w:val="20"/>
              </w:rPr>
              <w:t>отлично</w:t>
            </w:r>
          </w:p>
        </w:tc>
        <w:tc>
          <w:tcPr>
            <w:tcW w:w="1263" w:type="dxa"/>
            <w:gridSpan w:val="2"/>
          </w:tcPr>
          <w:p w14:paraId="75551F06" w14:textId="77777777" w:rsidR="00B230EE" w:rsidRPr="00751D3A" w:rsidRDefault="00B230EE" w:rsidP="0085417D">
            <w:pPr>
              <w:pStyle w:val="Default"/>
              <w:jc w:val="center"/>
              <w:rPr>
                <w:color w:val="auto"/>
                <w:sz w:val="20"/>
                <w:szCs w:val="20"/>
              </w:rPr>
            </w:pPr>
            <w:r w:rsidRPr="00751D3A">
              <w:rPr>
                <w:color w:val="auto"/>
                <w:sz w:val="20"/>
                <w:szCs w:val="20"/>
              </w:rPr>
              <w:t>хорошо</w:t>
            </w:r>
          </w:p>
        </w:tc>
        <w:tc>
          <w:tcPr>
            <w:tcW w:w="1344" w:type="dxa"/>
            <w:gridSpan w:val="2"/>
          </w:tcPr>
          <w:p w14:paraId="5D940F3B" w14:textId="77777777" w:rsidR="00B230EE" w:rsidRPr="00751D3A" w:rsidRDefault="00B230EE" w:rsidP="0085417D">
            <w:pPr>
              <w:pStyle w:val="Default"/>
              <w:jc w:val="center"/>
              <w:rPr>
                <w:color w:val="auto"/>
                <w:sz w:val="20"/>
                <w:szCs w:val="20"/>
              </w:rPr>
            </w:pPr>
            <w:r w:rsidRPr="00751D3A">
              <w:rPr>
                <w:color w:val="auto"/>
                <w:sz w:val="20"/>
                <w:szCs w:val="20"/>
              </w:rPr>
              <w:t>удовл.</w:t>
            </w:r>
          </w:p>
        </w:tc>
        <w:tc>
          <w:tcPr>
            <w:tcW w:w="1214" w:type="dxa"/>
            <w:gridSpan w:val="4"/>
          </w:tcPr>
          <w:p w14:paraId="14193390" w14:textId="77777777" w:rsidR="00B230EE" w:rsidRPr="00751D3A" w:rsidRDefault="00B230EE" w:rsidP="0085417D">
            <w:pPr>
              <w:pStyle w:val="Default"/>
              <w:jc w:val="center"/>
              <w:rPr>
                <w:color w:val="auto"/>
                <w:sz w:val="20"/>
                <w:szCs w:val="20"/>
              </w:rPr>
            </w:pPr>
            <w:r w:rsidRPr="00751D3A">
              <w:rPr>
                <w:color w:val="auto"/>
                <w:sz w:val="20"/>
                <w:szCs w:val="20"/>
              </w:rPr>
              <w:t>неудовл.</w:t>
            </w:r>
          </w:p>
        </w:tc>
        <w:tc>
          <w:tcPr>
            <w:tcW w:w="669" w:type="dxa"/>
            <w:vMerge w:val="restart"/>
          </w:tcPr>
          <w:p w14:paraId="25DBC8B9" w14:textId="77777777" w:rsidR="00B230EE" w:rsidRPr="00751D3A" w:rsidRDefault="00B230EE" w:rsidP="0085417D">
            <w:pPr>
              <w:pStyle w:val="Default"/>
              <w:jc w:val="both"/>
              <w:rPr>
                <w:color w:val="auto"/>
                <w:sz w:val="20"/>
                <w:szCs w:val="20"/>
              </w:rPr>
            </w:pPr>
            <w:r w:rsidRPr="00794773">
              <w:rPr>
                <w:color w:val="auto"/>
                <w:sz w:val="20"/>
                <w:szCs w:val="20"/>
              </w:rPr>
              <w:t>Средний балл</w:t>
            </w:r>
          </w:p>
        </w:tc>
        <w:tc>
          <w:tcPr>
            <w:tcW w:w="1286" w:type="dxa"/>
            <w:gridSpan w:val="2"/>
            <w:vMerge/>
          </w:tcPr>
          <w:p w14:paraId="7BB01787" w14:textId="77777777" w:rsidR="00B230EE" w:rsidRPr="00751D3A" w:rsidRDefault="00B230EE" w:rsidP="0085417D">
            <w:pPr>
              <w:pStyle w:val="Default"/>
              <w:jc w:val="both"/>
              <w:rPr>
                <w:color w:val="auto"/>
                <w:sz w:val="20"/>
                <w:szCs w:val="20"/>
              </w:rPr>
            </w:pPr>
          </w:p>
        </w:tc>
      </w:tr>
      <w:tr w:rsidR="00B230EE" w:rsidRPr="00751D3A" w14:paraId="30669191" w14:textId="77777777" w:rsidTr="000B300C">
        <w:trPr>
          <w:trHeight w:val="161"/>
          <w:jc w:val="center"/>
        </w:trPr>
        <w:tc>
          <w:tcPr>
            <w:tcW w:w="1750" w:type="dxa"/>
            <w:vMerge/>
          </w:tcPr>
          <w:p w14:paraId="2A5EB51F" w14:textId="77777777" w:rsidR="00B230EE" w:rsidRPr="00751D3A" w:rsidRDefault="00B230EE" w:rsidP="0085417D">
            <w:pPr>
              <w:pStyle w:val="Default"/>
              <w:jc w:val="both"/>
              <w:rPr>
                <w:color w:val="auto"/>
                <w:sz w:val="20"/>
                <w:szCs w:val="20"/>
              </w:rPr>
            </w:pPr>
          </w:p>
        </w:tc>
        <w:tc>
          <w:tcPr>
            <w:tcW w:w="711" w:type="dxa"/>
            <w:vMerge/>
          </w:tcPr>
          <w:p w14:paraId="0E5742BA" w14:textId="77777777" w:rsidR="00B230EE" w:rsidRPr="00751D3A" w:rsidRDefault="00B230EE" w:rsidP="0085417D">
            <w:pPr>
              <w:pStyle w:val="Default"/>
              <w:jc w:val="both"/>
              <w:rPr>
                <w:color w:val="auto"/>
                <w:sz w:val="20"/>
                <w:szCs w:val="20"/>
              </w:rPr>
            </w:pPr>
          </w:p>
        </w:tc>
        <w:tc>
          <w:tcPr>
            <w:tcW w:w="568" w:type="dxa"/>
          </w:tcPr>
          <w:p w14:paraId="44A79297" w14:textId="77777777" w:rsidR="00B230EE" w:rsidRPr="00751D3A" w:rsidRDefault="00B230EE" w:rsidP="0085417D">
            <w:pPr>
              <w:pStyle w:val="Default"/>
              <w:jc w:val="center"/>
              <w:rPr>
                <w:color w:val="auto"/>
                <w:sz w:val="20"/>
                <w:szCs w:val="20"/>
              </w:rPr>
            </w:pPr>
            <w:r w:rsidRPr="00751D3A">
              <w:rPr>
                <w:color w:val="auto"/>
                <w:sz w:val="20"/>
                <w:szCs w:val="20"/>
              </w:rPr>
              <w:t>Кол-во</w:t>
            </w:r>
          </w:p>
        </w:tc>
        <w:tc>
          <w:tcPr>
            <w:tcW w:w="858" w:type="dxa"/>
          </w:tcPr>
          <w:p w14:paraId="6BAF8D75" w14:textId="77777777" w:rsidR="00B230EE" w:rsidRPr="00751D3A" w:rsidRDefault="00B230EE" w:rsidP="0085417D">
            <w:pPr>
              <w:pStyle w:val="Default"/>
              <w:jc w:val="center"/>
              <w:rPr>
                <w:color w:val="auto"/>
                <w:sz w:val="20"/>
                <w:szCs w:val="20"/>
              </w:rPr>
            </w:pPr>
            <w:r w:rsidRPr="00751D3A">
              <w:rPr>
                <w:color w:val="auto"/>
                <w:sz w:val="20"/>
                <w:szCs w:val="20"/>
              </w:rPr>
              <w:t>%</w:t>
            </w:r>
          </w:p>
        </w:tc>
        <w:tc>
          <w:tcPr>
            <w:tcW w:w="621" w:type="dxa"/>
          </w:tcPr>
          <w:p w14:paraId="48D2C334" w14:textId="77777777" w:rsidR="00B230EE" w:rsidRPr="00751D3A" w:rsidRDefault="00B230EE" w:rsidP="0085417D">
            <w:pPr>
              <w:pStyle w:val="Default"/>
              <w:jc w:val="center"/>
              <w:rPr>
                <w:color w:val="auto"/>
                <w:sz w:val="20"/>
                <w:szCs w:val="20"/>
              </w:rPr>
            </w:pPr>
            <w:r w:rsidRPr="00751D3A">
              <w:rPr>
                <w:color w:val="auto"/>
                <w:sz w:val="20"/>
                <w:szCs w:val="20"/>
              </w:rPr>
              <w:t>Кол-во</w:t>
            </w:r>
          </w:p>
        </w:tc>
        <w:tc>
          <w:tcPr>
            <w:tcW w:w="642" w:type="dxa"/>
          </w:tcPr>
          <w:p w14:paraId="58978BEA" w14:textId="77777777" w:rsidR="00B230EE" w:rsidRPr="00751D3A" w:rsidRDefault="00B230EE" w:rsidP="0085417D">
            <w:pPr>
              <w:pStyle w:val="Default"/>
              <w:jc w:val="center"/>
              <w:rPr>
                <w:color w:val="auto"/>
                <w:sz w:val="20"/>
                <w:szCs w:val="20"/>
              </w:rPr>
            </w:pPr>
            <w:r w:rsidRPr="00751D3A">
              <w:rPr>
                <w:color w:val="auto"/>
                <w:sz w:val="20"/>
                <w:szCs w:val="20"/>
              </w:rPr>
              <w:t>%</w:t>
            </w:r>
          </w:p>
        </w:tc>
        <w:tc>
          <w:tcPr>
            <w:tcW w:w="702" w:type="dxa"/>
          </w:tcPr>
          <w:p w14:paraId="48DF6AAC" w14:textId="77777777" w:rsidR="00B230EE" w:rsidRPr="00751D3A" w:rsidRDefault="00B230EE" w:rsidP="0085417D">
            <w:pPr>
              <w:pStyle w:val="Default"/>
              <w:jc w:val="center"/>
              <w:rPr>
                <w:color w:val="auto"/>
                <w:sz w:val="20"/>
                <w:szCs w:val="20"/>
              </w:rPr>
            </w:pPr>
            <w:r w:rsidRPr="00751D3A">
              <w:rPr>
                <w:color w:val="auto"/>
                <w:sz w:val="20"/>
                <w:szCs w:val="20"/>
              </w:rPr>
              <w:t>Кол-во</w:t>
            </w:r>
          </w:p>
        </w:tc>
        <w:tc>
          <w:tcPr>
            <w:tcW w:w="642" w:type="dxa"/>
          </w:tcPr>
          <w:p w14:paraId="3E0C1A15" w14:textId="77777777" w:rsidR="00B230EE" w:rsidRPr="00751D3A" w:rsidRDefault="00B230EE" w:rsidP="0085417D">
            <w:pPr>
              <w:pStyle w:val="Default"/>
              <w:jc w:val="center"/>
              <w:rPr>
                <w:color w:val="auto"/>
                <w:sz w:val="20"/>
                <w:szCs w:val="20"/>
              </w:rPr>
            </w:pPr>
            <w:r w:rsidRPr="00751D3A">
              <w:rPr>
                <w:color w:val="auto"/>
                <w:sz w:val="20"/>
                <w:szCs w:val="20"/>
              </w:rPr>
              <w:t>%</w:t>
            </w:r>
          </w:p>
        </w:tc>
        <w:tc>
          <w:tcPr>
            <w:tcW w:w="642" w:type="dxa"/>
            <w:gridSpan w:val="2"/>
          </w:tcPr>
          <w:p w14:paraId="71516A0C" w14:textId="77777777" w:rsidR="00B230EE" w:rsidRPr="00751D3A" w:rsidRDefault="00B230EE" w:rsidP="0085417D">
            <w:pPr>
              <w:pStyle w:val="Default"/>
              <w:jc w:val="center"/>
              <w:rPr>
                <w:color w:val="auto"/>
                <w:sz w:val="20"/>
                <w:szCs w:val="20"/>
              </w:rPr>
            </w:pPr>
            <w:r w:rsidRPr="00751D3A">
              <w:rPr>
                <w:color w:val="auto"/>
                <w:sz w:val="20"/>
                <w:szCs w:val="20"/>
              </w:rPr>
              <w:t>Кол-во</w:t>
            </w:r>
          </w:p>
        </w:tc>
        <w:tc>
          <w:tcPr>
            <w:tcW w:w="572" w:type="dxa"/>
            <w:gridSpan w:val="2"/>
          </w:tcPr>
          <w:p w14:paraId="5B5E4711" w14:textId="77777777" w:rsidR="00B230EE" w:rsidRPr="00751D3A" w:rsidRDefault="00B230EE" w:rsidP="0085417D">
            <w:pPr>
              <w:pStyle w:val="Default"/>
              <w:jc w:val="center"/>
              <w:rPr>
                <w:color w:val="auto"/>
                <w:sz w:val="20"/>
                <w:szCs w:val="20"/>
              </w:rPr>
            </w:pPr>
            <w:r w:rsidRPr="00751D3A">
              <w:rPr>
                <w:color w:val="auto"/>
                <w:sz w:val="20"/>
                <w:szCs w:val="20"/>
              </w:rPr>
              <w:t>%</w:t>
            </w:r>
          </w:p>
        </w:tc>
        <w:tc>
          <w:tcPr>
            <w:tcW w:w="669" w:type="dxa"/>
            <w:vMerge/>
          </w:tcPr>
          <w:p w14:paraId="4AD948FE" w14:textId="77777777" w:rsidR="00B230EE" w:rsidRPr="00751D3A" w:rsidRDefault="00B230EE" w:rsidP="0085417D">
            <w:pPr>
              <w:pStyle w:val="Default"/>
              <w:jc w:val="center"/>
              <w:rPr>
                <w:color w:val="auto"/>
                <w:sz w:val="20"/>
                <w:szCs w:val="20"/>
              </w:rPr>
            </w:pPr>
          </w:p>
        </w:tc>
        <w:tc>
          <w:tcPr>
            <w:tcW w:w="577" w:type="dxa"/>
          </w:tcPr>
          <w:p w14:paraId="0CD20EBE" w14:textId="77777777" w:rsidR="00B230EE" w:rsidRPr="00751D3A" w:rsidRDefault="00B230EE" w:rsidP="0085417D">
            <w:pPr>
              <w:pStyle w:val="Default"/>
              <w:jc w:val="center"/>
              <w:rPr>
                <w:color w:val="auto"/>
                <w:sz w:val="20"/>
                <w:szCs w:val="20"/>
              </w:rPr>
            </w:pPr>
            <w:r w:rsidRPr="00751D3A">
              <w:rPr>
                <w:color w:val="auto"/>
                <w:sz w:val="20"/>
                <w:szCs w:val="20"/>
              </w:rPr>
              <w:t>Кол-во</w:t>
            </w:r>
          </w:p>
        </w:tc>
        <w:tc>
          <w:tcPr>
            <w:tcW w:w="709" w:type="dxa"/>
          </w:tcPr>
          <w:p w14:paraId="718C5A06" w14:textId="77777777" w:rsidR="00B230EE" w:rsidRPr="00751D3A" w:rsidRDefault="00B230EE" w:rsidP="0085417D">
            <w:pPr>
              <w:pStyle w:val="Default"/>
              <w:jc w:val="center"/>
              <w:rPr>
                <w:color w:val="auto"/>
                <w:sz w:val="20"/>
                <w:szCs w:val="20"/>
              </w:rPr>
            </w:pPr>
            <w:r w:rsidRPr="00751D3A">
              <w:rPr>
                <w:color w:val="auto"/>
                <w:sz w:val="20"/>
                <w:szCs w:val="20"/>
              </w:rPr>
              <w:t>%</w:t>
            </w:r>
          </w:p>
        </w:tc>
      </w:tr>
      <w:tr w:rsidR="00B230EE" w:rsidRPr="00751D3A" w14:paraId="00BA73A4" w14:textId="77777777" w:rsidTr="000B300C">
        <w:trPr>
          <w:trHeight w:val="571"/>
          <w:jc w:val="center"/>
        </w:trPr>
        <w:tc>
          <w:tcPr>
            <w:tcW w:w="1750" w:type="dxa"/>
            <w:vAlign w:val="center"/>
          </w:tcPr>
          <w:p w14:paraId="69EB250A" w14:textId="77777777" w:rsidR="00B230EE" w:rsidRPr="00364F12" w:rsidRDefault="00B230EE" w:rsidP="0085417D">
            <w:pPr>
              <w:autoSpaceDE w:val="0"/>
              <w:autoSpaceDN w:val="0"/>
              <w:adjustRightInd w:val="0"/>
              <w:spacing w:after="0" w:line="240" w:lineRule="auto"/>
              <w:jc w:val="center"/>
              <w:rPr>
                <w:rFonts w:ascii="Times New Roman" w:hAnsi="Times New Roman"/>
                <w:b/>
                <w:sz w:val="24"/>
                <w:szCs w:val="24"/>
              </w:rPr>
            </w:pPr>
            <w:r w:rsidRPr="00364F12">
              <w:rPr>
                <w:rFonts w:ascii="Times New Roman" w:hAnsi="Times New Roman"/>
                <w:b/>
                <w:sz w:val="24"/>
                <w:szCs w:val="24"/>
              </w:rPr>
              <w:t>Агрономия</w:t>
            </w:r>
          </w:p>
          <w:p w14:paraId="7CF8E7C4" w14:textId="77777777" w:rsidR="00B230EE" w:rsidRPr="00751D3A" w:rsidRDefault="00B230EE" w:rsidP="0085417D">
            <w:pPr>
              <w:pStyle w:val="11"/>
              <w:snapToGrid w:val="0"/>
              <w:jc w:val="center"/>
              <w:rPr>
                <w:rFonts w:ascii="Times New Roman" w:hAnsi="Times New Roman"/>
                <w:sz w:val="20"/>
                <w:szCs w:val="20"/>
                <w:lang w:eastAsia="en-US"/>
              </w:rPr>
            </w:pPr>
          </w:p>
        </w:tc>
        <w:tc>
          <w:tcPr>
            <w:tcW w:w="711" w:type="dxa"/>
            <w:vAlign w:val="center"/>
          </w:tcPr>
          <w:p w14:paraId="73E0430F"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10</w:t>
            </w:r>
          </w:p>
        </w:tc>
        <w:tc>
          <w:tcPr>
            <w:tcW w:w="568" w:type="dxa"/>
            <w:vAlign w:val="center"/>
          </w:tcPr>
          <w:p w14:paraId="7D799633"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5</w:t>
            </w:r>
          </w:p>
        </w:tc>
        <w:tc>
          <w:tcPr>
            <w:tcW w:w="858" w:type="dxa"/>
            <w:vAlign w:val="center"/>
          </w:tcPr>
          <w:p w14:paraId="3C841731"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50</w:t>
            </w:r>
          </w:p>
        </w:tc>
        <w:tc>
          <w:tcPr>
            <w:tcW w:w="621" w:type="dxa"/>
            <w:vAlign w:val="center"/>
          </w:tcPr>
          <w:p w14:paraId="327A8599"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5</w:t>
            </w:r>
          </w:p>
        </w:tc>
        <w:tc>
          <w:tcPr>
            <w:tcW w:w="642" w:type="dxa"/>
            <w:vAlign w:val="center"/>
          </w:tcPr>
          <w:p w14:paraId="21640D69"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50</w:t>
            </w:r>
          </w:p>
        </w:tc>
        <w:tc>
          <w:tcPr>
            <w:tcW w:w="702" w:type="dxa"/>
            <w:vAlign w:val="center"/>
          </w:tcPr>
          <w:p w14:paraId="16632BEC"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w:t>
            </w:r>
          </w:p>
        </w:tc>
        <w:tc>
          <w:tcPr>
            <w:tcW w:w="642" w:type="dxa"/>
            <w:vAlign w:val="center"/>
          </w:tcPr>
          <w:p w14:paraId="7598A7BE"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w:t>
            </w:r>
          </w:p>
        </w:tc>
        <w:tc>
          <w:tcPr>
            <w:tcW w:w="633" w:type="dxa"/>
            <w:vAlign w:val="center"/>
          </w:tcPr>
          <w:p w14:paraId="7C6807E6"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w:t>
            </w:r>
          </w:p>
        </w:tc>
        <w:tc>
          <w:tcPr>
            <w:tcW w:w="572" w:type="dxa"/>
            <w:gridSpan w:val="2"/>
            <w:vAlign w:val="center"/>
          </w:tcPr>
          <w:p w14:paraId="3E0407B4"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w:t>
            </w:r>
          </w:p>
        </w:tc>
        <w:tc>
          <w:tcPr>
            <w:tcW w:w="678" w:type="dxa"/>
            <w:gridSpan w:val="2"/>
            <w:vAlign w:val="center"/>
          </w:tcPr>
          <w:p w14:paraId="3BA855B0" w14:textId="77777777" w:rsidR="00B230EE" w:rsidRPr="000B300C" w:rsidRDefault="00895088" w:rsidP="0085417D">
            <w:pPr>
              <w:spacing w:after="0"/>
              <w:jc w:val="center"/>
              <w:rPr>
                <w:rFonts w:ascii="Times New Roman" w:hAnsi="Times New Roman"/>
                <w:sz w:val="24"/>
                <w:szCs w:val="24"/>
              </w:rPr>
            </w:pPr>
            <w:r w:rsidRPr="000B300C">
              <w:rPr>
                <w:rFonts w:ascii="Times New Roman" w:hAnsi="Times New Roman"/>
                <w:sz w:val="24"/>
                <w:szCs w:val="24"/>
              </w:rPr>
              <w:t>4,6</w:t>
            </w:r>
          </w:p>
        </w:tc>
        <w:tc>
          <w:tcPr>
            <w:tcW w:w="577" w:type="dxa"/>
            <w:vAlign w:val="center"/>
          </w:tcPr>
          <w:p w14:paraId="43EC1DD9"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1</w:t>
            </w:r>
          </w:p>
        </w:tc>
        <w:tc>
          <w:tcPr>
            <w:tcW w:w="709" w:type="dxa"/>
            <w:vAlign w:val="center"/>
          </w:tcPr>
          <w:p w14:paraId="5441F0A9" w14:textId="77777777" w:rsidR="00B230EE" w:rsidRPr="000B300C" w:rsidRDefault="00B230EE" w:rsidP="0085417D">
            <w:pPr>
              <w:spacing w:after="0"/>
              <w:jc w:val="center"/>
              <w:rPr>
                <w:rFonts w:ascii="Times New Roman" w:hAnsi="Times New Roman"/>
                <w:sz w:val="24"/>
                <w:szCs w:val="24"/>
              </w:rPr>
            </w:pPr>
            <w:r w:rsidRPr="000B300C">
              <w:rPr>
                <w:rFonts w:ascii="Times New Roman" w:hAnsi="Times New Roman"/>
                <w:sz w:val="24"/>
                <w:szCs w:val="24"/>
              </w:rPr>
              <w:t>10</w:t>
            </w:r>
          </w:p>
        </w:tc>
      </w:tr>
      <w:tr w:rsidR="00B230EE" w:rsidRPr="00751D3A" w14:paraId="19B31238" w14:textId="77777777" w:rsidTr="000B300C">
        <w:trPr>
          <w:trHeight w:val="1846"/>
          <w:jc w:val="center"/>
        </w:trPr>
        <w:tc>
          <w:tcPr>
            <w:tcW w:w="1750" w:type="dxa"/>
            <w:vAlign w:val="center"/>
          </w:tcPr>
          <w:p w14:paraId="0BF311CE" w14:textId="77777777" w:rsidR="00B230EE" w:rsidRPr="00751D3A" w:rsidRDefault="00B230EE" w:rsidP="00B230EE">
            <w:pPr>
              <w:pStyle w:val="11"/>
              <w:snapToGrid w:val="0"/>
              <w:jc w:val="center"/>
              <w:rPr>
                <w:rFonts w:ascii="Times New Roman" w:hAnsi="Times New Roman"/>
                <w:sz w:val="20"/>
                <w:szCs w:val="20"/>
                <w:lang w:eastAsia="en-US"/>
              </w:rPr>
            </w:pPr>
            <w:r w:rsidRPr="00364F12">
              <w:rPr>
                <w:rFonts w:ascii="Times New Roman" w:hAnsi="Times New Roman"/>
                <w:b/>
                <w:sz w:val="24"/>
                <w:szCs w:val="24"/>
              </w:rPr>
              <w:t>Технология производства и переработки сельскохозяйственной продукции</w:t>
            </w:r>
          </w:p>
        </w:tc>
        <w:tc>
          <w:tcPr>
            <w:tcW w:w="711" w:type="dxa"/>
            <w:vAlign w:val="center"/>
          </w:tcPr>
          <w:p w14:paraId="06FEBA4C"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21</w:t>
            </w:r>
          </w:p>
        </w:tc>
        <w:tc>
          <w:tcPr>
            <w:tcW w:w="568" w:type="dxa"/>
            <w:vAlign w:val="center"/>
          </w:tcPr>
          <w:p w14:paraId="753DA5E6"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11</w:t>
            </w:r>
          </w:p>
        </w:tc>
        <w:tc>
          <w:tcPr>
            <w:tcW w:w="858" w:type="dxa"/>
            <w:vAlign w:val="center"/>
          </w:tcPr>
          <w:p w14:paraId="59125829"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52,4</w:t>
            </w:r>
          </w:p>
        </w:tc>
        <w:tc>
          <w:tcPr>
            <w:tcW w:w="621" w:type="dxa"/>
            <w:vAlign w:val="center"/>
          </w:tcPr>
          <w:p w14:paraId="2FCCF8D5"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10</w:t>
            </w:r>
          </w:p>
        </w:tc>
        <w:tc>
          <w:tcPr>
            <w:tcW w:w="642" w:type="dxa"/>
            <w:vAlign w:val="center"/>
          </w:tcPr>
          <w:p w14:paraId="6572D858"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47,6</w:t>
            </w:r>
          </w:p>
        </w:tc>
        <w:tc>
          <w:tcPr>
            <w:tcW w:w="702" w:type="dxa"/>
            <w:vAlign w:val="center"/>
          </w:tcPr>
          <w:p w14:paraId="01E2A76D"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642" w:type="dxa"/>
            <w:vAlign w:val="center"/>
          </w:tcPr>
          <w:p w14:paraId="6F3DB2F2"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633" w:type="dxa"/>
            <w:vAlign w:val="center"/>
          </w:tcPr>
          <w:p w14:paraId="2D06F085"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572" w:type="dxa"/>
            <w:gridSpan w:val="2"/>
            <w:vAlign w:val="center"/>
          </w:tcPr>
          <w:p w14:paraId="7E45D96E"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678" w:type="dxa"/>
            <w:gridSpan w:val="2"/>
            <w:vAlign w:val="center"/>
          </w:tcPr>
          <w:p w14:paraId="58B35D3A" w14:textId="77777777" w:rsidR="00B230EE" w:rsidRPr="000B300C" w:rsidRDefault="00794773" w:rsidP="00B230EE">
            <w:pPr>
              <w:spacing w:after="0"/>
              <w:jc w:val="center"/>
              <w:rPr>
                <w:rFonts w:ascii="Times New Roman" w:hAnsi="Times New Roman"/>
                <w:sz w:val="24"/>
                <w:szCs w:val="24"/>
              </w:rPr>
            </w:pPr>
            <w:r w:rsidRPr="000B300C">
              <w:rPr>
                <w:rFonts w:ascii="Times New Roman" w:hAnsi="Times New Roman"/>
                <w:sz w:val="24"/>
                <w:szCs w:val="24"/>
              </w:rPr>
              <w:t>4,5</w:t>
            </w:r>
          </w:p>
        </w:tc>
        <w:tc>
          <w:tcPr>
            <w:tcW w:w="577" w:type="dxa"/>
            <w:vAlign w:val="center"/>
          </w:tcPr>
          <w:p w14:paraId="740C551B"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1</w:t>
            </w:r>
          </w:p>
        </w:tc>
        <w:tc>
          <w:tcPr>
            <w:tcW w:w="709" w:type="dxa"/>
            <w:vAlign w:val="center"/>
          </w:tcPr>
          <w:p w14:paraId="1829E140"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4,7</w:t>
            </w:r>
          </w:p>
        </w:tc>
      </w:tr>
      <w:tr w:rsidR="00B230EE" w:rsidRPr="00751D3A" w14:paraId="60CA4250" w14:textId="77777777" w:rsidTr="000B300C">
        <w:trPr>
          <w:trHeight w:val="1527"/>
          <w:jc w:val="center"/>
        </w:trPr>
        <w:tc>
          <w:tcPr>
            <w:tcW w:w="1750" w:type="dxa"/>
            <w:vAlign w:val="center"/>
          </w:tcPr>
          <w:p w14:paraId="05CEAA24" w14:textId="77777777" w:rsidR="00B230EE" w:rsidRPr="00751D3A" w:rsidRDefault="00B230EE" w:rsidP="00B230EE">
            <w:pPr>
              <w:pStyle w:val="11"/>
              <w:snapToGrid w:val="0"/>
              <w:jc w:val="center"/>
              <w:rPr>
                <w:rFonts w:ascii="Times New Roman" w:hAnsi="Times New Roman"/>
                <w:sz w:val="20"/>
                <w:szCs w:val="20"/>
                <w:lang w:eastAsia="en-US"/>
              </w:rPr>
            </w:pPr>
            <w:r w:rsidRPr="00364F12">
              <w:rPr>
                <w:rFonts w:ascii="Times New Roman" w:hAnsi="Times New Roman"/>
                <w:b/>
                <w:sz w:val="24"/>
                <w:szCs w:val="24"/>
              </w:rPr>
              <w:t>Тракторист-машинист сельскохозяйственного производства</w:t>
            </w:r>
          </w:p>
        </w:tc>
        <w:tc>
          <w:tcPr>
            <w:tcW w:w="711" w:type="dxa"/>
            <w:vAlign w:val="center"/>
          </w:tcPr>
          <w:p w14:paraId="6461D89B"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11</w:t>
            </w:r>
          </w:p>
        </w:tc>
        <w:tc>
          <w:tcPr>
            <w:tcW w:w="568" w:type="dxa"/>
            <w:vAlign w:val="center"/>
          </w:tcPr>
          <w:p w14:paraId="18BF8E9F"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8</w:t>
            </w:r>
          </w:p>
        </w:tc>
        <w:tc>
          <w:tcPr>
            <w:tcW w:w="858" w:type="dxa"/>
            <w:vAlign w:val="center"/>
          </w:tcPr>
          <w:p w14:paraId="07CF3B36" w14:textId="77777777" w:rsidR="00B230EE" w:rsidRPr="000B300C" w:rsidRDefault="00661BEF" w:rsidP="00B230EE">
            <w:pPr>
              <w:spacing w:after="0"/>
              <w:jc w:val="center"/>
              <w:rPr>
                <w:rFonts w:ascii="Times New Roman" w:hAnsi="Times New Roman"/>
                <w:sz w:val="24"/>
                <w:szCs w:val="24"/>
              </w:rPr>
            </w:pPr>
            <w:r w:rsidRPr="000B300C">
              <w:rPr>
                <w:rFonts w:ascii="Times New Roman" w:hAnsi="Times New Roman"/>
                <w:sz w:val="24"/>
                <w:szCs w:val="24"/>
              </w:rPr>
              <w:t>72,7</w:t>
            </w:r>
          </w:p>
        </w:tc>
        <w:tc>
          <w:tcPr>
            <w:tcW w:w="621" w:type="dxa"/>
            <w:vAlign w:val="center"/>
          </w:tcPr>
          <w:p w14:paraId="341F4B1A"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3</w:t>
            </w:r>
          </w:p>
        </w:tc>
        <w:tc>
          <w:tcPr>
            <w:tcW w:w="642" w:type="dxa"/>
            <w:vAlign w:val="center"/>
          </w:tcPr>
          <w:p w14:paraId="2F90FF09" w14:textId="77777777" w:rsidR="00B230EE" w:rsidRPr="000B300C" w:rsidRDefault="00661BEF" w:rsidP="00B230EE">
            <w:pPr>
              <w:spacing w:after="0"/>
              <w:jc w:val="center"/>
              <w:rPr>
                <w:rFonts w:ascii="Times New Roman" w:hAnsi="Times New Roman"/>
                <w:sz w:val="24"/>
                <w:szCs w:val="24"/>
              </w:rPr>
            </w:pPr>
            <w:r w:rsidRPr="000B300C">
              <w:rPr>
                <w:rFonts w:ascii="Times New Roman" w:hAnsi="Times New Roman"/>
                <w:sz w:val="24"/>
                <w:szCs w:val="24"/>
              </w:rPr>
              <w:t>27,3</w:t>
            </w:r>
          </w:p>
        </w:tc>
        <w:tc>
          <w:tcPr>
            <w:tcW w:w="702" w:type="dxa"/>
            <w:vAlign w:val="center"/>
          </w:tcPr>
          <w:p w14:paraId="6894C6E5"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642" w:type="dxa"/>
            <w:vAlign w:val="center"/>
          </w:tcPr>
          <w:p w14:paraId="2E9F3C19"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633" w:type="dxa"/>
            <w:vAlign w:val="center"/>
          </w:tcPr>
          <w:p w14:paraId="2DD15D0E"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572" w:type="dxa"/>
            <w:gridSpan w:val="2"/>
            <w:vAlign w:val="center"/>
          </w:tcPr>
          <w:p w14:paraId="53EBB0FC"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678" w:type="dxa"/>
            <w:gridSpan w:val="2"/>
            <w:vAlign w:val="center"/>
          </w:tcPr>
          <w:p w14:paraId="13F197A7" w14:textId="77777777" w:rsidR="00B230EE" w:rsidRPr="000B300C" w:rsidRDefault="00794773" w:rsidP="00B230EE">
            <w:pPr>
              <w:spacing w:after="0"/>
              <w:jc w:val="center"/>
              <w:rPr>
                <w:rFonts w:ascii="Times New Roman" w:hAnsi="Times New Roman"/>
                <w:sz w:val="24"/>
                <w:szCs w:val="24"/>
              </w:rPr>
            </w:pPr>
            <w:r w:rsidRPr="000B300C">
              <w:rPr>
                <w:rFonts w:ascii="Times New Roman" w:hAnsi="Times New Roman"/>
                <w:sz w:val="24"/>
                <w:szCs w:val="24"/>
              </w:rPr>
              <w:t>4,3</w:t>
            </w:r>
          </w:p>
        </w:tc>
        <w:tc>
          <w:tcPr>
            <w:tcW w:w="577" w:type="dxa"/>
            <w:vAlign w:val="center"/>
          </w:tcPr>
          <w:p w14:paraId="3653AEEC"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1</w:t>
            </w:r>
          </w:p>
        </w:tc>
        <w:tc>
          <w:tcPr>
            <w:tcW w:w="709" w:type="dxa"/>
            <w:vAlign w:val="center"/>
          </w:tcPr>
          <w:p w14:paraId="436A51A0"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9</w:t>
            </w:r>
          </w:p>
        </w:tc>
      </w:tr>
      <w:tr w:rsidR="00B230EE" w:rsidRPr="00891F8F" w14:paraId="66E17D76" w14:textId="77777777" w:rsidTr="000B300C">
        <w:trPr>
          <w:trHeight w:val="369"/>
          <w:jc w:val="center"/>
        </w:trPr>
        <w:tc>
          <w:tcPr>
            <w:tcW w:w="1750" w:type="dxa"/>
            <w:vAlign w:val="center"/>
          </w:tcPr>
          <w:p w14:paraId="4A5ED313" w14:textId="77777777" w:rsidR="00B230EE" w:rsidRPr="00751D3A" w:rsidRDefault="00B230EE" w:rsidP="00B230EE">
            <w:pPr>
              <w:snapToGrid w:val="0"/>
              <w:spacing w:after="0"/>
              <w:jc w:val="center"/>
              <w:rPr>
                <w:rFonts w:ascii="Times New Roman" w:hAnsi="Times New Roman"/>
                <w:b/>
                <w:bCs/>
                <w:sz w:val="20"/>
                <w:szCs w:val="20"/>
              </w:rPr>
            </w:pPr>
            <w:r w:rsidRPr="00751D3A">
              <w:rPr>
                <w:rFonts w:ascii="Times New Roman" w:hAnsi="Times New Roman"/>
                <w:b/>
                <w:bCs/>
                <w:sz w:val="20"/>
                <w:szCs w:val="20"/>
              </w:rPr>
              <w:t>ИТОГО</w:t>
            </w:r>
          </w:p>
        </w:tc>
        <w:tc>
          <w:tcPr>
            <w:tcW w:w="711" w:type="dxa"/>
            <w:vAlign w:val="center"/>
          </w:tcPr>
          <w:p w14:paraId="32D45BD7"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42</w:t>
            </w:r>
          </w:p>
        </w:tc>
        <w:tc>
          <w:tcPr>
            <w:tcW w:w="568" w:type="dxa"/>
            <w:vAlign w:val="center"/>
          </w:tcPr>
          <w:p w14:paraId="17D41C14"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24</w:t>
            </w:r>
          </w:p>
        </w:tc>
        <w:tc>
          <w:tcPr>
            <w:tcW w:w="858" w:type="dxa"/>
            <w:vAlign w:val="center"/>
          </w:tcPr>
          <w:p w14:paraId="3F45DDFE"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57,14</w:t>
            </w:r>
          </w:p>
        </w:tc>
        <w:tc>
          <w:tcPr>
            <w:tcW w:w="621" w:type="dxa"/>
            <w:vAlign w:val="center"/>
          </w:tcPr>
          <w:p w14:paraId="766231FC"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18</w:t>
            </w:r>
          </w:p>
        </w:tc>
        <w:tc>
          <w:tcPr>
            <w:tcW w:w="642" w:type="dxa"/>
            <w:vAlign w:val="center"/>
          </w:tcPr>
          <w:p w14:paraId="30249326"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42,8</w:t>
            </w:r>
          </w:p>
        </w:tc>
        <w:tc>
          <w:tcPr>
            <w:tcW w:w="702" w:type="dxa"/>
            <w:vAlign w:val="center"/>
          </w:tcPr>
          <w:p w14:paraId="062DE35D"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642" w:type="dxa"/>
            <w:vAlign w:val="center"/>
          </w:tcPr>
          <w:p w14:paraId="29780FFF"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633" w:type="dxa"/>
            <w:vAlign w:val="center"/>
          </w:tcPr>
          <w:p w14:paraId="7E0A7FBA"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572" w:type="dxa"/>
            <w:gridSpan w:val="2"/>
            <w:vAlign w:val="center"/>
          </w:tcPr>
          <w:p w14:paraId="73D2F775"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w:t>
            </w:r>
          </w:p>
        </w:tc>
        <w:tc>
          <w:tcPr>
            <w:tcW w:w="678" w:type="dxa"/>
            <w:gridSpan w:val="2"/>
            <w:vAlign w:val="center"/>
          </w:tcPr>
          <w:p w14:paraId="7F6C2B20" w14:textId="77777777" w:rsidR="00B230EE" w:rsidRPr="000B300C" w:rsidRDefault="00794773" w:rsidP="00B230EE">
            <w:pPr>
              <w:spacing w:after="0"/>
              <w:jc w:val="center"/>
              <w:rPr>
                <w:rFonts w:ascii="Times New Roman" w:hAnsi="Times New Roman"/>
                <w:sz w:val="24"/>
                <w:szCs w:val="24"/>
              </w:rPr>
            </w:pPr>
            <w:r w:rsidRPr="000B300C">
              <w:rPr>
                <w:rFonts w:ascii="Times New Roman" w:hAnsi="Times New Roman"/>
                <w:sz w:val="24"/>
                <w:szCs w:val="24"/>
              </w:rPr>
              <w:t>4,4</w:t>
            </w:r>
          </w:p>
        </w:tc>
        <w:tc>
          <w:tcPr>
            <w:tcW w:w="577" w:type="dxa"/>
            <w:vAlign w:val="center"/>
          </w:tcPr>
          <w:p w14:paraId="73BF72EB"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3</w:t>
            </w:r>
          </w:p>
        </w:tc>
        <w:tc>
          <w:tcPr>
            <w:tcW w:w="709" w:type="dxa"/>
            <w:vAlign w:val="center"/>
          </w:tcPr>
          <w:p w14:paraId="12A88ACC" w14:textId="77777777" w:rsidR="00B230EE" w:rsidRPr="000B300C" w:rsidRDefault="00B230EE" w:rsidP="00B230EE">
            <w:pPr>
              <w:spacing w:after="0"/>
              <w:jc w:val="center"/>
              <w:rPr>
                <w:rFonts w:ascii="Times New Roman" w:hAnsi="Times New Roman"/>
                <w:sz w:val="24"/>
                <w:szCs w:val="24"/>
              </w:rPr>
            </w:pPr>
            <w:r w:rsidRPr="000B300C">
              <w:rPr>
                <w:rFonts w:ascii="Times New Roman" w:hAnsi="Times New Roman"/>
                <w:sz w:val="24"/>
                <w:szCs w:val="24"/>
              </w:rPr>
              <w:t>7,9</w:t>
            </w:r>
          </w:p>
        </w:tc>
      </w:tr>
    </w:tbl>
    <w:p w14:paraId="73971166" w14:textId="77777777" w:rsidR="003250A5" w:rsidRDefault="003250A5" w:rsidP="00A72AAD">
      <w:pPr>
        <w:pStyle w:val="Default"/>
        <w:ind w:firstLine="770"/>
        <w:jc w:val="both"/>
        <w:rPr>
          <w:b/>
          <w:color w:val="auto"/>
          <w:sz w:val="28"/>
          <w:szCs w:val="28"/>
          <w:highlight w:val="yellow"/>
        </w:rPr>
      </w:pPr>
    </w:p>
    <w:p w14:paraId="058367BA" w14:textId="77777777" w:rsidR="00B85714" w:rsidRPr="00EC0624" w:rsidRDefault="00B85714" w:rsidP="00B85714">
      <w:pPr>
        <w:pStyle w:val="Default"/>
        <w:ind w:firstLine="770"/>
        <w:jc w:val="both"/>
        <w:rPr>
          <w:b/>
          <w:color w:val="auto"/>
          <w:sz w:val="28"/>
          <w:szCs w:val="28"/>
        </w:rPr>
      </w:pPr>
      <w:r w:rsidRPr="00EC0624">
        <w:rPr>
          <w:b/>
          <w:color w:val="auto"/>
          <w:sz w:val="28"/>
          <w:szCs w:val="28"/>
        </w:rPr>
        <w:t>5.2.1</w:t>
      </w:r>
      <w:r w:rsidR="00B230EE">
        <w:rPr>
          <w:b/>
          <w:color w:val="auto"/>
          <w:sz w:val="28"/>
          <w:szCs w:val="28"/>
        </w:rPr>
        <w:t>1</w:t>
      </w:r>
      <w:r w:rsidRPr="00EC0624">
        <w:rPr>
          <w:b/>
          <w:color w:val="auto"/>
          <w:sz w:val="28"/>
          <w:szCs w:val="28"/>
        </w:rPr>
        <w:t>. Результаты ИА в 20</w:t>
      </w:r>
      <w:r w:rsidR="0071492D">
        <w:rPr>
          <w:b/>
          <w:color w:val="auto"/>
          <w:sz w:val="28"/>
          <w:szCs w:val="28"/>
        </w:rPr>
        <w:t>20</w:t>
      </w:r>
      <w:r w:rsidRPr="00EC0624">
        <w:rPr>
          <w:b/>
          <w:color w:val="auto"/>
          <w:sz w:val="28"/>
          <w:szCs w:val="28"/>
        </w:rPr>
        <w:t>-20</w:t>
      </w:r>
      <w:r>
        <w:rPr>
          <w:b/>
          <w:color w:val="auto"/>
          <w:sz w:val="28"/>
          <w:szCs w:val="28"/>
        </w:rPr>
        <w:t>2</w:t>
      </w:r>
      <w:r w:rsidR="0071492D">
        <w:rPr>
          <w:b/>
          <w:color w:val="auto"/>
          <w:sz w:val="28"/>
          <w:szCs w:val="28"/>
        </w:rPr>
        <w:t>1</w:t>
      </w:r>
      <w:r w:rsidRPr="00EC0624">
        <w:rPr>
          <w:b/>
          <w:color w:val="auto"/>
          <w:sz w:val="28"/>
          <w:szCs w:val="28"/>
        </w:rPr>
        <w:t xml:space="preserve"> уч. гг. выпускников отделения </w:t>
      </w:r>
      <w:r w:rsidR="0071492D">
        <w:rPr>
          <w:b/>
          <w:color w:val="auto"/>
          <w:sz w:val="28"/>
          <w:szCs w:val="28"/>
        </w:rPr>
        <w:t>П</w:t>
      </w:r>
      <w:r w:rsidRPr="00EC0624">
        <w:rPr>
          <w:b/>
          <w:color w:val="auto"/>
          <w:sz w:val="28"/>
          <w:szCs w:val="28"/>
        </w:rPr>
        <w:t>рофессиональной подготовки</w:t>
      </w:r>
    </w:p>
    <w:p w14:paraId="1D2EECD1" w14:textId="77777777" w:rsidR="00B85714" w:rsidRPr="00EC0624" w:rsidRDefault="00B85714" w:rsidP="00B85714">
      <w:pPr>
        <w:pStyle w:val="Default"/>
        <w:jc w:val="both"/>
        <w:rPr>
          <w:b/>
          <w:color w:val="auto"/>
          <w:sz w:val="28"/>
          <w:szCs w:val="28"/>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819"/>
        <w:gridCol w:w="696"/>
        <w:gridCol w:w="636"/>
        <w:gridCol w:w="696"/>
        <w:gridCol w:w="636"/>
        <w:gridCol w:w="696"/>
        <w:gridCol w:w="636"/>
        <w:gridCol w:w="636"/>
        <w:gridCol w:w="82"/>
        <w:gridCol w:w="485"/>
        <w:gridCol w:w="41"/>
        <w:gridCol w:w="622"/>
        <w:gridCol w:w="709"/>
        <w:gridCol w:w="709"/>
      </w:tblGrid>
      <w:tr w:rsidR="0071492D" w:rsidRPr="00EC0624" w14:paraId="4EE70BA0" w14:textId="77777777" w:rsidTr="00C21C28">
        <w:trPr>
          <w:jc w:val="center"/>
        </w:trPr>
        <w:tc>
          <w:tcPr>
            <w:tcW w:w="1368" w:type="dxa"/>
            <w:vMerge w:val="restart"/>
          </w:tcPr>
          <w:p w14:paraId="2C3FC1C7" w14:textId="77777777" w:rsidR="0071492D" w:rsidRPr="00EC0624" w:rsidRDefault="0071492D" w:rsidP="00C21C28">
            <w:pPr>
              <w:pStyle w:val="Default"/>
              <w:jc w:val="both"/>
              <w:rPr>
                <w:color w:val="auto"/>
                <w:sz w:val="20"/>
                <w:szCs w:val="20"/>
              </w:rPr>
            </w:pPr>
            <w:r w:rsidRPr="00EC0624">
              <w:rPr>
                <w:color w:val="auto"/>
                <w:sz w:val="20"/>
                <w:szCs w:val="20"/>
              </w:rPr>
              <w:lastRenderedPageBreak/>
              <w:t>Профессия</w:t>
            </w:r>
          </w:p>
        </w:tc>
        <w:tc>
          <w:tcPr>
            <w:tcW w:w="6681" w:type="dxa"/>
            <w:gridSpan w:val="12"/>
          </w:tcPr>
          <w:p w14:paraId="24F9BD72" w14:textId="77777777" w:rsidR="0071492D" w:rsidRPr="00EC0624" w:rsidRDefault="0071492D" w:rsidP="00C21C28">
            <w:pPr>
              <w:pStyle w:val="Default"/>
              <w:jc w:val="center"/>
              <w:rPr>
                <w:color w:val="auto"/>
                <w:sz w:val="20"/>
                <w:szCs w:val="20"/>
              </w:rPr>
            </w:pPr>
            <w:r w:rsidRPr="00EC0624">
              <w:rPr>
                <w:color w:val="auto"/>
                <w:sz w:val="20"/>
                <w:szCs w:val="20"/>
              </w:rPr>
              <w:t>Оценки</w:t>
            </w:r>
          </w:p>
        </w:tc>
        <w:tc>
          <w:tcPr>
            <w:tcW w:w="1418" w:type="dxa"/>
            <w:gridSpan w:val="2"/>
            <w:vMerge w:val="restart"/>
          </w:tcPr>
          <w:p w14:paraId="1BE58333" w14:textId="77777777" w:rsidR="0071492D" w:rsidRPr="00EC0624" w:rsidRDefault="0071492D" w:rsidP="00C21C28">
            <w:pPr>
              <w:pStyle w:val="Default"/>
              <w:jc w:val="center"/>
              <w:rPr>
                <w:color w:val="auto"/>
                <w:sz w:val="20"/>
                <w:szCs w:val="20"/>
              </w:rPr>
            </w:pPr>
            <w:r w:rsidRPr="00EC0624">
              <w:rPr>
                <w:color w:val="auto"/>
                <w:sz w:val="20"/>
                <w:szCs w:val="20"/>
              </w:rPr>
              <w:t>Дипломы с отличием</w:t>
            </w:r>
          </w:p>
        </w:tc>
      </w:tr>
      <w:tr w:rsidR="0071492D" w:rsidRPr="00EC0624" w14:paraId="138FBDC6" w14:textId="77777777" w:rsidTr="00C21C28">
        <w:trPr>
          <w:jc w:val="center"/>
        </w:trPr>
        <w:tc>
          <w:tcPr>
            <w:tcW w:w="1368" w:type="dxa"/>
            <w:vMerge/>
          </w:tcPr>
          <w:p w14:paraId="10B5D9A3" w14:textId="77777777" w:rsidR="0071492D" w:rsidRPr="00EC0624" w:rsidRDefault="0071492D" w:rsidP="00C21C28">
            <w:pPr>
              <w:pStyle w:val="Default"/>
              <w:jc w:val="both"/>
              <w:rPr>
                <w:color w:val="auto"/>
                <w:sz w:val="20"/>
                <w:szCs w:val="20"/>
              </w:rPr>
            </w:pPr>
          </w:p>
        </w:tc>
        <w:tc>
          <w:tcPr>
            <w:tcW w:w="819" w:type="dxa"/>
            <w:vMerge w:val="restart"/>
          </w:tcPr>
          <w:p w14:paraId="2B6AF3E5" w14:textId="77777777" w:rsidR="0071492D" w:rsidRPr="00EC0624" w:rsidRDefault="0071492D" w:rsidP="00C21C28">
            <w:pPr>
              <w:pStyle w:val="Default"/>
              <w:jc w:val="both"/>
              <w:rPr>
                <w:color w:val="auto"/>
                <w:sz w:val="20"/>
                <w:szCs w:val="20"/>
              </w:rPr>
            </w:pPr>
            <w:r w:rsidRPr="00EC0624">
              <w:rPr>
                <w:color w:val="auto"/>
                <w:sz w:val="20"/>
                <w:szCs w:val="20"/>
              </w:rPr>
              <w:t>Всего</w:t>
            </w:r>
          </w:p>
        </w:tc>
        <w:tc>
          <w:tcPr>
            <w:tcW w:w="1332" w:type="dxa"/>
            <w:gridSpan w:val="2"/>
          </w:tcPr>
          <w:p w14:paraId="411B5C14" w14:textId="77777777" w:rsidR="0071492D" w:rsidRPr="00EC0624" w:rsidRDefault="0071492D" w:rsidP="00C21C28">
            <w:pPr>
              <w:pStyle w:val="Default"/>
              <w:jc w:val="center"/>
              <w:rPr>
                <w:color w:val="auto"/>
                <w:sz w:val="20"/>
                <w:szCs w:val="20"/>
              </w:rPr>
            </w:pPr>
            <w:r w:rsidRPr="00EC0624">
              <w:rPr>
                <w:color w:val="auto"/>
                <w:sz w:val="20"/>
                <w:szCs w:val="20"/>
              </w:rPr>
              <w:t>отлично</w:t>
            </w:r>
          </w:p>
        </w:tc>
        <w:tc>
          <w:tcPr>
            <w:tcW w:w="1332" w:type="dxa"/>
            <w:gridSpan w:val="2"/>
          </w:tcPr>
          <w:p w14:paraId="51A83478" w14:textId="77777777" w:rsidR="0071492D" w:rsidRPr="00EC0624" w:rsidRDefault="0071492D" w:rsidP="00C21C28">
            <w:pPr>
              <w:pStyle w:val="Default"/>
              <w:jc w:val="center"/>
              <w:rPr>
                <w:color w:val="auto"/>
                <w:sz w:val="20"/>
                <w:szCs w:val="20"/>
              </w:rPr>
            </w:pPr>
            <w:r w:rsidRPr="00EC0624">
              <w:rPr>
                <w:color w:val="auto"/>
                <w:sz w:val="20"/>
                <w:szCs w:val="20"/>
              </w:rPr>
              <w:t>хорошо</w:t>
            </w:r>
          </w:p>
        </w:tc>
        <w:tc>
          <w:tcPr>
            <w:tcW w:w="1332" w:type="dxa"/>
            <w:gridSpan w:val="2"/>
          </w:tcPr>
          <w:p w14:paraId="3CF1CB31" w14:textId="77777777" w:rsidR="0071492D" w:rsidRPr="00EC0624" w:rsidRDefault="0071492D" w:rsidP="00C21C28">
            <w:pPr>
              <w:pStyle w:val="Default"/>
              <w:jc w:val="center"/>
              <w:rPr>
                <w:color w:val="auto"/>
                <w:sz w:val="20"/>
                <w:szCs w:val="20"/>
              </w:rPr>
            </w:pPr>
            <w:r w:rsidRPr="00EC0624">
              <w:rPr>
                <w:color w:val="auto"/>
                <w:sz w:val="20"/>
                <w:szCs w:val="20"/>
              </w:rPr>
              <w:t>удовл.</w:t>
            </w:r>
          </w:p>
        </w:tc>
        <w:tc>
          <w:tcPr>
            <w:tcW w:w="1203" w:type="dxa"/>
            <w:gridSpan w:val="3"/>
          </w:tcPr>
          <w:p w14:paraId="230CEA59" w14:textId="77777777" w:rsidR="0071492D" w:rsidRPr="00EC0624" w:rsidRDefault="0071492D" w:rsidP="00C21C28">
            <w:pPr>
              <w:pStyle w:val="Default"/>
              <w:jc w:val="center"/>
              <w:rPr>
                <w:color w:val="auto"/>
                <w:sz w:val="20"/>
                <w:szCs w:val="20"/>
              </w:rPr>
            </w:pPr>
            <w:r w:rsidRPr="00EC0624">
              <w:rPr>
                <w:color w:val="auto"/>
                <w:sz w:val="20"/>
                <w:szCs w:val="20"/>
              </w:rPr>
              <w:t>неудовл.</w:t>
            </w:r>
          </w:p>
        </w:tc>
        <w:tc>
          <w:tcPr>
            <w:tcW w:w="663" w:type="dxa"/>
            <w:gridSpan w:val="2"/>
            <w:vMerge w:val="restart"/>
          </w:tcPr>
          <w:p w14:paraId="4187201D" w14:textId="77777777" w:rsidR="0071492D" w:rsidRPr="00EC0624" w:rsidRDefault="0071492D" w:rsidP="00C21C28">
            <w:pPr>
              <w:pStyle w:val="Default"/>
              <w:jc w:val="both"/>
              <w:rPr>
                <w:color w:val="auto"/>
                <w:sz w:val="20"/>
                <w:szCs w:val="20"/>
              </w:rPr>
            </w:pPr>
            <w:r w:rsidRPr="00EC0624">
              <w:rPr>
                <w:color w:val="auto"/>
                <w:sz w:val="20"/>
                <w:szCs w:val="20"/>
              </w:rPr>
              <w:t>Средний балл</w:t>
            </w:r>
          </w:p>
        </w:tc>
        <w:tc>
          <w:tcPr>
            <w:tcW w:w="1418" w:type="dxa"/>
            <w:gridSpan w:val="2"/>
            <w:vMerge/>
          </w:tcPr>
          <w:p w14:paraId="77E7D2D2" w14:textId="77777777" w:rsidR="0071492D" w:rsidRPr="00EC0624" w:rsidRDefault="0071492D" w:rsidP="00C21C28">
            <w:pPr>
              <w:pStyle w:val="Default"/>
              <w:jc w:val="both"/>
              <w:rPr>
                <w:color w:val="auto"/>
                <w:sz w:val="20"/>
                <w:szCs w:val="20"/>
              </w:rPr>
            </w:pPr>
          </w:p>
        </w:tc>
      </w:tr>
      <w:tr w:rsidR="0071492D" w:rsidRPr="00EC0624" w14:paraId="051FB3E2" w14:textId="77777777" w:rsidTr="00C21C28">
        <w:trPr>
          <w:jc w:val="center"/>
        </w:trPr>
        <w:tc>
          <w:tcPr>
            <w:tcW w:w="1368" w:type="dxa"/>
            <w:vMerge/>
          </w:tcPr>
          <w:p w14:paraId="0C701599" w14:textId="77777777" w:rsidR="0071492D" w:rsidRPr="00EC0624" w:rsidRDefault="0071492D" w:rsidP="00C21C28">
            <w:pPr>
              <w:pStyle w:val="Default"/>
              <w:jc w:val="both"/>
              <w:rPr>
                <w:color w:val="auto"/>
                <w:sz w:val="20"/>
                <w:szCs w:val="20"/>
              </w:rPr>
            </w:pPr>
          </w:p>
        </w:tc>
        <w:tc>
          <w:tcPr>
            <w:tcW w:w="819" w:type="dxa"/>
            <w:vMerge/>
          </w:tcPr>
          <w:p w14:paraId="42F938B1" w14:textId="77777777" w:rsidR="0071492D" w:rsidRPr="00EC0624" w:rsidRDefault="0071492D" w:rsidP="00C21C28">
            <w:pPr>
              <w:pStyle w:val="Default"/>
              <w:jc w:val="both"/>
              <w:rPr>
                <w:color w:val="auto"/>
                <w:sz w:val="20"/>
                <w:szCs w:val="20"/>
              </w:rPr>
            </w:pPr>
          </w:p>
        </w:tc>
        <w:tc>
          <w:tcPr>
            <w:tcW w:w="696" w:type="dxa"/>
          </w:tcPr>
          <w:p w14:paraId="6E00BB49"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636" w:type="dxa"/>
          </w:tcPr>
          <w:p w14:paraId="2D1DC952" w14:textId="77777777" w:rsidR="0071492D" w:rsidRPr="00EC0624" w:rsidRDefault="0071492D" w:rsidP="00C21C28">
            <w:pPr>
              <w:pStyle w:val="Default"/>
              <w:jc w:val="center"/>
              <w:rPr>
                <w:color w:val="auto"/>
                <w:sz w:val="20"/>
                <w:szCs w:val="20"/>
              </w:rPr>
            </w:pPr>
            <w:r w:rsidRPr="00EC0624">
              <w:rPr>
                <w:color w:val="auto"/>
                <w:sz w:val="20"/>
                <w:szCs w:val="20"/>
              </w:rPr>
              <w:t>%</w:t>
            </w:r>
          </w:p>
        </w:tc>
        <w:tc>
          <w:tcPr>
            <w:tcW w:w="696" w:type="dxa"/>
          </w:tcPr>
          <w:p w14:paraId="6AC1148C"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636" w:type="dxa"/>
          </w:tcPr>
          <w:p w14:paraId="0C3E1CD3" w14:textId="77777777" w:rsidR="0071492D" w:rsidRPr="00EC0624" w:rsidRDefault="0071492D" w:rsidP="00C21C28">
            <w:pPr>
              <w:pStyle w:val="Default"/>
              <w:jc w:val="center"/>
              <w:rPr>
                <w:color w:val="auto"/>
                <w:sz w:val="20"/>
                <w:szCs w:val="20"/>
              </w:rPr>
            </w:pPr>
            <w:r w:rsidRPr="00EC0624">
              <w:rPr>
                <w:color w:val="auto"/>
                <w:sz w:val="20"/>
                <w:szCs w:val="20"/>
              </w:rPr>
              <w:t>%</w:t>
            </w:r>
          </w:p>
        </w:tc>
        <w:tc>
          <w:tcPr>
            <w:tcW w:w="696" w:type="dxa"/>
          </w:tcPr>
          <w:p w14:paraId="45E47596"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636" w:type="dxa"/>
          </w:tcPr>
          <w:p w14:paraId="687FD867" w14:textId="77777777" w:rsidR="0071492D" w:rsidRPr="00EC0624" w:rsidRDefault="0071492D" w:rsidP="00C21C28">
            <w:pPr>
              <w:pStyle w:val="Default"/>
              <w:jc w:val="center"/>
              <w:rPr>
                <w:color w:val="auto"/>
                <w:sz w:val="20"/>
                <w:szCs w:val="20"/>
              </w:rPr>
            </w:pPr>
            <w:r w:rsidRPr="00EC0624">
              <w:rPr>
                <w:color w:val="auto"/>
                <w:sz w:val="20"/>
                <w:szCs w:val="20"/>
              </w:rPr>
              <w:t>%</w:t>
            </w:r>
          </w:p>
        </w:tc>
        <w:tc>
          <w:tcPr>
            <w:tcW w:w="636" w:type="dxa"/>
          </w:tcPr>
          <w:p w14:paraId="0B9DCA40"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567" w:type="dxa"/>
            <w:gridSpan w:val="2"/>
          </w:tcPr>
          <w:p w14:paraId="3F64C321" w14:textId="77777777" w:rsidR="0071492D" w:rsidRPr="00EC0624" w:rsidRDefault="0071492D" w:rsidP="00C21C28">
            <w:pPr>
              <w:pStyle w:val="Default"/>
              <w:jc w:val="center"/>
              <w:rPr>
                <w:color w:val="auto"/>
                <w:sz w:val="20"/>
                <w:szCs w:val="20"/>
              </w:rPr>
            </w:pPr>
            <w:r w:rsidRPr="00EC0624">
              <w:rPr>
                <w:color w:val="auto"/>
                <w:sz w:val="20"/>
                <w:szCs w:val="20"/>
              </w:rPr>
              <w:t>%</w:t>
            </w:r>
          </w:p>
        </w:tc>
        <w:tc>
          <w:tcPr>
            <w:tcW w:w="663" w:type="dxa"/>
            <w:gridSpan w:val="2"/>
            <w:vMerge/>
          </w:tcPr>
          <w:p w14:paraId="179EA694" w14:textId="77777777" w:rsidR="0071492D" w:rsidRPr="00EC0624" w:rsidRDefault="0071492D" w:rsidP="00C21C28">
            <w:pPr>
              <w:pStyle w:val="Default"/>
              <w:jc w:val="center"/>
              <w:rPr>
                <w:color w:val="auto"/>
                <w:sz w:val="20"/>
                <w:szCs w:val="20"/>
              </w:rPr>
            </w:pPr>
          </w:p>
        </w:tc>
        <w:tc>
          <w:tcPr>
            <w:tcW w:w="709" w:type="dxa"/>
          </w:tcPr>
          <w:p w14:paraId="3C692A39" w14:textId="77777777" w:rsidR="0071492D" w:rsidRPr="00EC0624" w:rsidRDefault="0071492D" w:rsidP="00C21C28">
            <w:pPr>
              <w:pStyle w:val="Default"/>
              <w:jc w:val="center"/>
              <w:rPr>
                <w:color w:val="auto"/>
                <w:sz w:val="20"/>
                <w:szCs w:val="20"/>
              </w:rPr>
            </w:pPr>
            <w:r w:rsidRPr="00EC0624">
              <w:rPr>
                <w:color w:val="auto"/>
                <w:sz w:val="20"/>
                <w:szCs w:val="20"/>
              </w:rPr>
              <w:t>Кол-во</w:t>
            </w:r>
          </w:p>
        </w:tc>
        <w:tc>
          <w:tcPr>
            <w:tcW w:w="709" w:type="dxa"/>
          </w:tcPr>
          <w:p w14:paraId="298597DD" w14:textId="77777777" w:rsidR="0071492D" w:rsidRPr="00EC0624" w:rsidRDefault="0071492D" w:rsidP="00C21C28">
            <w:pPr>
              <w:pStyle w:val="Default"/>
              <w:jc w:val="center"/>
              <w:rPr>
                <w:color w:val="auto"/>
                <w:sz w:val="20"/>
                <w:szCs w:val="20"/>
              </w:rPr>
            </w:pPr>
            <w:r w:rsidRPr="00EC0624">
              <w:rPr>
                <w:color w:val="auto"/>
                <w:sz w:val="20"/>
                <w:szCs w:val="20"/>
              </w:rPr>
              <w:t>%</w:t>
            </w:r>
          </w:p>
        </w:tc>
      </w:tr>
      <w:tr w:rsidR="0071492D" w:rsidRPr="00EC0624" w14:paraId="5EDD7497" w14:textId="77777777" w:rsidTr="00C21C28">
        <w:trPr>
          <w:jc w:val="center"/>
        </w:trPr>
        <w:tc>
          <w:tcPr>
            <w:tcW w:w="9467" w:type="dxa"/>
            <w:gridSpan w:val="15"/>
          </w:tcPr>
          <w:p w14:paraId="2C449A3A" w14:textId="77777777" w:rsidR="0071492D" w:rsidRPr="00EC0624" w:rsidRDefault="0071492D" w:rsidP="00C21C28">
            <w:pPr>
              <w:pStyle w:val="Default"/>
              <w:ind w:firstLine="660"/>
              <w:jc w:val="center"/>
              <w:rPr>
                <w:b/>
                <w:color w:val="auto"/>
                <w:sz w:val="28"/>
                <w:szCs w:val="28"/>
              </w:rPr>
            </w:pPr>
            <w:r w:rsidRPr="00EC0624">
              <w:rPr>
                <w:b/>
                <w:color w:val="auto"/>
                <w:sz w:val="28"/>
                <w:szCs w:val="28"/>
              </w:rPr>
              <w:t>в 20</w:t>
            </w:r>
            <w:r>
              <w:rPr>
                <w:b/>
                <w:color w:val="auto"/>
                <w:sz w:val="28"/>
                <w:szCs w:val="28"/>
              </w:rPr>
              <w:t>20</w:t>
            </w:r>
            <w:r w:rsidRPr="00EC0624">
              <w:rPr>
                <w:b/>
                <w:color w:val="auto"/>
                <w:sz w:val="28"/>
                <w:szCs w:val="28"/>
              </w:rPr>
              <w:t>-20</w:t>
            </w:r>
            <w:r>
              <w:rPr>
                <w:b/>
                <w:color w:val="auto"/>
                <w:sz w:val="28"/>
                <w:szCs w:val="28"/>
              </w:rPr>
              <w:t>21</w:t>
            </w:r>
            <w:r w:rsidRPr="00EC0624">
              <w:rPr>
                <w:b/>
                <w:color w:val="auto"/>
                <w:sz w:val="28"/>
                <w:szCs w:val="28"/>
              </w:rPr>
              <w:t xml:space="preserve"> уч. год</w:t>
            </w:r>
          </w:p>
        </w:tc>
      </w:tr>
      <w:tr w:rsidR="0071492D" w:rsidRPr="00EC0624" w14:paraId="73E97FF1" w14:textId="77777777" w:rsidTr="0071492D">
        <w:trPr>
          <w:trHeight w:val="445"/>
          <w:jc w:val="center"/>
        </w:trPr>
        <w:tc>
          <w:tcPr>
            <w:tcW w:w="1368" w:type="dxa"/>
          </w:tcPr>
          <w:p w14:paraId="70CEB6AB" w14:textId="77777777" w:rsidR="0071492D" w:rsidRPr="00EC0624" w:rsidRDefault="0071492D" w:rsidP="00C21C28">
            <w:pPr>
              <w:pStyle w:val="11"/>
              <w:snapToGrid w:val="0"/>
              <w:rPr>
                <w:rFonts w:ascii="Times New Roman" w:hAnsi="Times New Roman"/>
                <w:sz w:val="20"/>
                <w:szCs w:val="20"/>
              </w:rPr>
            </w:pPr>
            <w:r w:rsidRPr="00EC0624">
              <w:rPr>
                <w:rFonts w:ascii="Times New Roman" w:hAnsi="Times New Roman"/>
                <w:sz w:val="20"/>
                <w:szCs w:val="20"/>
                <w:lang w:eastAsia="en-US"/>
              </w:rPr>
              <w:t xml:space="preserve"> Повар</w:t>
            </w:r>
          </w:p>
        </w:tc>
        <w:tc>
          <w:tcPr>
            <w:tcW w:w="819" w:type="dxa"/>
          </w:tcPr>
          <w:p w14:paraId="4542BAF4"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15</w:t>
            </w:r>
          </w:p>
        </w:tc>
        <w:tc>
          <w:tcPr>
            <w:tcW w:w="696" w:type="dxa"/>
          </w:tcPr>
          <w:p w14:paraId="2C0AEDCC"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11</w:t>
            </w:r>
          </w:p>
        </w:tc>
        <w:tc>
          <w:tcPr>
            <w:tcW w:w="636" w:type="dxa"/>
          </w:tcPr>
          <w:p w14:paraId="3A5165B4"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73</w:t>
            </w:r>
          </w:p>
        </w:tc>
        <w:tc>
          <w:tcPr>
            <w:tcW w:w="696" w:type="dxa"/>
          </w:tcPr>
          <w:p w14:paraId="5FB785E0"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4</w:t>
            </w:r>
          </w:p>
        </w:tc>
        <w:tc>
          <w:tcPr>
            <w:tcW w:w="636" w:type="dxa"/>
          </w:tcPr>
          <w:p w14:paraId="1E97DA43"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27</w:t>
            </w:r>
          </w:p>
        </w:tc>
        <w:tc>
          <w:tcPr>
            <w:tcW w:w="696" w:type="dxa"/>
          </w:tcPr>
          <w:p w14:paraId="429D07CB"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636" w:type="dxa"/>
          </w:tcPr>
          <w:p w14:paraId="1D40CD37"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18" w:type="dxa"/>
            <w:gridSpan w:val="2"/>
          </w:tcPr>
          <w:p w14:paraId="5A0D81FC"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526" w:type="dxa"/>
            <w:gridSpan w:val="2"/>
          </w:tcPr>
          <w:p w14:paraId="53407391"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622" w:type="dxa"/>
          </w:tcPr>
          <w:p w14:paraId="6A9E6567"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4,7</w:t>
            </w:r>
          </w:p>
        </w:tc>
        <w:tc>
          <w:tcPr>
            <w:tcW w:w="709" w:type="dxa"/>
          </w:tcPr>
          <w:p w14:paraId="59A5178D"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09" w:type="dxa"/>
          </w:tcPr>
          <w:p w14:paraId="2D857515"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r>
      <w:tr w:rsidR="0071492D" w:rsidRPr="00EC0624" w14:paraId="3277023C" w14:textId="77777777" w:rsidTr="00C21C28">
        <w:trPr>
          <w:jc w:val="center"/>
        </w:trPr>
        <w:tc>
          <w:tcPr>
            <w:tcW w:w="1368" w:type="dxa"/>
          </w:tcPr>
          <w:p w14:paraId="5FDE2E2B" w14:textId="77777777" w:rsidR="0071492D" w:rsidRPr="00EC0624" w:rsidRDefault="0071492D" w:rsidP="00C21C28">
            <w:pPr>
              <w:pStyle w:val="11"/>
              <w:snapToGrid w:val="0"/>
              <w:rPr>
                <w:rFonts w:ascii="Times New Roman" w:hAnsi="Times New Roman"/>
                <w:sz w:val="20"/>
                <w:szCs w:val="20"/>
              </w:rPr>
            </w:pPr>
            <w:r w:rsidRPr="00EC0624">
              <w:rPr>
                <w:rFonts w:ascii="Times New Roman" w:hAnsi="Times New Roman"/>
                <w:sz w:val="20"/>
                <w:szCs w:val="20"/>
                <w:lang w:eastAsia="en-US"/>
              </w:rPr>
              <w:t>Каменщик</w:t>
            </w:r>
          </w:p>
        </w:tc>
        <w:tc>
          <w:tcPr>
            <w:tcW w:w="819" w:type="dxa"/>
          </w:tcPr>
          <w:p w14:paraId="699E1DEE"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15</w:t>
            </w:r>
          </w:p>
        </w:tc>
        <w:tc>
          <w:tcPr>
            <w:tcW w:w="696" w:type="dxa"/>
          </w:tcPr>
          <w:p w14:paraId="71EF2C64"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4</w:t>
            </w:r>
          </w:p>
        </w:tc>
        <w:tc>
          <w:tcPr>
            <w:tcW w:w="636" w:type="dxa"/>
          </w:tcPr>
          <w:p w14:paraId="7F86FEF9"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26</w:t>
            </w:r>
          </w:p>
        </w:tc>
        <w:tc>
          <w:tcPr>
            <w:tcW w:w="696" w:type="dxa"/>
          </w:tcPr>
          <w:p w14:paraId="78F08007"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7</w:t>
            </w:r>
          </w:p>
        </w:tc>
        <w:tc>
          <w:tcPr>
            <w:tcW w:w="636" w:type="dxa"/>
          </w:tcPr>
          <w:p w14:paraId="3D6C8A33"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47</w:t>
            </w:r>
          </w:p>
        </w:tc>
        <w:tc>
          <w:tcPr>
            <w:tcW w:w="696" w:type="dxa"/>
          </w:tcPr>
          <w:p w14:paraId="07FE9189"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4</w:t>
            </w:r>
          </w:p>
        </w:tc>
        <w:tc>
          <w:tcPr>
            <w:tcW w:w="636" w:type="dxa"/>
          </w:tcPr>
          <w:p w14:paraId="4C21E16D"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27</w:t>
            </w:r>
          </w:p>
        </w:tc>
        <w:tc>
          <w:tcPr>
            <w:tcW w:w="718" w:type="dxa"/>
            <w:gridSpan w:val="2"/>
          </w:tcPr>
          <w:p w14:paraId="4AD1F654"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526" w:type="dxa"/>
            <w:gridSpan w:val="2"/>
          </w:tcPr>
          <w:p w14:paraId="73E3C549"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622" w:type="dxa"/>
          </w:tcPr>
          <w:p w14:paraId="04147A62"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4,0</w:t>
            </w:r>
          </w:p>
        </w:tc>
        <w:tc>
          <w:tcPr>
            <w:tcW w:w="709" w:type="dxa"/>
          </w:tcPr>
          <w:p w14:paraId="20A7B4A1"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09" w:type="dxa"/>
          </w:tcPr>
          <w:p w14:paraId="5CC952B6"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r>
      <w:tr w:rsidR="0071492D" w:rsidRPr="00891F8F" w14:paraId="164D0CB8" w14:textId="77777777" w:rsidTr="00C21C28">
        <w:trPr>
          <w:jc w:val="center"/>
        </w:trPr>
        <w:tc>
          <w:tcPr>
            <w:tcW w:w="1368" w:type="dxa"/>
          </w:tcPr>
          <w:p w14:paraId="1A9D83C7" w14:textId="77777777" w:rsidR="0071492D" w:rsidRPr="00EC0624" w:rsidRDefault="0071492D" w:rsidP="00C21C28">
            <w:pPr>
              <w:snapToGrid w:val="0"/>
              <w:spacing w:after="0"/>
              <w:rPr>
                <w:rFonts w:ascii="Times New Roman" w:hAnsi="Times New Roman"/>
                <w:b/>
                <w:bCs/>
                <w:sz w:val="20"/>
                <w:szCs w:val="20"/>
              </w:rPr>
            </w:pPr>
            <w:r w:rsidRPr="00EC0624">
              <w:rPr>
                <w:rFonts w:ascii="Times New Roman" w:hAnsi="Times New Roman"/>
                <w:b/>
                <w:bCs/>
                <w:sz w:val="20"/>
                <w:szCs w:val="20"/>
              </w:rPr>
              <w:t>ИТОГО</w:t>
            </w:r>
          </w:p>
        </w:tc>
        <w:tc>
          <w:tcPr>
            <w:tcW w:w="819" w:type="dxa"/>
          </w:tcPr>
          <w:p w14:paraId="27D523D0"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30</w:t>
            </w:r>
          </w:p>
        </w:tc>
        <w:tc>
          <w:tcPr>
            <w:tcW w:w="696" w:type="dxa"/>
          </w:tcPr>
          <w:p w14:paraId="36CBB715"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1</w:t>
            </w:r>
            <w:r>
              <w:rPr>
                <w:rFonts w:ascii="Times New Roman" w:hAnsi="Times New Roman"/>
                <w:sz w:val="24"/>
                <w:szCs w:val="24"/>
              </w:rPr>
              <w:t>5</w:t>
            </w:r>
          </w:p>
        </w:tc>
        <w:tc>
          <w:tcPr>
            <w:tcW w:w="636" w:type="dxa"/>
          </w:tcPr>
          <w:p w14:paraId="403B7646"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49,5</w:t>
            </w:r>
          </w:p>
        </w:tc>
        <w:tc>
          <w:tcPr>
            <w:tcW w:w="696" w:type="dxa"/>
          </w:tcPr>
          <w:p w14:paraId="44352682"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11</w:t>
            </w:r>
          </w:p>
        </w:tc>
        <w:tc>
          <w:tcPr>
            <w:tcW w:w="636" w:type="dxa"/>
          </w:tcPr>
          <w:p w14:paraId="46132337"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37</w:t>
            </w:r>
          </w:p>
        </w:tc>
        <w:tc>
          <w:tcPr>
            <w:tcW w:w="696" w:type="dxa"/>
          </w:tcPr>
          <w:p w14:paraId="673AD496"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4</w:t>
            </w:r>
          </w:p>
        </w:tc>
        <w:tc>
          <w:tcPr>
            <w:tcW w:w="636" w:type="dxa"/>
          </w:tcPr>
          <w:p w14:paraId="56FA7600" w14:textId="77777777" w:rsidR="0071492D" w:rsidRPr="00EC0624" w:rsidRDefault="0071492D" w:rsidP="00C21C28">
            <w:pPr>
              <w:spacing w:after="0"/>
              <w:rPr>
                <w:rFonts w:ascii="Times New Roman" w:hAnsi="Times New Roman"/>
                <w:sz w:val="24"/>
                <w:szCs w:val="24"/>
              </w:rPr>
            </w:pPr>
            <w:r>
              <w:rPr>
                <w:rFonts w:ascii="Times New Roman" w:hAnsi="Times New Roman"/>
                <w:sz w:val="24"/>
                <w:szCs w:val="24"/>
              </w:rPr>
              <w:t>27</w:t>
            </w:r>
          </w:p>
        </w:tc>
        <w:tc>
          <w:tcPr>
            <w:tcW w:w="718" w:type="dxa"/>
            <w:gridSpan w:val="2"/>
          </w:tcPr>
          <w:p w14:paraId="618DD356"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526" w:type="dxa"/>
            <w:gridSpan w:val="2"/>
          </w:tcPr>
          <w:p w14:paraId="18F17551"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622" w:type="dxa"/>
          </w:tcPr>
          <w:p w14:paraId="022E6D8F" w14:textId="77777777" w:rsidR="0071492D" w:rsidRPr="00EC0624" w:rsidRDefault="0071492D" w:rsidP="00C21C28">
            <w:pPr>
              <w:spacing w:after="0"/>
              <w:jc w:val="center"/>
              <w:rPr>
                <w:rFonts w:ascii="Times New Roman" w:hAnsi="Times New Roman"/>
                <w:sz w:val="24"/>
                <w:szCs w:val="24"/>
              </w:rPr>
            </w:pPr>
            <w:r w:rsidRPr="00EC0624">
              <w:rPr>
                <w:rFonts w:ascii="Times New Roman" w:hAnsi="Times New Roman"/>
                <w:sz w:val="24"/>
                <w:szCs w:val="24"/>
              </w:rPr>
              <w:t>4.</w:t>
            </w:r>
            <w:r>
              <w:rPr>
                <w:rFonts w:ascii="Times New Roman" w:hAnsi="Times New Roman"/>
                <w:sz w:val="24"/>
                <w:szCs w:val="24"/>
              </w:rPr>
              <w:t>4</w:t>
            </w:r>
          </w:p>
        </w:tc>
        <w:tc>
          <w:tcPr>
            <w:tcW w:w="709" w:type="dxa"/>
          </w:tcPr>
          <w:p w14:paraId="4A2DC537" w14:textId="77777777" w:rsidR="0071492D" w:rsidRPr="00EC0624" w:rsidRDefault="0071492D" w:rsidP="00C21C28">
            <w:pPr>
              <w:spacing w:after="0"/>
              <w:jc w:val="center"/>
              <w:rPr>
                <w:rFonts w:ascii="Times New Roman" w:hAnsi="Times New Roman"/>
                <w:sz w:val="24"/>
                <w:szCs w:val="24"/>
              </w:rPr>
            </w:pPr>
            <w:r>
              <w:rPr>
                <w:rFonts w:ascii="Times New Roman" w:hAnsi="Times New Roman"/>
                <w:sz w:val="24"/>
                <w:szCs w:val="24"/>
              </w:rPr>
              <w:t>-</w:t>
            </w:r>
          </w:p>
        </w:tc>
        <w:tc>
          <w:tcPr>
            <w:tcW w:w="709" w:type="dxa"/>
          </w:tcPr>
          <w:p w14:paraId="58F3A6A6" w14:textId="77777777" w:rsidR="0071492D" w:rsidRPr="00891F8F" w:rsidRDefault="0071492D" w:rsidP="00C21C28">
            <w:pPr>
              <w:spacing w:after="0"/>
              <w:jc w:val="center"/>
              <w:rPr>
                <w:rFonts w:ascii="Times New Roman" w:hAnsi="Times New Roman"/>
                <w:sz w:val="24"/>
                <w:szCs w:val="24"/>
              </w:rPr>
            </w:pPr>
            <w:r>
              <w:rPr>
                <w:rFonts w:ascii="Times New Roman" w:hAnsi="Times New Roman"/>
                <w:sz w:val="24"/>
                <w:szCs w:val="24"/>
              </w:rPr>
              <w:t>-</w:t>
            </w:r>
          </w:p>
        </w:tc>
      </w:tr>
    </w:tbl>
    <w:p w14:paraId="24ED9D3A" w14:textId="77777777" w:rsidR="00E12236" w:rsidRPr="00997F1F" w:rsidRDefault="00E12236" w:rsidP="003250A5">
      <w:pPr>
        <w:pStyle w:val="Default"/>
        <w:spacing w:line="360" w:lineRule="auto"/>
        <w:rPr>
          <w:b/>
          <w:color w:val="auto"/>
          <w:sz w:val="28"/>
          <w:szCs w:val="28"/>
          <w:highlight w:val="yellow"/>
        </w:rPr>
      </w:pPr>
    </w:p>
    <w:p w14:paraId="4AB57E41" w14:textId="77777777" w:rsidR="00805F9B" w:rsidRPr="00EC0624" w:rsidRDefault="00805F9B" w:rsidP="00805F9B">
      <w:pPr>
        <w:pStyle w:val="Default"/>
        <w:spacing w:line="360" w:lineRule="auto"/>
        <w:ind w:firstLine="660"/>
        <w:rPr>
          <w:b/>
          <w:color w:val="auto"/>
          <w:sz w:val="28"/>
          <w:szCs w:val="28"/>
        </w:rPr>
      </w:pPr>
      <w:r w:rsidRPr="00EC0624">
        <w:rPr>
          <w:b/>
          <w:color w:val="auto"/>
          <w:sz w:val="28"/>
          <w:szCs w:val="28"/>
        </w:rPr>
        <w:t>5.3 Востребованность выпускников</w:t>
      </w:r>
    </w:p>
    <w:p w14:paraId="2FB968B1" w14:textId="77777777" w:rsidR="00805F9B" w:rsidRPr="00EC0624" w:rsidRDefault="00805F9B" w:rsidP="00805F9B">
      <w:pPr>
        <w:pStyle w:val="Default"/>
        <w:spacing w:line="360" w:lineRule="auto"/>
        <w:ind w:firstLine="660"/>
        <w:rPr>
          <w:b/>
          <w:color w:val="auto"/>
          <w:sz w:val="28"/>
          <w:szCs w:val="28"/>
        </w:rPr>
      </w:pPr>
      <w:r w:rsidRPr="00EC0624">
        <w:rPr>
          <w:b/>
          <w:color w:val="auto"/>
          <w:sz w:val="28"/>
          <w:szCs w:val="28"/>
        </w:rPr>
        <w:t>5.3.1 Занятость, трудоустройство выпускников 20</w:t>
      </w:r>
      <w:r>
        <w:rPr>
          <w:b/>
          <w:color w:val="auto"/>
          <w:sz w:val="28"/>
          <w:szCs w:val="28"/>
        </w:rPr>
        <w:t>2</w:t>
      </w:r>
      <w:r w:rsidR="00895088">
        <w:rPr>
          <w:b/>
          <w:color w:val="auto"/>
          <w:sz w:val="28"/>
          <w:szCs w:val="28"/>
        </w:rPr>
        <w:t>1</w:t>
      </w:r>
      <w:r w:rsidRPr="00EC0624">
        <w:rPr>
          <w:b/>
          <w:color w:val="auto"/>
          <w:sz w:val="28"/>
          <w:szCs w:val="28"/>
        </w:rPr>
        <w:t xml:space="preserve"> года</w:t>
      </w:r>
    </w:p>
    <w:tbl>
      <w:tblPr>
        <w:tblW w:w="93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7456"/>
        <w:gridCol w:w="1899"/>
      </w:tblGrid>
      <w:tr w:rsidR="00895088" w:rsidRPr="00EC0624" w14:paraId="7B21AD5A" w14:textId="77777777" w:rsidTr="0085417D">
        <w:trPr>
          <w:jc w:val="center"/>
        </w:trPr>
        <w:tc>
          <w:tcPr>
            <w:tcW w:w="7456" w:type="dxa"/>
            <w:shd w:val="clear" w:color="auto" w:fill="auto"/>
          </w:tcPr>
          <w:p w14:paraId="76F22969" w14:textId="77777777" w:rsidR="00895088" w:rsidRPr="00EC0624" w:rsidRDefault="00895088" w:rsidP="0085417D">
            <w:pPr>
              <w:spacing w:after="0" w:line="240" w:lineRule="auto"/>
              <w:rPr>
                <w:rFonts w:ascii="Times New Roman" w:hAnsi="Times New Roman"/>
                <w:sz w:val="24"/>
                <w:szCs w:val="24"/>
              </w:rPr>
            </w:pPr>
            <w:r w:rsidRPr="00EC0624">
              <w:rPr>
                <w:rFonts w:ascii="Times New Roman" w:hAnsi="Times New Roman"/>
                <w:sz w:val="24"/>
                <w:szCs w:val="24"/>
              </w:rPr>
              <w:t>Процент занятости выпускников</w:t>
            </w:r>
          </w:p>
        </w:tc>
        <w:tc>
          <w:tcPr>
            <w:tcW w:w="1899" w:type="dxa"/>
            <w:shd w:val="clear" w:color="auto" w:fill="auto"/>
            <w:vAlign w:val="center"/>
          </w:tcPr>
          <w:p w14:paraId="432B9C8D" w14:textId="77777777" w:rsidR="00895088" w:rsidRPr="00EC0624" w:rsidRDefault="00895088" w:rsidP="0085417D">
            <w:pPr>
              <w:spacing w:after="0" w:line="240" w:lineRule="auto"/>
              <w:jc w:val="center"/>
              <w:rPr>
                <w:rFonts w:ascii="Times New Roman" w:hAnsi="Times New Roman"/>
                <w:sz w:val="24"/>
                <w:szCs w:val="24"/>
              </w:rPr>
            </w:pPr>
            <w:r>
              <w:rPr>
                <w:rFonts w:ascii="Times New Roman" w:hAnsi="Times New Roman"/>
                <w:sz w:val="24"/>
                <w:szCs w:val="24"/>
              </w:rPr>
              <w:t>100</w:t>
            </w:r>
            <w:r w:rsidRPr="00EC0624">
              <w:rPr>
                <w:rFonts w:ascii="Times New Roman" w:hAnsi="Times New Roman"/>
                <w:sz w:val="24"/>
                <w:szCs w:val="24"/>
              </w:rPr>
              <w:t xml:space="preserve"> %</w:t>
            </w:r>
          </w:p>
        </w:tc>
      </w:tr>
      <w:tr w:rsidR="00895088" w:rsidRPr="00EC0624" w14:paraId="0F9A0FB1" w14:textId="77777777" w:rsidTr="0085417D">
        <w:trPr>
          <w:jc w:val="center"/>
        </w:trPr>
        <w:tc>
          <w:tcPr>
            <w:tcW w:w="7456" w:type="dxa"/>
            <w:shd w:val="clear" w:color="auto" w:fill="auto"/>
          </w:tcPr>
          <w:p w14:paraId="5604579F" w14:textId="77777777" w:rsidR="00895088" w:rsidRPr="00EC0624" w:rsidRDefault="00895088" w:rsidP="0085417D">
            <w:pPr>
              <w:spacing w:after="0" w:line="240" w:lineRule="auto"/>
              <w:rPr>
                <w:rFonts w:ascii="Times New Roman" w:hAnsi="Times New Roman"/>
                <w:sz w:val="24"/>
                <w:szCs w:val="24"/>
              </w:rPr>
            </w:pPr>
            <w:r w:rsidRPr="00EC0624">
              <w:rPr>
                <w:rFonts w:ascii="Times New Roman" w:hAnsi="Times New Roman"/>
                <w:sz w:val="24"/>
                <w:szCs w:val="24"/>
              </w:rPr>
              <w:t>Процент трудоустройства выпускников</w:t>
            </w:r>
          </w:p>
        </w:tc>
        <w:tc>
          <w:tcPr>
            <w:tcW w:w="1899" w:type="dxa"/>
            <w:shd w:val="clear" w:color="auto" w:fill="auto"/>
            <w:vAlign w:val="center"/>
          </w:tcPr>
          <w:p w14:paraId="7FA24766" w14:textId="77777777" w:rsidR="00895088" w:rsidRPr="00EC0624" w:rsidRDefault="00895088" w:rsidP="0085417D">
            <w:pPr>
              <w:spacing w:after="0" w:line="240" w:lineRule="auto"/>
              <w:jc w:val="center"/>
              <w:rPr>
                <w:rFonts w:ascii="Times New Roman" w:hAnsi="Times New Roman"/>
                <w:sz w:val="24"/>
                <w:szCs w:val="24"/>
              </w:rPr>
            </w:pPr>
            <w:r w:rsidRPr="00EC0624">
              <w:rPr>
                <w:rFonts w:ascii="Times New Roman" w:hAnsi="Times New Roman"/>
                <w:sz w:val="24"/>
                <w:szCs w:val="24"/>
              </w:rPr>
              <w:t>5</w:t>
            </w:r>
            <w:r>
              <w:rPr>
                <w:rFonts w:ascii="Times New Roman" w:hAnsi="Times New Roman"/>
                <w:sz w:val="24"/>
                <w:szCs w:val="24"/>
              </w:rPr>
              <w:t>8</w:t>
            </w:r>
            <w:r w:rsidRPr="00EC0624">
              <w:rPr>
                <w:rFonts w:ascii="Times New Roman" w:hAnsi="Times New Roman"/>
                <w:sz w:val="24"/>
                <w:szCs w:val="24"/>
              </w:rPr>
              <w:t>%</w:t>
            </w:r>
          </w:p>
        </w:tc>
      </w:tr>
      <w:tr w:rsidR="00895088" w:rsidRPr="00EC0624" w14:paraId="61C6E84D" w14:textId="77777777" w:rsidTr="0085417D">
        <w:trPr>
          <w:jc w:val="center"/>
        </w:trPr>
        <w:tc>
          <w:tcPr>
            <w:tcW w:w="7456" w:type="dxa"/>
            <w:shd w:val="clear" w:color="auto" w:fill="auto"/>
          </w:tcPr>
          <w:p w14:paraId="2458A1B0" w14:textId="77777777" w:rsidR="00895088" w:rsidRPr="00EC0624" w:rsidRDefault="00895088" w:rsidP="0085417D">
            <w:pPr>
              <w:spacing w:after="0" w:line="240" w:lineRule="auto"/>
              <w:rPr>
                <w:rFonts w:ascii="Times New Roman" w:hAnsi="Times New Roman"/>
                <w:sz w:val="24"/>
                <w:szCs w:val="24"/>
              </w:rPr>
            </w:pPr>
            <w:r w:rsidRPr="00EC0624">
              <w:rPr>
                <w:rFonts w:ascii="Times New Roman" w:hAnsi="Times New Roman"/>
                <w:sz w:val="24"/>
                <w:szCs w:val="24"/>
              </w:rPr>
              <w:t>Процент выпускников, состоящих на учете в службе занятости</w:t>
            </w:r>
          </w:p>
        </w:tc>
        <w:tc>
          <w:tcPr>
            <w:tcW w:w="1899" w:type="dxa"/>
            <w:shd w:val="clear" w:color="auto" w:fill="auto"/>
            <w:vAlign w:val="center"/>
          </w:tcPr>
          <w:p w14:paraId="773FB31A" w14:textId="77777777" w:rsidR="00895088" w:rsidRPr="00EC0624" w:rsidRDefault="00895088" w:rsidP="0085417D">
            <w:pPr>
              <w:spacing w:after="0" w:line="240" w:lineRule="auto"/>
              <w:jc w:val="center"/>
              <w:rPr>
                <w:rFonts w:ascii="Times New Roman" w:hAnsi="Times New Roman"/>
                <w:sz w:val="24"/>
                <w:szCs w:val="24"/>
              </w:rPr>
            </w:pPr>
            <w:r>
              <w:rPr>
                <w:rFonts w:ascii="Times New Roman" w:hAnsi="Times New Roman"/>
                <w:sz w:val="24"/>
                <w:szCs w:val="24"/>
              </w:rPr>
              <w:t xml:space="preserve">0 </w:t>
            </w:r>
            <w:r w:rsidRPr="00EC0624">
              <w:rPr>
                <w:rFonts w:ascii="Times New Roman" w:hAnsi="Times New Roman"/>
                <w:sz w:val="24"/>
                <w:szCs w:val="24"/>
              </w:rPr>
              <w:t>%</w:t>
            </w:r>
          </w:p>
        </w:tc>
      </w:tr>
      <w:tr w:rsidR="00895088" w:rsidRPr="00EC0624" w14:paraId="2BBFC8F9" w14:textId="77777777" w:rsidTr="0085417D">
        <w:trPr>
          <w:jc w:val="center"/>
        </w:trPr>
        <w:tc>
          <w:tcPr>
            <w:tcW w:w="7456" w:type="dxa"/>
            <w:shd w:val="clear" w:color="auto" w:fill="auto"/>
          </w:tcPr>
          <w:p w14:paraId="26CAB58E" w14:textId="77777777" w:rsidR="00895088" w:rsidRPr="00EC0624" w:rsidRDefault="00895088" w:rsidP="0085417D">
            <w:pPr>
              <w:spacing w:after="0" w:line="240" w:lineRule="auto"/>
              <w:rPr>
                <w:rFonts w:ascii="Times New Roman" w:hAnsi="Times New Roman"/>
                <w:sz w:val="24"/>
                <w:szCs w:val="24"/>
              </w:rPr>
            </w:pPr>
            <w:r w:rsidRPr="00EC0624">
              <w:rPr>
                <w:rFonts w:ascii="Times New Roman" w:hAnsi="Times New Roman"/>
                <w:sz w:val="24"/>
                <w:szCs w:val="24"/>
              </w:rPr>
              <w:t>Процент занятости детей-сирот и детей, оставшихся без попечения родителей</w:t>
            </w:r>
          </w:p>
        </w:tc>
        <w:tc>
          <w:tcPr>
            <w:tcW w:w="1899" w:type="dxa"/>
            <w:shd w:val="clear" w:color="auto" w:fill="auto"/>
            <w:vAlign w:val="center"/>
          </w:tcPr>
          <w:p w14:paraId="49A3CB6C" w14:textId="77777777" w:rsidR="00895088" w:rsidRPr="00EC0624" w:rsidRDefault="00895088" w:rsidP="0085417D">
            <w:pPr>
              <w:spacing w:after="0" w:line="240" w:lineRule="auto"/>
              <w:jc w:val="center"/>
              <w:rPr>
                <w:rFonts w:ascii="Times New Roman" w:hAnsi="Times New Roman"/>
                <w:sz w:val="24"/>
                <w:szCs w:val="24"/>
              </w:rPr>
            </w:pPr>
            <w:r>
              <w:rPr>
                <w:rFonts w:ascii="Times New Roman" w:hAnsi="Times New Roman"/>
                <w:sz w:val="24"/>
                <w:szCs w:val="24"/>
              </w:rPr>
              <w:t>100</w:t>
            </w:r>
            <w:r w:rsidRPr="00EC0624">
              <w:rPr>
                <w:rFonts w:ascii="Times New Roman" w:hAnsi="Times New Roman"/>
                <w:sz w:val="24"/>
                <w:szCs w:val="24"/>
              </w:rPr>
              <w:t>%</w:t>
            </w:r>
          </w:p>
        </w:tc>
      </w:tr>
      <w:tr w:rsidR="00895088" w:rsidRPr="00EC0624" w14:paraId="7877BE7A" w14:textId="77777777" w:rsidTr="0085417D">
        <w:trPr>
          <w:jc w:val="center"/>
        </w:trPr>
        <w:tc>
          <w:tcPr>
            <w:tcW w:w="7456" w:type="dxa"/>
            <w:shd w:val="clear" w:color="auto" w:fill="auto"/>
          </w:tcPr>
          <w:p w14:paraId="778DD105" w14:textId="77777777" w:rsidR="00895088" w:rsidRPr="00EC0624" w:rsidRDefault="00895088" w:rsidP="0085417D">
            <w:pPr>
              <w:spacing w:after="0" w:line="240" w:lineRule="auto"/>
              <w:rPr>
                <w:rFonts w:ascii="Times New Roman" w:hAnsi="Times New Roman"/>
                <w:sz w:val="24"/>
                <w:szCs w:val="24"/>
              </w:rPr>
            </w:pPr>
            <w:r w:rsidRPr="00EC0624">
              <w:rPr>
                <w:rFonts w:ascii="Times New Roman" w:hAnsi="Times New Roman"/>
                <w:sz w:val="24"/>
                <w:szCs w:val="24"/>
              </w:rPr>
              <w:t>Процент трудоустройства детей-сирот и детей, оставшихся без попечения родителей</w:t>
            </w:r>
          </w:p>
        </w:tc>
        <w:tc>
          <w:tcPr>
            <w:tcW w:w="1899" w:type="dxa"/>
            <w:shd w:val="clear" w:color="auto" w:fill="auto"/>
            <w:vAlign w:val="center"/>
          </w:tcPr>
          <w:p w14:paraId="1698A17C" w14:textId="77777777" w:rsidR="00895088" w:rsidRPr="00EC0624" w:rsidRDefault="00895088" w:rsidP="0085417D">
            <w:pPr>
              <w:spacing w:after="0" w:line="240" w:lineRule="auto"/>
              <w:jc w:val="center"/>
              <w:rPr>
                <w:rFonts w:ascii="Times New Roman" w:hAnsi="Times New Roman"/>
                <w:sz w:val="24"/>
                <w:szCs w:val="24"/>
              </w:rPr>
            </w:pPr>
            <w:r>
              <w:rPr>
                <w:rFonts w:ascii="Times New Roman" w:hAnsi="Times New Roman"/>
                <w:sz w:val="24"/>
                <w:szCs w:val="24"/>
              </w:rPr>
              <w:t>100</w:t>
            </w:r>
            <w:r w:rsidRPr="00EC0624">
              <w:rPr>
                <w:rFonts w:ascii="Times New Roman" w:hAnsi="Times New Roman"/>
                <w:sz w:val="24"/>
                <w:szCs w:val="24"/>
              </w:rPr>
              <w:t>%</w:t>
            </w:r>
          </w:p>
        </w:tc>
      </w:tr>
    </w:tbl>
    <w:p w14:paraId="24D34383" w14:textId="77777777" w:rsidR="00805F9B" w:rsidRPr="00EC0624" w:rsidRDefault="00805F9B" w:rsidP="00805F9B">
      <w:pPr>
        <w:pStyle w:val="Default"/>
        <w:jc w:val="center"/>
        <w:rPr>
          <w:b/>
          <w:bCs/>
          <w:color w:val="auto"/>
        </w:rPr>
      </w:pPr>
    </w:p>
    <w:p w14:paraId="57D1AF5C" w14:textId="77777777" w:rsidR="00805F9B" w:rsidRPr="00EC0624" w:rsidRDefault="00805F9B" w:rsidP="00805F9B">
      <w:pPr>
        <w:pStyle w:val="Default"/>
        <w:ind w:firstLine="660"/>
        <w:rPr>
          <w:b/>
          <w:bCs/>
          <w:color w:val="auto"/>
          <w:sz w:val="28"/>
          <w:szCs w:val="28"/>
        </w:rPr>
      </w:pPr>
      <w:r w:rsidRPr="00EC0624">
        <w:rPr>
          <w:b/>
          <w:bCs/>
          <w:color w:val="auto"/>
          <w:sz w:val="28"/>
          <w:szCs w:val="28"/>
        </w:rPr>
        <w:t>5.3.2 Трудоустройство выпускников по специальностям</w:t>
      </w:r>
    </w:p>
    <w:p w14:paraId="22415429" w14:textId="77777777" w:rsidR="00805F9B" w:rsidRPr="00EC0624" w:rsidRDefault="00805F9B" w:rsidP="00805F9B">
      <w:pPr>
        <w:pStyle w:val="Default"/>
        <w:ind w:firstLine="660"/>
        <w:rPr>
          <w:b/>
          <w:bCs/>
          <w:color w:val="auto"/>
          <w:sz w:val="28"/>
          <w:szCs w:val="28"/>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8"/>
        <w:gridCol w:w="1418"/>
        <w:gridCol w:w="3563"/>
        <w:gridCol w:w="1451"/>
      </w:tblGrid>
      <w:tr w:rsidR="00895088" w:rsidRPr="00EC0624" w14:paraId="6A740228" w14:textId="77777777" w:rsidTr="00B947C2">
        <w:trPr>
          <w:trHeight w:val="517"/>
          <w:jc w:val="center"/>
        </w:trPr>
        <w:tc>
          <w:tcPr>
            <w:tcW w:w="2698" w:type="dxa"/>
            <w:vMerge w:val="restart"/>
            <w:shd w:val="clear" w:color="auto" w:fill="auto"/>
            <w:vAlign w:val="center"/>
          </w:tcPr>
          <w:p w14:paraId="3F466669" w14:textId="77777777" w:rsidR="00895088" w:rsidRPr="00EC0624" w:rsidRDefault="00895088" w:rsidP="0085417D">
            <w:pPr>
              <w:spacing w:after="0" w:line="240" w:lineRule="auto"/>
              <w:jc w:val="center"/>
              <w:rPr>
                <w:rFonts w:ascii="Times New Roman" w:hAnsi="Times New Roman"/>
                <w:b/>
                <w:sz w:val="18"/>
                <w:szCs w:val="20"/>
              </w:rPr>
            </w:pPr>
            <w:r w:rsidRPr="00EC0624">
              <w:rPr>
                <w:rFonts w:ascii="Times New Roman" w:hAnsi="Times New Roman"/>
                <w:b/>
                <w:sz w:val="18"/>
                <w:szCs w:val="20"/>
              </w:rPr>
              <w:t>Специальность</w:t>
            </w:r>
          </w:p>
        </w:tc>
        <w:tc>
          <w:tcPr>
            <w:tcW w:w="1418" w:type="dxa"/>
            <w:vMerge w:val="restart"/>
            <w:shd w:val="clear" w:color="auto" w:fill="auto"/>
            <w:vAlign w:val="center"/>
          </w:tcPr>
          <w:p w14:paraId="0AD3A8DC" w14:textId="77777777" w:rsidR="00895088" w:rsidRPr="00EC0624" w:rsidRDefault="00895088" w:rsidP="0085417D">
            <w:pPr>
              <w:spacing w:after="0" w:line="240" w:lineRule="auto"/>
              <w:jc w:val="center"/>
              <w:rPr>
                <w:rFonts w:ascii="Times New Roman" w:hAnsi="Times New Roman"/>
                <w:b/>
                <w:sz w:val="18"/>
                <w:szCs w:val="20"/>
              </w:rPr>
            </w:pPr>
            <w:r w:rsidRPr="00EC0624">
              <w:rPr>
                <w:rFonts w:ascii="Times New Roman" w:hAnsi="Times New Roman"/>
                <w:b/>
                <w:sz w:val="18"/>
                <w:szCs w:val="20"/>
              </w:rPr>
              <w:t>Кол-во</w:t>
            </w:r>
          </w:p>
          <w:p w14:paraId="7501A3CF" w14:textId="77777777" w:rsidR="00895088" w:rsidRPr="00EC0624" w:rsidRDefault="00895088" w:rsidP="0085417D">
            <w:pPr>
              <w:spacing w:after="0" w:line="240" w:lineRule="auto"/>
              <w:jc w:val="center"/>
              <w:rPr>
                <w:rFonts w:ascii="Times New Roman" w:hAnsi="Times New Roman"/>
                <w:b/>
                <w:sz w:val="18"/>
                <w:szCs w:val="20"/>
              </w:rPr>
            </w:pPr>
            <w:r w:rsidRPr="00EC0624">
              <w:rPr>
                <w:rFonts w:ascii="Times New Roman" w:hAnsi="Times New Roman"/>
                <w:b/>
                <w:sz w:val="18"/>
                <w:szCs w:val="20"/>
              </w:rPr>
              <w:t>выпускников</w:t>
            </w:r>
          </w:p>
        </w:tc>
        <w:tc>
          <w:tcPr>
            <w:tcW w:w="3563" w:type="dxa"/>
            <w:vMerge w:val="restart"/>
            <w:shd w:val="clear" w:color="auto" w:fill="auto"/>
            <w:vAlign w:val="center"/>
          </w:tcPr>
          <w:p w14:paraId="5AF63CA0" w14:textId="77777777" w:rsidR="00895088" w:rsidRPr="00EC0624" w:rsidRDefault="00895088" w:rsidP="0085417D">
            <w:pPr>
              <w:spacing w:after="0" w:line="240" w:lineRule="auto"/>
              <w:jc w:val="center"/>
              <w:rPr>
                <w:rFonts w:ascii="Times New Roman" w:hAnsi="Times New Roman"/>
                <w:b/>
                <w:sz w:val="18"/>
                <w:szCs w:val="20"/>
              </w:rPr>
            </w:pPr>
            <w:r w:rsidRPr="00EC0624">
              <w:rPr>
                <w:rFonts w:ascii="Times New Roman" w:hAnsi="Times New Roman"/>
                <w:b/>
                <w:sz w:val="18"/>
                <w:szCs w:val="20"/>
              </w:rPr>
              <w:t>Удельный вес численности выпускников образовательной организации очной формы обучения, трудоустроившихся в течение одного года после окончания обучения по полученной специальности (профессии), в общей их численности</w:t>
            </w:r>
          </w:p>
        </w:tc>
        <w:tc>
          <w:tcPr>
            <w:tcW w:w="1451" w:type="dxa"/>
            <w:vMerge w:val="restart"/>
            <w:shd w:val="clear" w:color="auto" w:fill="auto"/>
            <w:vAlign w:val="center"/>
          </w:tcPr>
          <w:p w14:paraId="3380ACDA" w14:textId="77777777" w:rsidR="00895088" w:rsidRPr="00EC0624" w:rsidRDefault="00895088" w:rsidP="0085417D">
            <w:pPr>
              <w:spacing w:after="0" w:line="240" w:lineRule="auto"/>
              <w:jc w:val="center"/>
              <w:rPr>
                <w:rFonts w:ascii="Times New Roman" w:hAnsi="Times New Roman"/>
                <w:b/>
                <w:sz w:val="18"/>
                <w:szCs w:val="20"/>
              </w:rPr>
            </w:pPr>
            <w:r w:rsidRPr="00EC0624">
              <w:rPr>
                <w:rFonts w:ascii="Times New Roman" w:hAnsi="Times New Roman"/>
                <w:b/>
                <w:sz w:val="18"/>
                <w:szCs w:val="20"/>
              </w:rPr>
              <w:t>Количество выпускников, поступивших в организации ВПО</w:t>
            </w:r>
          </w:p>
        </w:tc>
      </w:tr>
      <w:tr w:rsidR="00895088" w:rsidRPr="00EC0624" w14:paraId="56A251CE" w14:textId="77777777" w:rsidTr="00B947C2">
        <w:trPr>
          <w:trHeight w:val="593"/>
          <w:jc w:val="center"/>
        </w:trPr>
        <w:tc>
          <w:tcPr>
            <w:tcW w:w="2698" w:type="dxa"/>
            <w:vMerge/>
            <w:shd w:val="clear" w:color="auto" w:fill="auto"/>
          </w:tcPr>
          <w:p w14:paraId="7F83A5FF" w14:textId="77777777" w:rsidR="00895088" w:rsidRPr="00EC0624" w:rsidRDefault="00895088" w:rsidP="0085417D">
            <w:pPr>
              <w:spacing w:after="0" w:line="240" w:lineRule="auto"/>
              <w:jc w:val="center"/>
              <w:rPr>
                <w:rFonts w:ascii="Times New Roman" w:hAnsi="Times New Roman"/>
                <w:b/>
                <w:sz w:val="24"/>
                <w:szCs w:val="24"/>
              </w:rPr>
            </w:pPr>
          </w:p>
        </w:tc>
        <w:tc>
          <w:tcPr>
            <w:tcW w:w="1418" w:type="dxa"/>
            <w:vMerge/>
            <w:shd w:val="clear" w:color="auto" w:fill="auto"/>
          </w:tcPr>
          <w:p w14:paraId="7884364C" w14:textId="77777777" w:rsidR="00895088" w:rsidRPr="00EC0624" w:rsidRDefault="00895088" w:rsidP="0085417D">
            <w:pPr>
              <w:spacing w:after="0" w:line="240" w:lineRule="auto"/>
              <w:jc w:val="center"/>
              <w:rPr>
                <w:rFonts w:ascii="Times New Roman" w:hAnsi="Times New Roman"/>
                <w:b/>
                <w:sz w:val="24"/>
                <w:szCs w:val="24"/>
              </w:rPr>
            </w:pPr>
          </w:p>
        </w:tc>
        <w:tc>
          <w:tcPr>
            <w:tcW w:w="3563" w:type="dxa"/>
            <w:vMerge/>
            <w:shd w:val="clear" w:color="auto" w:fill="auto"/>
          </w:tcPr>
          <w:p w14:paraId="0323FBD2" w14:textId="77777777" w:rsidR="00895088" w:rsidRPr="00EC0624" w:rsidRDefault="00895088" w:rsidP="0085417D">
            <w:pPr>
              <w:spacing w:after="0" w:line="240" w:lineRule="auto"/>
              <w:jc w:val="center"/>
              <w:rPr>
                <w:rFonts w:ascii="Times New Roman" w:hAnsi="Times New Roman"/>
                <w:b/>
                <w:sz w:val="24"/>
                <w:szCs w:val="24"/>
              </w:rPr>
            </w:pPr>
          </w:p>
        </w:tc>
        <w:tc>
          <w:tcPr>
            <w:tcW w:w="1451" w:type="dxa"/>
            <w:vMerge/>
            <w:shd w:val="clear" w:color="auto" w:fill="auto"/>
          </w:tcPr>
          <w:p w14:paraId="168064A8" w14:textId="77777777" w:rsidR="00895088" w:rsidRPr="00EC0624" w:rsidRDefault="00895088" w:rsidP="0085417D">
            <w:pPr>
              <w:spacing w:after="0" w:line="240" w:lineRule="auto"/>
              <w:jc w:val="center"/>
              <w:rPr>
                <w:rFonts w:ascii="Times New Roman" w:hAnsi="Times New Roman"/>
                <w:b/>
                <w:sz w:val="24"/>
                <w:szCs w:val="24"/>
              </w:rPr>
            </w:pPr>
          </w:p>
        </w:tc>
      </w:tr>
      <w:tr w:rsidR="00895088" w:rsidRPr="00EC0624" w14:paraId="6984800E" w14:textId="77777777" w:rsidTr="00B947C2">
        <w:trPr>
          <w:trHeight w:val="403"/>
          <w:jc w:val="center"/>
        </w:trPr>
        <w:tc>
          <w:tcPr>
            <w:tcW w:w="2698" w:type="dxa"/>
            <w:shd w:val="clear" w:color="auto" w:fill="auto"/>
          </w:tcPr>
          <w:p w14:paraId="2C293556" w14:textId="77777777" w:rsidR="00895088" w:rsidRPr="00895088" w:rsidRDefault="00895088" w:rsidP="00895088">
            <w:pPr>
              <w:spacing w:after="0" w:line="240" w:lineRule="auto"/>
              <w:jc w:val="both"/>
              <w:rPr>
                <w:rFonts w:ascii="Times New Roman" w:hAnsi="Times New Roman"/>
                <w:sz w:val="24"/>
                <w:szCs w:val="24"/>
              </w:rPr>
            </w:pPr>
            <w:r w:rsidRPr="00895088">
              <w:rPr>
                <w:rFonts w:ascii="Times New Roman" w:hAnsi="Times New Roman"/>
                <w:sz w:val="24"/>
                <w:szCs w:val="24"/>
              </w:rPr>
              <w:t>Дошкольное образование</w:t>
            </w:r>
          </w:p>
        </w:tc>
        <w:tc>
          <w:tcPr>
            <w:tcW w:w="1418" w:type="dxa"/>
            <w:shd w:val="clear" w:color="auto" w:fill="auto"/>
          </w:tcPr>
          <w:p w14:paraId="43EFF47E"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24</w:t>
            </w:r>
          </w:p>
        </w:tc>
        <w:tc>
          <w:tcPr>
            <w:tcW w:w="3563" w:type="dxa"/>
            <w:shd w:val="clear" w:color="auto" w:fill="auto"/>
          </w:tcPr>
          <w:p w14:paraId="67834DDA"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54%</w:t>
            </w:r>
          </w:p>
        </w:tc>
        <w:tc>
          <w:tcPr>
            <w:tcW w:w="1451" w:type="dxa"/>
            <w:shd w:val="clear" w:color="auto" w:fill="auto"/>
          </w:tcPr>
          <w:p w14:paraId="334E9A5C"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5</w:t>
            </w:r>
          </w:p>
        </w:tc>
      </w:tr>
      <w:tr w:rsidR="00895088" w:rsidRPr="00EC0624" w14:paraId="58356182" w14:textId="77777777" w:rsidTr="00B947C2">
        <w:trPr>
          <w:trHeight w:val="403"/>
          <w:jc w:val="center"/>
        </w:trPr>
        <w:tc>
          <w:tcPr>
            <w:tcW w:w="2698" w:type="dxa"/>
            <w:shd w:val="clear" w:color="auto" w:fill="auto"/>
          </w:tcPr>
          <w:p w14:paraId="1B31819D" w14:textId="77777777" w:rsidR="00895088" w:rsidRPr="00895088" w:rsidRDefault="00895088" w:rsidP="00895088">
            <w:pPr>
              <w:spacing w:after="0" w:line="240" w:lineRule="auto"/>
              <w:jc w:val="both"/>
              <w:rPr>
                <w:rFonts w:ascii="Times New Roman" w:hAnsi="Times New Roman"/>
                <w:sz w:val="24"/>
                <w:szCs w:val="24"/>
              </w:rPr>
            </w:pPr>
            <w:r w:rsidRPr="00895088">
              <w:rPr>
                <w:rFonts w:ascii="Times New Roman" w:hAnsi="Times New Roman"/>
                <w:sz w:val="24"/>
                <w:szCs w:val="24"/>
              </w:rPr>
              <w:t>Специальное дошкольное образование</w:t>
            </w:r>
          </w:p>
        </w:tc>
        <w:tc>
          <w:tcPr>
            <w:tcW w:w="1418" w:type="dxa"/>
            <w:shd w:val="clear" w:color="auto" w:fill="auto"/>
          </w:tcPr>
          <w:p w14:paraId="5546266C"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21</w:t>
            </w:r>
          </w:p>
        </w:tc>
        <w:tc>
          <w:tcPr>
            <w:tcW w:w="3563" w:type="dxa"/>
            <w:shd w:val="clear" w:color="auto" w:fill="auto"/>
          </w:tcPr>
          <w:p w14:paraId="7F3CD486"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43%</w:t>
            </w:r>
          </w:p>
        </w:tc>
        <w:tc>
          <w:tcPr>
            <w:tcW w:w="1451" w:type="dxa"/>
            <w:shd w:val="clear" w:color="auto" w:fill="auto"/>
          </w:tcPr>
          <w:p w14:paraId="5BB209F8"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5</w:t>
            </w:r>
          </w:p>
        </w:tc>
      </w:tr>
      <w:tr w:rsidR="00895088" w:rsidRPr="00EC0624" w14:paraId="2CB7B795" w14:textId="77777777" w:rsidTr="00B947C2">
        <w:trPr>
          <w:trHeight w:val="643"/>
          <w:jc w:val="center"/>
        </w:trPr>
        <w:tc>
          <w:tcPr>
            <w:tcW w:w="2698" w:type="dxa"/>
            <w:shd w:val="clear" w:color="auto" w:fill="auto"/>
          </w:tcPr>
          <w:p w14:paraId="12EAA015" w14:textId="77777777" w:rsidR="00895088" w:rsidRPr="00895088" w:rsidRDefault="00895088" w:rsidP="00895088">
            <w:pPr>
              <w:spacing w:after="0" w:line="240" w:lineRule="auto"/>
              <w:jc w:val="both"/>
              <w:rPr>
                <w:rFonts w:ascii="Times New Roman" w:hAnsi="Times New Roman"/>
                <w:sz w:val="24"/>
                <w:szCs w:val="24"/>
              </w:rPr>
            </w:pPr>
            <w:r w:rsidRPr="00895088">
              <w:rPr>
                <w:rFonts w:ascii="Times New Roman" w:hAnsi="Times New Roman"/>
                <w:sz w:val="24"/>
                <w:szCs w:val="24"/>
              </w:rPr>
              <w:t>Преподавание в начальных классах</w:t>
            </w:r>
          </w:p>
        </w:tc>
        <w:tc>
          <w:tcPr>
            <w:tcW w:w="1418" w:type="dxa"/>
            <w:shd w:val="clear" w:color="auto" w:fill="auto"/>
          </w:tcPr>
          <w:p w14:paraId="4E0BEFAA"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45</w:t>
            </w:r>
          </w:p>
        </w:tc>
        <w:tc>
          <w:tcPr>
            <w:tcW w:w="3563" w:type="dxa"/>
            <w:shd w:val="clear" w:color="auto" w:fill="auto"/>
          </w:tcPr>
          <w:p w14:paraId="3AF622C7"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40%</w:t>
            </w:r>
          </w:p>
        </w:tc>
        <w:tc>
          <w:tcPr>
            <w:tcW w:w="1451" w:type="dxa"/>
            <w:shd w:val="clear" w:color="auto" w:fill="auto"/>
          </w:tcPr>
          <w:p w14:paraId="0FA0F3DA"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15</w:t>
            </w:r>
          </w:p>
        </w:tc>
      </w:tr>
      <w:tr w:rsidR="00895088" w:rsidRPr="00EC0624" w14:paraId="7F6DFBBF" w14:textId="77777777" w:rsidTr="00B947C2">
        <w:trPr>
          <w:jc w:val="center"/>
        </w:trPr>
        <w:tc>
          <w:tcPr>
            <w:tcW w:w="2698" w:type="dxa"/>
            <w:shd w:val="clear" w:color="auto" w:fill="auto"/>
          </w:tcPr>
          <w:p w14:paraId="1F0A8A40" w14:textId="77777777" w:rsidR="00895088" w:rsidRPr="00895088" w:rsidRDefault="00895088" w:rsidP="00895088">
            <w:pPr>
              <w:spacing w:after="0" w:line="240" w:lineRule="auto"/>
              <w:jc w:val="both"/>
              <w:rPr>
                <w:rFonts w:ascii="Times New Roman" w:hAnsi="Times New Roman"/>
                <w:sz w:val="24"/>
                <w:szCs w:val="24"/>
              </w:rPr>
            </w:pPr>
            <w:r w:rsidRPr="00895088">
              <w:rPr>
                <w:rFonts w:ascii="Times New Roman" w:hAnsi="Times New Roman"/>
                <w:sz w:val="24"/>
                <w:szCs w:val="24"/>
              </w:rPr>
              <w:t>Физическая культура</w:t>
            </w:r>
          </w:p>
        </w:tc>
        <w:tc>
          <w:tcPr>
            <w:tcW w:w="1418" w:type="dxa"/>
            <w:shd w:val="clear" w:color="auto" w:fill="auto"/>
          </w:tcPr>
          <w:p w14:paraId="726678C9"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67</w:t>
            </w:r>
          </w:p>
        </w:tc>
        <w:tc>
          <w:tcPr>
            <w:tcW w:w="3563" w:type="dxa"/>
            <w:shd w:val="clear" w:color="auto" w:fill="auto"/>
          </w:tcPr>
          <w:p w14:paraId="6034B86B"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19%</w:t>
            </w:r>
          </w:p>
        </w:tc>
        <w:tc>
          <w:tcPr>
            <w:tcW w:w="1451" w:type="dxa"/>
            <w:shd w:val="clear" w:color="auto" w:fill="auto"/>
          </w:tcPr>
          <w:p w14:paraId="6193D562"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9</w:t>
            </w:r>
          </w:p>
        </w:tc>
      </w:tr>
      <w:tr w:rsidR="00895088" w:rsidRPr="00EC0624" w14:paraId="6FA9AB35" w14:textId="77777777" w:rsidTr="00B947C2">
        <w:trPr>
          <w:jc w:val="center"/>
        </w:trPr>
        <w:tc>
          <w:tcPr>
            <w:tcW w:w="2698" w:type="dxa"/>
            <w:shd w:val="clear" w:color="auto" w:fill="auto"/>
          </w:tcPr>
          <w:p w14:paraId="395FC4D9" w14:textId="77777777" w:rsidR="00895088" w:rsidRPr="00895088" w:rsidRDefault="00895088" w:rsidP="00895088">
            <w:pPr>
              <w:spacing w:after="0" w:line="240" w:lineRule="auto"/>
              <w:jc w:val="both"/>
              <w:rPr>
                <w:rFonts w:ascii="Times New Roman" w:hAnsi="Times New Roman"/>
                <w:sz w:val="24"/>
                <w:szCs w:val="24"/>
              </w:rPr>
            </w:pPr>
            <w:r w:rsidRPr="00895088">
              <w:rPr>
                <w:rFonts w:ascii="Times New Roman" w:hAnsi="Times New Roman"/>
                <w:sz w:val="24"/>
                <w:szCs w:val="24"/>
              </w:rPr>
              <w:t>Туризм</w:t>
            </w:r>
          </w:p>
        </w:tc>
        <w:tc>
          <w:tcPr>
            <w:tcW w:w="1418" w:type="dxa"/>
            <w:shd w:val="clear" w:color="auto" w:fill="auto"/>
          </w:tcPr>
          <w:p w14:paraId="2A0F996B"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16</w:t>
            </w:r>
          </w:p>
        </w:tc>
        <w:tc>
          <w:tcPr>
            <w:tcW w:w="3563" w:type="dxa"/>
            <w:shd w:val="clear" w:color="auto" w:fill="auto"/>
          </w:tcPr>
          <w:p w14:paraId="337D5685"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44%</w:t>
            </w:r>
          </w:p>
        </w:tc>
        <w:tc>
          <w:tcPr>
            <w:tcW w:w="1451" w:type="dxa"/>
            <w:shd w:val="clear" w:color="auto" w:fill="auto"/>
          </w:tcPr>
          <w:p w14:paraId="6A6CEC14"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w:t>
            </w:r>
          </w:p>
        </w:tc>
      </w:tr>
      <w:tr w:rsidR="00895088" w:rsidRPr="00EC0624" w14:paraId="6B583CAD" w14:textId="77777777" w:rsidTr="00B947C2">
        <w:trPr>
          <w:trHeight w:val="393"/>
          <w:jc w:val="center"/>
        </w:trPr>
        <w:tc>
          <w:tcPr>
            <w:tcW w:w="2698" w:type="dxa"/>
            <w:shd w:val="clear" w:color="auto" w:fill="auto"/>
          </w:tcPr>
          <w:p w14:paraId="5B19F854" w14:textId="77777777" w:rsidR="00895088" w:rsidRPr="00895088" w:rsidRDefault="00895088" w:rsidP="00895088">
            <w:pPr>
              <w:spacing w:after="0" w:line="240" w:lineRule="auto"/>
              <w:jc w:val="both"/>
              <w:rPr>
                <w:rFonts w:ascii="Times New Roman" w:hAnsi="Times New Roman"/>
                <w:sz w:val="24"/>
                <w:szCs w:val="24"/>
              </w:rPr>
            </w:pPr>
            <w:r w:rsidRPr="00895088">
              <w:rPr>
                <w:rFonts w:ascii="Times New Roman" w:hAnsi="Times New Roman"/>
                <w:sz w:val="24"/>
                <w:szCs w:val="24"/>
              </w:rPr>
              <w:t>Гостиничный сервис</w:t>
            </w:r>
          </w:p>
        </w:tc>
        <w:tc>
          <w:tcPr>
            <w:tcW w:w="1418" w:type="dxa"/>
            <w:shd w:val="clear" w:color="auto" w:fill="auto"/>
          </w:tcPr>
          <w:p w14:paraId="0E5893E6"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22</w:t>
            </w:r>
          </w:p>
        </w:tc>
        <w:tc>
          <w:tcPr>
            <w:tcW w:w="3563" w:type="dxa"/>
            <w:shd w:val="clear" w:color="auto" w:fill="auto"/>
          </w:tcPr>
          <w:p w14:paraId="772E88D0"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64%</w:t>
            </w:r>
          </w:p>
        </w:tc>
        <w:tc>
          <w:tcPr>
            <w:tcW w:w="1451" w:type="dxa"/>
            <w:shd w:val="clear" w:color="auto" w:fill="auto"/>
          </w:tcPr>
          <w:p w14:paraId="4F437E7C"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0A4F2D94" w14:textId="77777777" w:rsidTr="00B947C2">
        <w:trPr>
          <w:trHeight w:val="381"/>
          <w:jc w:val="center"/>
        </w:trPr>
        <w:tc>
          <w:tcPr>
            <w:tcW w:w="2698" w:type="dxa"/>
            <w:shd w:val="clear" w:color="auto" w:fill="auto"/>
          </w:tcPr>
          <w:p w14:paraId="331CACB0" w14:textId="77777777" w:rsidR="00895088" w:rsidRPr="00895088" w:rsidRDefault="00895088" w:rsidP="00895088">
            <w:pPr>
              <w:spacing w:after="0" w:line="240" w:lineRule="auto"/>
              <w:jc w:val="both"/>
              <w:rPr>
                <w:rFonts w:ascii="Times New Roman" w:hAnsi="Times New Roman"/>
                <w:sz w:val="24"/>
                <w:szCs w:val="24"/>
              </w:rPr>
            </w:pPr>
            <w:r w:rsidRPr="00895088">
              <w:rPr>
                <w:rFonts w:ascii="Times New Roman" w:hAnsi="Times New Roman"/>
                <w:sz w:val="24"/>
                <w:szCs w:val="24"/>
              </w:rPr>
              <w:t>Прикладная информатика (по отраслям)</w:t>
            </w:r>
          </w:p>
        </w:tc>
        <w:tc>
          <w:tcPr>
            <w:tcW w:w="1418" w:type="dxa"/>
            <w:shd w:val="clear" w:color="auto" w:fill="auto"/>
          </w:tcPr>
          <w:p w14:paraId="6E19AEE1"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18</w:t>
            </w:r>
          </w:p>
        </w:tc>
        <w:tc>
          <w:tcPr>
            <w:tcW w:w="3563" w:type="dxa"/>
            <w:shd w:val="clear" w:color="auto" w:fill="auto"/>
          </w:tcPr>
          <w:p w14:paraId="6A56F0DC"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6%</w:t>
            </w:r>
          </w:p>
        </w:tc>
        <w:tc>
          <w:tcPr>
            <w:tcW w:w="1451" w:type="dxa"/>
            <w:shd w:val="clear" w:color="auto" w:fill="auto"/>
          </w:tcPr>
          <w:p w14:paraId="24632355"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w:t>
            </w:r>
          </w:p>
        </w:tc>
      </w:tr>
      <w:tr w:rsidR="00895088" w:rsidRPr="00EC0624" w14:paraId="5D8BE97C" w14:textId="77777777" w:rsidTr="00B947C2">
        <w:trPr>
          <w:trHeight w:val="381"/>
          <w:jc w:val="center"/>
        </w:trPr>
        <w:tc>
          <w:tcPr>
            <w:tcW w:w="2698" w:type="dxa"/>
            <w:shd w:val="clear" w:color="auto" w:fill="auto"/>
          </w:tcPr>
          <w:p w14:paraId="1A943500" w14:textId="77777777" w:rsidR="00895088" w:rsidRPr="00895088" w:rsidRDefault="00895088" w:rsidP="00895088">
            <w:pPr>
              <w:spacing w:after="0" w:line="240" w:lineRule="auto"/>
              <w:jc w:val="both"/>
              <w:rPr>
                <w:rFonts w:ascii="Times New Roman" w:hAnsi="Times New Roman"/>
                <w:sz w:val="24"/>
                <w:szCs w:val="24"/>
              </w:rPr>
            </w:pPr>
            <w:r w:rsidRPr="00895088">
              <w:rPr>
                <w:rFonts w:ascii="Times New Roman" w:hAnsi="Times New Roman"/>
                <w:sz w:val="24"/>
                <w:szCs w:val="24"/>
              </w:rPr>
              <w:t>Мастер по обработке цифровой информации</w:t>
            </w:r>
          </w:p>
        </w:tc>
        <w:tc>
          <w:tcPr>
            <w:tcW w:w="1418" w:type="dxa"/>
            <w:shd w:val="clear" w:color="auto" w:fill="auto"/>
          </w:tcPr>
          <w:p w14:paraId="42C1F740"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16</w:t>
            </w:r>
          </w:p>
        </w:tc>
        <w:tc>
          <w:tcPr>
            <w:tcW w:w="3563" w:type="dxa"/>
            <w:shd w:val="clear" w:color="auto" w:fill="auto"/>
          </w:tcPr>
          <w:p w14:paraId="26371936"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25%</w:t>
            </w:r>
          </w:p>
        </w:tc>
        <w:tc>
          <w:tcPr>
            <w:tcW w:w="1451" w:type="dxa"/>
            <w:shd w:val="clear" w:color="auto" w:fill="auto"/>
          </w:tcPr>
          <w:p w14:paraId="2ACEE09E"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w:t>
            </w:r>
          </w:p>
        </w:tc>
      </w:tr>
      <w:tr w:rsidR="00895088" w:rsidRPr="00EC0624" w14:paraId="5A23ABAB" w14:textId="77777777" w:rsidTr="00B947C2">
        <w:trPr>
          <w:trHeight w:val="381"/>
          <w:jc w:val="center"/>
        </w:trPr>
        <w:tc>
          <w:tcPr>
            <w:tcW w:w="2698" w:type="dxa"/>
            <w:shd w:val="clear" w:color="auto" w:fill="auto"/>
          </w:tcPr>
          <w:p w14:paraId="5B891CF3"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Продавец, контролер-кассир</w:t>
            </w:r>
          </w:p>
        </w:tc>
        <w:tc>
          <w:tcPr>
            <w:tcW w:w="1418" w:type="dxa"/>
            <w:shd w:val="clear" w:color="auto" w:fill="auto"/>
          </w:tcPr>
          <w:p w14:paraId="36288D7D"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10</w:t>
            </w:r>
          </w:p>
        </w:tc>
        <w:tc>
          <w:tcPr>
            <w:tcW w:w="3563" w:type="dxa"/>
            <w:shd w:val="clear" w:color="auto" w:fill="auto"/>
          </w:tcPr>
          <w:p w14:paraId="4CC8CDE0"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90%</w:t>
            </w:r>
          </w:p>
        </w:tc>
        <w:tc>
          <w:tcPr>
            <w:tcW w:w="1451" w:type="dxa"/>
            <w:shd w:val="clear" w:color="auto" w:fill="auto"/>
          </w:tcPr>
          <w:p w14:paraId="4E8EDF91"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06C0780B" w14:textId="77777777" w:rsidTr="00B947C2">
        <w:trPr>
          <w:trHeight w:val="381"/>
          <w:jc w:val="center"/>
        </w:trPr>
        <w:tc>
          <w:tcPr>
            <w:tcW w:w="2698" w:type="dxa"/>
            <w:shd w:val="clear" w:color="auto" w:fill="auto"/>
          </w:tcPr>
          <w:p w14:paraId="257DB1D7"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lastRenderedPageBreak/>
              <w:t>Парикмахер</w:t>
            </w:r>
          </w:p>
        </w:tc>
        <w:tc>
          <w:tcPr>
            <w:tcW w:w="1418" w:type="dxa"/>
            <w:shd w:val="clear" w:color="auto" w:fill="auto"/>
          </w:tcPr>
          <w:p w14:paraId="621C3C1A"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18</w:t>
            </w:r>
          </w:p>
        </w:tc>
        <w:tc>
          <w:tcPr>
            <w:tcW w:w="3563" w:type="dxa"/>
            <w:shd w:val="clear" w:color="auto" w:fill="auto"/>
          </w:tcPr>
          <w:p w14:paraId="703A97B8"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50%</w:t>
            </w:r>
          </w:p>
        </w:tc>
        <w:tc>
          <w:tcPr>
            <w:tcW w:w="1451" w:type="dxa"/>
            <w:shd w:val="clear" w:color="auto" w:fill="auto"/>
          </w:tcPr>
          <w:p w14:paraId="12DB6BBA"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21635045" w14:textId="77777777" w:rsidTr="00B947C2">
        <w:trPr>
          <w:trHeight w:val="381"/>
          <w:jc w:val="center"/>
        </w:trPr>
        <w:tc>
          <w:tcPr>
            <w:tcW w:w="2698" w:type="dxa"/>
            <w:shd w:val="clear" w:color="auto" w:fill="auto"/>
          </w:tcPr>
          <w:p w14:paraId="20C9FDB0"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Мастер общестроительных работ</w:t>
            </w:r>
          </w:p>
        </w:tc>
        <w:tc>
          <w:tcPr>
            <w:tcW w:w="1418" w:type="dxa"/>
            <w:shd w:val="clear" w:color="auto" w:fill="auto"/>
          </w:tcPr>
          <w:p w14:paraId="00160B8E"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14</w:t>
            </w:r>
          </w:p>
        </w:tc>
        <w:tc>
          <w:tcPr>
            <w:tcW w:w="3563" w:type="dxa"/>
            <w:shd w:val="clear" w:color="auto" w:fill="auto"/>
          </w:tcPr>
          <w:p w14:paraId="68C5E60E"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14%</w:t>
            </w:r>
          </w:p>
        </w:tc>
        <w:tc>
          <w:tcPr>
            <w:tcW w:w="1451" w:type="dxa"/>
            <w:shd w:val="clear" w:color="auto" w:fill="auto"/>
          </w:tcPr>
          <w:p w14:paraId="0B178C05"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2E3FAB01" w14:textId="77777777" w:rsidTr="00B947C2">
        <w:trPr>
          <w:trHeight w:val="381"/>
          <w:jc w:val="center"/>
        </w:trPr>
        <w:tc>
          <w:tcPr>
            <w:tcW w:w="2698" w:type="dxa"/>
            <w:shd w:val="clear" w:color="auto" w:fill="auto"/>
          </w:tcPr>
          <w:p w14:paraId="7A0B203C"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Электромонтажник электрических сетей и электрооборудования</w:t>
            </w:r>
          </w:p>
        </w:tc>
        <w:tc>
          <w:tcPr>
            <w:tcW w:w="1418" w:type="dxa"/>
            <w:shd w:val="clear" w:color="auto" w:fill="auto"/>
          </w:tcPr>
          <w:p w14:paraId="17E08E58"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18</w:t>
            </w:r>
          </w:p>
        </w:tc>
        <w:tc>
          <w:tcPr>
            <w:tcW w:w="3563" w:type="dxa"/>
            <w:shd w:val="clear" w:color="auto" w:fill="auto"/>
          </w:tcPr>
          <w:p w14:paraId="1CC172DA"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17%</w:t>
            </w:r>
          </w:p>
        </w:tc>
        <w:tc>
          <w:tcPr>
            <w:tcW w:w="1451" w:type="dxa"/>
            <w:shd w:val="clear" w:color="auto" w:fill="auto"/>
          </w:tcPr>
          <w:p w14:paraId="445FE777"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17E5E087" w14:textId="77777777" w:rsidTr="00B947C2">
        <w:trPr>
          <w:trHeight w:val="381"/>
          <w:jc w:val="center"/>
        </w:trPr>
        <w:tc>
          <w:tcPr>
            <w:tcW w:w="2698" w:type="dxa"/>
            <w:shd w:val="clear" w:color="auto" w:fill="auto"/>
          </w:tcPr>
          <w:p w14:paraId="5B9018FB"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Тракторист-машинист с/х производства</w:t>
            </w:r>
          </w:p>
        </w:tc>
        <w:tc>
          <w:tcPr>
            <w:tcW w:w="1418" w:type="dxa"/>
            <w:shd w:val="clear" w:color="auto" w:fill="auto"/>
          </w:tcPr>
          <w:p w14:paraId="421B4A4C"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11</w:t>
            </w:r>
          </w:p>
        </w:tc>
        <w:tc>
          <w:tcPr>
            <w:tcW w:w="3563" w:type="dxa"/>
            <w:shd w:val="clear" w:color="auto" w:fill="auto"/>
          </w:tcPr>
          <w:p w14:paraId="2BFE1BC7"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18%</w:t>
            </w:r>
          </w:p>
        </w:tc>
        <w:tc>
          <w:tcPr>
            <w:tcW w:w="1451" w:type="dxa"/>
            <w:shd w:val="clear" w:color="auto" w:fill="auto"/>
          </w:tcPr>
          <w:p w14:paraId="4E7C76C9"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2800058E" w14:textId="77777777" w:rsidTr="00B947C2">
        <w:trPr>
          <w:trHeight w:val="381"/>
          <w:jc w:val="center"/>
        </w:trPr>
        <w:tc>
          <w:tcPr>
            <w:tcW w:w="2698" w:type="dxa"/>
            <w:shd w:val="clear" w:color="auto" w:fill="auto"/>
          </w:tcPr>
          <w:p w14:paraId="68E356E9"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Повар (коррекция)</w:t>
            </w:r>
          </w:p>
        </w:tc>
        <w:tc>
          <w:tcPr>
            <w:tcW w:w="1418" w:type="dxa"/>
            <w:shd w:val="clear" w:color="auto" w:fill="auto"/>
          </w:tcPr>
          <w:p w14:paraId="748A0780"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15</w:t>
            </w:r>
          </w:p>
        </w:tc>
        <w:tc>
          <w:tcPr>
            <w:tcW w:w="3563" w:type="dxa"/>
            <w:shd w:val="clear" w:color="auto" w:fill="auto"/>
          </w:tcPr>
          <w:p w14:paraId="6E4EB80D"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100%</w:t>
            </w:r>
          </w:p>
        </w:tc>
        <w:tc>
          <w:tcPr>
            <w:tcW w:w="1451" w:type="dxa"/>
            <w:shd w:val="clear" w:color="auto" w:fill="auto"/>
          </w:tcPr>
          <w:p w14:paraId="5CF7C2FB"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2FD61BED" w14:textId="77777777" w:rsidTr="00B947C2">
        <w:trPr>
          <w:trHeight w:val="381"/>
          <w:jc w:val="center"/>
        </w:trPr>
        <w:tc>
          <w:tcPr>
            <w:tcW w:w="2698" w:type="dxa"/>
            <w:shd w:val="clear" w:color="auto" w:fill="auto"/>
          </w:tcPr>
          <w:p w14:paraId="23E1E16B"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Каменщик (коррекция)</w:t>
            </w:r>
          </w:p>
        </w:tc>
        <w:tc>
          <w:tcPr>
            <w:tcW w:w="1418" w:type="dxa"/>
            <w:shd w:val="clear" w:color="auto" w:fill="auto"/>
          </w:tcPr>
          <w:p w14:paraId="2B918EA1"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15</w:t>
            </w:r>
          </w:p>
        </w:tc>
        <w:tc>
          <w:tcPr>
            <w:tcW w:w="3563" w:type="dxa"/>
            <w:shd w:val="clear" w:color="auto" w:fill="auto"/>
          </w:tcPr>
          <w:p w14:paraId="0A197847"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100%</w:t>
            </w:r>
          </w:p>
        </w:tc>
        <w:tc>
          <w:tcPr>
            <w:tcW w:w="1451" w:type="dxa"/>
            <w:shd w:val="clear" w:color="auto" w:fill="auto"/>
          </w:tcPr>
          <w:p w14:paraId="0E2801B4"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10EDFBDB" w14:textId="77777777" w:rsidTr="00B947C2">
        <w:trPr>
          <w:trHeight w:val="381"/>
          <w:jc w:val="center"/>
        </w:trPr>
        <w:tc>
          <w:tcPr>
            <w:tcW w:w="2698" w:type="dxa"/>
            <w:shd w:val="clear" w:color="auto" w:fill="auto"/>
          </w:tcPr>
          <w:p w14:paraId="43FA1C27"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Агрономия</w:t>
            </w:r>
          </w:p>
        </w:tc>
        <w:tc>
          <w:tcPr>
            <w:tcW w:w="1418" w:type="dxa"/>
            <w:shd w:val="clear" w:color="auto" w:fill="auto"/>
          </w:tcPr>
          <w:p w14:paraId="6D16E1D3"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10</w:t>
            </w:r>
          </w:p>
        </w:tc>
        <w:tc>
          <w:tcPr>
            <w:tcW w:w="3563" w:type="dxa"/>
            <w:shd w:val="clear" w:color="auto" w:fill="auto"/>
          </w:tcPr>
          <w:p w14:paraId="21E25DCE"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40%</w:t>
            </w:r>
          </w:p>
        </w:tc>
        <w:tc>
          <w:tcPr>
            <w:tcW w:w="1451" w:type="dxa"/>
            <w:shd w:val="clear" w:color="auto" w:fill="auto"/>
          </w:tcPr>
          <w:p w14:paraId="04356EF2"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17097B66" w14:textId="77777777" w:rsidTr="00B947C2">
        <w:trPr>
          <w:trHeight w:val="381"/>
          <w:jc w:val="center"/>
        </w:trPr>
        <w:tc>
          <w:tcPr>
            <w:tcW w:w="2698" w:type="dxa"/>
            <w:shd w:val="clear" w:color="auto" w:fill="auto"/>
          </w:tcPr>
          <w:p w14:paraId="14E3AE0B"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Экономика и бухгалтерский учет (по отраслям)</w:t>
            </w:r>
          </w:p>
        </w:tc>
        <w:tc>
          <w:tcPr>
            <w:tcW w:w="1418" w:type="dxa"/>
            <w:shd w:val="clear" w:color="auto" w:fill="auto"/>
          </w:tcPr>
          <w:p w14:paraId="7D989949"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21</w:t>
            </w:r>
          </w:p>
        </w:tc>
        <w:tc>
          <w:tcPr>
            <w:tcW w:w="3563" w:type="dxa"/>
            <w:shd w:val="clear" w:color="auto" w:fill="auto"/>
          </w:tcPr>
          <w:p w14:paraId="623D75AF"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38%</w:t>
            </w:r>
          </w:p>
        </w:tc>
        <w:tc>
          <w:tcPr>
            <w:tcW w:w="1451" w:type="dxa"/>
            <w:shd w:val="clear" w:color="auto" w:fill="auto"/>
          </w:tcPr>
          <w:p w14:paraId="6AD8B7A1"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4</w:t>
            </w:r>
          </w:p>
        </w:tc>
      </w:tr>
      <w:tr w:rsidR="00895088" w:rsidRPr="00EC0624" w14:paraId="1EBD4F11" w14:textId="77777777" w:rsidTr="00B947C2">
        <w:trPr>
          <w:trHeight w:val="381"/>
          <w:jc w:val="center"/>
        </w:trPr>
        <w:tc>
          <w:tcPr>
            <w:tcW w:w="2698" w:type="dxa"/>
            <w:shd w:val="clear" w:color="auto" w:fill="auto"/>
          </w:tcPr>
          <w:p w14:paraId="61CFBEB6"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Технология производства и переработки сельскохозяйственной продукции</w:t>
            </w:r>
          </w:p>
        </w:tc>
        <w:tc>
          <w:tcPr>
            <w:tcW w:w="1418" w:type="dxa"/>
            <w:shd w:val="clear" w:color="auto" w:fill="auto"/>
          </w:tcPr>
          <w:p w14:paraId="79D430F8"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21</w:t>
            </w:r>
          </w:p>
        </w:tc>
        <w:tc>
          <w:tcPr>
            <w:tcW w:w="3563" w:type="dxa"/>
            <w:shd w:val="clear" w:color="auto" w:fill="auto"/>
          </w:tcPr>
          <w:p w14:paraId="5C6786AA"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10%</w:t>
            </w:r>
          </w:p>
        </w:tc>
        <w:tc>
          <w:tcPr>
            <w:tcW w:w="1451" w:type="dxa"/>
            <w:shd w:val="clear" w:color="auto" w:fill="auto"/>
          </w:tcPr>
          <w:p w14:paraId="0AA6093E"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0</w:t>
            </w:r>
          </w:p>
        </w:tc>
      </w:tr>
      <w:tr w:rsidR="00895088" w:rsidRPr="00EC0624" w14:paraId="62170FF1" w14:textId="77777777" w:rsidTr="00B947C2">
        <w:trPr>
          <w:trHeight w:val="381"/>
          <w:jc w:val="center"/>
        </w:trPr>
        <w:tc>
          <w:tcPr>
            <w:tcW w:w="2698" w:type="dxa"/>
            <w:shd w:val="clear" w:color="auto" w:fill="auto"/>
          </w:tcPr>
          <w:p w14:paraId="5F8EF3D9"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Электрификация и автоматизация сельского хозяйства</w:t>
            </w:r>
          </w:p>
        </w:tc>
        <w:tc>
          <w:tcPr>
            <w:tcW w:w="1418" w:type="dxa"/>
            <w:shd w:val="clear" w:color="auto" w:fill="auto"/>
          </w:tcPr>
          <w:p w14:paraId="0A2DC046"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18</w:t>
            </w:r>
          </w:p>
        </w:tc>
        <w:tc>
          <w:tcPr>
            <w:tcW w:w="3563" w:type="dxa"/>
            <w:shd w:val="clear" w:color="auto" w:fill="auto"/>
          </w:tcPr>
          <w:p w14:paraId="1835FB40"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11%</w:t>
            </w:r>
          </w:p>
        </w:tc>
        <w:tc>
          <w:tcPr>
            <w:tcW w:w="1451" w:type="dxa"/>
            <w:shd w:val="clear" w:color="auto" w:fill="auto"/>
          </w:tcPr>
          <w:p w14:paraId="69F4741B"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4</w:t>
            </w:r>
          </w:p>
        </w:tc>
      </w:tr>
      <w:tr w:rsidR="00895088" w:rsidRPr="00EC0624" w14:paraId="0E27BFD4" w14:textId="77777777" w:rsidTr="00B947C2">
        <w:trPr>
          <w:trHeight w:val="381"/>
          <w:jc w:val="center"/>
        </w:trPr>
        <w:tc>
          <w:tcPr>
            <w:tcW w:w="2698" w:type="dxa"/>
            <w:shd w:val="clear" w:color="auto" w:fill="auto"/>
          </w:tcPr>
          <w:p w14:paraId="29CB6C1D"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Земельно-имущественные отношения</w:t>
            </w:r>
          </w:p>
        </w:tc>
        <w:tc>
          <w:tcPr>
            <w:tcW w:w="1418" w:type="dxa"/>
            <w:shd w:val="clear" w:color="auto" w:fill="auto"/>
          </w:tcPr>
          <w:p w14:paraId="7BFF6D06"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23</w:t>
            </w:r>
          </w:p>
        </w:tc>
        <w:tc>
          <w:tcPr>
            <w:tcW w:w="3563" w:type="dxa"/>
            <w:shd w:val="clear" w:color="auto" w:fill="auto"/>
          </w:tcPr>
          <w:p w14:paraId="11066CE1"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13%</w:t>
            </w:r>
          </w:p>
        </w:tc>
        <w:tc>
          <w:tcPr>
            <w:tcW w:w="1451" w:type="dxa"/>
            <w:shd w:val="clear" w:color="auto" w:fill="auto"/>
          </w:tcPr>
          <w:p w14:paraId="3E8BA438"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6</w:t>
            </w:r>
          </w:p>
        </w:tc>
      </w:tr>
      <w:tr w:rsidR="00895088" w:rsidRPr="00EC0624" w14:paraId="37A80671" w14:textId="77777777" w:rsidTr="00B947C2">
        <w:trPr>
          <w:trHeight w:val="381"/>
          <w:jc w:val="center"/>
        </w:trPr>
        <w:tc>
          <w:tcPr>
            <w:tcW w:w="2698" w:type="dxa"/>
            <w:shd w:val="clear" w:color="auto" w:fill="auto"/>
          </w:tcPr>
          <w:p w14:paraId="25F6E66F"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Техническое обслуживание и ремонт автомобильного транспорта</w:t>
            </w:r>
          </w:p>
        </w:tc>
        <w:tc>
          <w:tcPr>
            <w:tcW w:w="1418" w:type="dxa"/>
            <w:shd w:val="clear" w:color="auto" w:fill="auto"/>
          </w:tcPr>
          <w:p w14:paraId="0BF2EF91"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41</w:t>
            </w:r>
          </w:p>
        </w:tc>
        <w:tc>
          <w:tcPr>
            <w:tcW w:w="3563" w:type="dxa"/>
            <w:shd w:val="clear" w:color="auto" w:fill="auto"/>
          </w:tcPr>
          <w:p w14:paraId="01DD4CD8"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7%</w:t>
            </w:r>
          </w:p>
        </w:tc>
        <w:tc>
          <w:tcPr>
            <w:tcW w:w="1451" w:type="dxa"/>
            <w:shd w:val="clear" w:color="auto" w:fill="auto"/>
          </w:tcPr>
          <w:p w14:paraId="21D9B2AB"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w:t>
            </w:r>
          </w:p>
        </w:tc>
      </w:tr>
      <w:tr w:rsidR="00895088" w:rsidRPr="00EC0624" w14:paraId="4B2134E4" w14:textId="77777777" w:rsidTr="00B947C2">
        <w:trPr>
          <w:trHeight w:val="381"/>
          <w:jc w:val="center"/>
        </w:trPr>
        <w:tc>
          <w:tcPr>
            <w:tcW w:w="2698" w:type="dxa"/>
            <w:shd w:val="clear" w:color="auto" w:fill="auto"/>
          </w:tcPr>
          <w:p w14:paraId="440BEFFF" w14:textId="77777777" w:rsidR="00895088" w:rsidRPr="00895088" w:rsidRDefault="00895088" w:rsidP="00895088">
            <w:pPr>
              <w:spacing w:after="0" w:line="240" w:lineRule="auto"/>
              <w:jc w:val="both"/>
              <w:rPr>
                <w:rFonts w:ascii="Times New Roman" w:hAnsi="Times New Roman"/>
                <w:color w:val="000000"/>
                <w:sz w:val="24"/>
                <w:szCs w:val="24"/>
              </w:rPr>
            </w:pPr>
            <w:r w:rsidRPr="00895088">
              <w:rPr>
                <w:rFonts w:ascii="Times New Roman" w:hAnsi="Times New Roman"/>
                <w:color w:val="000000"/>
                <w:sz w:val="24"/>
                <w:szCs w:val="24"/>
              </w:rPr>
              <w:t>Садово-парковое и ландшафтное строительство</w:t>
            </w:r>
          </w:p>
        </w:tc>
        <w:tc>
          <w:tcPr>
            <w:tcW w:w="1418" w:type="dxa"/>
            <w:shd w:val="clear" w:color="auto" w:fill="auto"/>
          </w:tcPr>
          <w:p w14:paraId="1902E667"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16</w:t>
            </w:r>
          </w:p>
        </w:tc>
        <w:tc>
          <w:tcPr>
            <w:tcW w:w="3563" w:type="dxa"/>
            <w:shd w:val="clear" w:color="auto" w:fill="auto"/>
          </w:tcPr>
          <w:p w14:paraId="1F4DABF3"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63%</w:t>
            </w:r>
          </w:p>
        </w:tc>
        <w:tc>
          <w:tcPr>
            <w:tcW w:w="1451" w:type="dxa"/>
            <w:shd w:val="clear" w:color="auto" w:fill="auto"/>
          </w:tcPr>
          <w:p w14:paraId="01CA5B67" w14:textId="77777777" w:rsidR="00895088" w:rsidRPr="00895088" w:rsidRDefault="00895088" w:rsidP="00895088">
            <w:pPr>
              <w:spacing w:after="0" w:line="240" w:lineRule="auto"/>
              <w:jc w:val="center"/>
              <w:rPr>
                <w:rFonts w:ascii="Times New Roman" w:hAnsi="Times New Roman"/>
                <w:sz w:val="24"/>
                <w:szCs w:val="24"/>
              </w:rPr>
            </w:pPr>
            <w:r w:rsidRPr="00895088">
              <w:rPr>
                <w:rFonts w:ascii="Times New Roman" w:hAnsi="Times New Roman"/>
                <w:sz w:val="24"/>
                <w:szCs w:val="24"/>
              </w:rPr>
              <w:t>2</w:t>
            </w:r>
          </w:p>
        </w:tc>
      </w:tr>
    </w:tbl>
    <w:p w14:paraId="53F6EAB1" w14:textId="77777777" w:rsidR="00215E8F" w:rsidRPr="00EC0624" w:rsidRDefault="00215E8F" w:rsidP="00895088">
      <w:pPr>
        <w:pStyle w:val="Default"/>
        <w:rPr>
          <w:b/>
          <w:bCs/>
          <w:color w:val="auto"/>
          <w:sz w:val="28"/>
          <w:szCs w:val="28"/>
        </w:rPr>
      </w:pPr>
    </w:p>
    <w:p w14:paraId="42966D4E" w14:textId="77777777" w:rsidR="00657F56" w:rsidRPr="00EC0624" w:rsidRDefault="00657F56" w:rsidP="002B5CE3">
      <w:pPr>
        <w:pStyle w:val="Default"/>
        <w:ind w:firstLine="660"/>
        <w:rPr>
          <w:b/>
          <w:color w:val="auto"/>
          <w:sz w:val="28"/>
          <w:szCs w:val="28"/>
        </w:rPr>
      </w:pPr>
      <w:r w:rsidRPr="00805F9B">
        <w:rPr>
          <w:b/>
          <w:color w:val="auto"/>
          <w:sz w:val="28"/>
          <w:szCs w:val="28"/>
        </w:rPr>
        <w:t>5.4</w:t>
      </w:r>
      <w:r w:rsidR="0053484B" w:rsidRPr="00805F9B">
        <w:rPr>
          <w:b/>
          <w:color w:val="auto"/>
          <w:sz w:val="28"/>
          <w:szCs w:val="28"/>
        </w:rPr>
        <w:t>.</w:t>
      </w:r>
      <w:r w:rsidRPr="00805F9B">
        <w:rPr>
          <w:b/>
          <w:color w:val="auto"/>
          <w:sz w:val="28"/>
          <w:szCs w:val="28"/>
        </w:rPr>
        <w:t xml:space="preserve"> Кадровое обеспечение подготовки</w:t>
      </w:r>
    </w:p>
    <w:p w14:paraId="1FEC1D7C" w14:textId="77777777" w:rsidR="000A162D" w:rsidRPr="00EC0624" w:rsidRDefault="000A162D" w:rsidP="002B5CE3">
      <w:pPr>
        <w:pStyle w:val="Default"/>
        <w:ind w:firstLine="660"/>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4183"/>
      </w:tblGrid>
      <w:tr w:rsidR="00030BE0" w:rsidRPr="00EC0624" w14:paraId="10B44412" w14:textId="77777777" w:rsidTr="00030BE0">
        <w:trPr>
          <w:jc w:val="center"/>
        </w:trPr>
        <w:tc>
          <w:tcPr>
            <w:tcW w:w="4948" w:type="dxa"/>
            <w:shd w:val="clear" w:color="auto" w:fill="auto"/>
          </w:tcPr>
          <w:p w14:paraId="4033D0D9" w14:textId="77777777" w:rsidR="00030BE0" w:rsidRPr="00EC0624" w:rsidRDefault="00030BE0" w:rsidP="0085417D">
            <w:pPr>
              <w:pStyle w:val="Default"/>
              <w:jc w:val="center"/>
              <w:rPr>
                <w:b/>
                <w:bCs/>
                <w:color w:val="auto"/>
              </w:rPr>
            </w:pPr>
            <w:r w:rsidRPr="00EC0624">
              <w:rPr>
                <w:b/>
                <w:bCs/>
                <w:color w:val="auto"/>
              </w:rPr>
              <w:t>Индикаторы</w:t>
            </w:r>
          </w:p>
        </w:tc>
        <w:tc>
          <w:tcPr>
            <w:tcW w:w="4183" w:type="dxa"/>
            <w:shd w:val="clear" w:color="auto" w:fill="auto"/>
          </w:tcPr>
          <w:p w14:paraId="1EDFF485" w14:textId="77777777" w:rsidR="00030BE0" w:rsidRPr="00EC0624" w:rsidRDefault="00030BE0" w:rsidP="0085417D">
            <w:pPr>
              <w:pStyle w:val="Default"/>
              <w:jc w:val="center"/>
              <w:rPr>
                <w:b/>
                <w:bCs/>
                <w:color w:val="auto"/>
              </w:rPr>
            </w:pPr>
            <w:r w:rsidRPr="00EC0624">
              <w:rPr>
                <w:b/>
                <w:bCs/>
                <w:color w:val="auto"/>
              </w:rPr>
              <w:t>Оценка</w:t>
            </w:r>
          </w:p>
        </w:tc>
      </w:tr>
      <w:tr w:rsidR="00030BE0" w:rsidRPr="00EC0624" w14:paraId="3EAEFC0D" w14:textId="77777777" w:rsidTr="00030BE0">
        <w:trPr>
          <w:jc w:val="center"/>
        </w:trPr>
        <w:tc>
          <w:tcPr>
            <w:tcW w:w="4948" w:type="dxa"/>
            <w:shd w:val="clear" w:color="auto" w:fill="auto"/>
          </w:tcPr>
          <w:p w14:paraId="6EA43164" w14:textId="77777777" w:rsidR="00030BE0" w:rsidRPr="00EC0624" w:rsidRDefault="00030BE0" w:rsidP="0085417D">
            <w:pPr>
              <w:pStyle w:val="Default"/>
              <w:jc w:val="both"/>
              <w:rPr>
                <w:color w:val="auto"/>
              </w:rPr>
            </w:pPr>
            <w:r w:rsidRPr="00EC0624">
              <w:rPr>
                <w:color w:val="auto"/>
              </w:rPr>
              <w:t>Наличие штатного расписания, утвержденного директором колледжа</w:t>
            </w:r>
          </w:p>
        </w:tc>
        <w:tc>
          <w:tcPr>
            <w:tcW w:w="4183" w:type="dxa"/>
            <w:shd w:val="clear" w:color="auto" w:fill="auto"/>
          </w:tcPr>
          <w:p w14:paraId="2C07B4C7" w14:textId="77777777" w:rsidR="00030BE0" w:rsidRPr="00EC0624" w:rsidRDefault="00030BE0" w:rsidP="0085417D">
            <w:pPr>
              <w:spacing w:after="0"/>
              <w:rPr>
                <w:rFonts w:ascii="Times New Roman" w:hAnsi="Times New Roman"/>
                <w:sz w:val="24"/>
                <w:szCs w:val="24"/>
              </w:rPr>
            </w:pPr>
            <w:r w:rsidRPr="00EC0624">
              <w:rPr>
                <w:rFonts w:ascii="Times New Roman" w:hAnsi="Times New Roman"/>
                <w:sz w:val="24"/>
                <w:szCs w:val="24"/>
              </w:rPr>
              <w:t>в наличии</w:t>
            </w:r>
          </w:p>
        </w:tc>
      </w:tr>
      <w:tr w:rsidR="00030BE0" w:rsidRPr="00EC0624" w14:paraId="445525EC" w14:textId="77777777" w:rsidTr="00030BE0">
        <w:trPr>
          <w:trHeight w:val="269"/>
          <w:jc w:val="center"/>
        </w:trPr>
        <w:tc>
          <w:tcPr>
            <w:tcW w:w="4948" w:type="dxa"/>
            <w:shd w:val="clear" w:color="auto" w:fill="auto"/>
          </w:tcPr>
          <w:p w14:paraId="5A085CAE" w14:textId="77777777" w:rsidR="00030BE0" w:rsidRPr="00EC0624" w:rsidRDefault="00030BE0" w:rsidP="0085417D">
            <w:pPr>
              <w:pStyle w:val="Default"/>
              <w:jc w:val="both"/>
              <w:rPr>
                <w:color w:val="auto"/>
              </w:rPr>
            </w:pPr>
            <w:r w:rsidRPr="00EC0624">
              <w:rPr>
                <w:color w:val="auto"/>
              </w:rPr>
              <w:t xml:space="preserve">Наличие должностных инструкций работников колледжа </w:t>
            </w:r>
          </w:p>
        </w:tc>
        <w:tc>
          <w:tcPr>
            <w:tcW w:w="4183" w:type="dxa"/>
            <w:shd w:val="clear" w:color="auto" w:fill="auto"/>
          </w:tcPr>
          <w:p w14:paraId="0DD876E0" w14:textId="77777777" w:rsidR="00030BE0" w:rsidRPr="00EC0624" w:rsidRDefault="00030BE0" w:rsidP="0085417D">
            <w:pPr>
              <w:spacing w:after="0"/>
              <w:rPr>
                <w:rFonts w:ascii="Times New Roman" w:hAnsi="Times New Roman"/>
                <w:sz w:val="24"/>
                <w:szCs w:val="24"/>
              </w:rPr>
            </w:pPr>
            <w:r w:rsidRPr="00EC0624">
              <w:rPr>
                <w:rFonts w:ascii="Times New Roman" w:hAnsi="Times New Roman"/>
                <w:sz w:val="24"/>
                <w:szCs w:val="24"/>
              </w:rPr>
              <w:t>в наличии</w:t>
            </w:r>
          </w:p>
        </w:tc>
      </w:tr>
      <w:tr w:rsidR="00030BE0" w:rsidRPr="00EC0624" w14:paraId="27F8122C" w14:textId="77777777" w:rsidTr="00030BE0">
        <w:trPr>
          <w:jc w:val="center"/>
        </w:trPr>
        <w:tc>
          <w:tcPr>
            <w:tcW w:w="4948" w:type="dxa"/>
            <w:shd w:val="clear" w:color="auto" w:fill="auto"/>
          </w:tcPr>
          <w:p w14:paraId="119CB191" w14:textId="77777777" w:rsidR="00030BE0" w:rsidRPr="00EC0624" w:rsidRDefault="00030BE0" w:rsidP="0085417D">
            <w:pPr>
              <w:pStyle w:val="Default"/>
              <w:jc w:val="both"/>
              <w:rPr>
                <w:color w:val="auto"/>
              </w:rPr>
            </w:pPr>
            <w:r w:rsidRPr="00EC0624">
              <w:rPr>
                <w:color w:val="auto"/>
              </w:rPr>
              <w:t xml:space="preserve">Соответствие формирования личных дел работников требованиям законодательства </w:t>
            </w:r>
          </w:p>
        </w:tc>
        <w:tc>
          <w:tcPr>
            <w:tcW w:w="4183" w:type="dxa"/>
            <w:shd w:val="clear" w:color="auto" w:fill="auto"/>
          </w:tcPr>
          <w:p w14:paraId="4354D18E" w14:textId="77777777" w:rsidR="00030BE0" w:rsidRPr="00EC0624" w:rsidRDefault="00030BE0" w:rsidP="0085417D">
            <w:pPr>
              <w:spacing w:after="0"/>
              <w:rPr>
                <w:rFonts w:ascii="Times New Roman" w:hAnsi="Times New Roman"/>
                <w:sz w:val="24"/>
                <w:szCs w:val="24"/>
              </w:rPr>
            </w:pPr>
            <w:r w:rsidRPr="00EC0624">
              <w:rPr>
                <w:rFonts w:ascii="Times New Roman" w:hAnsi="Times New Roman"/>
                <w:sz w:val="24"/>
                <w:szCs w:val="24"/>
              </w:rPr>
              <w:t>соответствуют</w:t>
            </w:r>
          </w:p>
        </w:tc>
      </w:tr>
      <w:tr w:rsidR="00030BE0" w:rsidRPr="00EC0624" w14:paraId="0E0955F2" w14:textId="77777777" w:rsidTr="00030BE0">
        <w:trPr>
          <w:jc w:val="center"/>
        </w:trPr>
        <w:tc>
          <w:tcPr>
            <w:tcW w:w="4948" w:type="dxa"/>
            <w:shd w:val="clear" w:color="auto" w:fill="auto"/>
          </w:tcPr>
          <w:p w14:paraId="72DDF6CD" w14:textId="77777777" w:rsidR="00030BE0" w:rsidRPr="00EC0624" w:rsidRDefault="00030BE0" w:rsidP="0085417D">
            <w:pPr>
              <w:pStyle w:val="Default"/>
              <w:jc w:val="both"/>
              <w:rPr>
                <w:color w:val="auto"/>
              </w:rPr>
            </w:pPr>
            <w:r w:rsidRPr="00EC0624">
              <w:rPr>
                <w:color w:val="auto"/>
              </w:rPr>
              <w:t>Сведения о руководителе образовательной организации</w:t>
            </w:r>
          </w:p>
        </w:tc>
        <w:tc>
          <w:tcPr>
            <w:tcW w:w="4183" w:type="dxa"/>
            <w:shd w:val="clear" w:color="auto" w:fill="auto"/>
          </w:tcPr>
          <w:p w14:paraId="485207FD" w14:textId="77777777" w:rsidR="00030BE0" w:rsidRPr="00EC0624" w:rsidRDefault="00030BE0" w:rsidP="0085417D">
            <w:pPr>
              <w:spacing w:after="0"/>
              <w:rPr>
                <w:rFonts w:ascii="Times New Roman" w:hAnsi="Times New Roman"/>
                <w:sz w:val="24"/>
                <w:szCs w:val="24"/>
              </w:rPr>
            </w:pPr>
            <w:r w:rsidRPr="00EC0624">
              <w:rPr>
                <w:rFonts w:ascii="Times New Roman" w:hAnsi="Times New Roman"/>
                <w:sz w:val="24"/>
                <w:szCs w:val="24"/>
              </w:rPr>
              <w:t>директор Виленская Татьяна Евгеньевна</w:t>
            </w:r>
          </w:p>
        </w:tc>
      </w:tr>
      <w:tr w:rsidR="00030BE0" w:rsidRPr="00EC0624" w14:paraId="06BFD8D2" w14:textId="77777777" w:rsidTr="00030BE0">
        <w:trPr>
          <w:jc w:val="center"/>
        </w:trPr>
        <w:tc>
          <w:tcPr>
            <w:tcW w:w="4948" w:type="dxa"/>
            <w:shd w:val="clear" w:color="auto" w:fill="auto"/>
          </w:tcPr>
          <w:p w14:paraId="1732E102" w14:textId="77777777" w:rsidR="00030BE0" w:rsidRPr="00EC0624" w:rsidRDefault="00030BE0" w:rsidP="0085417D">
            <w:pPr>
              <w:pStyle w:val="Default"/>
              <w:jc w:val="both"/>
              <w:rPr>
                <w:color w:val="auto"/>
              </w:rPr>
            </w:pPr>
            <w:r w:rsidRPr="00EC0624">
              <w:rPr>
                <w:color w:val="auto"/>
              </w:rPr>
              <w:lastRenderedPageBreak/>
              <w:t xml:space="preserve">Укомплектованность штата педагогических работников, (%)  </w:t>
            </w:r>
          </w:p>
        </w:tc>
        <w:tc>
          <w:tcPr>
            <w:tcW w:w="4183" w:type="dxa"/>
            <w:shd w:val="clear" w:color="auto" w:fill="auto"/>
          </w:tcPr>
          <w:p w14:paraId="15EED721" w14:textId="77777777" w:rsidR="00030BE0" w:rsidRPr="00EC0624" w:rsidRDefault="00030BE0" w:rsidP="0085417D">
            <w:pPr>
              <w:spacing w:after="0"/>
              <w:rPr>
                <w:rFonts w:ascii="Times New Roman" w:hAnsi="Times New Roman"/>
                <w:sz w:val="24"/>
                <w:szCs w:val="24"/>
              </w:rPr>
            </w:pPr>
            <w:r w:rsidRPr="00EC0624">
              <w:rPr>
                <w:rFonts w:ascii="Times New Roman" w:hAnsi="Times New Roman"/>
                <w:sz w:val="24"/>
                <w:szCs w:val="24"/>
              </w:rPr>
              <w:t>100%</w:t>
            </w:r>
          </w:p>
        </w:tc>
      </w:tr>
      <w:tr w:rsidR="00030BE0" w:rsidRPr="00EC0624" w14:paraId="2C3FC7D3" w14:textId="77777777" w:rsidTr="00030BE0">
        <w:trPr>
          <w:jc w:val="center"/>
        </w:trPr>
        <w:tc>
          <w:tcPr>
            <w:tcW w:w="4948" w:type="dxa"/>
            <w:shd w:val="clear" w:color="auto" w:fill="auto"/>
          </w:tcPr>
          <w:p w14:paraId="08ED9CE0" w14:textId="77777777" w:rsidR="00030BE0" w:rsidRPr="00EC0624" w:rsidRDefault="00030BE0" w:rsidP="0085417D">
            <w:pPr>
              <w:pStyle w:val="Default"/>
              <w:jc w:val="both"/>
              <w:rPr>
                <w:color w:val="auto"/>
              </w:rPr>
            </w:pPr>
            <w:r w:rsidRPr="00EC0624">
              <w:rPr>
                <w:color w:val="auto"/>
              </w:rPr>
              <w:t>Наличие вакансий (указать должности)</w:t>
            </w:r>
          </w:p>
        </w:tc>
        <w:tc>
          <w:tcPr>
            <w:tcW w:w="4183" w:type="dxa"/>
            <w:shd w:val="clear" w:color="auto" w:fill="auto"/>
          </w:tcPr>
          <w:p w14:paraId="1EA7F3C6" w14:textId="77777777" w:rsidR="00030BE0" w:rsidRPr="00EC0624" w:rsidRDefault="00030BE0" w:rsidP="0085417D">
            <w:pPr>
              <w:spacing w:after="0"/>
              <w:rPr>
                <w:rFonts w:ascii="Times New Roman" w:hAnsi="Times New Roman"/>
                <w:sz w:val="24"/>
                <w:szCs w:val="24"/>
              </w:rPr>
            </w:pPr>
            <w:r w:rsidRPr="00EC0624">
              <w:rPr>
                <w:rFonts w:ascii="Times New Roman" w:hAnsi="Times New Roman"/>
                <w:sz w:val="24"/>
                <w:szCs w:val="24"/>
              </w:rPr>
              <w:t>нет</w:t>
            </w:r>
          </w:p>
        </w:tc>
      </w:tr>
      <w:tr w:rsidR="00030BE0" w:rsidRPr="00EC0624" w14:paraId="40D22FA4" w14:textId="77777777" w:rsidTr="00030BE0">
        <w:trPr>
          <w:jc w:val="center"/>
        </w:trPr>
        <w:tc>
          <w:tcPr>
            <w:tcW w:w="4948" w:type="dxa"/>
            <w:shd w:val="clear" w:color="auto" w:fill="auto"/>
          </w:tcPr>
          <w:p w14:paraId="25E1BBC7" w14:textId="77777777" w:rsidR="00030BE0" w:rsidRPr="00EC0624" w:rsidRDefault="00030BE0" w:rsidP="0085417D">
            <w:pPr>
              <w:pStyle w:val="Default"/>
              <w:jc w:val="both"/>
              <w:rPr>
                <w:color w:val="auto"/>
              </w:rPr>
            </w:pPr>
            <w:r w:rsidRPr="00EC0624">
              <w:rPr>
                <w:color w:val="auto"/>
              </w:rPr>
              <w:t xml:space="preserve">Количество педагогических работников с учеными степенями (званиями), включая совместителей </w:t>
            </w:r>
          </w:p>
        </w:tc>
        <w:tc>
          <w:tcPr>
            <w:tcW w:w="4183" w:type="dxa"/>
            <w:shd w:val="clear" w:color="auto" w:fill="auto"/>
          </w:tcPr>
          <w:p w14:paraId="5FED77C4" w14:textId="77777777" w:rsidR="00030BE0" w:rsidRPr="00EC0624" w:rsidRDefault="00030BE0" w:rsidP="00B947C2">
            <w:pPr>
              <w:spacing w:after="0"/>
              <w:jc w:val="both"/>
              <w:rPr>
                <w:rFonts w:ascii="Times New Roman" w:hAnsi="Times New Roman"/>
                <w:sz w:val="24"/>
                <w:szCs w:val="24"/>
              </w:rPr>
            </w:pPr>
            <w:r w:rsidRPr="00EC0624">
              <w:rPr>
                <w:rFonts w:ascii="Times New Roman" w:hAnsi="Times New Roman"/>
                <w:sz w:val="24"/>
                <w:szCs w:val="24"/>
              </w:rPr>
              <w:t xml:space="preserve">доктор наук </w:t>
            </w:r>
            <w:r>
              <w:rPr>
                <w:rFonts w:ascii="Times New Roman" w:hAnsi="Times New Roman"/>
                <w:sz w:val="24"/>
                <w:szCs w:val="24"/>
              </w:rPr>
              <w:t>–</w:t>
            </w:r>
            <w:r w:rsidRPr="00EC0624">
              <w:rPr>
                <w:rFonts w:ascii="Times New Roman" w:hAnsi="Times New Roman"/>
                <w:sz w:val="24"/>
                <w:szCs w:val="24"/>
              </w:rPr>
              <w:t xml:space="preserve"> 1</w:t>
            </w:r>
          </w:p>
          <w:p w14:paraId="34187611" w14:textId="77777777" w:rsidR="00030BE0" w:rsidRPr="00EC0624" w:rsidRDefault="00030BE0" w:rsidP="00B947C2">
            <w:pPr>
              <w:spacing w:after="0"/>
              <w:jc w:val="both"/>
              <w:rPr>
                <w:rFonts w:ascii="Times New Roman" w:hAnsi="Times New Roman"/>
                <w:sz w:val="24"/>
                <w:szCs w:val="24"/>
              </w:rPr>
            </w:pPr>
            <w:r w:rsidRPr="00EC0624">
              <w:rPr>
                <w:rFonts w:ascii="Times New Roman" w:hAnsi="Times New Roman"/>
                <w:sz w:val="24"/>
                <w:szCs w:val="24"/>
              </w:rPr>
              <w:t xml:space="preserve">кандидат наук </w:t>
            </w:r>
            <w:r>
              <w:rPr>
                <w:rFonts w:ascii="Times New Roman" w:hAnsi="Times New Roman"/>
                <w:sz w:val="24"/>
                <w:szCs w:val="24"/>
              </w:rPr>
              <w:t>–</w:t>
            </w:r>
            <w:r w:rsidRPr="00EC0624">
              <w:rPr>
                <w:rFonts w:ascii="Times New Roman" w:hAnsi="Times New Roman"/>
                <w:sz w:val="24"/>
                <w:szCs w:val="24"/>
              </w:rPr>
              <w:t xml:space="preserve"> 6</w:t>
            </w:r>
          </w:p>
          <w:p w14:paraId="2976382E" w14:textId="77777777" w:rsidR="00030BE0" w:rsidRPr="00EC0624" w:rsidRDefault="00030BE0" w:rsidP="00B947C2">
            <w:pPr>
              <w:spacing w:after="0"/>
              <w:jc w:val="both"/>
              <w:rPr>
                <w:rFonts w:ascii="Times New Roman" w:hAnsi="Times New Roman"/>
                <w:sz w:val="24"/>
                <w:szCs w:val="24"/>
              </w:rPr>
            </w:pPr>
            <w:r w:rsidRPr="00EC0624">
              <w:rPr>
                <w:rFonts w:ascii="Times New Roman" w:hAnsi="Times New Roman"/>
                <w:sz w:val="24"/>
                <w:szCs w:val="24"/>
              </w:rPr>
              <w:t xml:space="preserve">заслуженный учитель РФ </w:t>
            </w:r>
            <w:r>
              <w:rPr>
                <w:rFonts w:ascii="Times New Roman" w:hAnsi="Times New Roman"/>
                <w:sz w:val="24"/>
                <w:szCs w:val="24"/>
              </w:rPr>
              <w:t>–</w:t>
            </w:r>
            <w:r w:rsidRPr="00EC0624">
              <w:rPr>
                <w:rFonts w:ascii="Times New Roman" w:hAnsi="Times New Roman"/>
                <w:sz w:val="24"/>
                <w:szCs w:val="24"/>
              </w:rPr>
              <w:t xml:space="preserve"> 3</w:t>
            </w:r>
          </w:p>
          <w:p w14:paraId="3755F38F" w14:textId="77777777" w:rsidR="00030BE0" w:rsidRPr="00EC0624" w:rsidRDefault="00030BE0" w:rsidP="00B947C2">
            <w:pPr>
              <w:spacing w:after="0"/>
              <w:jc w:val="both"/>
              <w:rPr>
                <w:rFonts w:ascii="Times New Roman" w:hAnsi="Times New Roman"/>
                <w:sz w:val="24"/>
                <w:szCs w:val="24"/>
              </w:rPr>
            </w:pPr>
            <w:r w:rsidRPr="00EC0624">
              <w:rPr>
                <w:rFonts w:ascii="Times New Roman" w:hAnsi="Times New Roman"/>
                <w:sz w:val="24"/>
                <w:szCs w:val="24"/>
              </w:rPr>
              <w:t xml:space="preserve">заслуженный учитель Кубани – </w:t>
            </w:r>
            <w:r>
              <w:rPr>
                <w:rFonts w:ascii="Times New Roman" w:hAnsi="Times New Roman"/>
                <w:sz w:val="24"/>
                <w:szCs w:val="24"/>
              </w:rPr>
              <w:t>4</w:t>
            </w:r>
          </w:p>
          <w:p w14:paraId="776D8D49" w14:textId="77777777" w:rsidR="00030BE0" w:rsidRPr="00EC0624" w:rsidRDefault="00030BE0" w:rsidP="00B947C2">
            <w:pPr>
              <w:spacing w:after="0"/>
              <w:jc w:val="both"/>
              <w:rPr>
                <w:rFonts w:ascii="Times New Roman" w:hAnsi="Times New Roman"/>
                <w:sz w:val="24"/>
                <w:szCs w:val="24"/>
              </w:rPr>
            </w:pPr>
            <w:r w:rsidRPr="00EC0624">
              <w:rPr>
                <w:rFonts w:ascii="Times New Roman" w:hAnsi="Times New Roman"/>
                <w:sz w:val="24"/>
                <w:szCs w:val="24"/>
              </w:rPr>
              <w:t xml:space="preserve">заслуженный мастер ПО Кубани </w:t>
            </w:r>
            <w:r>
              <w:rPr>
                <w:rFonts w:ascii="Times New Roman" w:hAnsi="Times New Roman"/>
                <w:sz w:val="24"/>
                <w:szCs w:val="24"/>
              </w:rPr>
              <w:t>–</w:t>
            </w:r>
            <w:r w:rsidRPr="00EC0624">
              <w:rPr>
                <w:rFonts w:ascii="Times New Roman" w:hAnsi="Times New Roman"/>
                <w:sz w:val="24"/>
                <w:szCs w:val="24"/>
              </w:rPr>
              <w:t xml:space="preserve"> 2</w:t>
            </w:r>
          </w:p>
        </w:tc>
      </w:tr>
      <w:tr w:rsidR="00030BE0" w:rsidRPr="00EC0624" w14:paraId="025044F2" w14:textId="77777777" w:rsidTr="00030BE0">
        <w:trPr>
          <w:jc w:val="center"/>
        </w:trPr>
        <w:tc>
          <w:tcPr>
            <w:tcW w:w="4948" w:type="dxa"/>
            <w:shd w:val="clear" w:color="auto" w:fill="auto"/>
          </w:tcPr>
          <w:p w14:paraId="5A7A85D0" w14:textId="77777777" w:rsidR="00030BE0" w:rsidRPr="00EC0624" w:rsidRDefault="00030BE0" w:rsidP="0085417D">
            <w:pPr>
              <w:pStyle w:val="Default"/>
              <w:jc w:val="both"/>
              <w:rPr>
                <w:color w:val="auto"/>
              </w:rPr>
            </w:pPr>
            <w:r w:rsidRPr="00EC0624">
              <w:rPr>
                <w:color w:val="auto"/>
              </w:rPr>
              <w:t>Количество педагогических работников, имеющих государственные награды и звания</w:t>
            </w:r>
          </w:p>
        </w:tc>
        <w:tc>
          <w:tcPr>
            <w:tcW w:w="4183" w:type="dxa"/>
            <w:shd w:val="clear" w:color="auto" w:fill="auto"/>
          </w:tcPr>
          <w:p w14:paraId="296C513C" w14:textId="77777777" w:rsidR="00030BE0" w:rsidRPr="00EC0624" w:rsidRDefault="00030BE0" w:rsidP="00B947C2">
            <w:pPr>
              <w:spacing w:after="0"/>
              <w:jc w:val="both"/>
              <w:rPr>
                <w:rFonts w:ascii="Times New Roman" w:hAnsi="Times New Roman"/>
                <w:sz w:val="24"/>
                <w:szCs w:val="24"/>
              </w:rPr>
            </w:pPr>
            <w:r w:rsidRPr="00EC0624">
              <w:rPr>
                <w:rFonts w:ascii="Times New Roman" w:hAnsi="Times New Roman"/>
                <w:sz w:val="24"/>
                <w:szCs w:val="24"/>
              </w:rPr>
              <w:t xml:space="preserve">почетный работник СПО РФ – </w:t>
            </w:r>
            <w:r>
              <w:rPr>
                <w:rFonts w:ascii="Times New Roman" w:hAnsi="Times New Roman"/>
                <w:sz w:val="24"/>
                <w:szCs w:val="24"/>
              </w:rPr>
              <w:t>2</w:t>
            </w:r>
          </w:p>
          <w:p w14:paraId="3B752804" w14:textId="77777777" w:rsidR="00030BE0" w:rsidRPr="00EC0624" w:rsidRDefault="00030BE0" w:rsidP="00B947C2">
            <w:pPr>
              <w:spacing w:after="0"/>
              <w:jc w:val="both"/>
              <w:rPr>
                <w:rFonts w:ascii="Times New Roman" w:hAnsi="Times New Roman"/>
                <w:sz w:val="24"/>
                <w:szCs w:val="24"/>
              </w:rPr>
            </w:pPr>
            <w:r w:rsidRPr="00EC0624">
              <w:rPr>
                <w:rFonts w:ascii="Times New Roman" w:hAnsi="Times New Roman"/>
                <w:sz w:val="24"/>
                <w:szCs w:val="24"/>
              </w:rPr>
              <w:t>почетный работник НПО РФ – 2</w:t>
            </w:r>
          </w:p>
          <w:p w14:paraId="188CE44B" w14:textId="77777777" w:rsidR="00030BE0" w:rsidRDefault="00030BE0" w:rsidP="00B947C2">
            <w:pPr>
              <w:spacing w:after="0"/>
              <w:jc w:val="both"/>
              <w:rPr>
                <w:rFonts w:ascii="Times New Roman" w:hAnsi="Times New Roman"/>
                <w:sz w:val="24"/>
                <w:szCs w:val="24"/>
              </w:rPr>
            </w:pPr>
            <w:r w:rsidRPr="00EC0624">
              <w:rPr>
                <w:rFonts w:ascii="Times New Roman" w:hAnsi="Times New Roman"/>
                <w:sz w:val="24"/>
                <w:szCs w:val="24"/>
              </w:rPr>
              <w:t>почетный работник ОО РФ – 3</w:t>
            </w:r>
          </w:p>
          <w:p w14:paraId="701EC59E" w14:textId="77777777" w:rsidR="00030BE0" w:rsidRDefault="00030BE0" w:rsidP="00B947C2">
            <w:pPr>
              <w:spacing w:after="0"/>
              <w:jc w:val="both"/>
              <w:rPr>
                <w:rFonts w:ascii="Times New Roman" w:hAnsi="Times New Roman"/>
                <w:sz w:val="24"/>
                <w:szCs w:val="24"/>
              </w:rPr>
            </w:pPr>
            <w:r>
              <w:rPr>
                <w:rFonts w:ascii="Times New Roman" w:hAnsi="Times New Roman"/>
                <w:sz w:val="24"/>
                <w:szCs w:val="24"/>
              </w:rPr>
              <w:t>почетный работник воспитания и просвещения РФ – 4</w:t>
            </w:r>
          </w:p>
          <w:p w14:paraId="67903D53" w14:textId="77777777" w:rsidR="00030BE0" w:rsidRPr="00EC0624" w:rsidRDefault="00030BE0" w:rsidP="00B947C2">
            <w:pPr>
              <w:spacing w:after="0"/>
              <w:jc w:val="both"/>
              <w:rPr>
                <w:rFonts w:ascii="Times New Roman" w:hAnsi="Times New Roman"/>
                <w:sz w:val="24"/>
                <w:szCs w:val="24"/>
              </w:rPr>
            </w:pPr>
            <w:r w:rsidRPr="00EC0624">
              <w:rPr>
                <w:rFonts w:ascii="Times New Roman" w:hAnsi="Times New Roman"/>
                <w:sz w:val="24"/>
                <w:szCs w:val="24"/>
              </w:rPr>
              <w:t xml:space="preserve">отличник народного просвещения </w:t>
            </w:r>
            <w:r>
              <w:rPr>
                <w:rFonts w:ascii="Times New Roman" w:hAnsi="Times New Roman"/>
                <w:sz w:val="24"/>
                <w:szCs w:val="24"/>
              </w:rPr>
              <w:t>–</w:t>
            </w:r>
            <w:r w:rsidRPr="00EC0624">
              <w:rPr>
                <w:rFonts w:ascii="Times New Roman" w:hAnsi="Times New Roman"/>
                <w:sz w:val="24"/>
                <w:szCs w:val="24"/>
              </w:rPr>
              <w:t xml:space="preserve"> </w:t>
            </w:r>
            <w:r>
              <w:rPr>
                <w:rFonts w:ascii="Times New Roman" w:hAnsi="Times New Roman"/>
                <w:sz w:val="24"/>
                <w:szCs w:val="24"/>
              </w:rPr>
              <w:t>7</w:t>
            </w:r>
          </w:p>
          <w:p w14:paraId="238D8DF8" w14:textId="77777777" w:rsidR="00030BE0" w:rsidRPr="00EC0624" w:rsidRDefault="00030BE0" w:rsidP="00B947C2">
            <w:pPr>
              <w:spacing w:after="0"/>
              <w:jc w:val="both"/>
              <w:rPr>
                <w:rFonts w:ascii="Times New Roman" w:hAnsi="Times New Roman"/>
                <w:sz w:val="24"/>
                <w:szCs w:val="24"/>
              </w:rPr>
            </w:pPr>
            <w:r w:rsidRPr="00EC0624">
              <w:rPr>
                <w:rFonts w:ascii="Times New Roman" w:hAnsi="Times New Roman"/>
                <w:sz w:val="24"/>
                <w:szCs w:val="24"/>
              </w:rPr>
              <w:t xml:space="preserve">отличник физической культуры и спорта </w:t>
            </w:r>
            <w:r>
              <w:rPr>
                <w:rFonts w:ascii="Times New Roman" w:hAnsi="Times New Roman"/>
                <w:sz w:val="24"/>
                <w:szCs w:val="24"/>
              </w:rPr>
              <w:t>–</w:t>
            </w:r>
            <w:r w:rsidRPr="00EC0624">
              <w:rPr>
                <w:rFonts w:ascii="Times New Roman" w:hAnsi="Times New Roman"/>
                <w:sz w:val="24"/>
                <w:szCs w:val="24"/>
              </w:rPr>
              <w:t xml:space="preserve"> 1</w:t>
            </w:r>
          </w:p>
          <w:p w14:paraId="088C1D64" w14:textId="77777777" w:rsidR="00030BE0" w:rsidRPr="00EC0624" w:rsidRDefault="00030BE0" w:rsidP="00B947C2">
            <w:pPr>
              <w:spacing w:after="0"/>
              <w:jc w:val="both"/>
              <w:rPr>
                <w:rFonts w:ascii="Times New Roman" w:hAnsi="Times New Roman"/>
                <w:sz w:val="24"/>
                <w:szCs w:val="24"/>
              </w:rPr>
            </w:pPr>
            <w:r>
              <w:rPr>
                <w:rFonts w:ascii="Times New Roman" w:hAnsi="Times New Roman"/>
                <w:sz w:val="24"/>
                <w:szCs w:val="24"/>
              </w:rPr>
              <w:t>з</w:t>
            </w:r>
            <w:r w:rsidRPr="00EC0624">
              <w:rPr>
                <w:rFonts w:ascii="Times New Roman" w:hAnsi="Times New Roman"/>
                <w:sz w:val="24"/>
                <w:szCs w:val="24"/>
              </w:rPr>
              <w:t xml:space="preserve">вание судьи «Республиканской категории» по волейболу </w:t>
            </w:r>
            <w:r>
              <w:rPr>
                <w:rFonts w:ascii="Times New Roman" w:hAnsi="Times New Roman"/>
                <w:sz w:val="24"/>
                <w:szCs w:val="24"/>
              </w:rPr>
              <w:t>–</w:t>
            </w:r>
            <w:r w:rsidRPr="00EC0624">
              <w:rPr>
                <w:rFonts w:ascii="Times New Roman" w:hAnsi="Times New Roman"/>
                <w:sz w:val="24"/>
                <w:szCs w:val="24"/>
              </w:rPr>
              <w:t xml:space="preserve"> 1</w:t>
            </w:r>
          </w:p>
        </w:tc>
      </w:tr>
      <w:tr w:rsidR="00030BE0" w:rsidRPr="00EC0624" w14:paraId="1E341F7A" w14:textId="77777777" w:rsidTr="00030BE0">
        <w:trPr>
          <w:jc w:val="center"/>
        </w:trPr>
        <w:tc>
          <w:tcPr>
            <w:tcW w:w="4948" w:type="dxa"/>
            <w:shd w:val="clear" w:color="auto" w:fill="auto"/>
          </w:tcPr>
          <w:p w14:paraId="5C71B38E" w14:textId="77777777" w:rsidR="00030BE0" w:rsidRPr="00EC0624" w:rsidRDefault="00030BE0" w:rsidP="0085417D">
            <w:pPr>
              <w:pStyle w:val="Default"/>
              <w:jc w:val="both"/>
              <w:rPr>
                <w:color w:val="auto"/>
              </w:rPr>
            </w:pPr>
            <w:r w:rsidRPr="00EC0624">
              <w:rPr>
                <w:color w:val="auto"/>
              </w:rPr>
              <w:t xml:space="preserve">Доля педагогических работников с опытом деятельности в организациях соответствующей профессиональной сферы </w:t>
            </w:r>
          </w:p>
        </w:tc>
        <w:tc>
          <w:tcPr>
            <w:tcW w:w="4183" w:type="dxa"/>
            <w:shd w:val="clear" w:color="auto" w:fill="auto"/>
            <w:vAlign w:val="center"/>
          </w:tcPr>
          <w:p w14:paraId="11023EE9" w14:textId="77777777" w:rsidR="00030BE0" w:rsidRPr="00EC0624" w:rsidRDefault="00030BE0" w:rsidP="0085417D">
            <w:pPr>
              <w:spacing w:after="0"/>
              <w:jc w:val="center"/>
              <w:rPr>
                <w:rFonts w:ascii="Times New Roman" w:hAnsi="Times New Roman"/>
                <w:sz w:val="24"/>
                <w:szCs w:val="24"/>
              </w:rPr>
            </w:pPr>
            <w:r w:rsidRPr="00EC0624">
              <w:rPr>
                <w:rFonts w:ascii="Times New Roman" w:hAnsi="Times New Roman"/>
                <w:sz w:val="24"/>
                <w:szCs w:val="24"/>
              </w:rPr>
              <w:t>9</w:t>
            </w:r>
            <w:r>
              <w:rPr>
                <w:rFonts w:ascii="Times New Roman" w:hAnsi="Times New Roman"/>
                <w:sz w:val="24"/>
                <w:szCs w:val="24"/>
              </w:rPr>
              <w:t>4</w:t>
            </w:r>
            <w:r w:rsidRPr="00EC0624">
              <w:rPr>
                <w:rFonts w:ascii="Times New Roman" w:hAnsi="Times New Roman"/>
                <w:sz w:val="24"/>
                <w:szCs w:val="24"/>
              </w:rPr>
              <w:t>%</w:t>
            </w:r>
          </w:p>
        </w:tc>
      </w:tr>
      <w:tr w:rsidR="00030BE0" w:rsidRPr="00EC0624" w14:paraId="23DA1C21" w14:textId="77777777" w:rsidTr="00030BE0">
        <w:trPr>
          <w:jc w:val="center"/>
        </w:trPr>
        <w:tc>
          <w:tcPr>
            <w:tcW w:w="4948" w:type="dxa"/>
            <w:shd w:val="clear" w:color="auto" w:fill="auto"/>
          </w:tcPr>
          <w:p w14:paraId="50A852F3" w14:textId="77777777" w:rsidR="00030BE0" w:rsidRPr="00EC0624" w:rsidRDefault="00030BE0" w:rsidP="0085417D">
            <w:pPr>
              <w:pStyle w:val="Default"/>
              <w:jc w:val="both"/>
              <w:rPr>
                <w:color w:val="auto"/>
              </w:rPr>
            </w:pPr>
            <w:r w:rsidRPr="00EC0624">
              <w:rPr>
                <w:color w:val="auto"/>
              </w:rPr>
              <w:t xml:space="preserve">Доля педагогических работников, прошедших повышение квалификации или стажировку за последние три года </w:t>
            </w:r>
          </w:p>
        </w:tc>
        <w:tc>
          <w:tcPr>
            <w:tcW w:w="4183" w:type="dxa"/>
            <w:shd w:val="clear" w:color="auto" w:fill="auto"/>
            <w:vAlign w:val="center"/>
          </w:tcPr>
          <w:p w14:paraId="648326FE" w14:textId="77777777" w:rsidR="00030BE0" w:rsidRPr="00EC0624" w:rsidRDefault="00030BE0" w:rsidP="0085417D">
            <w:pPr>
              <w:spacing w:after="0"/>
              <w:jc w:val="center"/>
              <w:rPr>
                <w:rFonts w:ascii="Times New Roman" w:hAnsi="Times New Roman"/>
                <w:sz w:val="24"/>
                <w:szCs w:val="24"/>
              </w:rPr>
            </w:pPr>
            <w:r w:rsidRPr="00EC0624">
              <w:rPr>
                <w:rFonts w:ascii="Times New Roman" w:hAnsi="Times New Roman"/>
                <w:sz w:val="24"/>
                <w:szCs w:val="24"/>
              </w:rPr>
              <w:t xml:space="preserve"> </w:t>
            </w:r>
            <w:r>
              <w:rPr>
                <w:rFonts w:ascii="Times New Roman" w:hAnsi="Times New Roman"/>
                <w:sz w:val="24"/>
                <w:szCs w:val="24"/>
              </w:rPr>
              <w:t>73</w:t>
            </w:r>
            <w:r w:rsidRPr="00EC0624">
              <w:rPr>
                <w:rFonts w:ascii="Times New Roman" w:hAnsi="Times New Roman"/>
                <w:sz w:val="24"/>
                <w:szCs w:val="24"/>
              </w:rPr>
              <w:t>%</w:t>
            </w:r>
          </w:p>
          <w:p w14:paraId="167BBBA3" w14:textId="77777777" w:rsidR="00030BE0" w:rsidRPr="00EC0624" w:rsidRDefault="00030BE0" w:rsidP="0085417D">
            <w:pPr>
              <w:spacing w:after="0"/>
              <w:jc w:val="center"/>
              <w:rPr>
                <w:rFonts w:ascii="Times New Roman" w:hAnsi="Times New Roman"/>
                <w:sz w:val="24"/>
                <w:szCs w:val="24"/>
              </w:rPr>
            </w:pPr>
          </w:p>
        </w:tc>
      </w:tr>
      <w:tr w:rsidR="00030BE0" w:rsidRPr="00EC0624" w14:paraId="4410D3B8" w14:textId="77777777" w:rsidTr="00030BE0">
        <w:trPr>
          <w:jc w:val="center"/>
        </w:trPr>
        <w:tc>
          <w:tcPr>
            <w:tcW w:w="4948" w:type="dxa"/>
            <w:shd w:val="clear" w:color="auto" w:fill="auto"/>
          </w:tcPr>
          <w:p w14:paraId="0175F582" w14:textId="77777777" w:rsidR="00030BE0" w:rsidRPr="00EC0624" w:rsidRDefault="00030BE0" w:rsidP="0085417D">
            <w:pPr>
              <w:pStyle w:val="Default"/>
              <w:jc w:val="both"/>
              <w:rPr>
                <w:color w:val="auto"/>
              </w:rPr>
            </w:pPr>
            <w:r w:rsidRPr="00EC0624">
              <w:rPr>
                <w:color w:val="auto"/>
              </w:rPr>
              <w:t>Удельный вес штатных преподавателей Колледжа, желающих сменить работу, в общей численности штатных преподавателей</w:t>
            </w:r>
          </w:p>
        </w:tc>
        <w:tc>
          <w:tcPr>
            <w:tcW w:w="4183" w:type="dxa"/>
            <w:shd w:val="clear" w:color="auto" w:fill="auto"/>
            <w:vAlign w:val="center"/>
          </w:tcPr>
          <w:p w14:paraId="255835B3" w14:textId="77777777" w:rsidR="00030BE0" w:rsidRPr="00EC0624" w:rsidRDefault="00030BE0" w:rsidP="0085417D">
            <w:pPr>
              <w:spacing w:after="0"/>
              <w:jc w:val="center"/>
              <w:rPr>
                <w:rFonts w:ascii="Times New Roman" w:hAnsi="Times New Roman"/>
                <w:sz w:val="24"/>
                <w:szCs w:val="24"/>
              </w:rPr>
            </w:pPr>
            <w:r w:rsidRPr="00EC0624">
              <w:rPr>
                <w:rFonts w:ascii="Times New Roman" w:hAnsi="Times New Roman"/>
                <w:sz w:val="24"/>
                <w:szCs w:val="24"/>
              </w:rPr>
              <w:t>0%</w:t>
            </w:r>
          </w:p>
        </w:tc>
      </w:tr>
      <w:tr w:rsidR="00030BE0" w:rsidRPr="00EC0624" w14:paraId="7A81E852" w14:textId="77777777" w:rsidTr="00030BE0">
        <w:trPr>
          <w:jc w:val="center"/>
        </w:trPr>
        <w:tc>
          <w:tcPr>
            <w:tcW w:w="4948" w:type="dxa"/>
            <w:shd w:val="clear" w:color="auto" w:fill="auto"/>
          </w:tcPr>
          <w:p w14:paraId="549707F5" w14:textId="77777777" w:rsidR="00030BE0" w:rsidRPr="00EC0624" w:rsidRDefault="00030BE0" w:rsidP="0085417D">
            <w:pPr>
              <w:pStyle w:val="Default"/>
              <w:jc w:val="both"/>
              <w:rPr>
                <w:color w:val="auto"/>
              </w:rPr>
            </w:pPr>
            <w:r w:rsidRPr="00EC0624">
              <w:rPr>
                <w:color w:val="auto"/>
              </w:rPr>
              <w:t>Удельный вес штатных преподавателей образовательной организации, имеющих дополнительную работу, в общей численности штатных преподавателей</w:t>
            </w:r>
          </w:p>
        </w:tc>
        <w:tc>
          <w:tcPr>
            <w:tcW w:w="4183" w:type="dxa"/>
            <w:shd w:val="clear" w:color="auto" w:fill="auto"/>
            <w:vAlign w:val="center"/>
          </w:tcPr>
          <w:p w14:paraId="41191686" w14:textId="77777777" w:rsidR="00030BE0" w:rsidRPr="00EC0624" w:rsidRDefault="00030BE0" w:rsidP="0085417D">
            <w:pPr>
              <w:spacing w:after="0"/>
              <w:jc w:val="center"/>
              <w:rPr>
                <w:rFonts w:ascii="Times New Roman" w:hAnsi="Times New Roman"/>
                <w:sz w:val="24"/>
                <w:szCs w:val="24"/>
              </w:rPr>
            </w:pPr>
            <w:r>
              <w:rPr>
                <w:rFonts w:ascii="Times New Roman" w:hAnsi="Times New Roman"/>
                <w:sz w:val="24"/>
                <w:szCs w:val="24"/>
              </w:rPr>
              <w:t>26</w:t>
            </w:r>
            <w:r w:rsidRPr="00EC0624">
              <w:rPr>
                <w:rFonts w:ascii="Times New Roman" w:hAnsi="Times New Roman"/>
                <w:sz w:val="24"/>
                <w:szCs w:val="24"/>
              </w:rPr>
              <w:t>%</w:t>
            </w:r>
          </w:p>
        </w:tc>
      </w:tr>
      <w:tr w:rsidR="00030BE0" w:rsidRPr="00EC0624" w14:paraId="3071F696" w14:textId="77777777" w:rsidTr="00030BE0">
        <w:trPr>
          <w:jc w:val="center"/>
        </w:trPr>
        <w:tc>
          <w:tcPr>
            <w:tcW w:w="4948" w:type="dxa"/>
            <w:shd w:val="clear" w:color="auto" w:fill="auto"/>
          </w:tcPr>
          <w:p w14:paraId="64BA833B" w14:textId="77777777" w:rsidR="00030BE0" w:rsidRPr="00EC0624" w:rsidRDefault="00030BE0" w:rsidP="0085417D">
            <w:pPr>
              <w:pStyle w:val="Default"/>
              <w:jc w:val="both"/>
              <w:rPr>
                <w:color w:val="auto"/>
              </w:rPr>
            </w:pPr>
            <w:r w:rsidRPr="00EC0624">
              <w:rPr>
                <w:color w:val="auto"/>
              </w:rPr>
              <w:t>Численность студентов в расчете на 1 работника, замещающего должности преподавателей и (или) мастеров производственного обучения</w:t>
            </w:r>
          </w:p>
        </w:tc>
        <w:tc>
          <w:tcPr>
            <w:tcW w:w="4183" w:type="dxa"/>
            <w:shd w:val="clear" w:color="auto" w:fill="auto"/>
            <w:vAlign w:val="center"/>
          </w:tcPr>
          <w:p w14:paraId="62494892" w14:textId="77777777" w:rsidR="00030BE0" w:rsidRPr="00EC0624" w:rsidRDefault="00030BE0" w:rsidP="0085417D">
            <w:pPr>
              <w:spacing w:after="0"/>
              <w:jc w:val="center"/>
              <w:rPr>
                <w:rFonts w:ascii="Times New Roman" w:hAnsi="Times New Roman"/>
                <w:sz w:val="24"/>
                <w:szCs w:val="24"/>
              </w:rPr>
            </w:pPr>
            <w:r w:rsidRPr="00EC0624">
              <w:rPr>
                <w:rFonts w:ascii="Times New Roman" w:hAnsi="Times New Roman"/>
                <w:sz w:val="24"/>
                <w:szCs w:val="24"/>
              </w:rPr>
              <w:t>1</w:t>
            </w:r>
            <w:r>
              <w:rPr>
                <w:rFonts w:ascii="Times New Roman" w:hAnsi="Times New Roman"/>
                <w:sz w:val="24"/>
                <w:szCs w:val="24"/>
              </w:rPr>
              <w:t>8</w:t>
            </w:r>
            <w:r w:rsidRPr="00EC0624">
              <w:rPr>
                <w:rFonts w:ascii="Times New Roman" w:hAnsi="Times New Roman"/>
                <w:sz w:val="24"/>
                <w:szCs w:val="24"/>
              </w:rPr>
              <w:t xml:space="preserve"> человек</w:t>
            </w:r>
          </w:p>
        </w:tc>
      </w:tr>
      <w:tr w:rsidR="00030BE0" w:rsidRPr="00EC0624" w14:paraId="307FD753" w14:textId="77777777" w:rsidTr="00030BE0">
        <w:trPr>
          <w:jc w:val="center"/>
        </w:trPr>
        <w:tc>
          <w:tcPr>
            <w:tcW w:w="4948" w:type="dxa"/>
            <w:shd w:val="clear" w:color="auto" w:fill="auto"/>
          </w:tcPr>
          <w:p w14:paraId="1F0DA166" w14:textId="77777777" w:rsidR="00030BE0" w:rsidRPr="00EC0624" w:rsidRDefault="00030BE0" w:rsidP="0085417D">
            <w:pPr>
              <w:pStyle w:val="Default"/>
              <w:jc w:val="both"/>
              <w:rPr>
                <w:color w:val="auto"/>
              </w:rPr>
            </w:pPr>
            <w:r w:rsidRPr="00EC0624">
              <w:rPr>
                <w:color w:val="auto"/>
              </w:rPr>
              <w:t xml:space="preserve">Участие педагогических работников в международных проектах и ассоциациях </w:t>
            </w:r>
          </w:p>
        </w:tc>
        <w:tc>
          <w:tcPr>
            <w:tcW w:w="4183" w:type="dxa"/>
            <w:shd w:val="clear" w:color="auto" w:fill="auto"/>
            <w:vAlign w:val="center"/>
          </w:tcPr>
          <w:p w14:paraId="68F595C7" w14:textId="77777777" w:rsidR="00030BE0" w:rsidRPr="00030BE0" w:rsidRDefault="00030BE0" w:rsidP="0085417D">
            <w:pPr>
              <w:spacing w:after="0"/>
              <w:jc w:val="center"/>
              <w:rPr>
                <w:rFonts w:ascii="Times New Roman" w:hAnsi="Times New Roman"/>
                <w:sz w:val="24"/>
                <w:szCs w:val="24"/>
              </w:rPr>
            </w:pPr>
            <w:r w:rsidRPr="00030BE0">
              <w:rPr>
                <w:rFonts w:ascii="Times New Roman" w:hAnsi="Times New Roman"/>
                <w:sz w:val="24"/>
                <w:szCs w:val="24"/>
              </w:rPr>
              <w:t>см. п. 5.4.1</w:t>
            </w:r>
          </w:p>
        </w:tc>
      </w:tr>
      <w:tr w:rsidR="00030BE0" w:rsidRPr="00EC0624" w14:paraId="0C7F68D8" w14:textId="77777777" w:rsidTr="00030BE0">
        <w:trPr>
          <w:jc w:val="center"/>
        </w:trPr>
        <w:tc>
          <w:tcPr>
            <w:tcW w:w="4948" w:type="dxa"/>
            <w:shd w:val="clear" w:color="auto" w:fill="auto"/>
          </w:tcPr>
          <w:p w14:paraId="33745170" w14:textId="77777777" w:rsidR="00030BE0" w:rsidRPr="00EC0624" w:rsidRDefault="00030BE0" w:rsidP="0085417D">
            <w:pPr>
              <w:pStyle w:val="Default"/>
              <w:jc w:val="both"/>
              <w:rPr>
                <w:color w:val="auto"/>
              </w:rPr>
            </w:pPr>
            <w:r w:rsidRPr="00EC0624">
              <w:rPr>
                <w:color w:val="auto"/>
              </w:rPr>
              <w:t>Отношение среднемесячной заработной платы преподавателей к среднемесячной заработной плате в субъекте РФ</w:t>
            </w:r>
          </w:p>
        </w:tc>
        <w:tc>
          <w:tcPr>
            <w:tcW w:w="4183" w:type="dxa"/>
            <w:shd w:val="clear" w:color="auto" w:fill="auto"/>
            <w:vAlign w:val="center"/>
          </w:tcPr>
          <w:p w14:paraId="1064F7B4" w14:textId="77777777" w:rsidR="00030BE0" w:rsidRPr="00030BE0" w:rsidRDefault="00030BE0" w:rsidP="0085417D">
            <w:pPr>
              <w:spacing w:after="0"/>
              <w:jc w:val="center"/>
              <w:rPr>
                <w:rFonts w:ascii="Times New Roman" w:hAnsi="Times New Roman"/>
                <w:sz w:val="24"/>
                <w:szCs w:val="24"/>
              </w:rPr>
            </w:pPr>
            <w:r w:rsidRPr="00030BE0">
              <w:rPr>
                <w:rFonts w:ascii="Times New Roman" w:hAnsi="Times New Roman"/>
                <w:sz w:val="24"/>
                <w:szCs w:val="24"/>
              </w:rPr>
              <w:t>100%</w:t>
            </w:r>
          </w:p>
        </w:tc>
      </w:tr>
      <w:tr w:rsidR="00030BE0" w:rsidRPr="00EC0624" w14:paraId="280D5CBD" w14:textId="77777777" w:rsidTr="00030BE0">
        <w:trPr>
          <w:jc w:val="center"/>
        </w:trPr>
        <w:tc>
          <w:tcPr>
            <w:tcW w:w="4948" w:type="dxa"/>
            <w:shd w:val="clear" w:color="auto" w:fill="auto"/>
          </w:tcPr>
          <w:p w14:paraId="0EE5DFA4" w14:textId="77777777" w:rsidR="00030BE0" w:rsidRPr="00EC0624" w:rsidRDefault="00030BE0" w:rsidP="0085417D">
            <w:pPr>
              <w:pStyle w:val="Default"/>
              <w:jc w:val="both"/>
              <w:rPr>
                <w:color w:val="auto"/>
              </w:rPr>
            </w:pPr>
            <w:r w:rsidRPr="00EC0624">
              <w:rPr>
                <w:color w:val="auto"/>
              </w:rPr>
              <w:t xml:space="preserve">Реализация мероприятий по привлечению молодых педагогов. </w:t>
            </w:r>
          </w:p>
        </w:tc>
        <w:tc>
          <w:tcPr>
            <w:tcW w:w="4183" w:type="dxa"/>
            <w:shd w:val="clear" w:color="auto" w:fill="auto"/>
          </w:tcPr>
          <w:p w14:paraId="23C160C2" w14:textId="77777777" w:rsidR="00030BE0" w:rsidRPr="00030BE0" w:rsidRDefault="00030BE0" w:rsidP="0085417D">
            <w:pPr>
              <w:spacing w:after="0"/>
              <w:rPr>
                <w:rFonts w:ascii="Times New Roman" w:hAnsi="Times New Roman"/>
                <w:sz w:val="24"/>
                <w:szCs w:val="24"/>
              </w:rPr>
            </w:pPr>
            <w:r w:rsidRPr="00030BE0">
              <w:rPr>
                <w:rFonts w:ascii="Times New Roman" w:hAnsi="Times New Roman"/>
                <w:sz w:val="24"/>
                <w:szCs w:val="24"/>
              </w:rPr>
              <w:t xml:space="preserve">Деятельность Совета молодых педагогов. Выступления в спартакиаде трудящихся МО «Ейский район». </w:t>
            </w:r>
          </w:p>
          <w:p w14:paraId="4CA9C592" w14:textId="77777777" w:rsidR="00030BE0" w:rsidRPr="00030BE0" w:rsidRDefault="00030BE0" w:rsidP="0085417D">
            <w:pPr>
              <w:spacing w:after="0"/>
              <w:rPr>
                <w:rFonts w:ascii="Times New Roman" w:hAnsi="Times New Roman"/>
                <w:sz w:val="24"/>
                <w:szCs w:val="24"/>
              </w:rPr>
            </w:pPr>
            <w:r w:rsidRPr="00030BE0">
              <w:rPr>
                <w:rFonts w:ascii="Times New Roman" w:hAnsi="Times New Roman"/>
                <w:sz w:val="24"/>
                <w:szCs w:val="24"/>
              </w:rPr>
              <w:t xml:space="preserve">Работа Школы начинающего </w:t>
            </w:r>
            <w:r w:rsidRPr="00030BE0">
              <w:rPr>
                <w:rFonts w:ascii="Times New Roman" w:hAnsi="Times New Roman"/>
                <w:sz w:val="24"/>
                <w:szCs w:val="24"/>
              </w:rPr>
              <w:lastRenderedPageBreak/>
              <w:t>управленца.</w:t>
            </w:r>
          </w:p>
        </w:tc>
      </w:tr>
    </w:tbl>
    <w:p w14:paraId="23AB8B50" w14:textId="77777777" w:rsidR="00280AD8" w:rsidRPr="00EC0624" w:rsidRDefault="00280AD8" w:rsidP="00D1521E">
      <w:pPr>
        <w:pStyle w:val="a3"/>
        <w:tabs>
          <w:tab w:val="left" w:pos="6480"/>
        </w:tabs>
        <w:ind w:firstLine="709"/>
        <w:jc w:val="both"/>
        <w:rPr>
          <w:rFonts w:ascii="Times New Roman" w:hAnsi="Times New Roman"/>
          <w:b/>
          <w:bCs/>
          <w:sz w:val="28"/>
          <w:szCs w:val="28"/>
          <w:lang w:val="ru-RU"/>
        </w:rPr>
      </w:pPr>
    </w:p>
    <w:p w14:paraId="070C4EF0" w14:textId="77777777" w:rsidR="00657F56" w:rsidRPr="00EC0624" w:rsidRDefault="00657F56" w:rsidP="00D1521E">
      <w:pPr>
        <w:pStyle w:val="a3"/>
        <w:tabs>
          <w:tab w:val="left" w:pos="6480"/>
        </w:tabs>
        <w:ind w:firstLine="709"/>
        <w:jc w:val="both"/>
        <w:rPr>
          <w:rFonts w:ascii="Times New Roman" w:hAnsi="Times New Roman"/>
          <w:b/>
          <w:bCs/>
          <w:sz w:val="28"/>
          <w:szCs w:val="28"/>
        </w:rPr>
      </w:pPr>
      <w:r w:rsidRPr="00EC0624">
        <w:rPr>
          <w:rFonts w:ascii="Times New Roman" w:hAnsi="Times New Roman"/>
          <w:b/>
          <w:bCs/>
          <w:sz w:val="28"/>
          <w:szCs w:val="28"/>
        </w:rPr>
        <w:t xml:space="preserve">5.4.1 </w:t>
      </w:r>
      <w:r w:rsidRPr="00EC0624">
        <w:rPr>
          <w:rFonts w:ascii="Times New Roman" w:hAnsi="Times New Roman"/>
          <w:b/>
          <w:sz w:val="28"/>
          <w:szCs w:val="28"/>
        </w:rPr>
        <w:t>Участие педагогических работников в межрегиональных, международных проектах и ассоциациях, инновационная деятельность</w:t>
      </w:r>
      <w:r w:rsidRPr="00EC0624">
        <w:t xml:space="preserve"> </w:t>
      </w:r>
    </w:p>
    <w:p w14:paraId="7E3CFC9D" w14:textId="77777777" w:rsidR="00735630" w:rsidRPr="00EC0624" w:rsidRDefault="00735630" w:rsidP="00D1521E">
      <w:pPr>
        <w:pStyle w:val="Default"/>
        <w:ind w:firstLine="709"/>
        <w:jc w:val="both"/>
        <w:rPr>
          <w:sz w:val="28"/>
          <w:szCs w:val="28"/>
        </w:rPr>
      </w:pPr>
    </w:p>
    <w:p w14:paraId="04B4126B" w14:textId="77777777" w:rsidR="00B7522E" w:rsidRPr="000B300C" w:rsidRDefault="00857F1C" w:rsidP="00D1521E">
      <w:pPr>
        <w:pStyle w:val="Default"/>
        <w:ind w:firstLine="709"/>
        <w:jc w:val="both"/>
        <w:rPr>
          <w:sz w:val="28"/>
          <w:szCs w:val="28"/>
        </w:rPr>
      </w:pPr>
      <w:r w:rsidRPr="000B300C">
        <w:rPr>
          <w:sz w:val="28"/>
          <w:szCs w:val="28"/>
        </w:rPr>
        <w:t xml:space="preserve">В настоящее время </w:t>
      </w:r>
      <w:r w:rsidR="00C915E6" w:rsidRPr="000B300C">
        <w:rPr>
          <w:sz w:val="28"/>
          <w:szCs w:val="28"/>
        </w:rPr>
        <w:t>ГБПОУ КК ЕПК</w:t>
      </w:r>
      <w:r w:rsidR="00B7522E" w:rsidRPr="000B300C">
        <w:rPr>
          <w:sz w:val="28"/>
          <w:szCs w:val="28"/>
        </w:rPr>
        <w:t xml:space="preserve"> находится в статус</w:t>
      </w:r>
      <w:r w:rsidR="00D1521E" w:rsidRPr="000B300C">
        <w:rPr>
          <w:sz w:val="28"/>
          <w:szCs w:val="28"/>
        </w:rPr>
        <w:t xml:space="preserve">е </w:t>
      </w:r>
      <w:r w:rsidR="00B7522E" w:rsidRPr="000B300C">
        <w:rPr>
          <w:sz w:val="28"/>
          <w:szCs w:val="28"/>
        </w:rPr>
        <w:t>профессиональной образовательной организации</w:t>
      </w:r>
      <w:r w:rsidR="00657F56" w:rsidRPr="000B300C">
        <w:rPr>
          <w:sz w:val="28"/>
          <w:szCs w:val="28"/>
        </w:rPr>
        <w:t xml:space="preserve"> с </w:t>
      </w:r>
      <w:r w:rsidR="007B1365" w:rsidRPr="000B300C">
        <w:rPr>
          <w:sz w:val="28"/>
          <w:szCs w:val="28"/>
        </w:rPr>
        <w:t>функционирующим</w:t>
      </w:r>
      <w:r w:rsidR="00657F56" w:rsidRPr="000B300C">
        <w:rPr>
          <w:sz w:val="28"/>
          <w:szCs w:val="28"/>
        </w:rPr>
        <w:t xml:space="preserve"> МЦПК</w:t>
      </w:r>
      <w:r w:rsidR="00B7522E" w:rsidRPr="000B300C">
        <w:rPr>
          <w:sz w:val="28"/>
          <w:szCs w:val="28"/>
        </w:rPr>
        <w:t xml:space="preserve"> </w:t>
      </w:r>
      <w:r w:rsidR="001A40A3" w:rsidRPr="000B300C">
        <w:rPr>
          <w:sz w:val="28"/>
          <w:szCs w:val="28"/>
        </w:rPr>
        <w:t>и</w:t>
      </w:r>
      <w:r w:rsidR="00B7522E" w:rsidRPr="000B300C">
        <w:rPr>
          <w:sz w:val="28"/>
          <w:szCs w:val="28"/>
        </w:rPr>
        <w:t xml:space="preserve"> перспективным проект</w:t>
      </w:r>
      <w:r w:rsidR="0053598E" w:rsidRPr="000B300C">
        <w:rPr>
          <w:sz w:val="28"/>
          <w:szCs w:val="28"/>
        </w:rPr>
        <w:t>ом</w:t>
      </w:r>
      <w:r w:rsidR="00B7522E" w:rsidRPr="000B300C">
        <w:rPr>
          <w:sz w:val="28"/>
          <w:szCs w:val="28"/>
        </w:rPr>
        <w:t xml:space="preserve"> «Многофункциональный цент</w:t>
      </w:r>
      <w:r w:rsidR="00D1521E" w:rsidRPr="000B300C">
        <w:rPr>
          <w:sz w:val="28"/>
          <w:szCs w:val="28"/>
        </w:rPr>
        <w:t>р прикладных квалификаций «ЕПК-К</w:t>
      </w:r>
      <w:r w:rsidR="00A92C9F" w:rsidRPr="000B300C">
        <w:rPr>
          <w:sz w:val="28"/>
          <w:szCs w:val="28"/>
        </w:rPr>
        <w:t>а</w:t>
      </w:r>
      <w:r w:rsidR="00B7522E" w:rsidRPr="000B300C">
        <w:rPr>
          <w:sz w:val="28"/>
          <w:szCs w:val="28"/>
        </w:rPr>
        <w:t>дры»</w:t>
      </w:r>
      <w:r w:rsidR="0053598E" w:rsidRPr="000B300C">
        <w:rPr>
          <w:sz w:val="28"/>
          <w:szCs w:val="28"/>
        </w:rPr>
        <w:t>.</w:t>
      </w:r>
    </w:p>
    <w:p w14:paraId="0B333E42" w14:textId="77777777" w:rsidR="00084251" w:rsidRPr="00EC0624" w:rsidRDefault="0077161A" w:rsidP="000B300C">
      <w:pPr>
        <w:pStyle w:val="Default"/>
        <w:ind w:firstLine="709"/>
        <w:jc w:val="both"/>
        <w:rPr>
          <w:sz w:val="28"/>
          <w:szCs w:val="28"/>
        </w:rPr>
      </w:pPr>
      <w:r w:rsidRPr="000B300C">
        <w:rPr>
          <w:sz w:val="28"/>
          <w:szCs w:val="28"/>
        </w:rPr>
        <w:t>В</w:t>
      </w:r>
      <w:r w:rsidR="0053598E" w:rsidRPr="000B300C">
        <w:rPr>
          <w:sz w:val="28"/>
          <w:szCs w:val="28"/>
        </w:rPr>
        <w:t xml:space="preserve"> </w:t>
      </w:r>
      <w:r w:rsidR="006A3D51" w:rsidRPr="000B300C">
        <w:rPr>
          <w:sz w:val="28"/>
          <w:szCs w:val="28"/>
        </w:rPr>
        <w:t xml:space="preserve">Колледже </w:t>
      </w:r>
      <w:r w:rsidR="0053598E" w:rsidRPr="000B300C">
        <w:rPr>
          <w:sz w:val="28"/>
          <w:szCs w:val="28"/>
        </w:rPr>
        <w:t>осуществляется инновационная проектно-экспериментальная работа по темам: «Проектный подход к организации деятельности многофункционального центра прикладных квалификаций», «Диагностический инструментарий по проведению аудита внутренних объектов мониторинга образовательной деятельности в рамках «ВСОКО</w:t>
      </w:r>
      <w:r w:rsidRPr="000B300C">
        <w:rPr>
          <w:sz w:val="28"/>
          <w:szCs w:val="28"/>
        </w:rPr>
        <w:t>»</w:t>
      </w:r>
      <w:r w:rsidR="0053598E" w:rsidRPr="000B300C">
        <w:rPr>
          <w:sz w:val="28"/>
          <w:szCs w:val="28"/>
        </w:rPr>
        <w:t>, «Кредитно-зачетная система обучения», «Проектный подход к формированию образовательной среды начального образования в условиях ФГОС»</w:t>
      </w:r>
      <w:r w:rsidR="000B300C" w:rsidRPr="000B300C">
        <w:rPr>
          <w:sz w:val="28"/>
          <w:szCs w:val="28"/>
        </w:rPr>
        <w:t>.</w:t>
      </w:r>
      <w:r w:rsidR="0053598E" w:rsidRPr="000B300C">
        <w:rPr>
          <w:sz w:val="28"/>
          <w:szCs w:val="28"/>
        </w:rPr>
        <w:t xml:space="preserve"> </w:t>
      </w:r>
    </w:p>
    <w:p w14:paraId="47E823F9" w14:textId="77777777" w:rsidR="00735630" w:rsidRPr="00EC0624" w:rsidRDefault="00735630" w:rsidP="00084251">
      <w:pPr>
        <w:pStyle w:val="af6"/>
        <w:spacing w:before="0" w:beforeAutospacing="0" w:after="0" w:afterAutospacing="0"/>
        <w:ind w:firstLine="709"/>
        <w:jc w:val="both"/>
        <w:textAlignment w:val="baseline"/>
        <w:rPr>
          <w:sz w:val="28"/>
          <w:szCs w:val="28"/>
        </w:rPr>
      </w:pPr>
    </w:p>
    <w:p w14:paraId="2FB8D190" w14:textId="77777777" w:rsidR="00AB5C4B" w:rsidRPr="00EC0624" w:rsidRDefault="00AB5C4B" w:rsidP="00AB5C4B">
      <w:pPr>
        <w:pStyle w:val="a3"/>
        <w:tabs>
          <w:tab w:val="left" w:pos="6480"/>
        </w:tabs>
        <w:ind w:firstLine="770"/>
        <w:jc w:val="both"/>
        <w:rPr>
          <w:rFonts w:ascii="Times New Roman" w:hAnsi="Times New Roman"/>
          <w:b/>
          <w:bCs/>
          <w:sz w:val="28"/>
          <w:szCs w:val="28"/>
          <w:lang w:val="ru-RU"/>
        </w:rPr>
      </w:pPr>
      <w:r w:rsidRPr="00EC0624">
        <w:rPr>
          <w:rFonts w:ascii="Times New Roman" w:hAnsi="Times New Roman"/>
          <w:b/>
          <w:bCs/>
          <w:sz w:val="28"/>
          <w:szCs w:val="28"/>
        </w:rPr>
        <w:t>5.4.2. Участие преподавателей в конкурсах и конференциях, работа в творческих группах</w:t>
      </w:r>
    </w:p>
    <w:p w14:paraId="604C4D70" w14:textId="77777777" w:rsidR="00AB5C4B" w:rsidRPr="00EC0624" w:rsidRDefault="00AB5C4B" w:rsidP="00AB5C4B">
      <w:pPr>
        <w:pStyle w:val="a3"/>
        <w:tabs>
          <w:tab w:val="left" w:pos="6480"/>
        </w:tabs>
        <w:ind w:firstLine="770"/>
        <w:jc w:val="both"/>
        <w:rPr>
          <w:rFonts w:ascii="Times New Roman" w:hAnsi="Times New Roman"/>
          <w:b/>
          <w:bCs/>
          <w:sz w:val="28"/>
          <w:szCs w:val="28"/>
          <w:lang w:val="ru-RU"/>
        </w:rPr>
      </w:pPr>
    </w:p>
    <w:p w14:paraId="6A43B081" w14:textId="77777777" w:rsidR="00AB5C4B" w:rsidRPr="00EC0624" w:rsidRDefault="00AB5C4B" w:rsidP="00AB5C4B">
      <w:pPr>
        <w:spacing w:after="0" w:line="240" w:lineRule="auto"/>
        <w:ind w:firstLine="709"/>
        <w:jc w:val="both"/>
        <w:rPr>
          <w:rFonts w:ascii="Times New Roman" w:hAnsi="Times New Roman"/>
          <w:sz w:val="28"/>
          <w:szCs w:val="28"/>
        </w:rPr>
      </w:pPr>
      <w:r w:rsidRPr="00EC0624">
        <w:rPr>
          <w:rFonts w:ascii="Times New Roman" w:hAnsi="Times New Roman"/>
          <w:sz w:val="28"/>
          <w:szCs w:val="28"/>
        </w:rPr>
        <w:t>В отчетном периоде преподаватели Колледжа участвовали в конкурсах, конференциях всероссийского и междуна</w:t>
      </w:r>
      <w:r w:rsidR="00215E8F">
        <w:rPr>
          <w:rFonts w:ascii="Times New Roman" w:hAnsi="Times New Roman"/>
          <w:sz w:val="28"/>
          <w:szCs w:val="28"/>
        </w:rPr>
        <w:t xml:space="preserve">родного уровня, педагогических </w:t>
      </w:r>
      <w:r w:rsidRPr="00EC0624">
        <w:rPr>
          <w:rFonts w:ascii="Times New Roman" w:hAnsi="Times New Roman"/>
          <w:sz w:val="28"/>
          <w:szCs w:val="28"/>
        </w:rPr>
        <w:t>тестированиях.</w:t>
      </w:r>
    </w:p>
    <w:p w14:paraId="41D73781" w14:textId="77777777" w:rsidR="00AB5C4B" w:rsidRPr="00EC0624" w:rsidRDefault="00AB5C4B" w:rsidP="00AB5C4B">
      <w:pPr>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6381"/>
      </w:tblGrid>
      <w:tr w:rsidR="00030BE0" w:rsidRPr="00EC0624" w14:paraId="5ABD7603" w14:textId="77777777" w:rsidTr="0085417D">
        <w:trPr>
          <w:jc w:val="center"/>
        </w:trPr>
        <w:tc>
          <w:tcPr>
            <w:tcW w:w="9571" w:type="dxa"/>
            <w:gridSpan w:val="2"/>
          </w:tcPr>
          <w:p w14:paraId="78792641" w14:textId="77777777" w:rsidR="00030BE0" w:rsidRPr="00EC0624" w:rsidRDefault="00030BE0" w:rsidP="0085417D">
            <w:pPr>
              <w:spacing w:after="0" w:line="240" w:lineRule="auto"/>
              <w:jc w:val="center"/>
              <w:rPr>
                <w:rFonts w:ascii="Times New Roman" w:hAnsi="Times New Roman"/>
                <w:b/>
                <w:sz w:val="24"/>
                <w:szCs w:val="28"/>
              </w:rPr>
            </w:pPr>
            <w:r w:rsidRPr="00EC0624">
              <w:rPr>
                <w:rFonts w:ascii="Times New Roman" w:hAnsi="Times New Roman"/>
                <w:sz w:val="28"/>
                <w:szCs w:val="28"/>
              </w:rPr>
              <w:t xml:space="preserve">  </w:t>
            </w:r>
            <w:r w:rsidRPr="00EC0624">
              <w:rPr>
                <w:rFonts w:ascii="Times New Roman" w:hAnsi="Times New Roman"/>
                <w:b/>
                <w:sz w:val="24"/>
                <w:szCs w:val="28"/>
              </w:rPr>
              <w:t>Международные и всероссийские конкурсы и олимпиады</w:t>
            </w:r>
          </w:p>
        </w:tc>
      </w:tr>
      <w:tr w:rsidR="00794773" w:rsidRPr="00EC0624" w14:paraId="7AA013AD" w14:textId="77777777" w:rsidTr="0085417D">
        <w:trPr>
          <w:jc w:val="center"/>
        </w:trPr>
        <w:tc>
          <w:tcPr>
            <w:tcW w:w="3190" w:type="dxa"/>
            <w:vAlign w:val="center"/>
          </w:tcPr>
          <w:p w14:paraId="3165283C" w14:textId="77777777" w:rsidR="00794773" w:rsidRPr="00EC0624" w:rsidRDefault="00794773" w:rsidP="0085417D">
            <w:pPr>
              <w:spacing w:after="0" w:line="240" w:lineRule="auto"/>
              <w:jc w:val="center"/>
              <w:rPr>
                <w:rFonts w:ascii="Times New Roman" w:hAnsi="Times New Roman"/>
                <w:sz w:val="24"/>
                <w:szCs w:val="28"/>
              </w:rPr>
            </w:pPr>
            <w:r w:rsidRPr="00EC0624">
              <w:rPr>
                <w:rFonts w:ascii="Times New Roman" w:hAnsi="Times New Roman"/>
                <w:sz w:val="24"/>
                <w:szCs w:val="28"/>
              </w:rPr>
              <w:t>Призовые места</w:t>
            </w:r>
          </w:p>
        </w:tc>
        <w:tc>
          <w:tcPr>
            <w:tcW w:w="6381" w:type="dxa"/>
            <w:vAlign w:val="center"/>
          </w:tcPr>
          <w:p w14:paraId="10C542CB" w14:textId="77777777" w:rsidR="00794773" w:rsidRPr="00EC0624" w:rsidRDefault="00794773" w:rsidP="0085417D">
            <w:pPr>
              <w:spacing w:after="0" w:line="240" w:lineRule="auto"/>
              <w:jc w:val="center"/>
              <w:rPr>
                <w:rFonts w:ascii="Times New Roman" w:hAnsi="Times New Roman"/>
                <w:sz w:val="24"/>
                <w:szCs w:val="28"/>
              </w:rPr>
            </w:pPr>
            <w:r w:rsidRPr="00FA3B28">
              <w:rPr>
                <w:rFonts w:ascii="Times New Roman" w:hAnsi="Times New Roman"/>
                <w:sz w:val="24"/>
                <w:szCs w:val="28"/>
              </w:rPr>
              <w:t>63</w:t>
            </w:r>
          </w:p>
        </w:tc>
      </w:tr>
      <w:tr w:rsidR="00794773" w:rsidRPr="00EC0624" w14:paraId="50EE12B5" w14:textId="77777777" w:rsidTr="0085417D">
        <w:trPr>
          <w:jc w:val="center"/>
        </w:trPr>
        <w:tc>
          <w:tcPr>
            <w:tcW w:w="3190" w:type="dxa"/>
            <w:vAlign w:val="center"/>
          </w:tcPr>
          <w:p w14:paraId="6A1FBAF2" w14:textId="77777777" w:rsidR="00794773" w:rsidRPr="00EC0624" w:rsidRDefault="00794773" w:rsidP="0085417D">
            <w:pPr>
              <w:spacing w:after="0" w:line="240" w:lineRule="auto"/>
              <w:jc w:val="center"/>
              <w:rPr>
                <w:rFonts w:ascii="Times New Roman" w:hAnsi="Times New Roman"/>
                <w:sz w:val="24"/>
                <w:szCs w:val="28"/>
              </w:rPr>
            </w:pPr>
            <w:r w:rsidRPr="00EC0624">
              <w:rPr>
                <w:rFonts w:ascii="Times New Roman" w:hAnsi="Times New Roman"/>
                <w:sz w:val="24"/>
                <w:szCs w:val="28"/>
              </w:rPr>
              <w:t>Участники</w:t>
            </w:r>
          </w:p>
        </w:tc>
        <w:tc>
          <w:tcPr>
            <w:tcW w:w="6381" w:type="dxa"/>
            <w:vAlign w:val="center"/>
          </w:tcPr>
          <w:p w14:paraId="5E53D3B8" w14:textId="77777777" w:rsidR="00794773" w:rsidRPr="00EC0624" w:rsidRDefault="00794773" w:rsidP="0085417D">
            <w:pPr>
              <w:spacing w:after="0" w:line="240" w:lineRule="auto"/>
              <w:jc w:val="center"/>
              <w:rPr>
                <w:rFonts w:ascii="Times New Roman" w:hAnsi="Times New Roman"/>
                <w:sz w:val="24"/>
                <w:szCs w:val="28"/>
              </w:rPr>
            </w:pPr>
            <w:r w:rsidRPr="00FA3B28">
              <w:rPr>
                <w:rFonts w:ascii="Times New Roman" w:hAnsi="Times New Roman"/>
                <w:sz w:val="24"/>
                <w:szCs w:val="28"/>
              </w:rPr>
              <w:t>4</w:t>
            </w:r>
          </w:p>
        </w:tc>
      </w:tr>
    </w:tbl>
    <w:p w14:paraId="585093ED" w14:textId="77777777" w:rsidR="00AB5C4B" w:rsidRPr="00EC0624" w:rsidRDefault="00AB5C4B" w:rsidP="00AB5C4B">
      <w:pPr>
        <w:spacing w:after="0" w:line="240" w:lineRule="auto"/>
        <w:ind w:firstLine="709"/>
        <w:jc w:val="both"/>
        <w:rPr>
          <w:rFonts w:ascii="Times New Roman" w:hAnsi="Times New Roman"/>
          <w:sz w:val="28"/>
          <w:szCs w:val="28"/>
        </w:rPr>
      </w:pPr>
    </w:p>
    <w:p w14:paraId="2647D3B3" w14:textId="77777777" w:rsidR="00AB5C4B" w:rsidRPr="007B0278" w:rsidRDefault="00AB5C4B" w:rsidP="00AB5C4B">
      <w:pPr>
        <w:pStyle w:val="a3"/>
        <w:tabs>
          <w:tab w:val="left" w:pos="6480"/>
        </w:tabs>
        <w:ind w:firstLine="660"/>
        <w:jc w:val="both"/>
        <w:rPr>
          <w:rFonts w:ascii="Times New Roman" w:hAnsi="Times New Roman"/>
          <w:sz w:val="28"/>
          <w:szCs w:val="28"/>
        </w:rPr>
      </w:pPr>
      <w:r w:rsidRPr="007B0278">
        <w:rPr>
          <w:rFonts w:ascii="Times New Roman" w:hAnsi="Times New Roman"/>
          <w:sz w:val="28"/>
          <w:szCs w:val="28"/>
        </w:rPr>
        <w:t>В соответствии с Комплексным планом образовательной деятельности в 20</w:t>
      </w:r>
      <w:r w:rsidR="00030BE0" w:rsidRPr="007B0278">
        <w:rPr>
          <w:rFonts w:ascii="Times New Roman" w:hAnsi="Times New Roman"/>
          <w:sz w:val="28"/>
          <w:szCs w:val="28"/>
        </w:rPr>
        <w:t>21</w:t>
      </w:r>
      <w:r w:rsidRPr="007B0278">
        <w:rPr>
          <w:rFonts w:ascii="Times New Roman" w:hAnsi="Times New Roman"/>
          <w:sz w:val="28"/>
          <w:szCs w:val="28"/>
        </w:rPr>
        <w:t xml:space="preserve"> году в Колледже продолжалась реализация инновационных проектов: </w:t>
      </w:r>
      <w:r w:rsidR="00192756" w:rsidRPr="007B0278">
        <w:rPr>
          <w:rFonts w:ascii="Times New Roman" w:hAnsi="Times New Roman"/>
          <w:sz w:val="28"/>
          <w:szCs w:val="28"/>
        </w:rPr>
        <w:t>«Дистанционные образовательные технологии в обучении инвалидов и лиц с ОВЗ»</w:t>
      </w:r>
      <w:r w:rsidRPr="007B0278">
        <w:rPr>
          <w:rFonts w:ascii="Times New Roman" w:hAnsi="Times New Roman"/>
          <w:sz w:val="28"/>
          <w:szCs w:val="28"/>
        </w:rPr>
        <w:t xml:space="preserve">, </w:t>
      </w:r>
      <w:r w:rsidR="00192756" w:rsidRPr="007B0278">
        <w:rPr>
          <w:rFonts w:ascii="Times New Roman" w:hAnsi="Times New Roman"/>
          <w:sz w:val="28"/>
          <w:szCs w:val="28"/>
        </w:rPr>
        <w:t>«Ступенька в будущее»</w:t>
      </w:r>
      <w:r w:rsidRPr="007B0278">
        <w:rPr>
          <w:rFonts w:ascii="Times New Roman" w:hAnsi="Times New Roman"/>
          <w:sz w:val="28"/>
          <w:szCs w:val="28"/>
        </w:rPr>
        <w:t xml:space="preserve">, «Электронные ведомости», </w:t>
      </w:r>
      <w:r w:rsidR="00192756" w:rsidRPr="007B0278">
        <w:rPr>
          <w:rFonts w:ascii="Times New Roman" w:hAnsi="Times New Roman"/>
          <w:sz w:val="28"/>
          <w:szCs w:val="28"/>
        </w:rPr>
        <w:t xml:space="preserve">«Дуальное образование», «Ландформер – меняясь сам, меняешь мир» </w:t>
      </w:r>
      <w:r w:rsidRPr="007B0278">
        <w:rPr>
          <w:rFonts w:ascii="Times New Roman" w:hAnsi="Times New Roman"/>
          <w:sz w:val="28"/>
          <w:szCs w:val="28"/>
        </w:rPr>
        <w:t xml:space="preserve"> и др.</w:t>
      </w:r>
    </w:p>
    <w:p w14:paraId="2C914362" w14:textId="77777777" w:rsidR="00280AD8" w:rsidRPr="00AB5C4B" w:rsidRDefault="00280AD8" w:rsidP="00827D94">
      <w:pPr>
        <w:pStyle w:val="a3"/>
        <w:tabs>
          <w:tab w:val="left" w:pos="6480"/>
        </w:tabs>
        <w:ind w:firstLine="660"/>
        <w:jc w:val="both"/>
        <w:rPr>
          <w:rFonts w:ascii="Times New Roman" w:hAnsi="Times New Roman"/>
          <w:b/>
          <w:bCs/>
          <w:sz w:val="28"/>
          <w:szCs w:val="28"/>
        </w:rPr>
      </w:pPr>
    </w:p>
    <w:p w14:paraId="5BD2D9C5" w14:textId="77777777" w:rsidR="00657F56" w:rsidRPr="00EC0624" w:rsidRDefault="00657F56" w:rsidP="00827D94">
      <w:pPr>
        <w:pStyle w:val="a3"/>
        <w:tabs>
          <w:tab w:val="left" w:pos="6480"/>
        </w:tabs>
        <w:ind w:firstLine="660"/>
        <w:jc w:val="both"/>
        <w:rPr>
          <w:rFonts w:ascii="Times New Roman" w:hAnsi="Times New Roman"/>
          <w:b/>
          <w:bCs/>
          <w:sz w:val="24"/>
          <w:szCs w:val="24"/>
          <w:lang w:val="ru-RU"/>
        </w:rPr>
      </w:pPr>
      <w:r w:rsidRPr="00805F9B">
        <w:rPr>
          <w:rFonts w:ascii="Times New Roman" w:hAnsi="Times New Roman"/>
          <w:b/>
          <w:bCs/>
          <w:sz w:val="28"/>
          <w:szCs w:val="28"/>
        </w:rPr>
        <w:t>5.5. Сведения о педагогических кадрах</w:t>
      </w:r>
      <w:r w:rsidRPr="00EC0624">
        <w:rPr>
          <w:rFonts w:ascii="Times New Roman" w:hAnsi="Times New Roman"/>
          <w:b/>
          <w:bCs/>
          <w:sz w:val="28"/>
          <w:szCs w:val="28"/>
        </w:rPr>
        <w:t xml:space="preserve"> </w:t>
      </w:r>
      <w:r w:rsidRPr="00EC0624">
        <w:rPr>
          <w:rFonts w:ascii="Times New Roman" w:hAnsi="Times New Roman"/>
          <w:b/>
          <w:bCs/>
          <w:sz w:val="24"/>
          <w:szCs w:val="24"/>
        </w:rPr>
        <w:t xml:space="preserve"> </w:t>
      </w:r>
    </w:p>
    <w:p w14:paraId="42F94C3C" w14:textId="77777777" w:rsidR="002E277E" w:rsidRPr="00EC0624" w:rsidRDefault="002E277E" w:rsidP="00827D94">
      <w:pPr>
        <w:pStyle w:val="a3"/>
        <w:tabs>
          <w:tab w:val="left" w:pos="6480"/>
        </w:tabs>
        <w:ind w:firstLine="660"/>
        <w:jc w:val="both"/>
        <w:rPr>
          <w:rFonts w:ascii="Times New Roman" w:hAnsi="Times New Roman"/>
          <w:b/>
          <w:bCs/>
          <w:sz w:val="24"/>
          <w:szCs w:val="24"/>
          <w:lang w:val="ru-RU"/>
        </w:rPr>
      </w:pPr>
    </w:p>
    <w:tbl>
      <w:tblPr>
        <w:tblW w:w="9408" w:type="dxa"/>
        <w:jc w:val="center"/>
        <w:tblLayout w:type="fixed"/>
        <w:tblLook w:val="0000" w:firstRow="0" w:lastRow="0" w:firstColumn="0" w:lastColumn="0" w:noHBand="0" w:noVBand="0"/>
      </w:tblPr>
      <w:tblGrid>
        <w:gridCol w:w="1077"/>
        <w:gridCol w:w="556"/>
        <w:gridCol w:w="743"/>
        <w:gridCol w:w="1144"/>
        <w:gridCol w:w="948"/>
        <w:gridCol w:w="1513"/>
        <w:gridCol w:w="709"/>
        <w:gridCol w:w="669"/>
        <w:gridCol w:w="992"/>
        <w:gridCol w:w="1057"/>
      </w:tblGrid>
      <w:tr w:rsidR="00030BE0" w:rsidRPr="00EC0624" w14:paraId="0E1B59D2" w14:textId="77777777" w:rsidTr="00495BBC">
        <w:trPr>
          <w:cantSplit/>
          <w:trHeight w:val="1077"/>
          <w:jc w:val="center"/>
        </w:trPr>
        <w:tc>
          <w:tcPr>
            <w:tcW w:w="163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0EE6253" w14:textId="77777777" w:rsidR="00030BE0" w:rsidRPr="00EC0624" w:rsidRDefault="00030BE0" w:rsidP="0085417D">
            <w:pPr>
              <w:spacing w:after="0"/>
              <w:jc w:val="center"/>
              <w:rPr>
                <w:rFonts w:ascii="Times New Roman" w:hAnsi="Times New Roman"/>
                <w:sz w:val="18"/>
                <w:szCs w:val="18"/>
              </w:rPr>
            </w:pPr>
            <w:r w:rsidRPr="00EC0624">
              <w:rPr>
                <w:rFonts w:ascii="Times New Roman" w:hAnsi="Times New Roman"/>
                <w:sz w:val="18"/>
                <w:szCs w:val="18"/>
              </w:rPr>
              <w:t>Количество</w:t>
            </w:r>
          </w:p>
          <w:p w14:paraId="043F03C4" w14:textId="77777777" w:rsidR="00030BE0" w:rsidRPr="00EC0624" w:rsidRDefault="00030BE0" w:rsidP="0085417D">
            <w:pPr>
              <w:spacing w:after="0"/>
              <w:jc w:val="center"/>
              <w:rPr>
                <w:rFonts w:ascii="Times New Roman" w:hAnsi="Times New Roman"/>
                <w:sz w:val="18"/>
                <w:szCs w:val="18"/>
              </w:rPr>
            </w:pPr>
            <w:r w:rsidRPr="00EC0624">
              <w:rPr>
                <w:rFonts w:ascii="Times New Roman" w:hAnsi="Times New Roman"/>
                <w:sz w:val="18"/>
                <w:szCs w:val="18"/>
              </w:rPr>
              <w:t>пед. Работников</w:t>
            </w:r>
          </w:p>
        </w:tc>
        <w:tc>
          <w:tcPr>
            <w:tcW w:w="743"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0802231" w14:textId="77777777" w:rsidR="00030BE0" w:rsidRPr="00EC0624" w:rsidRDefault="00030BE0" w:rsidP="0085417D">
            <w:pPr>
              <w:spacing w:after="0"/>
              <w:jc w:val="center"/>
              <w:rPr>
                <w:rFonts w:ascii="Times New Roman" w:hAnsi="Times New Roman"/>
                <w:sz w:val="18"/>
                <w:szCs w:val="18"/>
              </w:rPr>
            </w:pPr>
            <w:r w:rsidRPr="00EC0624">
              <w:rPr>
                <w:rFonts w:ascii="Times New Roman" w:hAnsi="Times New Roman"/>
                <w:sz w:val="18"/>
                <w:szCs w:val="18"/>
              </w:rPr>
              <w:t>% обеспеченности</w:t>
            </w:r>
          </w:p>
        </w:tc>
        <w:tc>
          <w:tcPr>
            <w:tcW w:w="209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EAC56D1" w14:textId="77777777" w:rsidR="00030BE0" w:rsidRPr="00EC0624" w:rsidRDefault="00030BE0" w:rsidP="0085417D">
            <w:pPr>
              <w:pStyle w:val="a3"/>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Образовательный ценз педагогических работников (%)</w:t>
            </w:r>
          </w:p>
        </w:tc>
        <w:tc>
          <w:tcPr>
            <w:tcW w:w="1513" w:type="dxa"/>
            <w:vMerge w:val="restart"/>
            <w:tcBorders>
              <w:top w:val="single" w:sz="6" w:space="0" w:color="auto"/>
              <w:left w:val="single" w:sz="6" w:space="0" w:color="auto"/>
              <w:right w:val="single" w:sz="6" w:space="0" w:color="auto"/>
            </w:tcBorders>
            <w:shd w:val="clear" w:color="auto" w:fill="auto"/>
            <w:vAlign w:val="center"/>
          </w:tcPr>
          <w:p w14:paraId="448B5F6D" w14:textId="77777777" w:rsidR="00030BE0" w:rsidRPr="00EC0624" w:rsidRDefault="00030BE0" w:rsidP="0085417D">
            <w:pPr>
              <w:pStyle w:val="a3"/>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 xml:space="preserve">Профессиональное образование, соответствующее профилю </w:t>
            </w:r>
            <w:r w:rsidRPr="00EC0624">
              <w:rPr>
                <w:rFonts w:ascii="Times New Roman" w:eastAsia="Times New Roman" w:hAnsi="Times New Roman"/>
                <w:sz w:val="18"/>
                <w:szCs w:val="18"/>
                <w:lang w:val="ru-RU" w:eastAsia="en-US"/>
              </w:rPr>
              <w:lastRenderedPageBreak/>
              <w:t>преподаваемой дисциплины%</w:t>
            </w:r>
          </w:p>
        </w:tc>
        <w:tc>
          <w:tcPr>
            <w:tcW w:w="3427" w:type="dxa"/>
            <w:gridSpan w:val="4"/>
            <w:tcBorders>
              <w:top w:val="single" w:sz="6" w:space="0" w:color="auto"/>
              <w:left w:val="single" w:sz="6" w:space="0" w:color="auto"/>
              <w:right w:val="single" w:sz="6" w:space="0" w:color="auto"/>
            </w:tcBorders>
            <w:shd w:val="clear" w:color="auto" w:fill="auto"/>
          </w:tcPr>
          <w:p w14:paraId="31D8B330" w14:textId="77777777" w:rsidR="00030BE0" w:rsidRPr="00EC0624" w:rsidRDefault="00030BE0" w:rsidP="0085417D">
            <w:pPr>
              <w:pStyle w:val="a3"/>
              <w:jc w:val="center"/>
              <w:rPr>
                <w:rFonts w:ascii="Times New Roman" w:eastAsia="Times New Roman" w:hAnsi="Times New Roman"/>
                <w:sz w:val="18"/>
                <w:szCs w:val="18"/>
                <w:lang w:val="ru-RU" w:eastAsia="en-US"/>
              </w:rPr>
            </w:pPr>
          </w:p>
          <w:p w14:paraId="615F0310" w14:textId="77777777" w:rsidR="00030BE0" w:rsidRPr="00EC0624" w:rsidRDefault="00030BE0" w:rsidP="0085417D">
            <w:pPr>
              <w:pStyle w:val="a3"/>
              <w:jc w:val="center"/>
              <w:rPr>
                <w:rFonts w:ascii="Times New Roman" w:eastAsia="Times New Roman" w:hAnsi="Times New Roman"/>
                <w:sz w:val="18"/>
                <w:szCs w:val="18"/>
                <w:lang w:val="ru-RU" w:eastAsia="en-US"/>
              </w:rPr>
            </w:pPr>
          </w:p>
          <w:p w14:paraId="150579B9" w14:textId="77777777" w:rsidR="00030BE0" w:rsidRPr="00EC0624" w:rsidRDefault="00030BE0" w:rsidP="0085417D">
            <w:pPr>
              <w:pStyle w:val="a3"/>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Уровень квалификации (%)</w:t>
            </w:r>
          </w:p>
        </w:tc>
      </w:tr>
      <w:tr w:rsidR="00030BE0" w:rsidRPr="00EC0624" w14:paraId="047F2108" w14:textId="77777777" w:rsidTr="00495BBC">
        <w:trPr>
          <w:cantSplit/>
          <w:trHeight w:val="1784"/>
          <w:jc w:val="center"/>
        </w:trPr>
        <w:tc>
          <w:tcPr>
            <w:tcW w:w="1077" w:type="dxa"/>
            <w:tcBorders>
              <w:top w:val="single" w:sz="6" w:space="0" w:color="auto"/>
              <w:left w:val="single" w:sz="6" w:space="0" w:color="auto"/>
              <w:bottom w:val="single" w:sz="6" w:space="0" w:color="auto"/>
              <w:right w:val="single" w:sz="6" w:space="0" w:color="auto"/>
            </w:tcBorders>
            <w:shd w:val="clear" w:color="auto" w:fill="auto"/>
            <w:textDirection w:val="btLr"/>
          </w:tcPr>
          <w:p w14:paraId="4A5175D3" w14:textId="77777777" w:rsidR="00030BE0" w:rsidRPr="00EC0624" w:rsidRDefault="00030BE0" w:rsidP="0085417D">
            <w:pPr>
              <w:spacing w:after="0"/>
              <w:jc w:val="center"/>
              <w:rPr>
                <w:rFonts w:ascii="Times New Roman" w:hAnsi="Times New Roman"/>
                <w:sz w:val="18"/>
                <w:szCs w:val="18"/>
              </w:rPr>
            </w:pPr>
            <w:r w:rsidRPr="00EC0624">
              <w:rPr>
                <w:rFonts w:ascii="Times New Roman" w:hAnsi="Times New Roman"/>
                <w:sz w:val="18"/>
                <w:szCs w:val="18"/>
              </w:rPr>
              <w:lastRenderedPageBreak/>
              <w:t>По штатному расписанию</w:t>
            </w:r>
          </w:p>
        </w:tc>
        <w:tc>
          <w:tcPr>
            <w:tcW w:w="556" w:type="dxa"/>
            <w:tcBorders>
              <w:top w:val="single" w:sz="6" w:space="0" w:color="auto"/>
              <w:left w:val="single" w:sz="6" w:space="0" w:color="auto"/>
              <w:bottom w:val="single" w:sz="6" w:space="0" w:color="auto"/>
              <w:right w:val="single" w:sz="6" w:space="0" w:color="auto"/>
            </w:tcBorders>
            <w:shd w:val="clear" w:color="auto" w:fill="auto"/>
            <w:textDirection w:val="btLr"/>
          </w:tcPr>
          <w:p w14:paraId="322203C2" w14:textId="77777777" w:rsidR="00030BE0" w:rsidRPr="00EC0624" w:rsidRDefault="00030BE0" w:rsidP="0085417D">
            <w:pPr>
              <w:spacing w:after="0"/>
              <w:jc w:val="center"/>
              <w:rPr>
                <w:rFonts w:ascii="Times New Roman" w:hAnsi="Times New Roman"/>
                <w:sz w:val="18"/>
                <w:szCs w:val="18"/>
              </w:rPr>
            </w:pPr>
            <w:r w:rsidRPr="00EC0624">
              <w:rPr>
                <w:rFonts w:ascii="Times New Roman" w:hAnsi="Times New Roman"/>
                <w:sz w:val="18"/>
                <w:szCs w:val="18"/>
              </w:rPr>
              <w:t xml:space="preserve">Совместители </w:t>
            </w:r>
          </w:p>
        </w:tc>
        <w:tc>
          <w:tcPr>
            <w:tcW w:w="743"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DF6F6BA" w14:textId="77777777" w:rsidR="00030BE0" w:rsidRPr="00EC0624" w:rsidRDefault="00030BE0" w:rsidP="0085417D">
            <w:pPr>
              <w:spacing w:after="0"/>
              <w:jc w:val="center"/>
              <w:rPr>
                <w:rFonts w:ascii="Times New Roman" w:hAnsi="Times New Roman"/>
                <w:sz w:val="18"/>
                <w:szCs w:val="18"/>
              </w:rPr>
            </w:pPr>
          </w:p>
        </w:tc>
        <w:tc>
          <w:tcPr>
            <w:tcW w:w="1144"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66421D3" w14:textId="77777777" w:rsidR="00030BE0" w:rsidRPr="00EC0624" w:rsidRDefault="00030BE0" w:rsidP="0085417D">
            <w:pPr>
              <w:pStyle w:val="a3"/>
              <w:tabs>
                <w:tab w:val="left" w:pos="708"/>
              </w:tabs>
              <w:spacing w:line="180" w:lineRule="exact"/>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 xml:space="preserve">Высшее </w:t>
            </w:r>
          </w:p>
          <w:p w14:paraId="2A7276D7" w14:textId="77777777" w:rsidR="00030BE0" w:rsidRPr="00EC0624" w:rsidRDefault="00030BE0" w:rsidP="0085417D">
            <w:pPr>
              <w:pStyle w:val="a3"/>
              <w:tabs>
                <w:tab w:val="left" w:pos="708"/>
              </w:tabs>
              <w:spacing w:line="180" w:lineRule="exact"/>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профессиональное</w:t>
            </w:r>
          </w:p>
        </w:tc>
        <w:tc>
          <w:tcPr>
            <w:tcW w:w="948"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445F21F" w14:textId="77777777" w:rsidR="00030BE0" w:rsidRPr="00EC0624" w:rsidRDefault="00030BE0" w:rsidP="0085417D">
            <w:pPr>
              <w:pStyle w:val="a3"/>
              <w:tabs>
                <w:tab w:val="left" w:pos="708"/>
              </w:tabs>
              <w:spacing w:line="180" w:lineRule="exact"/>
              <w:ind w:hanging="29"/>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Среднее</w:t>
            </w:r>
          </w:p>
          <w:p w14:paraId="0A6644D7" w14:textId="77777777" w:rsidR="00030BE0" w:rsidRPr="00EC0624" w:rsidRDefault="00030BE0" w:rsidP="0085417D">
            <w:pPr>
              <w:pStyle w:val="a3"/>
              <w:tabs>
                <w:tab w:val="left" w:pos="708"/>
              </w:tabs>
              <w:spacing w:line="180" w:lineRule="exact"/>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профессиональное</w:t>
            </w:r>
          </w:p>
        </w:tc>
        <w:tc>
          <w:tcPr>
            <w:tcW w:w="1513" w:type="dxa"/>
            <w:vMerge/>
            <w:tcBorders>
              <w:left w:val="single" w:sz="6" w:space="0" w:color="auto"/>
              <w:bottom w:val="single" w:sz="6" w:space="0" w:color="auto"/>
              <w:right w:val="single" w:sz="6" w:space="0" w:color="auto"/>
            </w:tcBorders>
            <w:shd w:val="clear" w:color="auto" w:fill="auto"/>
            <w:textDirection w:val="btLr"/>
          </w:tcPr>
          <w:p w14:paraId="106B9AB7" w14:textId="77777777" w:rsidR="00030BE0" w:rsidRPr="00EC0624" w:rsidRDefault="00030BE0" w:rsidP="0085417D">
            <w:pPr>
              <w:pStyle w:val="a3"/>
              <w:tabs>
                <w:tab w:val="left" w:pos="708"/>
              </w:tabs>
              <w:spacing w:line="160" w:lineRule="exact"/>
              <w:jc w:val="center"/>
              <w:rPr>
                <w:rFonts w:ascii="Times New Roman" w:eastAsia="Times New Roman" w:hAnsi="Times New Roman"/>
                <w:sz w:val="18"/>
                <w:szCs w:val="18"/>
                <w:lang w:val="ru-RU"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0B1B1136" w14:textId="77777777" w:rsidR="00030BE0" w:rsidRPr="00EC0624" w:rsidRDefault="00030BE0" w:rsidP="0085417D">
            <w:pPr>
              <w:pStyle w:val="a3"/>
              <w:tabs>
                <w:tab w:val="left" w:pos="708"/>
              </w:tabs>
              <w:ind w:hanging="20"/>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Высшая категория</w:t>
            </w:r>
          </w:p>
        </w:tc>
        <w:tc>
          <w:tcPr>
            <w:tcW w:w="669" w:type="dxa"/>
            <w:tcBorders>
              <w:top w:val="single" w:sz="6" w:space="0" w:color="auto"/>
              <w:left w:val="single" w:sz="6" w:space="0" w:color="auto"/>
              <w:bottom w:val="single" w:sz="6" w:space="0" w:color="auto"/>
              <w:right w:val="single" w:sz="6" w:space="0" w:color="auto"/>
            </w:tcBorders>
            <w:shd w:val="clear" w:color="auto" w:fill="auto"/>
            <w:textDirection w:val="btLr"/>
          </w:tcPr>
          <w:p w14:paraId="286FF6F9" w14:textId="77777777" w:rsidR="00030BE0" w:rsidRPr="00EC0624" w:rsidRDefault="00030BE0" w:rsidP="0085417D">
            <w:pPr>
              <w:pStyle w:val="a3"/>
              <w:tabs>
                <w:tab w:val="left" w:pos="708"/>
              </w:tabs>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Первая категория</w:t>
            </w:r>
          </w:p>
        </w:tc>
        <w:tc>
          <w:tcPr>
            <w:tcW w:w="992"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A626454" w14:textId="77777777" w:rsidR="00030BE0" w:rsidRPr="00EC0624" w:rsidRDefault="00030BE0" w:rsidP="0085417D">
            <w:pPr>
              <w:pStyle w:val="a3"/>
              <w:tabs>
                <w:tab w:val="left" w:pos="708"/>
              </w:tabs>
              <w:spacing w:line="180" w:lineRule="exact"/>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Аттестованы на соответствие должности</w:t>
            </w:r>
          </w:p>
        </w:tc>
        <w:tc>
          <w:tcPr>
            <w:tcW w:w="1057"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5BAFDB5B" w14:textId="77777777" w:rsidR="00030BE0" w:rsidRPr="00EC0624" w:rsidRDefault="00030BE0" w:rsidP="0085417D">
            <w:pPr>
              <w:pStyle w:val="a3"/>
              <w:tabs>
                <w:tab w:val="left" w:pos="708"/>
              </w:tabs>
              <w:spacing w:line="180" w:lineRule="exact"/>
              <w:jc w:val="center"/>
              <w:rPr>
                <w:rFonts w:ascii="Times New Roman" w:eastAsia="Times New Roman" w:hAnsi="Times New Roman"/>
                <w:sz w:val="18"/>
                <w:szCs w:val="18"/>
                <w:lang w:val="ru-RU" w:eastAsia="en-US"/>
              </w:rPr>
            </w:pPr>
            <w:r w:rsidRPr="00EC0624">
              <w:rPr>
                <w:rFonts w:ascii="Times New Roman" w:eastAsia="Times New Roman" w:hAnsi="Times New Roman"/>
                <w:sz w:val="18"/>
                <w:szCs w:val="18"/>
                <w:lang w:val="ru-RU" w:eastAsia="en-US"/>
              </w:rPr>
              <w:t>Не проходили аттестацию на соответствие должности</w:t>
            </w:r>
          </w:p>
        </w:tc>
      </w:tr>
      <w:tr w:rsidR="00030BE0" w:rsidRPr="00EC0624" w14:paraId="686028B1" w14:textId="77777777" w:rsidTr="00495BBC">
        <w:trPr>
          <w:cantSplit/>
          <w:trHeight w:val="704"/>
          <w:jc w:val="center"/>
        </w:trPr>
        <w:tc>
          <w:tcPr>
            <w:tcW w:w="1077" w:type="dxa"/>
            <w:tcBorders>
              <w:top w:val="single" w:sz="6" w:space="0" w:color="auto"/>
              <w:left w:val="single" w:sz="6" w:space="0" w:color="auto"/>
              <w:bottom w:val="single" w:sz="6" w:space="0" w:color="auto"/>
              <w:right w:val="single" w:sz="6" w:space="0" w:color="auto"/>
            </w:tcBorders>
            <w:shd w:val="clear" w:color="auto" w:fill="auto"/>
            <w:vAlign w:val="center"/>
          </w:tcPr>
          <w:p w14:paraId="1C22E3C2" w14:textId="77777777" w:rsidR="00030BE0" w:rsidRPr="00EC0624" w:rsidRDefault="00030BE0" w:rsidP="0085417D">
            <w:pPr>
              <w:spacing w:after="0"/>
              <w:jc w:val="center"/>
              <w:rPr>
                <w:rFonts w:ascii="Times New Roman" w:hAnsi="Times New Roman"/>
              </w:rPr>
            </w:pPr>
            <w:r>
              <w:rPr>
                <w:rFonts w:ascii="Times New Roman" w:hAnsi="Times New Roman"/>
              </w:rPr>
              <w:t>151</w:t>
            </w:r>
          </w:p>
        </w:tc>
        <w:tc>
          <w:tcPr>
            <w:tcW w:w="556" w:type="dxa"/>
            <w:tcBorders>
              <w:top w:val="single" w:sz="6" w:space="0" w:color="auto"/>
              <w:left w:val="single" w:sz="6" w:space="0" w:color="auto"/>
              <w:bottom w:val="single" w:sz="6" w:space="0" w:color="auto"/>
              <w:right w:val="single" w:sz="6" w:space="0" w:color="auto"/>
            </w:tcBorders>
            <w:shd w:val="clear" w:color="auto" w:fill="auto"/>
            <w:vAlign w:val="center"/>
          </w:tcPr>
          <w:p w14:paraId="018857A2" w14:textId="77777777" w:rsidR="00030BE0" w:rsidRPr="00EC0624" w:rsidRDefault="00030BE0" w:rsidP="0085417D">
            <w:pPr>
              <w:spacing w:after="0"/>
              <w:jc w:val="center"/>
              <w:rPr>
                <w:rFonts w:ascii="Times New Roman" w:hAnsi="Times New Roman"/>
              </w:rPr>
            </w:pPr>
            <w:r>
              <w:rPr>
                <w:rFonts w:ascii="Times New Roman" w:hAnsi="Times New Roman"/>
              </w:rPr>
              <w:t>3</w:t>
            </w:r>
          </w:p>
        </w:tc>
        <w:tc>
          <w:tcPr>
            <w:tcW w:w="743" w:type="dxa"/>
            <w:tcBorders>
              <w:top w:val="single" w:sz="6" w:space="0" w:color="auto"/>
              <w:left w:val="single" w:sz="6" w:space="0" w:color="auto"/>
              <w:bottom w:val="single" w:sz="6" w:space="0" w:color="auto"/>
              <w:right w:val="single" w:sz="6" w:space="0" w:color="auto"/>
            </w:tcBorders>
            <w:shd w:val="clear" w:color="auto" w:fill="auto"/>
            <w:vAlign w:val="center"/>
          </w:tcPr>
          <w:p w14:paraId="66968045" w14:textId="77777777" w:rsidR="00030BE0" w:rsidRPr="00EC0624" w:rsidRDefault="00030BE0" w:rsidP="0085417D">
            <w:pPr>
              <w:spacing w:after="0"/>
              <w:jc w:val="center"/>
              <w:rPr>
                <w:rFonts w:ascii="Times New Roman" w:hAnsi="Times New Roman"/>
              </w:rPr>
            </w:pPr>
            <w:r>
              <w:rPr>
                <w:rFonts w:ascii="Times New Roman" w:hAnsi="Times New Roman"/>
              </w:rPr>
              <w:t>100%</w:t>
            </w:r>
          </w:p>
        </w:tc>
        <w:tc>
          <w:tcPr>
            <w:tcW w:w="1144" w:type="dxa"/>
            <w:tcBorders>
              <w:top w:val="single" w:sz="6" w:space="0" w:color="auto"/>
              <w:left w:val="single" w:sz="6" w:space="0" w:color="auto"/>
              <w:bottom w:val="single" w:sz="6" w:space="0" w:color="auto"/>
              <w:right w:val="single" w:sz="6" w:space="0" w:color="auto"/>
            </w:tcBorders>
            <w:shd w:val="clear" w:color="auto" w:fill="auto"/>
            <w:vAlign w:val="center"/>
          </w:tcPr>
          <w:p w14:paraId="36C3CD88" w14:textId="77777777" w:rsidR="00030BE0" w:rsidRPr="00EC0624" w:rsidRDefault="00030BE0" w:rsidP="0085417D">
            <w:pPr>
              <w:spacing w:after="0"/>
              <w:jc w:val="center"/>
              <w:rPr>
                <w:rFonts w:ascii="Times New Roman" w:hAnsi="Times New Roman"/>
              </w:rPr>
            </w:pPr>
            <w:r>
              <w:rPr>
                <w:rFonts w:ascii="Times New Roman" w:hAnsi="Times New Roman"/>
              </w:rPr>
              <w:t>78%</w:t>
            </w:r>
          </w:p>
        </w:tc>
        <w:tc>
          <w:tcPr>
            <w:tcW w:w="948" w:type="dxa"/>
            <w:tcBorders>
              <w:top w:val="single" w:sz="6" w:space="0" w:color="auto"/>
              <w:left w:val="single" w:sz="6" w:space="0" w:color="auto"/>
              <w:bottom w:val="single" w:sz="6" w:space="0" w:color="auto"/>
              <w:right w:val="single" w:sz="6" w:space="0" w:color="auto"/>
            </w:tcBorders>
            <w:shd w:val="clear" w:color="auto" w:fill="auto"/>
            <w:vAlign w:val="center"/>
          </w:tcPr>
          <w:p w14:paraId="10B0A005" w14:textId="77777777" w:rsidR="00030BE0" w:rsidRPr="00EC0624" w:rsidRDefault="00030BE0" w:rsidP="0085417D">
            <w:pPr>
              <w:spacing w:after="0"/>
              <w:jc w:val="center"/>
              <w:rPr>
                <w:rFonts w:ascii="Times New Roman" w:hAnsi="Times New Roman"/>
              </w:rPr>
            </w:pPr>
            <w:r>
              <w:rPr>
                <w:rFonts w:ascii="Times New Roman" w:hAnsi="Times New Roman"/>
              </w:rPr>
              <w:t>22%</w:t>
            </w:r>
          </w:p>
        </w:tc>
        <w:tc>
          <w:tcPr>
            <w:tcW w:w="1513" w:type="dxa"/>
            <w:tcBorders>
              <w:top w:val="single" w:sz="6" w:space="0" w:color="auto"/>
              <w:left w:val="single" w:sz="6" w:space="0" w:color="auto"/>
              <w:bottom w:val="single" w:sz="6" w:space="0" w:color="auto"/>
              <w:right w:val="single" w:sz="6" w:space="0" w:color="auto"/>
            </w:tcBorders>
            <w:shd w:val="clear" w:color="auto" w:fill="auto"/>
            <w:vAlign w:val="center"/>
          </w:tcPr>
          <w:p w14:paraId="62F7897A" w14:textId="77777777" w:rsidR="00030BE0" w:rsidRPr="00EC0624" w:rsidRDefault="00030BE0" w:rsidP="0085417D">
            <w:pPr>
              <w:spacing w:after="0"/>
              <w:jc w:val="center"/>
              <w:rPr>
                <w:rFonts w:ascii="Times New Roman" w:hAnsi="Times New Roman"/>
              </w:rPr>
            </w:pPr>
            <w:r>
              <w:rPr>
                <w:rFonts w:ascii="Times New Roman" w:hAnsi="Times New Roman"/>
              </w:rPr>
              <w:t>100%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D61E6DC" w14:textId="77777777" w:rsidR="00030BE0" w:rsidRPr="00EC0624" w:rsidRDefault="00030BE0" w:rsidP="0085417D">
            <w:pPr>
              <w:spacing w:after="0"/>
              <w:jc w:val="center"/>
              <w:rPr>
                <w:rFonts w:ascii="Times New Roman" w:hAnsi="Times New Roman"/>
              </w:rPr>
            </w:pPr>
            <w:r>
              <w:rPr>
                <w:rFonts w:ascii="Times New Roman" w:hAnsi="Times New Roman"/>
              </w:rPr>
              <w:t>43%</w:t>
            </w:r>
          </w:p>
        </w:tc>
        <w:tc>
          <w:tcPr>
            <w:tcW w:w="669" w:type="dxa"/>
            <w:tcBorders>
              <w:top w:val="single" w:sz="6" w:space="0" w:color="auto"/>
              <w:left w:val="single" w:sz="6" w:space="0" w:color="auto"/>
              <w:bottom w:val="single" w:sz="6" w:space="0" w:color="auto"/>
              <w:right w:val="single" w:sz="6" w:space="0" w:color="auto"/>
            </w:tcBorders>
            <w:shd w:val="clear" w:color="auto" w:fill="auto"/>
            <w:vAlign w:val="center"/>
          </w:tcPr>
          <w:p w14:paraId="3FE26216" w14:textId="77777777" w:rsidR="00030BE0" w:rsidRPr="00EC0624" w:rsidRDefault="00030BE0" w:rsidP="0085417D">
            <w:pPr>
              <w:spacing w:after="0"/>
              <w:jc w:val="center"/>
              <w:rPr>
                <w:rFonts w:ascii="Times New Roman" w:hAnsi="Times New Roman"/>
              </w:rPr>
            </w:pPr>
            <w:r>
              <w:rPr>
                <w:rFonts w:ascii="Times New Roman" w:hAnsi="Times New Roman"/>
              </w:rPr>
              <w:t>11%</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14:paraId="6AD9A980" w14:textId="77777777" w:rsidR="00030BE0" w:rsidRPr="00EC0624" w:rsidRDefault="00030BE0" w:rsidP="0085417D">
            <w:pPr>
              <w:spacing w:after="0"/>
              <w:jc w:val="center"/>
              <w:rPr>
                <w:rFonts w:ascii="Times New Roman" w:hAnsi="Times New Roman"/>
              </w:rPr>
            </w:pPr>
            <w:r>
              <w:rPr>
                <w:rFonts w:ascii="Times New Roman" w:hAnsi="Times New Roman"/>
              </w:rPr>
              <w:t>23%</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tcPr>
          <w:p w14:paraId="3B488697" w14:textId="77777777" w:rsidR="00030BE0" w:rsidRPr="00EC0624" w:rsidRDefault="00030BE0" w:rsidP="0085417D">
            <w:pPr>
              <w:spacing w:after="0"/>
              <w:jc w:val="center"/>
              <w:rPr>
                <w:rFonts w:ascii="Times New Roman" w:hAnsi="Times New Roman"/>
              </w:rPr>
            </w:pPr>
            <w:r>
              <w:rPr>
                <w:rFonts w:ascii="Times New Roman" w:hAnsi="Times New Roman"/>
              </w:rPr>
              <w:t>23%</w:t>
            </w:r>
          </w:p>
        </w:tc>
      </w:tr>
    </w:tbl>
    <w:p w14:paraId="4C060656" w14:textId="77777777" w:rsidR="009051AC" w:rsidRPr="00EC0624" w:rsidRDefault="009051AC" w:rsidP="00E339A9">
      <w:pPr>
        <w:pStyle w:val="Default"/>
        <w:jc w:val="both"/>
        <w:rPr>
          <w:b/>
          <w:color w:val="auto"/>
          <w:sz w:val="28"/>
          <w:szCs w:val="28"/>
        </w:rPr>
      </w:pPr>
    </w:p>
    <w:p w14:paraId="1E2DEAA2" w14:textId="77777777" w:rsidR="00657F56" w:rsidRPr="00AB5C4B" w:rsidRDefault="00657F56" w:rsidP="0085417D">
      <w:pPr>
        <w:pStyle w:val="Default"/>
        <w:numPr>
          <w:ilvl w:val="1"/>
          <w:numId w:val="4"/>
        </w:numPr>
        <w:ind w:left="0" w:firstLine="709"/>
        <w:jc w:val="both"/>
        <w:rPr>
          <w:b/>
          <w:color w:val="auto"/>
          <w:sz w:val="28"/>
          <w:szCs w:val="28"/>
        </w:rPr>
      </w:pPr>
      <w:bookmarkStart w:id="11" w:name="_Hlk99616927"/>
      <w:r w:rsidRPr="00AB5C4B">
        <w:rPr>
          <w:b/>
          <w:color w:val="auto"/>
          <w:sz w:val="28"/>
          <w:szCs w:val="28"/>
        </w:rPr>
        <w:t>Материально-техническая база</w:t>
      </w:r>
    </w:p>
    <w:p w14:paraId="628F1713" w14:textId="77777777" w:rsidR="00657F56" w:rsidRPr="00EC0624" w:rsidRDefault="00657F56" w:rsidP="00657F56">
      <w:pPr>
        <w:pStyle w:val="Default"/>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2622"/>
      </w:tblGrid>
      <w:tr w:rsidR="001A1A58" w:rsidRPr="00EC0624" w14:paraId="7AC1A1A0" w14:textId="77777777" w:rsidTr="00A01EC8">
        <w:trPr>
          <w:jc w:val="center"/>
        </w:trPr>
        <w:tc>
          <w:tcPr>
            <w:tcW w:w="6948" w:type="dxa"/>
            <w:vAlign w:val="center"/>
          </w:tcPr>
          <w:p w14:paraId="26752605" w14:textId="77777777" w:rsidR="001A1A58" w:rsidRPr="00404E5F" w:rsidRDefault="001A1A58" w:rsidP="006C1789">
            <w:pPr>
              <w:tabs>
                <w:tab w:val="center" w:pos="4677"/>
                <w:tab w:val="right" w:pos="9355"/>
              </w:tabs>
              <w:autoSpaceDE w:val="0"/>
              <w:autoSpaceDN w:val="0"/>
              <w:adjustRightInd w:val="0"/>
              <w:spacing w:after="0" w:line="240" w:lineRule="auto"/>
              <w:jc w:val="center"/>
              <w:rPr>
                <w:rFonts w:ascii="Times New Roman" w:hAnsi="Times New Roman"/>
                <w:b/>
                <w:sz w:val="24"/>
                <w:szCs w:val="24"/>
              </w:rPr>
            </w:pPr>
            <w:r w:rsidRPr="00404E5F">
              <w:rPr>
                <w:rFonts w:ascii="Times New Roman" w:hAnsi="Times New Roman"/>
                <w:b/>
                <w:sz w:val="24"/>
                <w:szCs w:val="24"/>
              </w:rPr>
              <w:t>Индикаторы</w:t>
            </w:r>
          </w:p>
        </w:tc>
        <w:tc>
          <w:tcPr>
            <w:tcW w:w="2622" w:type="dxa"/>
            <w:vAlign w:val="center"/>
          </w:tcPr>
          <w:p w14:paraId="774059CA" w14:textId="77777777" w:rsidR="001A1A58" w:rsidRPr="00404E5F" w:rsidRDefault="001A1A58" w:rsidP="006C1789">
            <w:pPr>
              <w:tabs>
                <w:tab w:val="center" w:pos="4677"/>
                <w:tab w:val="right" w:pos="9355"/>
              </w:tabs>
              <w:spacing w:after="0" w:line="240" w:lineRule="auto"/>
              <w:jc w:val="center"/>
              <w:rPr>
                <w:rFonts w:ascii="Times New Roman" w:hAnsi="Times New Roman"/>
                <w:b/>
                <w:sz w:val="24"/>
                <w:szCs w:val="24"/>
              </w:rPr>
            </w:pPr>
            <w:r w:rsidRPr="00404E5F">
              <w:rPr>
                <w:rFonts w:ascii="Times New Roman" w:hAnsi="Times New Roman"/>
                <w:b/>
                <w:sz w:val="24"/>
                <w:szCs w:val="24"/>
              </w:rPr>
              <w:t>Оценка</w:t>
            </w:r>
          </w:p>
        </w:tc>
      </w:tr>
      <w:tr w:rsidR="001A1A58" w:rsidRPr="00EC0624" w14:paraId="12AB2D6E" w14:textId="77777777">
        <w:trPr>
          <w:jc w:val="center"/>
        </w:trPr>
        <w:tc>
          <w:tcPr>
            <w:tcW w:w="6948" w:type="dxa"/>
          </w:tcPr>
          <w:p w14:paraId="71627214" w14:textId="77777777" w:rsidR="001A1A58" w:rsidRPr="00404E5F" w:rsidRDefault="001A1A58" w:rsidP="006C1789">
            <w:pPr>
              <w:tabs>
                <w:tab w:val="center" w:pos="4677"/>
                <w:tab w:val="right" w:pos="9355"/>
              </w:tabs>
              <w:autoSpaceDE w:val="0"/>
              <w:autoSpaceDN w:val="0"/>
              <w:adjustRightInd w:val="0"/>
              <w:spacing w:after="0" w:line="240" w:lineRule="auto"/>
              <w:rPr>
                <w:rFonts w:ascii="Times New Roman" w:hAnsi="Times New Roman"/>
                <w:sz w:val="24"/>
                <w:szCs w:val="24"/>
                <w:vertAlign w:val="superscript"/>
              </w:rPr>
            </w:pPr>
            <w:r w:rsidRPr="00404E5F">
              <w:rPr>
                <w:rFonts w:ascii="Times New Roman" w:hAnsi="Times New Roman"/>
                <w:sz w:val="24"/>
                <w:szCs w:val="24"/>
              </w:rPr>
              <w:t>Общая площадь помещений, в которых осуществляется образовательная деятельность, в расчете на одного студента (м</w:t>
            </w:r>
            <w:r w:rsidRPr="00404E5F">
              <w:rPr>
                <w:rFonts w:ascii="Times New Roman" w:hAnsi="Times New Roman"/>
                <w:sz w:val="24"/>
                <w:szCs w:val="24"/>
                <w:vertAlign w:val="superscript"/>
              </w:rPr>
              <w:t>2</w:t>
            </w:r>
            <w:r w:rsidRPr="00404E5F">
              <w:rPr>
                <w:rFonts w:ascii="Times New Roman" w:hAnsi="Times New Roman"/>
                <w:sz w:val="24"/>
                <w:szCs w:val="24"/>
              </w:rPr>
              <w:t>)</w:t>
            </w:r>
          </w:p>
        </w:tc>
        <w:tc>
          <w:tcPr>
            <w:tcW w:w="2622" w:type="dxa"/>
          </w:tcPr>
          <w:p w14:paraId="68BF6C50" w14:textId="77777777" w:rsidR="001A1A58" w:rsidRPr="00404E5F" w:rsidRDefault="00EC0624"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16</w:t>
            </w:r>
            <w:r w:rsidR="00404E5F" w:rsidRPr="00404E5F">
              <w:rPr>
                <w:rFonts w:ascii="Times New Roman" w:hAnsi="Times New Roman"/>
                <w:sz w:val="24"/>
                <w:szCs w:val="24"/>
              </w:rPr>
              <w:t>,45</w:t>
            </w:r>
            <w:r w:rsidR="001A1A58" w:rsidRPr="00404E5F">
              <w:rPr>
                <w:rFonts w:ascii="Times New Roman" w:hAnsi="Times New Roman"/>
                <w:sz w:val="24"/>
                <w:szCs w:val="24"/>
              </w:rPr>
              <w:t xml:space="preserve"> м</w:t>
            </w:r>
            <w:r w:rsidR="001A1A58" w:rsidRPr="00404E5F">
              <w:rPr>
                <w:rFonts w:ascii="Times New Roman" w:hAnsi="Times New Roman"/>
                <w:sz w:val="24"/>
                <w:szCs w:val="24"/>
                <w:vertAlign w:val="superscript"/>
              </w:rPr>
              <w:t xml:space="preserve">2 </w:t>
            </w:r>
            <w:r w:rsidR="001A1A58" w:rsidRPr="00404E5F">
              <w:rPr>
                <w:rFonts w:ascii="Times New Roman" w:hAnsi="Times New Roman"/>
                <w:sz w:val="24"/>
                <w:szCs w:val="24"/>
              </w:rPr>
              <w:t>(с учетом с/з)</w:t>
            </w:r>
          </w:p>
        </w:tc>
      </w:tr>
      <w:tr w:rsidR="00C64A04" w:rsidRPr="00EC0624" w14:paraId="5234F9E4" w14:textId="77777777">
        <w:trPr>
          <w:jc w:val="center"/>
        </w:trPr>
        <w:tc>
          <w:tcPr>
            <w:tcW w:w="6948" w:type="dxa"/>
          </w:tcPr>
          <w:p w14:paraId="4BFA8BCF" w14:textId="77777777" w:rsidR="00C64A04" w:rsidRPr="00404E5F" w:rsidRDefault="00C64A04" w:rsidP="006C1789">
            <w:pPr>
              <w:tabs>
                <w:tab w:val="center" w:pos="4677"/>
                <w:tab w:val="right" w:pos="9355"/>
              </w:tabs>
              <w:autoSpaceDE w:val="0"/>
              <w:autoSpaceDN w:val="0"/>
              <w:adjustRightInd w:val="0"/>
              <w:spacing w:after="0" w:line="240" w:lineRule="auto"/>
              <w:rPr>
                <w:rFonts w:ascii="Times New Roman" w:hAnsi="Times New Roman"/>
                <w:sz w:val="24"/>
                <w:szCs w:val="24"/>
              </w:rPr>
            </w:pPr>
            <w:r w:rsidRPr="00404E5F">
              <w:rPr>
                <w:rFonts w:ascii="Times New Roman" w:hAnsi="Times New Roman"/>
                <w:sz w:val="24"/>
                <w:szCs w:val="24"/>
              </w:rPr>
              <w:t xml:space="preserve">Количество компьютеров со сроком эксплуатации не более 5 лет в расчете на одного студента </w:t>
            </w:r>
          </w:p>
        </w:tc>
        <w:tc>
          <w:tcPr>
            <w:tcW w:w="2622" w:type="dxa"/>
          </w:tcPr>
          <w:p w14:paraId="65D25C8A" w14:textId="77777777" w:rsidR="00C64A04" w:rsidRPr="00404E5F" w:rsidRDefault="00D94CC6" w:rsidP="00D94CC6">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0,0</w:t>
            </w:r>
            <w:r w:rsidR="00404E5F" w:rsidRPr="00404E5F">
              <w:rPr>
                <w:rFonts w:ascii="Times New Roman" w:hAnsi="Times New Roman"/>
                <w:sz w:val="24"/>
                <w:szCs w:val="24"/>
              </w:rPr>
              <w:t>4</w:t>
            </w:r>
            <w:r w:rsidR="004967FF" w:rsidRPr="00404E5F">
              <w:rPr>
                <w:rFonts w:ascii="Times New Roman" w:hAnsi="Times New Roman"/>
                <w:sz w:val="24"/>
                <w:szCs w:val="24"/>
              </w:rPr>
              <w:t xml:space="preserve"> шт. (</w:t>
            </w:r>
            <w:r w:rsidR="00404E5F" w:rsidRPr="00404E5F">
              <w:rPr>
                <w:rFonts w:ascii="Times New Roman" w:hAnsi="Times New Roman"/>
                <w:sz w:val="24"/>
                <w:szCs w:val="24"/>
              </w:rPr>
              <w:t>99</w:t>
            </w:r>
            <w:r w:rsidR="00082164" w:rsidRPr="00404E5F">
              <w:rPr>
                <w:rFonts w:ascii="Times New Roman" w:hAnsi="Times New Roman"/>
                <w:sz w:val="24"/>
                <w:szCs w:val="24"/>
              </w:rPr>
              <w:t>/24</w:t>
            </w:r>
            <w:r w:rsidR="00404E5F" w:rsidRPr="00404E5F">
              <w:rPr>
                <w:rFonts w:ascii="Times New Roman" w:hAnsi="Times New Roman"/>
                <w:sz w:val="24"/>
                <w:szCs w:val="24"/>
              </w:rPr>
              <w:t>04</w:t>
            </w:r>
            <w:r w:rsidR="00C64A04" w:rsidRPr="00404E5F">
              <w:rPr>
                <w:rFonts w:ascii="Times New Roman" w:hAnsi="Times New Roman"/>
                <w:sz w:val="24"/>
                <w:szCs w:val="24"/>
              </w:rPr>
              <w:t>)</w:t>
            </w:r>
          </w:p>
        </w:tc>
      </w:tr>
      <w:tr w:rsidR="001A1A58" w:rsidRPr="00EC0624" w14:paraId="1698477C" w14:textId="77777777">
        <w:trPr>
          <w:jc w:val="center"/>
        </w:trPr>
        <w:tc>
          <w:tcPr>
            <w:tcW w:w="6948" w:type="dxa"/>
          </w:tcPr>
          <w:p w14:paraId="55637EE9" w14:textId="77777777" w:rsidR="001A1A58" w:rsidRPr="00404E5F" w:rsidRDefault="001A1A58" w:rsidP="006C1789">
            <w:pPr>
              <w:tabs>
                <w:tab w:val="center" w:pos="4677"/>
                <w:tab w:val="right" w:pos="9355"/>
              </w:tabs>
              <w:autoSpaceDE w:val="0"/>
              <w:autoSpaceDN w:val="0"/>
              <w:adjustRightInd w:val="0"/>
              <w:spacing w:after="0" w:line="240" w:lineRule="auto"/>
              <w:rPr>
                <w:rFonts w:ascii="Times New Roman" w:hAnsi="Times New Roman"/>
                <w:sz w:val="24"/>
                <w:szCs w:val="24"/>
              </w:rPr>
            </w:pPr>
            <w:r w:rsidRPr="00404E5F">
              <w:rPr>
                <w:rFonts w:ascii="Times New Roman" w:hAnsi="Times New Roman"/>
                <w:sz w:val="24"/>
                <w:szCs w:val="24"/>
              </w:rPr>
              <w:t>Число персональных компьютеров, используемых в учебных целях, в расчете на 100 студентов образовательной организации, реализующих образовательные программы СПО</w:t>
            </w:r>
          </w:p>
        </w:tc>
        <w:tc>
          <w:tcPr>
            <w:tcW w:w="2622" w:type="dxa"/>
          </w:tcPr>
          <w:p w14:paraId="65089DBD" w14:textId="77777777" w:rsidR="001A1A58" w:rsidRPr="00404E5F" w:rsidRDefault="00404E5F"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14,76</w:t>
            </w:r>
          </w:p>
        </w:tc>
      </w:tr>
      <w:tr w:rsidR="001A1A58" w:rsidRPr="00EC0624" w14:paraId="60FD77D6" w14:textId="77777777">
        <w:trPr>
          <w:jc w:val="center"/>
        </w:trPr>
        <w:tc>
          <w:tcPr>
            <w:tcW w:w="6948" w:type="dxa"/>
          </w:tcPr>
          <w:p w14:paraId="6AFB2222" w14:textId="77777777" w:rsidR="001A1A58" w:rsidRPr="00404E5F" w:rsidRDefault="001A1A58" w:rsidP="006C1789">
            <w:pPr>
              <w:tabs>
                <w:tab w:val="center" w:pos="4677"/>
                <w:tab w:val="right" w:pos="9355"/>
              </w:tabs>
              <w:autoSpaceDE w:val="0"/>
              <w:autoSpaceDN w:val="0"/>
              <w:adjustRightInd w:val="0"/>
              <w:spacing w:after="0" w:line="240" w:lineRule="auto"/>
              <w:rPr>
                <w:rFonts w:ascii="Times New Roman" w:hAnsi="Times New Roman"/>
                <w:sz w:val="24"/>
                <w:szCs w:val="24"/>
              </w:rPr>
            </w:pPr>
            <w:r w:rsidRPr="00404E5F">
              <w:rPr>
                <w:rFonts w:ascii="Times New Roman" w:hAnsi="Times New Roman"/>
                <w:sz w:val="24"/>
                <w:szCs w:val="24"/>
              </w:rPr>
              <w:t>Обеспечение каждого обучающегося рабочим местом в компьютерном классе при использовании электронных изданий в соответствии с объемом изучаемых дисциплин</w:t>
            </w:r>
          </w:p>
        </w:tc>
        <w:tc>
          <w:tcPr>
            <w:tcW w:w="2622" w:type="dxa"/>
          </w:tcPr>
          <w:p w14:paraId="3F595422"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 xml:space="preserve">соответствует </w:t>
            </w:r>
          </w:p>
        </w:tc>
      </w:tr>
      <w:tr w:rsidR="001A1A58" w:rsidRPr="00EC0624" w14:paraId="5244E5B1" w14:textId="77777777">
        <w:trPr>
          <w:jc w:val="center"/>
        </w:trPr>
        <w:tc>
          <w:tcPr>
            <w:tcW w:w="6948" w:type="dxa"/>
          </w:tcPr>
          <w:p w14:paraId="76EB44A0" w14:textId="77777777" w:rsidR="001A1A58" w:rsidRPr="00404E5F" w:rsidRDefault="001A1A58" w:rsidP="006C1789">
            <w:pPr>
              <w:tabs>
                <w:tab w:val="center" w:pos="4677"/>
                <w:tab w:val="right" w:pos="9355"/>
              </w:tabs>
              <w:autoSpaceDE w:val="0"/>
              <w:autoSpaceDN w:val="0"/>
              <w:adjustRightInd w:val="0"/>
              <w:spacing w:after="0" w:line="240" w:lineRule="auto"/>
              <w:rPr>
                <w:rFonts w:ascii="Times New Roman" w:hAnsi="Times New Roman"/>
                <w:sz w:val="24"/>
                <w:szCs w:val="24"/>
              </w:rPr>
            </w:pPr>
            <w:r w:rsidRPr="00404E5F">
              <w:rPr>
                <w:rFonts w:ascii="Times New Roman" w:hAnsi="Times New Roman"/>
                <w:sz w:val="24"/>
                <w:szCs w:val="24"/>
              </w:rPr>
              <w:t xml:space="preserve">Наличие подключения к Интернету со скоростью передачи данных 2 Мбит/сек. </w:t>
            </w:r>
            <w:r w:rsidR="00A92C9F" w:rsidRPr="00404E5F">
              <w:rPr>
                <w:rFonts w:ascii="Times New Roman" w:hAnsi="Times New Roman"/>
                <w:sz w:val="24"/>
                <w:szCs w:val="24"/>
              </w:rPr>
              <w:t>И</w:t>
            </w:r>
            <w:r w:rsidRPr="00404E5F">
              <w:rPr>
                <w:rFonts w:ascii="Times New Roman" w:hAnsi="Times New Roman"/>
                <w:sz w:val="24"/>
                <w:szCs w:val="24"/>
              </w:rPr>
              <w:t xml:space="preserve"> выше</w:t>
            </w:r>
          </w:p>
        </w:tc>
        <w:tc>
          <w:tcPr>
            <w:tcW w:w="2622" w:type="dxa"/>
          </w:tcPr>
          <w:p w14:paraId="3AB49FF1" w14:textId="77777777" w:rsidR="00404E5F"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 xml:space="preserve">соответствует </w:t>
            </w:r>
          </w:p>
          <w:p w14:paraId="3E68B718"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w:t>
            </w:r>
            <w:r w:rsidR="00404E5F" w:rsidRPr="00404E5F">
              <w:rPr>
                <w:rFonts w:ascii="Times New Roman" w:hAnsi="Times New Roman"/>
                <w:sz w:val="24"/>
                <w:szCs w:val="24"/>
              </w:rPr>
              <w:t>100 мб/с</w:t>
            </w:r>
            <w:r w:rsidRPr="00404E5F">
              <w:rPr>
                <w:rFonts w:ascii="Times New Roman" w:hAnsi="Times New Roman"/>
                <w:sz w:val="24"/>
                <w:szCs w:val="24"/>
              </w:rPr>
              <w:t>)</w:t>
            </w:r>
          </w:p>
        </w:tc>
      </w:tr>
      <w:tr w:rsidR="00FC5228" w:rsidRPr="00EC0624" w14:paraId="71ADB21A" w14:textId="77777777">
        <w:trPr>
          <w:jc w:val="center"/>
        </w:trPr>
        <w:tc>
          <w:tcPr>
            <w:tcW w:w="6948" w:type="dxa"/>
          </w:tcPr>
          <w:p w14:paraId="382C8633" w14:textId="77777777" w:rsidR="00FC5228" w:rsidRPr="00404E5F" w:rsidRDefault="00FC5228" w:rsidP="006C1789">
            <w:pPr>
              <w:tabs>
                <w:tab w:val="center" w:pos="4677"/>
                <w:tab w:val="right" w:pos="9355"/>
              </w:tabs>
              <w:autoSpaceDE w:val="0"/>
              <w:autoSpaceDN w:val="0"/>
              <w:adjustRightInd w:val="0"/>
              <w:spacing w:after="0" w:line="240" w:lineRule="auto"/>
              <w:rPr>
                <w:rFonts w:ascii="Times New Roman" w:hAnsi="Times New Roman"/>
                <w:sz w:val="24"/>
                <w:szCs w:val="24"/>
              </w:rPr>
            </w:pPr>
            <w:r w:rsidRPr="00404E5F">
              <w:rPr>
                <w:rFonts w:ascii="Times New Roman" w:hAnsi="Times New Roman"/>
                <w:sz w:val="24"/>
                <w:szCs w:val="24"/>
              </w:rPr>
              <w:t>Обеспечение необходимым комплектом лицензионного программного обеспечения</w:t>
            </w:r>
          </w:p>
        </w:tc>
        <w:tc>
          <w:tcPr>
            <w:tcW w:w="2622" w:type="dxa"/>
          </w:tcPr>
          <w:p w14:paraId="1F2536A2" w14:textId="77777777" w:rsidR="00FC5228" w:rsidRPr="00404E5F" w:rsidRDefault="00FC522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 xml:space="preserve">соответствует </w:t>
            </w:r>
          </w:p>
        </w:tc>
      </w:tr>
      <w:tr w:rsidR="00654FDC" w:rsidRPr="00997F1F" w14:paraId="2085B1FE" w14:textId="77777777" w:rsidTr="00A55150">
        <w:trPr>
          <w:jc w:val="center"/>
        </w:trPr>
        <w:tc>
          <w:tcPr>
            <w:tcW w:w="6948" w:type="dxa"/>
            <w:shd w:val="clear" w:color="auto" w:fill="auto"/>
          </w:tcPr>
          <w:p w14:paraId="2F9673B3" w14:textId="77777777" w:rsidR="001A1A58" w:rsidRPr="00404E5F" w:rsidRDefault="001A1A58" w:rsidP="006C1789">
            <w:pPr>
              <w:tabs>
                <w:tab w:val="center" w:pos="4677"/>
                <w:tab w:val="right" w:pos="9355"/>
              </w:tabs>
              <w:autoSpaceDE w:val="0"/>
              <w:autoSpaceDN w:val="0"/>
              <w:adjustRightInd w:val="0"/>
              <w:spacing w:after="0" w:line="240" w:lineRule="auto"/>
              <w:rPr>
                <w:rFonts w:ascii="Times New Roman" w:hAnsi="Times New Roman"/>
                <w:sz w:val="24"/>
                <w:szCs w:val="24"/>
              </w:rPr>
            </w:pPr>
            <w:r w:rsidRPr="00404E5F">
              <w:rPr>
                <w:rFonts w:ascii="Times New Roman" w:hAnsi="Times New Roman"/>
                <w:sz w:val="24"/>
                <w:szCs w:val="24"/>
              </w:rPr>
              <w:t xml:space="preserve">Численность/удельный вес численности студентов, проживающих в общежитиях, в общей численности студентов, нуждающихся в общежитиях </w:t>
            </w:r>
          </w:p>
        </w:tc>
        <w:tc>
          <w:tcPr>
            <w:tcW w:w="2622" w:type="dxa"/>
            <w:shd w:val="clear" w:color="auto" w:fill="auto"/>
          </w:tcPr>
          <w:p w14:paraId="39E1755E" w14:textId="77777777" w:rsidR="002B1391" w:rsidRPr="00404E5F" w:rsidRDefault="00404E5F" w:rsidP="002B1391">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w:t>
            </w:r>
          </w:p>
          <w:p w14:paraId="19605ABD"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p>
        </w:tc>
      </w:tr>
      <w:tr w:rsidR="001A1A58" w:rsidRPr="00997F1F" w14:paraId="4B0C7BA8" w14:textId="77777777">
        <w:trPr>
          <w:jc w:val="center"/>
        </w:trPr>
        <w:tc>
          <w:tcPr>
            <w:tcW w:w="6948" w:type="dxa"/>
          </w:tcPr>
          <w:p w14:paraId="440A32FE" w14:textId="77777777" w:rsidR="001A1A58" w:rsidRPr="00404E5F" w:rsidRDefault="001A1A58" w:rsidP="006C1789">
            <w:pPr>
              <w:pStyle w:val="Default"/>
              <w:tabs>
                <w:tab w:val="center" w:pos="4677"/>
                <w:tab w:val="right" w:pos="9355"/>
              </w:tabs>
              <w:rPr>
                <w:rFonts w:eastAsia="Calibri"/>
                <w:color w:val="auto"/>
              </w:rPr>
            </w:pPr>
            <w:r w:rsidRPr="00404E5F">
              <w:rPr>
                <w:rFonts w:eastAsia="Calibri"/>
                <w:color w:val="auto"/>
              </w:rPr>
              <w:t xml:space="preserve">Соответствие перечня учебных кабинетов, лабораторий, мастерских, полигонов требованиям ФГОС по каждому направлению подготовки </w:t>
            </w:r>
          </w:p>
        </w:tc>
        <w:tc>
          <w:tcPr>
            <w:tcW w:w="2622" w:type="dxa"/>
          </w:tcPr>
          <w:p w14:paraId="56530C52"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 xml:space="preserve">соответствует </w:t>
            </w:r>
          </w:p>
        </w:tc>
      </w:tr>
      <w:tr w:rsidR="001A1A58" w:rsidRPr="00997F1F" w14:paraId="2007E700" w14:textId="77777777">
        <w:trPr>
          <w:jc w:val="center"/>
        </w:trPr>
        <w:tc>
          <w:tcPr>
            <w:tcW w:w="6948" w:type="dxa"/>
          </w:tcPr>
          <w:p w14:paraId="38F0BC04" w14:textId="77777777" w:rsidR="001A1A58" w:rsidRPr="00404E5F" w:rsidRDefault="001A1A58" w:rsidP="006C1789">
            <w:pPr>
              <w:pStyle w:val="Default"/>
              <w:tabs>
                <w:tab w:val="center" w:pos="4677"/>
                <w:tab w:val="right" w:pos="9355"/>
              </w:tabs>
              <w:rPr>
                <w:rFonts w:eastAsia="Calibri"/>
                <w:color w:val="auto"/>
              </w:rPr>
            </w:pPr>
            <w:r w:rsidRPr="00404E5F">
              <w:rPr>
                <w:rFonts w:eastAsia="Calibri"/>
                <w:color w:val="auto"/>
              </w:rPr>
              <w:t xml:space="preserve">Оснащенность перечня учебных кабинетов, лабораторий, мастерских, полигонов в соответствии с требованиями ФГОС </w:t>
            </w:r>
          </w:p>
        </w:tc>
        <w:tc>
          <w:tcPr>
            <w:tcW w:w="2622" w:type="dxa"/>
          </w:tcPr>
          <w:p w14:paraId="0669B315"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 xml:space="preserve">соответствует </w:t>
            </w:r>
          </w:p>
        </w:tc>
      </w:tr>
      <w:tr w:rsidR="001A1A58" w:rsidRPr="00997F1F" w14:paraId="471786C8" w14:textId="77777777">
        <w:trPr>
          <w:jc w:val="center"/>
        </w:trPr>
        <w:tc>
          <w:tcPr>
            <w:tcW w:w="6948" w:type="dxa"/>
          </w:tcPr>
          <w:p w14:paraId="6A35B195" w14:textId="77777777" w:rsidR="001A1A58" w:rsidRPr="00404E5F" w:rsidRDefault="001A1A58" w:rsidP="006C1789">
            <w:pPr>
              <w:pStyle w:val="Default"/>
              <w:tabs>
                <w:tab w:val="center" w:pos="4677"/>
                <w:tab w:val="right" w:pos="9355"/>
              </w:tabs>
              <w:rPr>
                <w:rFonts w:eastAsia="Calibri"/>
                <w:color w:val="auto"/>
              </w:rPr>
            </w:pPr>
            <w:r w:rsidRPr="00404E5F">
              <w:rPr>
                <w:rFonts w:eastAsia="Calibri"/>
                <w:color w:val="auto"/>
              </w:rPr>
              <w:t xml:space="preserve">Выполнение требований по охране труда, технике безопасности, пожарной безопасности при организации образовательной деятельности </w:t>
            </w:r>
          </w:p>
        </w:tc>
        <w:tc>
          <w:tcPr>
            <w:tcW w:w="2622" w:type="dxa"/>
          </w:tcPr>
          <w:p w14:paraId="28EA7F04"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соответствует</w:t>
            </w:r>
          </w:p>
        </w:tc>
      </w:tr>
      <w:tr w:rsidR="001A1A58" w:rsidRPr="00997F1F" w14:paraId="6029E93E" w14:textId="77777777">
        <w:trPr>
          <w:jc w:val="center"/>
        </w:trPr>
        <w:tc>
          <w:tcPr>
            <w:tcW w:w="6948" w:type="dxa"/>
          </w:tcPr>
          <w:p w14:paraId="6C9A87B0" w14:textId="77777777" w:rsidR="001A1A58" w:rsidRPr="00404E5F" w:rsidRDefault="001A1A58" w:rsidP="006C1789">
            <w:pPr>
              <w:pStyle w:val="Default"/>
              <w:tabs>
                <w:tab w:val="center" w:pos="4677"/>
                <w:tab w:val="right" w:pos="9355"/>
              </w:tabs>
              <w:rPr>
                <w:rFonts w:eastAsia="Calibri"/>
                <w:color w:val="auto"/>
              </w:rPr>
            </w:pPr>
            <w:r w:rsidRPr="00404E5F">
              <w:rPr>
                <w:color w:val="auto"/>
              </w:rPr>
              <w:t xml:space="preserve">Наличие у образовательной организации безопасных условий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 с учетом соответствующих требований, установленных в федеральных государственных образовательных стандартах в соответствии с частью 6 статьи 28 ФЗ «Об образовании в Российской Федерации»; наличие условий для охраны здоровья обучающихся в соответствии со статьями 37 и 41 ФЗ «Об </w:t>
            </w:r>
            <w:r w:rsidRPr="00404E5F">
              <w:rPr>
                <w:color w:val="auto"/>
              </w:rPr>
              <w:lastRenderedPageBreak/>
              <w:t>образовании в Российской Федерации»</w:t>
            </w:r>
          </w:p>
        </w:tc>
        <w:tc>
          <w:tcPr>
            <w:tcW w:w="2622" w:type="dxa"/>
          </w:tcPr>
          <w:p w14:paraId="7F544D64"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lastRenderedPageBreak/>
              <w:t>В наличии, соответствуют</w:t>
            </w:r>
          </w:p>
        </w:tc>
      </w:tr>
      <w:tr w:rsidR="001A1A58" w:rsidRPr="00997F1F" w14:paraId="0F4C4FE6" w14:textId="77777777">
        <w:trPr>
          <w:jc w:val="center"/>
        </w:trPr>
        <w:tc>
          <w:tcPr>
            <w:tcW w:w="6948" w:type="dxa"/>
          </w:tcPr>
          <w:p w14:paraId="42E5C95D"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Удельный вес площади зданий, оборудованных охранно-пожарной сигнализацией, в общей площади зданий образовательной организации</w:t>
            </w:r>
          </w:p>
        </w:tc>
        <w:tc>
          <w:tcPr>
            <w:tcW w:w="2622" w:type="dxa"/>
          </w:tcPr>
          <w:p w14:paraId="046AC676" w14:textId="77777777" w:rsidR="001A1A58" w:rsidRPr="00404E5F" w:rsidRDefault="00094BC5"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100</w:t>
            </w:r>
            <w:r w:rsidR="001A1A58" w:rsidRPr="00404E5F">
              <w:rPr>
                <w:rFonts w:ascii="Times New Roman" w:hAnsi="Times New Roman"/>
                <w:sz w:val="24"/>
                <w:szCs w:val="24"/>
              </w:rPr>
              <w:t>%</w:t>
            </w:r>
          </w:p>
        </w:tc>
      </w:tr>
      <w:tr w:rsidR="001A1A58" w:rsidRPr="00997F1F" w14:paraId="062DAC2E" w14:textId="77777777">
        <w:trPr>
          <w:jc w:val="center"/>
        </w:trPr>
        <w:tc>
          <w:tcPr>
            <w:tcW w:w="6948" w:type="dxa"/>
          </w:tcPr>
          <w:p w14:paraId="7DA1D26A"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Обеспеченность студентов сетью общественного питания</w:t>
            </w:r>
          </w:p>
        </w:tc>
        <w:tc>
          <w:tcPr>
            <w:tcW w:w="2622" w:type="dxa"/>
          </w:tcPr>
          <w:p w14:paraId="44121EA0"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соответствует</w:t>
            </w:r>
          </w:p>
        </w:tc>
      </w:tr>
      <w:tr w:rsidR="001A1A58" w:rsidRPr="00997F1F" w14:paraId="2A16301E" w14:textId="77777777">
        <w:trPr>
          <w:jc w:val="center"/>
        </w:trPr>
        <w:tc>
          <w:tcPr>
            <w:tcW w:w="6948" w:type="dxa"/>
          </w:tcPr>
          <w:p w14:paraId="21332233"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Наличие помещения с соответствующими условиями для работы медицинских работников (наличие лицензии)</w:t>
            </w:r>
          </w:p>
        </w:tc>
        <w:tc>
          <w:tcPr>
            <w:tcW w:w="2622" w:type="dxa"/>
          </w:tcPr>
          <w:p w14:paraId="41B3CEED"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соответствует</w:t>
            </w:r>
          </w:p>
        </w:tc>
      </w:tr>
      <w:tr w:rsidR="001A1A58" w:rsidRPr="00997F1F" w14:paraId="67CBC4F2" w14:textId="77777777">
        <w:trPr>
          <w:jc w:val="center"/>
        </w:trPr>
        <w:tc>
          <w:tcPr>
            <w:tcW w:w="6948" w:type="dxa"/>
          </w:tcPr>
          <w:p w14:paraId="3040B675"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Наличие условий для занятия обучающимися физической культурой и спортом</w:t>
            </w:r>
          </w:p>
        </w:tc>
        <w:tc>
          <w:tcPr>
            <w:tcW w:w="2622" w:type="dxa"/>
          </w:tcPr>
          <w:p w14:paraId="3DA46BE3"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соответствует</w:t>
            </w:r>
          </w:p>
        </w:tc>
      </w:tr>
      <w:tr w:rsidR="001A1A58" w:rsidRPr="00997F1F" w14:paraId="08BED2CF" w14:textId="77777777">
        <w:trPr>
          <w:jc w:val="center"/>
        </w:trPr>
        <w:tc>
          <w:tcPr>
            <w:tcW w:w="6948" w:type="dxa"/>
          </w:tcPr>
          <w:p w14:paraId="0F4F5DD2"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Наличие специальных условий для получения образования обучающимися с ограниченными возможностями здоровья в соответствии со ст.79 ФЗ «Об образовании в Российской Федерации»</w:t>
            </w:r>
          </w:p>
        </w:tc>
        <w:tc>
          <w:tcPr>
            <w:tcW w:w="2622" w:type="dxa"/>
          </w:tcPr>
          <w:p w14:paraId="72CEF5F6" w14:textId="77777777" w:rsidR="001A1A58" w:rsidRPr="00404E5F" w:rsidRDefault="001A1A58" w:rsidP="006C1789">
            <w:pPr>
              <w:tabs>
                <w:tab w:val="center" w:pos="4677"/>
                <w:tab w:val="right" w:pos="9355"/>
              </w:tabs>
              <w:spacing w:after="0" w:line="240" w:lineRule="auto"/>
              <w:rPr>
                <w:rFonts w:ascii="Times New Roman" w:hAnsi="Times New Roman"/>
                <w:sz w:val="24"/>
                <w:szCs w:val="24"/>
              </w:rPr>
            </w:pPr>
            <w:r w:rsidRPr="00404E5F">
              <w:rPr>
                <w:rFonts w:ascii="Times New Roman" w:hAnsi="Times New Roman"/>
                <w:sz w:val="24"/>
                <w:szCs w:val="24"/>
              </w:rPr>
              <w:t>соответствует</w:t>
            </w:r>
          </w:p>
        </w:tc>
      </w:tr>
      <w:bookmarkEnd w:id="11"/>
    </w:tbl>
    <w:p w14:paraId="1BAA0D2B" w14:textId="77777777" w:rsidR="00657F56" w:rsidRPr="00997F1F" w:rsidRDefault="00657F56" w:rsidP="00657F56">
      <w:pPr>
        <w:pStyle w:val="Default"/>
        <w:jc w:val="both"/>
        <w:rPr>
          <w:b/>
          <w:color w:val="auto"/>
          <w:sz w:val="28"/>
          <w:szCs w:val="28"/>
          <w:highlight w:val="yellow"/>
        </w:rPr>
      </w:pPr>
    </w:p>
    <w:p w14:paraId="65C7E669" w14:textId="77777777" w:rsidR="005819D2" w:rsidRPr="00EC0624" w:rsidRDefault="005819D2" w:rsidP="005819D2">
      <w:pPr>
        <w:pStyle w:val="Default"/>
        <w:ind w:firstLine="709"/>
        <w:jc w:val="both"/>
        <w:rPr>
          <w:b/>
          <w:color w:val="auto"/>
          <w:sz w:val="28"/>
          <w:szCs w:val="28"/>
        </w:rPr>
      </w:pPr>
      <w:r w:rsidRPr="00340E53">
        <w:rPr>
          <w:b/>
          <w:color w:val="auto"/>
          <w:sz w:val="28"/>
          <w:szCs w:val="28"/>
        </w:rPr>
        <w:t>5.7 Информационно-методическое обеспечение (учебно-методическая литература, программно-информационное обеспечение, собственные учебно-методические материалы)</w:t>
      </w:r>
      <w:r w:rsidRPr="00EC0624">
        <w:rPr>
          <w:b/>
          <w:color w:val="auto"/>
          <w:sz w:val="28"/>
          <w:szCs w:val="28"/>
        </w:rPr>
        <w:t xml:space="preserve">   </w:t>
      </w:r>
    </w:p>
    <w:p w14:paraId="40DF4866" w14:textId="77777777" w:rsidR="005819D2" w:rsidRPr="00EC0624" w:rsidRDefault="005819D2" w:rsidP="005819D2">
      <w:pPr>
        <w:pStyle w:val="Default"/>
        <w:ind w:firstLine="720"/>
        <w:jc w:val="both"/>
        <w:rPr>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4569"/>
      </w:tblGrid>
      <w:tr w:rsidR="00340E53" w:rsidRPr="00EC0624" w14:paraId="2A3A1211" w14:textId="77777777" w:rsidTr="00784DD8">
        <w:trPr>
          <w:jc w:val="center"/>
        </w:trPr>
        <w:tc>
          <w:tcPr>
            <w:tcW w:w="5001" w:type="dxa"/>
          </w:tcPr>
          <w:p w14:paraId="50E94D5E" w14:textId="77777777" w:rsidR="00340E53" w:rsidRPr="00EC0624" w:rsidRDefault="00340E53" w:rsidP="00784DD8">
            <w:pPr>
              <w:tabs>
                <w:tab w:val="center" w:pos="4677"/>
                <w:tab w:val="right" w:pos="9355"/>
              </w:tabs>
              <w:spacing w:after="0" w:line="240" w:lineRule="auto"/>
              <w:jc w:val="center"/>
              <w:rPr>
                <w:rFonts w:ascii="Times New Roman" w:hAnsi="Times New Roman"/>
                <w:b/>
                <w:sz w:val="24"/>
                <w:szCs w:val="24"/>
              </w:rPr>
            </w:pPr>
            <w:r w:rsidRPr="00EC0624">
              <w:rPr>
                <w:rFonts w:ascii="Times New Roman" w:hAnsi="Times New Roman"/>
                <w:b/>
                <w:sz w:val="24"/>
                <w:szCs w:val="24"/>
              </w:rPr>
              <w:t>Индикаторы</w:t>
            </w:r>
          </w:p>
        </w:tc>
        <w:tc>
          <w:tcPr>
            <w:tcW w:w="4569" w:type="dxa"/>
          </w:tcPr>
          <w:p w14:paraId="2149E099" w14:textId="77777777" w:rsidR="00340E53" w:rsidRPr="00EC0624" w:rsidRDefault="00340E53" w:rsidP="00784DD8">
            <w:pPr>
              <w:tabs>
                <w:tab w:val="center" w:pos="4677"/>
                <w:tab w:val="right" w:pos="9355"/>
              </w:tabs>
              <w:spacing w:after="0" w:line="240" w:lineRule="auto"/>
              <w:jc w:val="center"/>
              <w:rPr>
                <w:rFonts w:ascii="Times New Roman" w:hAnsi="Times New Roman"/>
                <w:b/>
                <w:sz w:val="24"/>
                <w:szCs w:val="24"/>
              </w:rPr>
            </w:pPr>
            <w:r w:rsidRPr="00EC0624">
              <w:rPr>
                <w:rFonts w:ascii="Times New Roman" w:hAnsi="Times New Roman"/>
                <w:b/>
                <w:sz w:val="24"/>
                <w:szCs w:val="24"/>
              </w:rPr>
              <w:t>Оценка</w:t>
            </w:r>
          </w:p>
        </w:tc>
      </w:tr>
      <w:tr w:rsidR="00340E53" w:rsidRPr="00EC0624" w14:paraId="47B547CE" w14:textId="77777777" w:rsidTr="00784DD8">
        <w:trPr>
          <w:jc w:val="center"/>
        </w:trPr>
        <w:tc>
          <w:tcPr>
            <w:tcW w:w="5001" w:type="dxa"/>
          </w:tcPr>
          <w:p w14:paraId="10D3F0C4" w14:textId="77777777" w:rsidR="00340E53" w:rsidRPr="00EC0624" w:rsidRDefault="00340E53" w:rsidP="00784DD8">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t>Обеспечение обучающихся доступом к базам данных и библиотечным фондам, сформированным по полному перечню дисциплин, профессиональных модулей ОПОП</w:t>
            </w:r>
          </w:p>
        </w:tc>
        <w:tc>
          <w:tcPr>
            <w:tcW w:w="4569" w:type="dxa"/>
          </w:tcPr>
          <w:p w14:paraId="2DC859D5" w14:textId="77777777" w:rsidR="00340E53" w:rsidRPr="00EC0624" w:rsidRDefault="00340E53" w:rsidP="00784DD8">
            <w:pPr>
              <w:tabs>
                <w:tab w:val="center" w:pos="4677"/>
                <w:tab w:val="right" w:pos="9355"/>
              </w:tabs>
              <w:spacing w:after="0" w:line="240" w:lineRule="auto"/>
              <w:jc w:val="both"/>
              <w:rPr>
                <w:rFonts w:ascii="Times New Roman" w:hAnsi="Times New Roman"/>
                <w:sz w:val="24"/>
                <w:szCs w:val="24"/>
              </w:rPr>
            </w:pPr>
            <w:r w:rsidRPr="00EC0624">
              <w:rPr>
                <w:rFonts w:ascii="Times New Roman" w:hAnsi="Times New Roman"/>
                <w:sz w:val="24"/>
                <w:szCs w:val="24"/>
              </w:rPr>
              <w:t xml:space="preserve">Формирование фонда библиотеки осуществляется с учётом полного перечня дисциплин, профессиональных модулей ОПОП. </w:t>
            </w:r>
          </w:p>
          <w:p w14:paraId="7A2B16EB" w14:textId="77777777" w:rsidR="00340E53" w:rsidRPr="00EC0624" w:rsidRDefault="00340E53" w:rsidP="00784DD8">
            <w:pPr>
              <w:tabs>
                <w:tab w:val="center" w:pos="4677"/>
                <w:tab w:val="right" w:pos="9355"/>
              </w:tabs>
              <w:spacing w:after="0" w:line="240" w:lineRule="auto"/>
              <w:jc w:val="both"/>
              <w:rPr>
                <w:rFonts w:ascii="Times New Roman" w:hAnsi="Times New Roman"/>
                <w:sz w:val="24"/>
                <w:szCs w:val="24"/>
              </w:rPr>
            </w:pPr>
            <w:r w:rsidRPr="00EC0624">
              <w:rPr>
                <w:rFonts w:ascii="Times New Roman" w:hAnsi="Times New Roman"/>
                <w:sz w:val="24"/>
                <w:szCs w:val="24"/>
              </w:rPr>
              <w:t>Весь ассортимент имеющихся в фонде источников представлен в фонде читального зала, который открыт для читателей с 8 до 17</w:t>
            </w:r>
            <w:r w:rsidR="008804C7">
              <w:rPr>
                <w:rFonts w:ascii="Times New Roman" w:hAnsi="Times New Roman"/>
                <w:sz w:val="24"/>
                <w:szCs w:val="24"/>
              </w:rPr>
              <w:t xml:space="preserve"> </w:t>
            </w:r>
            <w:r w:rsidRPr="00EC0624">
              <w:rPr>
                <w:rFonts w:ascii="Times New Roman" w:hAnsi="Times New Roman"/>
                <w:sz w:val="24"/>
                <w:szCs w:val="24"/>
              </w:rPr>
              <w:t>часов. В абонементном отделе книги выдаются на срок от 1 дня до учебного семестра. Учебники из комплектов, оставленных в библиотеке для групповых занятий, выдаются студентам на ночной абонемент с 14.30 до 8.30.</w:t>
            </w:r>
          </w:p>
          <w:p w14:paraId="621B2DB4" w14:textId="77777777" w:rsidR="00340E53" w:rsidRPr="00EC0624" w:rsidRDefault="00340E53" w:rsidP="00784DD8">
            <w:pPr>
              <w:tabs>
                <w:tab w:val="center" w:pos="4677"/>
                <w:tab w:val="right" w:pos="9355"/>
              </w:tabs>
              <w:spacing w:after="0" w:line="240" w:lineRule="auto"/>
              <w:jc w:val="both"/>
              <w:rPr>
                <w:rFonts w:ascii="Times New Roman" w:hAnsi="Times New Roman"/>
                <w:sz w:val="24"/>
                <w:szCs w:val="24"/>
              </w:rPr>
            </w:pPr>
            <w:r w:rsidRPr="00EC0624">
              <w:rPr>
                <w:rFonts w:ascii="Times New Roman" w:hAnsi="Times New Roman"/>
                <w:sz w:val="24"/>
                <w:szCs w:val="24"/>
              </w:rPr>
              <w:t xml:space="preserve">Обучающиеся имеют доступ к электронному каталогу библиотеки и круглосуточный доступ к базе данных электронной библиотечной системы (ЭБС) </w:t>
            </w:r>
            <w:r w:rsidRPr="00EC0624">
              <w:rPr>
                <w:rFonts w:ascii="Times New Roman" w:hAnsi="Times New Roman"/>
                <w:sz w:val="24"/>
                <w:szCs w:val="24"/>
                <w:lang w:val="en-US"/>
              </w:rPr>
              <w:t>Book</w:t>
            </w:r>
            <w:r w:rsidRPr="00EC0624">
              <w:rPr>
                <w:rFonts w:ascii="Times New Roman" w:hAnsi="Times New Roman"/>
                <w:sz w:val="24"/>
                <w:szCs w:val="24"/>
              </w:rPr>
              <w:t>.</w:t>
            </w:r>
            <w:r w:rsidRPr="00EC0624">
              <w:rPr>
                <w:rFonts w:ascii="Times New Roman" w:hAnsi="Times New Roman"/>
                <w:sz w:val="24"/>
                <w:szCs w:val="24"/>
                <w:lang w:val="en-US"/>
              </w:rPr>
              <w:t>ru</w:t>
            </w:r>
            <w:r w:rsidRPr="00EC0624">
              <w:rPr>
                <w:rFonts w:ascii="Times New Roman" w:hAnsi="Times New Roman"/>
                <w:sz w:val="24"/>
                <w:szCs w:val="24"/>
              </w:rPr>
              <w:t>, в учебное время – в читальном зале библиотеки и в интернет- клубе, во внеучебное – с любой точки выхода в интернет, используя логин и пароль. Количество доступов в данной ЭБС не ограниченно.</w:t>
            </w:r>
          </w:p>
        </w:tc>
      </w:tr>
      <w:tr w:rsidR="00340E53" w:rsidRPr="00EC0624" w14:paraId="3D997B5F" w14:textId="77777777" w:rsidTr="00784DD8">
        <w:trPr>
          <w:jc w:val="center"/>
        </w:trPr>
        <w:tc>
          <w:tcPr>
            <w:tcW w:w="5001" w:type="dxa"/>
          </w:tcPr>
          <w:p w14:paraId="10907584" w14:textId="77777777" w:rsidR="00340E53" w:rsidRPr="00EC0624" w:rsidRDefault="00340E53" w:rsidP="00784DD8">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t>Обеспечение обучающихся во время самостоятельной подготовки доступом к профессиональным базам данных и информационным ресурсам сети Интернет</w:t>
            </w:r>
          </w:p>
        </w:tc>
        <w:tc>
          <w:tcPr>
            <w:tcW w:w="4569" w:type="dxa"/>
          </w:tcPr>
          <w:p w14:paraId="10F90DF7" w14:textId="77777777" w:rsidR="00340E53" w:rsidRPr="00EC0624" w:rsidRDefault="00340E53" w:rsidP="00784DD8">
            <w:pPr>
              <w:tabs>
                <w:tab w:val="center" w:pos="4677"/>
                <w:tab w:val="right" w:pos="9355"/>
              </w:tabs>
              <w:spacing w:after="0" w:line="240" w:lineRule="auto"/>
              <w:jc w:val="both"/>
              <w:rPr>
                <w:rFonts w:ascii="Times New Roman" w:hAnsi="Times New Roman"/>
                <w:sz w:val="24"/>
                <w:szCs w:val="24"/>
              </w:rPr>
            </w:pPr>
            <w:r w:rsidRPr="00EC0624">
              <w:rPr>
                <w:rFonts w:ascii="Times New Roman" w:hAnsi="Times New Roman"/>
                <w:sz w:val="24"/>
                <w:szCs w:val="24"/>
              </w:rPr>
              <w:t xml:space="preserve">Во время самостоятельной подготовки обучающиеся имеют возможность находить нужную информацию, используя справочно-библиографический </w:t>
            </w:r>
            <w:r w:rsidRPr="00EC0624">
              <w:rPr>
                <w:rFonts w:ascii="Times New Roman" w:hAnsi="Times New Roman"/>
                <w:sz w:val="24"/>
                <w:szCs w:val="24"/>
              </w:rPr>
              <w:lastRenderedPageBreak/>
              <w:t>аппарат библиотеки, в т.</w:t>
            </w:r>
            <w:r>
              <w:rPr>
                <w:rFonts w:ascii="Times New Roman" w:hAnsi="Times New Roman"/>
                <w:sz w:val="24"/>
                <w:szCs w:val="24"/>
              </w:rPr>
              <w:t>ч. электронный каталог (более 85</w:t>
            </w:r>
            <w:r w:rsidRPr="00EC0624">
              <w:rPr>
                <w:rFonts w:ascii="Times New Roman" w:hAnsi="Times New Roman"/>
                <w:sz w:val="24"/>
                <w:szCs w:val="24"/>
              </w:rPr>
              <w:t xml:space="preserve">00 названий), ресурсы ЭБС </w:t>
            </w:r>
            <w:r w:rsidRPr="00EC0624">
              <w:rPr>
                <w:rFonts w:ascii="Times New Roman" w:hAnsi="Times New Roman"/>
                <w:sz w:val="24"/>
                <w:szCs w:val="24"/>
                <w:lang w:val="en-US"/>
              </w:rPr>
              <w:t>Book</w:t>
            </w:r>
            <w:r w:rsidRPr="00EC0624">
              <w:rPr>
                <w:rFonts w:ascii="Times New Roman" w:hAnsi="Times New Roman"/>
                <w:sz w:val="24"/>
                <w:szCs w:val="24"/>
              </w:rPr>
              <w:t>.</w:t>
            </w:r>
            <w:r w:rsidRPr="00EC0624">
              <w:rPr>
                <w:rFonts w:ascii="Times New Roman" w:hAnsi="Times New Roman"/>
                <w:sz w:val="24"/>
                <w:szCs w:val="24"/>
                <w:lang w:val="en-US"/>
              </w:rPr>
              <w:t>ru</w:t>
            </w:r>
            <w:r w:rsidRPr="00EC0624">
              <w:rPr>
                <w:rFonts w:ascii="Times New Roman" w:hAnsi="Times New Roman"/>
                <w:sz w:val="24"/>
                <w:szCs w:val="24"/>
              </w:rPr>
              <w:t xml:space="preserve"> и выход в интернет в читальном зале.</w:t>
            </w:r>
          </w:p>
        </w:tc>
      </w:tr>
      <w:tr w:rsidR="00340E53" w:rsidRPr="00EC0624" w14:paraId="1B7B96F3" w14:textId="77777777" w:rsidTr="00784DD8">
        <w:trPr>
          <w:jc w:val="center"/>
        </w:trPr>
        <w:tc>
          <w:tcPr>
            <w:tcW w:w="5001" w:type="dxa"/>
          </w:tcPr>
          <w:p w14:paraId="441EBFA8" w14:textId="77777777" w:rsidR="00340E53" w:rsidRPr="00EC0624" w:rsidRDefault="00340E53" w:rsidP="00784DD8">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lastRenderedPageBreak/>
              <w:t>Укомплектованность библиотечного фонда печатными и/или электронными изданиями основной и дополнительной учебной литературы по дисциплинам всех циклов, изданной за последние 5 лет</w:t>
            </w:r>
          </w:p>
        </w:tc>
        <w:tc>
          <w:tcPr>
            <w:tcW w:w="4569" w:type="dxa"/>
          </w:tcPr>
          <w:p w14:paraId="6AAB6932" w14:textId="77777777" w:rsidR="00340E53" w:rsidRPr="00EC0624" w:rsidRDefault="00340E53" w:rsidP="00784DD8">
            <w:pPr>
              <w:tabs>
                <w:tab w:val="center" w:pos="4677"/>
                <w:tab w:val="right" w:pos="9355"/>
              </w:tabs>
              <w:spacing w:after="0" w:line="240" w:lineRule="auto"/>
              <w:jc w:val="both"/>
              <w:rPr>
                <w:rFonts w:ascii="Times New Roman" w:hAnsi="Times New Roman"/>
                <w:sz w:val="24"/>
                <w:szCs w:val="24"/>
              </w:rPr>
            </w:pPr>
            <w:r w:rsidRPr="00EC0624">
              <w:rPr>
                <w:rFonts w:ascii="Times New Roman" w:hAnsi="Times New Roman"/>
                <w:sz w:val="24"/>
                <w:szCs w:val="24"/>
              </w:rPr>
              <w:t>См. 5.7.1.</w:t>
            </w:r>
          </w:p>
          <w:p w14:paraId="4CEF82D9" w14:textId="77777777" w:rsidR="00340E53" w:rsidRPr="00EC0624" w:rsidRDefault="00340E53" w:rsidP="00784DD8">
            <w:pPr>
              <w:tabs>
                <w:tab w:val="center" w:pos="4677"/>
                <w:tab w:val="right" w:pos="9355"/>
              </w:tabs>
              <w:spacing w:after="0" w:line="240" w:lineRule="auto"/>
              <w:jc w:val="both"/>
              <w:rPr>
                <w:rFonts w:ascii="Times New Roman" w:hAnsi="Times New Roman"/>
                <w:sz w:val="24"/>
                <w:szCs w:val="24"/>
              </w:rPr>
            </w:pPr>
          </w:p>
        </w:tc>
      </w:tr>
      <w:tr w:rsidR="00340E53" w:rsidRPr="00EC0624" w14:paraId="3DBB8D60" w14:textId="77777777" w:rsidTr="00784DD8">
        <w:trPr>
          <w:jc w:val="center"/>
        </w:trPr>
        <w:tc>
          <w:tcPr>
            <w:tcW w:w="5001" w:type="dxa"/>
          </w:tcPr>
          <w:p w14:paraId="6F5AB321" w14:textId="77777777" w:rsidR="00340E53" w:rsidRPr="00EC0624" w:rsidRDefault="00340E53" w:rsidP="00784DD8">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t>Обновление библиотечного фонда учебной и учебно-методической литературой, изданной за последние 5 лет</w:t>
            </w:r>
          </w:p>
        </w:tc>
        <w:tc>
          <w:tcPr>
            <w:tcW w:w="4569" w:type="dxa"/>
          </w:tcPr>
          <w:p w14:paraId="0596E470" w14:textId="77777777" w:rsidR="00340E53" w:rsidRPr="00A444B5" w:rsidRDefault="00340E53" w:rsidP="00784DD8">
            <w:pPr>
              <w:tabs>
                <w:tab w:val="center" w:pos="4677"/>
                <w:tab w:val="right" w:pos="9355"/>
              </w:tabs>
              <w:spacing w:after="0" w:line="240" w:lineRule="auto"/>
              <w:jc w:val="both"/>
              <w:rPr>
                <w:rFonts w:ascii="Times New Roman" w:hAnsi="Times New Roman"/>
                <w:sz w:val="24"/>
                <w:szCs w:val="24"/>
              </w:rPr>
            </w:pPr>
            <w:r w:rsidRPr="00A444B5">
              <w:rPr>
                <w:rFonts w:ascii="Times New Roman" w:hAnsi="Times New Roman"/>
                <w:sz w:val="24"/>
                <w:szCs w:val="24"/>
              </w:rPr>
              <w:t xml:space="preserve">В библиотеку поступило </w:t>
            </w:r>
            <w:r w:rsidR="00A444B5" w:rsidRPr="00A444B5">
              <w:rPr>
                <w:rFonts w:ascii="Times New Roman" w:hAnsi="Times New Roman"/>
                <w:sz w:val="24"/>
                <w:szCs w:val="24"/>
              </w:rPr>
              <w:t>103</w:t>
            </w:r>
            <w:r w:rsidRPr="00A444B5">
              <w:rPr>
                <w:rFonts w:ascii="Times New Roman" w:hAnsi="Times New Roman"/>
                <w:sz w:val="24"/>
                <w:szCs w:val="24"/>
              </w:rPr>
              <w:t xml:space="preserve"> наименования учебной литературы в количестве </w:t>
            </w:r>
            <w:r w:rsidR="00A444B5" w:rsidRPr="00A444B5">
              <w:rPr>
                <w:rFonts w:ascii="Times New Roman" w:hAnsi="Times New Roman"/>
                <w:sz w:val="24"/>
                <w:szCs w:val="24"/>
              </w:rPr>
              <w:t>824</w:t>
            </w:r>
            <w:r w:rsidRPr="00A444B5">
              <w:rPr>
                <w:rFonts w:ascii="Times New Roman" w:hAnsi="Times New Roman"/>
                <w:sz w:val="24"/>
                <w:szCs w:val="24"/>
              </w:rPr>
              <w:t xml:space="preserve"> экз.</w:t>
            </w:r>
          </w:p>
          <w:p w14:paraId="08C66273" w14:textId="77777777" w:rsidR="00340E53" w:rsidRPr="008804C7" w:rsidRDefault="00340E53" w:rsidP="00784DD8">
            <w:pPr>
              <w:tabs>
                <w:tab w:val="center" w:pos="4677"/>
                <w:tab w:val="right" w:pos="9355"/>
              </w:tabs>
              <w:spacing w:after="0" w:line="240" w:lineRule="auto"/>
              <w:jc w:val="both"/>
              <w:rPr>
                <w:rFonts w:ascii="Times New Roman" w:hAnsi="Times New Roman"/>
                <w:sz w:val="24"/>
                <w:szCs w:val="24"/>
                <w:highlight w:val="yellow"/>
              </w:rPr>
            </w:pPr>
            <w:r w:rsidRPr="00AC3808">
              <w:rPr>
                <w:rFonts w:ascii="Times New Roman" w:hAnsi="Times New Roman"/>
                <w:sz w:val="24"/>
                <w:szCs w:val="24"/>
              </w:rPr>
              <w:t xml:space="preserve">Также в колледже подключена ЭБС </w:t>
            </w:r>
            <w:r w:rsidRPr="00AC3808">
              <w:rPr>
                <w:rFonts w:ascii="Times New Roman" w:hAnsi="Times New Roman"/>
                <w:sz w:val="24"/>
                <w:szCs w:val="24"/>
                <w:lang w:val="en-US"/>
              </w:rPr>
              <w:t>Book</w:t>
            </w:r>
            <w:r w:rsidRPr="00AC3808">
              <w:rPr>
                <w:rFonts w:ascii="Times New Roman" w:hAnsi="Times New Roman"/>
                <w:sz w:val="24"/>
                <w:szCs w:val="24"/>
              </w:rPr>
              <w:t>.</w:t>
            </w:r>
            <w:r w:rsidRPr="00AC3808">
              <w:rPr>
                <w:rFonts w:ascii="Times New Roman" w:hAnsi="Times New Roman"/>
                <w:sz w:val="24"/>
                <w:szCs w:val="24"/>
                <w:lang w:val="en-US"/>
              </w:rPr>
              <w:t>ru</w:t>
            </w:r>
            <w:r w:rsidRPr="00AC3808">
              <w:rPr>
                <w:rFonts w:ascii="Times New Roman" w:hAnsi="Times New Roman"/>
                <w:sz w:val="24"/>
                <w:szCs w:val="24"/>
              </w:rPr>
              <w:t>, включающая более 500 наименований учебной литературы для СПО 2018-202</w:t>
            </w:r>
            <w:r w:rsidR="00AC3808">
              <w:rPr>
                <w:rFonts w:ascii="Times New Roman" w:hAnsi="Times New Roman"/>
                <w:sz w:val="24"/>
                <w:szCs w:val="24"/>
              </w:rPr>
              <w:t>2</w:t>
            </w:r>
            <w:r w:rsidRPr="00AC3808">
              <w:rPr>
                <w:rFonts w:ascii="Times New Roman" w:hAnsi="Times New Roman"/>
                <w:sz w:val="24"/>
                <w:szCs w:val="24"/>
              </w:rPr>
              <w:t xml:space="preserve"> года изданий.</w:t>
            </w:r>
          </w:p>
        </w:tc>
      </w:tr>
      <w:tr w:rsidR="00340E53" w:rsidRPr="00EC0624" w14:paraId="47D6C90F" w14:textId="77777777" w:rsidTr="00784DD8">
        <w:trPr>
          <w:jc w:val="center"/>
        </w:trPr>
        <w:tc>
          <w:tcPr>
            <w:tcW w:w="5001" w:type="dxa"/>
          </w:tcPr>
          <w:p w14:paraId="5F2B6D2C" w14:textId="77777777" w:rsidR="00340E53" w:rsidRPr="00EC0624" w:rsidRDefault="00340E53" w:rsidP="00784DD8">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t>Укомплектованность библиотечного фонда официальными, справочно-библиографическими и периодическими изданиями (1-2 экземпляра на каждые 100 обучающихся)</w:t>
            </w:r>
          </w:p>
        </w:tc>
        <w:tc>
          <w:tcPr>
            <w:tcW w:w="4569" w:type="dxa"/>
          </w:tcPr>
          <w:p w14:paraId="20080DE6" w14:textId="77777777" w:rsidR="00340E53" w:rsidRPr="00AC3808" w:rsidRDefault="00340E53" w:rsidP="00784DD8">
            <w:pPr>
              <w:tabs>
                <w:tab w:val="center" w:pos="4677"/>
                <w:tab w:val="right" w:pos="9355"/>
              </w:tabs>
              <w:spacing w:after="0" w:line="240" w:lineRule="auto"/>
              <w:jc w:val="both"/>
              <w:rPr>
                <w:rFonts w:ascii="Times New Roman" w:hAnsi="Times New Roman"/>
                <w:sz w:val="24"/>
                <w:szCs w:val="24"/>
              </w:rPr>
            </w:pPr>
            <w:r w:rsidRPr="00AC3808">
              <w:rPr>
                <w:rFonts w:ascii="Times New Roman" w:hAnsi="Times New Roman"/>
                <w:sz w:val="24"/>
                <w:szCs w:val="24"/>
              </w:rPr>
              <w:t xml:space="preserve">Фонд официальных и справочно-библиографических изданий насчитывает 1151 экз., периодических – более 8000 экз. </w:t>
            </w:r>
          </w:p>
          <w:p w14:paraId="7009ED05" w14:textId="77777777" w:rsidR="00340E53" w:rsidRPr="008804C7" w:rsidRDefault="00340E53" w:rsidP="00784DD8">
            <w:pPr>
              <w:tabs>
                <w:tab w:val="center" w:pos="4677"/>
                <w:tab w:val="right" w:pos="9355"/>
              </w:tabs>
              <w:spacing w:after="0" w:line="240" w:lineRule="auto"/>
              <w:jc w:val="both"/>
              <w:rPr>
                <w:rFonts w:ascii="Times New Roman" w:hAnsi="Times New Roman"/>
                <w:sz w:val="24"/>
                <w:szCs w:val="24"/>
                <w:highlight w:val="yellow"/>
              </w:rPr>
            </w:pPr>
            <w:r w:rsidRPr="00AC3808">
              <w:rPr>
                <w:rFonts w:ascii="Times New Roman" w:hAnsi="Times New Roman"/>
                <w:sz w:val="24"/>
                <w:szCs w:val="24"/>
              </w:rPr>
              <w:t>Укомплектованность данных видов изданий соответствует нормативам.</w:t>
            </w:r>
          </w:p>
        </w:tc>
      </w:tr>
      <w:tr w:rsidR="00340E53" w:rsidRPr="00EC0624" w14:paraId="5018794A" w14:textId="77777777" w:rsidTr="00784DD8">
        <w:trPr>
          <w:jc w:val="center"/>
        </w:trPr>
        <w:tc>
          <w:tcPr>
            <w:tcW w:w="5001" w:type="dxa"/>
          </w:tcPr>
          <w:p w14:paraId="15EC2230" w14:textId="77777777" w:rsidR="00340E53" w:rsidRPr="00EC0624" w:rsidRDefault="00340E53" w:rsidP="00784DD8">
            <w:pPr>
              <w:tabs>
                <w:tab w:val="center" w:pos="4677"/>
                <w:tab w:val="right" w:pos="9355"/>
              </w:tabs>
              <w:spacing w:after="0" w:line="240" w:lineRule="auto"/>
              <w:jc w:val="both"/>
              <w:rPr>
                <w:rFonts w:ascii="Times New Roman" w:hAnsi="Times New Roman"/>
                <w:sz w:val="24"/>
                <w:szCs w:val="24"/>
              </w:rPr>
            </w:pPr>
            <w:r w:rsidRPr="00EC0624">
              <w:rPr>
                <w:rFonts w:ascii="Times New Roman" w:hAnsi="Times New Roman"/>
                <w:sz w:val="24"/>
                <w:szCs w:val="24"/>
              </w:rPr>
              <w:t>Наличие в библиотечном фонде комплектов периодических изданий в соответствии с разделом 7 ФГОС СПО по реализуемым специальностям /профессиям</w:t>
            </w:r>
          </w:p>
        </w:tc>
        <w:tc>
          <w:tcPr>
            <w:tcW w:w="4569" w:type="dxa"/>
          </w:tcPr>
          <w:p w14:paraId="1EE847D5" w14:textId="77777777" w:rsidR="00340E53" w:rsidRPr="00EC0624" w:rsidRDefault="00340E53" w:rsidP="00784DD8">
            <w:pPr>
              <w:tabs>
                <w:tab w:val="center" w:pos="4677"/>
                <w:tab w:val="right" w:pos="9355"/>
              </w:tabs>
              <w:spacing w:after="0" w:line="240" w:lineRule="auto"/>
              <w:jc w:val="both"/>
              <w:rPr>
                <w:rFonts w:ascii="Times New Roman" w:hAnsi="Times New Roman"/>
                <w:sz w:val="24"/>
                <w:szCs w:val="24"/>
              </w:rPr>
            </w:pPr>
            <w:r w:rsidRPr="00EC0624">
              <w:rPr>
                <w:rFonts w:ascii="Times New Roman" w:hAnsi="Times New Roman"/>
                <w:sz w:val="24"/>
                <w:szCs w:val="24"/>
              </w:rPr>
              <w:t>Обучающиеся имеют доступ к периодическим изданиям, поступающим в библиотеку. Их ассортимент включает  25 наименований. Для каждой  специальности выписывается не менее</w:t>
            </w:r>
            <w:r w:rsidR="0069353D">
              <w:rPr>
                <w:rFonts w:ascii="Times New Roman" w:hAnsi="Times New Roman"/>
                <w:sz w:val="24"/>
                <w:szCs w:val="24"/>
              </w:rPr>
              <w:t xml:space="preserve"> </w:t>
            </w:r>
            <w:r w:rsidRPr="00EC0624">
              <w:rPr>
                <w:rFonts w:ascii="Times New Roman" w:hAnsi="Times New Roman"/>
                <w:sz w:val="24"/>
                <w:szCs w:val="24"/>
              </w:rPr>
              <w:t xml:space="preserve">1- 2 названий профильных журналов. </w:t>
            </w:r>
          </w:p>
        </w:tc>
      </w:tr>
    </w:tbl>
    <w:p w14:paraId="55F1ED97" w14:textId="77777777" w:rsidR="005819D2" w:rsidRPr="00EC0624" w:rsidRDefault="005819D2" w:rsidP="005819D2">
      <w:pPr>
        <w:pStyle w:val="Default"/>
        <w:jc w:val="both"/>
        <w:rPr>
          <w:b/>
          <w:color w:val="auto"/>
          <w:sz w:val="28"/>
          <w:szCs w:val="28"/>
        </w:rPr>
      </w:pPr>
    </w:p>
    <w:p w14:paraId="3D348E4D" w14:textId="77777777" w:rsidR="005819D2" w:rsidRPr="00EC0624" w:rsidRDefault="005819D2" w:rsidP="005819D2">
      <w:pPr>
        <w:pStyle w:val="Default"/>
        <w:ind w:firstLine="660"/>
        <w:jc w:val="both"/>
        <w:rPr>
          <w:b/>
          <w:color w:val="auto"/>
          <w:sz w:val="28"/>
          <w:szCs w:val="28"/>
        </w:rPr>
      </w:pPr>
      <w:r w:rsidRPr="00340E53">
        <w:rPr>
          <w:b/>
          <w:color w:val="auto"/>
          <w:sz w:val="28"/>
          <w:szCs w:val="28"/>
        </w:rPr>
        <w:t>5.7.1. Характеристика фонда учебной литературы по циклам дисциплин</w:t>
      </w:r>
    </w:p>
    <w:p w14:paraId="2443EEA6" w14:textId="77777777" w:rsidR="005819D2" w:rsidRPr="00EC0624" w:rsidRDefault="005819D2" w:rsidP="005819D2">
      <w:pPr>
        <w:pStyle w:val="Default"/>
        <w:ind w:firstLine="660"/>
        <w:jc w:val="both"/>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2"/>
        <w:gridCol w:w="1430"/>
        <w:gridCol w:w="2474"/>
        <w:gridCol w:w="1709"/>
      </w:tblGrid>
      <w:tr w:rsidR="00340E53" w:rsidRPr="00EC0624" w14:paraId="576B968B" w14:textId="77777777" w:rsidTr="00784DD8">
        <w:trPr>
          <w:jc w:val="center"/>
        </w:trPr>
        <w:tc>
          <w:tcPr>
            <w:tcW w:w="3792" w:type="dxa"/>
          </w:tcPr>
          <w:p w14:paraId="5D272581" w14:textId="77777777" w:rsidR="00340E53" w:rsidRPr="00EC0624" w:rsidRDefault="00340E53" w:rsidP="00784DD8">
            <w:pPr>
              <w:pStyle w:val="Default"/>
              <w:jc w:val="center"/>
              <w:rPr>
                <w:b/>
                <w:sz w:val="20"/>
                <w:szCs w:val="28"/>
              </w:rPr>
            </w:pPr>
            <w:r w:rsidRPr="00EC0624">
              <w:rPr>
                <w:b/>
                <w:sz w:val="20"/>
                <w:szCs w:val="28"/>
              </w:rPr>
              <w:t>Фонд основной и дополнительной учебной литературы по циклам дисциплин (5-летнего издания)</w:t>
            </w:r>
          </w:p>
        </w:tc>
        <w:tc>
          <w:tcPr>
            <w:tcW w:w="1430" w:type="dxa"/>
          </w:tcPr>
          <w:p w14:paraId="41D69F7A" w14:textId="77777777" w:rsidR="00340E53" w:rsidRPr="00EC0624" w:rsidRDefault="00340E53" w:rsidP="00784DD8">
            <w:pPr>
              <w:pStyle w:val="Default"/>
              <w:jc w:val="center"/>
              <w:rPr>
                <w:b/>
                <w:sz w:val="20"/>
                <w:szCs w:val="28"/>
              </w:rPr>
            </w:pPr>
            <w:r w:rsidRPr="00EC0624">
              <w:rPr>
                <w:b/>
                <w:sz w:val="20"/>
                <w:szCs w:val="28"/>
              </w:rPr>
              <w:t>Кол-во экз., всего</w:t>
            </w:r>
          </w:p>
        </w:tc>
        <w:tc>
          <w:tcPr>
            <w:tcW w:w="2474" w:type="dxa"/>
          </w:tcPr>
          <w:p w14:paraId="61B0EE73" w14:textId="77777777" w:rsidR="00340E53" w:rsidRPr="00EC0624" w:rsidRDefault="00340E53" w:rsidP="00784DD8">
            <w:pPr>
              <w:pStyle w:val="Default"/>
              <w:jc w:val="center"/>
              <w:rPr>
                <w:b/>
                <w:sz w:val="20"/>
                <w:szCs w:val="28"/>
              </w:rPr>
            </w:pPr>
            <w:r w:rsidRPr="00EC0624">
              <w:rPr>
                <w:b/>
                <w:sz w:val="20"/>
                <w:szCs w:val="28"/>
              </w:rPr>
              <w:t>В т.ч. экземпляров, изданных за последние 5 лет</w:t>
            </w:r>
          </w:p>
        </w:tc>
        <w:tc>
          <w:tcPr>
            <w:tcW w:w="1709" w:type="dxa"/>
          </w:tcPr>
          <w:p w14:paraId="5BB89787" w14:textId="77777777" w:rsidR="00340E53" w:rsidRPr="00EC0624" w:rsidRDefault="00340E53" w:rsidP="00784DD8">
            <w:pPr>
              <w:pStyle w:val="Default"/>
              <w:jc w:val="center"/>
              <w:rPr>
                <w:b/>
                <w:sz w:val="20"/>
                <w:szCs w:val="28"/>
              </w:rPr>
            </w:pPr>
            <w:r w:rsidRPr="00EC0624">
              <w:rPr>
                <w:b/>
                <w:sz w:val="20"/>
                <w:szCs w:val="28"/>
              </w:rPr>
              <w:t>На 1 студента,</w:t>
            </w:r>
          </w:p>
          <w:p w14:paraId="539A0982" w14:textId="77777777" w:rsidR="00340E53" w:rsidRPr="00EC0624" w:rsidRDefault="00340E53" w:rsidP="00784DD8">
            <w:pPr>
              <w:pStyle w:val="Default"/>
              <w:jc w:val="center"/>
              <w:rPr>
                <w:b/>
                <w:sz w:val="20"/>
                <w:szCs w:val="28"/>
              </w:rPr>
            </w:pPr>
            <w:r w:rsidRPr="00EC0624">
              <w:rPr>
                <w:b/>
                <w:sz w:val="20"/>
                <w:szCs w:val="28"/>
              </w:rPr>
              <w:t>экз.</w:t>
            </w:r>
          </w:p>
        </w:tc>
      </w:tr>
      <w:tr w:rsidR="00340E53" w:rsidRPr="00EC0624" w14:paraId="0EE8AA04" w14:textId="77777777" w:rsidTr="00784DD8">
        <w:trPr>
          <w:jc w:val="center"/>
        </w:trPr>
        <w:tc>
          <w:tcPr>
            <w:tcW w:w="3792" w:type="dxa"/>
          </w:tcPr>
          <w:p w14:paraId="557B35ED" w14:textId="77777777" w:rsidR="00340E53" w:rsidRPr="00EC0624" w:rsidRDefault="00340E53" w:rsidP="00784DD8">
            <w:pPr>
              <w:pStyle w:val="Default"/>
              <w:rPr>
                <w:szCs w:val="28"/>
              </w:rPr>
            </w:pPr>
            <w:r w:rsidRPr="00EC0624">
              <w:rPr>
                <w:szCs w:val="28"/>
              </w:rPr>
              <w:t>Общий фонд учебной литературы</w:t>
            </w:r>
          </w:p>
        </w:tc>
        <w:tc>
          <w:tcPr>
            <w:tcW w:w="1430" w:type="dxa"/>
            <w:vAlign w:val="center"/>
          </w:tcPr>
          <w:p w14:paraId="72D0A05C" w14:textId="77777777" w:rsidR="00340E53" w:rsidRPr="00EC0624" w:rsidRDefault="008804C7" w:rsidP="00784DD8">
            <w:pPr>
              <w:pStyle w:val="Default"/>
              <w:jc w:val="center"/>
              <w:rPr>
                <w:szCs w:val="28"/>
              </w:rPr>
            </w:pPr>
            <w:r>
              <w:rPr>
                <w:szCs w:val="28"/>
              </w:rPr>
              <w:t>89949</w:t>
            </w:r>
          </w:p>
        </w:tc>
        <w:tc>
          <w:tcPr>
            <w:tcW w:w="2474" w:type="dxa"/>
            <w:vAlign w:val="center"/>
          </w:tcPr>
          <w:p w14:paraId="48A4CC67" w14:textId="77777777" w:rsidR="00340E53" w:rsidRPr="00EC0624" w:rsidRDefault="008804C7" w:rsidP="00784DD8">
            <w:pPr>
              <w:pStyle w:val="Default"/>
              <w:jc w:val="center"/>
              <w:rPr>
                <w:szCs w:val="28"/>
              </w:rPr>
            </w:pPr>
            <w:r>
              <w:rPr>
                <w:szCs w:val="28"/>
              </w:rPr>
              <w:t>27200</w:t>
            </w:r>
          </w:p>
        </w:tc>
        <w:tc>
          <w:tcPr>
            <w:tcW w:w="1709" w:type="dxa"/>
            <w:vAlign w:val="center"/>
          </w:tcPr>
          <w:p w14:paraId="7542634E" w14:textId="77777777" w:rsidR="00340E53" w:rsidRPr="00EC0624" w:rsidRDefault="00340E53" w:rsidP="00784DD8">
            <w:pPr>
              <w:pStyle w:val="Default"/>
              <w:jc w:val="center"/>
              <w:rPr>
                <w:szCs w:val="28"/>
              </w:rPr>
            </w:pPr>
            <w:r w:rsidRPr="00EC0624">
              <w:rPr>
                <w:szCs w:val="28"/>
              </w:rPr>
              <w:t>1,</w:t>
            </w:r>
            <w:r>
              <w:rPr>
                <w:szCs w:val="28"/>
              </w:rPr>
              <w:t>6</w:t>
            </w:r>
          </w:p>
        </w:tc>
      </w:tr>
      <w:tr w:rsidR="00340E53" w:rsidRPr="00EC0624" w14:paraId="44C307AD" w14:textId="77777777" w:rsidTr="00784DD8">
        <w:trPr>
          <w:jc w:val="center"/>
        </w:trPr>
        <w:tc>
          <w:tcPr>
            <w:tcW w:w="3792" w:type="dxa"/>
          </w:tcPr>
          <w:p w14:paraId="0ECF068A" w14:textId="77777777" w:rsidR="00340E53" w:rsidRPr="00EC0624" w:rsidRDefault="00340E53" w:rsidP="00784DD8">
            <w:pPr>
              <w:pStyle w:val="Default"/>
              <w:rPr>
                <w:szCs w:val="28"/>
              </w:rPr>
            </w:pPr>
            <w:r w:rsidRPr="00EC0624">
              <w:rPr>
                <w:szCs w:val="28"/>
              </w:rPr>
              <w:t>Фонд учебной литературы по общеобразовательным дисциплинам</w:t>
            </w:r>
          </w:p>
        </w:tc>
        <w:tc>
          <w:tcPr>
            <w:tcW w:w="1430" w:type="dxa"/>
            <w:vAlign w:val="center"/>
          </w:tcPr>
          <w:p w14:paraId="373AA09E" w14:textId="77777777" w:rsidR="00340E53" w:rsidRPr="00EC0624" w:rsidRDefault="00340E53" w:rsidP="00784DD8">
            <w:pPr>
              <w:pStyle w:val="Default"/>
              <w:jc w:val="center"/>
              <w:rPr>
                <w:szCs w:val="28"/>
              </w:rPr>
            </w:pPr>
            <w:r>
              <w:rPr>
                <w:szCs w:val="28"/>
              </w:rPr>
              <w:t>292</w:t>
            </w:r>
            <w:r w:rsidR="008804C7">
              <w:rPr>
                <w:szCs w:val="28"/>
              </w:rPr>
              <w:t>5</w:t>
            </w:r>
            <w:r>
              <w:rPr>
                <w:szCs w:val="28"/>
              </w:rPr>
              <w:t>8</w:t>
            </w:r>
          </w:p>
        </w:tc>
        <w:tc>
          <w:tcPr>
            <w:tcW w:w="2474" w:type="dxa"/>
            <w:vAlign w:val="center"/>
          </w:tcPr>
          <w:p w14:paraId="5F30A7FC" w14:textId="77777777" w:rsidR="00340E53" w:rsidRPr="00EC0624" w:rsidRDefault="008804C7" w:rsidP="00784DD8">
            <w:pPr>
              <w:pStyle w:val="Default"/>
              <w:jc w:val="center"/>
              <w:rPr>
                <w:szCs w:val="28"/>
              </w:rPr>
            </w:pPr>
            <w:r>
              <w:rPr>
                <w:szCs w:val="28"/>
              </w:rPr>
              <w:t>7400</w:t>
            </w:r>
          </w:p>
        </w:tc>
        <w:tc>
          <w:tcPr>
            <w:tcW w:w="1709" w:type="dxa"/>
            <w:vAlign w:val="center"/>
          </w:tcPr>
          <w:p w14:paraId="68A95F89" w14:textId="77777777" w:rsidR="00340E53" w:rsidRPr="00EC0624" w:rsidRDefault="008804C7" w:rsidP="00784DD8">
            <w:pPr>
              <w:pStyle w:val="Default"/>
              <w:jc w:val="center"/>
              <w:rPr>
                <w:szCs w:val="28"/>
              </w:rPr>
            </w:pPr>
            <w:r>
              <w:rPr>
                <w:szCs w:val="28"/>
              </w:rPr>
              <w:t>1,6</w:t>
            </w:r>
          </w:p>
        </w:tc>
      </w:tr>
      <w:tr w:rsidR="00340E53" w:rsidRPr="00EC0624" w14:paraId="7EA679A3" w14:textId="77777777" w:rsidTr="00784DD8">
        <w:trPr>
          <w:jc w:val="center"/>
        </w:trPr>
        <w:tc>
          <w:tcPr>
            <w:tcW w:w="3792" w:type="dxa"/>
          </w:tcPr>
          <w:p w14:paraId="090A49D3" w14:textId="77777777" w:rsidR="00340E53" w:rsidRPr="00EC0624" w:rsidRDefault="00340E53" w:rsidP="00784DD8">
            <w:pPr>
              <w:pStyle w:val="Default"/>
              <w:rPr>
                <w:szCs w:val="28"/>
              </w:rPr>
            </w:pPr>
            <w:r w:rsidRPr="00EC0624">
              <w:rPr>
                <w:szCs w:val="28"/>
              </w:rPr>
              <w:t>Фонд учебной литературы по общим гуманитарным и социально-экономическим дисциплинам</w:t>
            </w:r>
          </w:p>
        </w:tc>
        <w:tc>
          <w:tcPr>
            <w:tcW w:w="1430" w:type="dxa"/>
            <w:vAlign w:val="center"/>
          </w:tcPr>
          <w:p w14:paraId="6ABECC30" w14:textId="77777777" w:rsidR="00340E53" w:rsidRPr="00EC0624" w:rsidRDefault="008804C7" w:rsidP="00784DD8">
            <w:pPr>
              <w:pStyle w:val="Default"/>
              <w:jc w:val="center"/>
              <w:rPr>
                <w:szCs w:val="28"/>
              </w:rPr>
            </w:pPr>
            <w:r>
              <w:rPr>
                <w:szCs w:val="28"/>
              </w:rPr>
              <w:t>3339</w:t>
            </w:r>
          </w:p>
        </w:tc>
        <w:tc>
          <w:tcPr>
            <w:tcW w:w="2474" w:type="dxa"/>
            <w:vAlign w:val="center"/>
          </w:tcPr>
          <w:p w14:paraId="34AC318B" w14:textId="77777777" w:rsidR="00340E53" w:rsidRPr="00EC0624" w:rsidRDefault="008804C7" w:rsidP="00784DD8">
            <w:pPr>
              <w:pStyle w:val="Default"/>
              <w:jc w:val="center"/>
              <w:rPr>
                <w:szCs w:val="28"/>
              </w:rPr>
            </w:pPr>
            <w:r>
              <w:rPr>
                <w:szCs w:val="28"/>
              </w:rPr>
              <w:t>3100</w:t>
            </w:r>
          </w:p>
        </w:tc>
        <w:tc>
          <w:tcPr>
            <w:tcW w:w="1709" w:type="dxa"/>
            <w:vAlign w:val="center"/>
          </w:tcPr>
          <w:p w14:paraId="4CF56EBF" w14:textId="77777777" w:rsidR="00340E53" w:rsidRPr="00EC0624" w:rsidRDefault="00340E53" w:rsidP="00784DD8">
            <w:pPr>
              <w:pStyle w:val="Default"/>
              <w:jc w:val="center"/>
              <w:rPr>
                <w:szCs w:val="28"/>
              </w:rPr>
            </w:pPr>
            <w:r w:rsidRPr="00EC0624">
              <w:rPr>
                <w:szCs w:val="28"/>
              </w:rPr>
              <w:t>1,5</w:t>
            </w:r>
          </w:p>
        </w:tc>
      </w:tr>
      <w:tr w:rsidR="00340E53" w:rsidRPr="00EC0624" w14:paraId="7D5E29E5" w14:textId="77777777" w:rsidTr="00784DD8">
        <w:trPr>
          <w:jc w:val="center"/>
        </w:trPr>
        <w:tc>
          <w:tcPr>
            <w:tcW w:w="3792" w:type="dxa"/>
          </w:tcPr>
          <w:p w14:paraId="539563C4" w14:textId="77777777" w:rsidR="00340E53" w:rsidRPr="00EC0624" w:rsidRDefault="00340E53" w:rsidP="00784DD8">
            <w:pPr>
              <w:pStyle w:val="Default"/>
              <w:rPr>
                <w:szCs w:val="28"/>
              </w:rPr>
            </w:pPr>
            <w:r w:rsidRPr="00EC0624">
              <w:rPr>
                <w:szCs w:val="28"/>
              </w:rPr>
              <w:t>Фонд учебной литературы по естественнонаучным, математическим дисциплинам</w:t>
            </w:r>
          </w:p>
        </w:tc>
        <w:tc>
          <w:tcPr>
            <w:tcW w:w="1430" w:type="dxa"/>
            <w:vAlign w:val="center"/>
          </w:tcPr>
          <w:p w14:paraId="2521324B" w14:textId="77777777" w:rsidR="00340E53" w:rsidRPr="00EC0624" w:rsidRDefault="00340E53" w:rsidP="00784DD8">
            <w:pPr>
              <w:pStyle w:val="Default"/>
              <w:jc w:val="center"/>
              <w:rPr>
                <w:szCs w:val="28"/>
              </w:rPr>
            </w:pPr>
            <w:r w:rsidRPr="00EC0624">
              <w:rPr>
                <w:szCs w:val="28"/>
              </w:rPr>
              <w:t>2</w:t>
            </w:r>
            <w:r w:rsidR="008804C7">
              <w:rPr>
                <w:szCs w:val="28"/>
              </w:rPr>
              <w:t>425</w:t>
            </w:r>
          </w:p>
        </w:tc>
        <w:tc>
          <w:tcPr>
            <w:tcW w:w="2474" w:type="dxa"/>
            <w:vAlign w:val="center"/>
          </w:tcPr>
          <w:p w14:paraId="059323CB" w14:textId="77777777" w:rsidR="00340E53" w:rsidRPr="00EC0624" w:rsidRDefault="00340E53" w:rsidP="00784DD8">
            <w:pPr>
              <w:pStyle w:val="Default"/>
              <w:jc w:val="center"/>
              <w:rPr>
                <w:szCs w:val="28"/>
              </w:rPr>
            </w:pPr>
            <w:r w:rsidRPr="00EC0624">
              <w:rPr>
                <w:szCs w:val="28"/>
              </w:rPr>
              <w:t>1</w:t>
            </w:r>
            <w:r w:rsidR="008804C7">
              <w:rPr>
                <w:szCs w:val="28"/>
              </w:rPr>
              <w:t>420</w:t>
            </w:r>
          </w:p>
        </w:tc>
        <w:tc>
          <w:tcPr>
            <w:tcW w:w="1709" w:type="dxa"/>
            <w:vAlign w:val="center"/>
          </w:tcPr>
          <w:p w14:paraId="78D0CD3A" w14:textId="77777777" w:rsidR="00340E53" w:rsidRPr="00EC0624" w:rsidRDefault="00340E53" w:rsidP="00784DD8">
            <w:pPr>
              <w:pStyle w:val="Default"/>
              <w:jc w:val="center"/>
              <w:rPr>
                <w:szCs w:val="28"/>
              </w:rPr>
            </w:pPr>
            <w:r w:rsidRPr="00EC0624">
              <w:rPr>
                <w:szCs w:val="28"/>
              </w:rPr>
              <w:t>1,</w:t>
            </w:r>
            <w:r w:rsidR="008804C7">
              <w:rPr>
                <w:szCs w:val="28"/>
              </w:rPr>
              <w:t>5</w:t>
            </w:r>
          </w:p>
        </w:tc>
      </w:tr>
      <w:tr w:rsidR="00340E53" w:rsidRPr="00EC0624" w14:paraId="3CB73038" w14:textId="77777777" w:rsidTr="00784DD8">
        <w:trPr>
          <w:jc w:val="center"/>
        </w:trPr>
        <w:tc>
          <w:tcPr>
            <w:tcW w:w="3792" w:type="dxa"/>
          </w:tcPr>
          <w:p w14:paraId="207A31E6" w14:textId="77777777" w:rsidR="00340E53" w:rsidRPr="00EC0624" w:rsidRDefault="00340E53" w:rsidP="00784DD8">
            <w:pPr>
              <w:pStyle w:val="Default"/>
              <w:rPr>
                <w:szCs w:val="28"/>
              </w:rPr>
            </w:pPr>
            <w:r w:rsidRPr="00EC0624">
              <w:rPr>
                <w:szCs w:val="28"/>
              </w:rPr>
              <w:t xml:space="preserve">Фонд учебной литературы по общепрофессиональным </w:t>
            </w:r>
            <w:r w:rsidRPr="00EC0624">
              <w:rPr>
                <w:szCs w:val="28"/>
              </w:rPr>
              <w:lastRenderedPageBreak/>
              <w:t>дисциплинам</w:t>
            </w:r>
          </w:p>
        </w:tc>
        <w:tc>
          <w:tcPr>
            <w:tcW w:w="1430" w:type="dxa"/>
            <w:vAlign w:val="center"/>
          </w:tcPr>
          <w:p w14:paraId="0AD91A34" w14:textId="77777777" w:rsidR="00340E53" w:rsidRPr="00EC0624" w:rsidRDefault="00340E53" w:rsidP="00784DD8">
            <w:pPr>
              <w:pStyle w:val="Default"/>
              <w:jc w:val="center"/>
              <w:rPr>
                <w:szCs w:val="28"/>
              </w:rPr>
            </w:pPr>
            <w:r w:rsidRPr="00EC0624">
              <w:rPr>
                <w:szCs w:val="28"/>
              </w:rPr>
              <w:lastRenderedPageBreak/>
              <w:t>12</w:t>
            </w:r>
            <w:r w:rsidR="008804C7">
              <w:rPr>
                <w:szCs w:val="28"/>
              </w:rPr>
              <w:t>609</w:t>
            </w:r>
          </w:p>
        </w:tc>
        <w:tc>
          <w:tcPr>
            <w:tcW w:w="2474" w:type="dxa"/>
            <w:vAlign w:val="center"/>
          </w:tcPr>
          <w:p w14:paraId="45CEE19B" w14:textId="77777777" w:rsidR="00340E53" w:rsidRPr="00EC0624" w:rsidRDefault="00340E53" w:rsidP="00784DD8">
            <w:pPr>
              <w:pStyle w:val="Default"/>
              <w:jc w:val="center"/>
              <w:rPr>
                <w:szCs w:val="28"/>
              </w:rPr>
            </w:pPr>
            <w:r w:rsidRPr="00EC0624">
              <w:rPr>
                <w:szCs w:val="28"/>
              </w:rPr>
              <w:t>4</w:t>
            </w:r>
            <w:r w:rsidR="008804C7">
              <w:rPr>
                <w:szCs w:val="28"/>
              </w:rPr>
              <w:t>400</w:t>
            </w:r>
          </w:p>
        </w:tc>
        <w:tc>
          <w:tcPr>
            <w:tcW w:w="1709" w:type="dxa"/>
            <w:vAlign w:val="center"/>
          </w:tcPr>
          <w:p w14:paraId="2CB1D14D" w14:textId="77777777" w:rsidR="00340E53" w:rsidRPr="00EC0624" w:rsidRDefault="00340E53" w:rsidP="00784DD8">
            <w:pPr>
              <w:pStyle w:val="Default"/>
              <w:jc w:val="center"/>
              <w:rPr>
                <w:szCs w:val="28"/>
              </w:rPr>
            </w:pPr>
            <w:r w:rsidRPr="00EC0624">
              <w:rPr>
                <w:szCs w:val="28"/>
              </w:rPr>
              <w:t>1,</w:t>
            </w:r>
            <w:r>
              <w:rPr>
                <w:szCs w:val="28"/>
              </w:rPr>
              <w:t>4</w:t>
            </w:r>
          </w:p>
        </w:tc>
      </w:tr>
      <w:tr w:rsidR="00340E53" w:rsidRPr="00EC0624" w14:paraId="6A06D543" w14:textId="77777777" w:rsidTr="00784DD8">
        <w:trPr>
          <w:jc w:val="center"/>
        </w:trPr>
        <w:tc>
          <w:tcPr>
            <w:tcW w:w="3792" w:type="dxa"/>
          </w:tcPr>
          <w:p w14:paraId="5AC1A57D" w14:textId="77777777" w:rsidR="00340E53" w:rsidRPr="00EC0624" w:rsidRDefault="00340E53" w:rsidP="00784DD8">
            <w:pPr>
              <w:pStyle w:val="Default"/>
              <w:rPr>
                <w:szCs w:val="28"/>
              </w:rPr>
            </w:pPr>
            <w:r w:rsidRPr="00EC0624">
              <w:rPr>
                <w:szCs w:val="28"/>
              </w:rPr>
              <w:t>Фонд учебной литературы по специальным дисциплинам</w:t>
            </w:r>
          </w:p>
        </w:tc>
        <w:tc>
          <w:tcPr>
            <w:tcW w:w="1430" w:type="dxa"/>
            <w:vAlign w:val="center"/>
          </w:tcPr>
          <w:p w14:paraId="51F6A1BF" w14:textId="77777777" w:rsidR="00340E53" w:rsidRPr="00EC0624" w:rsidRDefault="00340E53" w:rsidP="00784DD8">
            <w:pPr>
              <w:pStyle w:val="Default"/>
              <w:jc w:val="center"/>
              <w:rPr>
                <w:szCs w:val="28"/>
              </w:rPr>
            </w:pPr>
            <w:r w:rsidRPr="00EC0624">
              <w:rPr>
                <w:szCs w:val="28"/>
              </w:rPr>
              <w:t>16</w:t>
            </w:r>
            <w:r>
              <w:rPr>
                <w:szCs w:val="28"/>
              </w:rPr>
              <w:t>4</w:t>
            </w:r>
            <w:r w:rsidR="008804C7">
              <w:rPr>
                <w:szCs w:val="28"/>
              </w:rPr>
              <w:t>00</w:t>
            </w:r>
          </w:p>
        </w:tc>
        <w:tc>
          <w:tcPr>
            <w:tcW w:w="2474" w:type="dxa"/>
            <w:vAlign w:val="center"/>
          </w:tcPr>
          <w:p w14:paraId="7DA80775" w14:textId="77777777" w:rsidR="00340E53" w:rsidRPr="00EC0624" w:rsidRDefault="00340E53" w:rsidP="00784DD8">
            <w:pPr>
              <w:pStyle w:val="Default"/>
              <w:jc w:val="center"/>
              <w:rPr>
                <w:szCs w:val="28"/>
              </w:rPr>
            </w:pPr>
            <w:r w:rsidRPr="00EC0624">
              <w:rPr>
                <w:szCs w:val="28"/>
              </w:rPr>
              <w:t>7</w:t>
            </w:r>
            <w:r w:rsidR="008804C7">
              <w:rPr>
                <w:szCs w:val="28"/>
              </w:rPr>
              <w:t>550</w:t>
            </w:r>
          </w:p>
        </w:tc>
        <w:tc>
          <w:tcPr>
            <w:tcW w:w="1709" w:type="dxa"/>
            <w:vAlign w:val="center"/>
          </w:tcPr>
          <w:p w14:paraId="32330300" w14:textId="77777777" w:rsidR="00340E53" w:rsidRPr="00EC0624" w:rsidRDefault="00340E53" w:rsidP="00784DD8">
            <w:pPr>
              <w:pStyle w:val="Default"/>
              <w:jc w:val="center"/>
              <w:rPr>
                <w:szCs w:val="28"/>
              </w:rPr>
            </w:pPr>
            <w:r w:rsidRPr="00EC0624">
              <w:rPr>
                <w:szCs w:val="28"/>
              </w:rPr>
              <w:t>1,</w:t>
            </w:r>
            <w:r>
              <w:rPr>
                <w:szCs w:val="28"/>
              </w:rPr>
              <w:t>3</w:t>
            </w:r>
          </w:p>
        </w:tc>
      </w:tr>
      <w:tr w:rsidR="00340E53" w:rsidRPr="00EC0624" w14:paraId="2BF99D2F" w14:textId="77777777" w:rsidTr="00784DD8">
        <w:trPr>
          <w:jc w:val="center"/>
        </w:trPr>
        <w:tc>
          <w:tcPr>
            <w:tcW w:w="7696" w:type="dxa"/>
            <w:gridSpan w:val="3"/>
          </w:tcPr>
          <w:p w14:paraId="2330695F" w14:textId="77777777" w:rsidR="00340E53" w:rsidRPr="00EC0624" w:rsidRDefault="00340E53" w:rsidP="00784DD8">
            <w:pPr>
              <w:pStyle w:val="Default"/>
              <w:jc w:val="both"/>
              <w:rPr>
                <w:szCs w:val="28"/>
              </w:rPr>
            </w:pPr>
            <w:r w:rsidRPr="00EC0624">
              <w:rPr>
                <w:szCs w:val="28"/>
              </w:rPr>
              <w:t>Средняя</w:t>
            </w:r>
          </w:p>
        </w:tc>
        <w:tc>
          <w:tcPr>
            <w:tcW w:w="1709" w:type="dxa"/>
          </w:tcPr>
          <w:p w14:paraId="134728EC" w14:textId="77777777" w:rsidR="00340E53" w:rsidRPr="00EC0624" w:rsidRDefault="00340E53" w:rsidP="00784DD8">
            <w:pPr>
              <w:pStyle w:val="Default"/>
              <w:jc w:val="center"/>
              <w:rPr>
                <w:szCs w:val="28"/>
              </w:rPr>
            </w:pPr>
            <w:r w:rsidRPr="00EC0624">
              <w:rPr>
                <w:szCs w:val="28"/>
              </w:rPr>
              <w:t>1,</w:t>
            </w:r>
            <w:r>
              <w:rPr>
                <w:szCs w:val="28"/>
              </w:rPr>
              <w:t>5</w:t>
            </w:r>
          </w:p>
        </w:tc>
      </w:tr>
    </w:tbl>
    <w:p w14:paraId="220FD770" w14:textId="77777777" w:rsidR="005819D2" w:rsidRPr="00EC0624" w:rsidRDefault="005819D2" w:rsidP="005819D2">
      <w:pPr>
        <w:pStyle w:val="Default"/>
        <w:jc w:val="both"/>
        <w:rPr>
          <w:b/>
          <w:color w:val="auto"/>
          <w:sz w:val="28"/>
          <w:szCs w:val="28"/>
        </w:rPr>
      </w:pPr>
    </w:p>
    <w:p w14:paraId="54C8A27A" w14:textId="77777777" w:rsidR="005B40D2" w:rsidRPr="00EC0624" w:rsidRDefault="005B40D2" w:rsidP="005B40D2">
      <w:pPr>
        <w:pStyle w:val="Default"/>
        <w:jc w:val="both"/>
        <w:rPr>
          <w:b/>
          <w:color w:val="auto"/>
          <w:sz w:val="28"/>
          <w:szCs w:val="28"/>
        </w:rPr>
      </w:pPr>
    </w:p>
    <w:p w14:paraId="300E0467" w14:textId="77777777" w:rsidR="00657F56" w:rsidRPr="00EC0624" w:rsidRDefault="00657F56" w:rsidP="00FF46EE">
      <w:pPr>
        <w:pStyle w:val="Default"/>
        <w:ind w:firstLine="660"/>
        <w:jc w:val="both"/>
        <w:rPr>
          <w:b/>
          <w:color w:val="auto"/>
          <w:sz w:val="28"/>
          <w:szCs w:val="28"/>
        </w:rPr>
      </w:pPr>
      <w:r w:rsidRPr="00EC0624">
        <w:rPr>
          <w:b/>
          <w:color w:val="auto"/>
          <w:sz w:val="28"/>
          <w:szCs w:val="28"/>
        </w:rPr>
        <w:t>5.8. Внутренняя система оценки качества образования</w:t>
      </w:r>
    </w:p>
    <w:p w14:paraId="24CBB458" w14:textId="77777777" w:rsidR="00657F56" w:rsidRPr="00EC0624" w:rsidRDefault="00657F56" w:rsidP="00657F56">
      <w:pPr>
        <w:pStyle w:val="Default"/>
        <w:jc w:val="both"/>
        <w:rPr>
          <w:b/>
          <w:color w:val="auto"/>
          <w:sz w:val="28"/>
          <w:szCs w:val="28"/>
        </w:rPr>
      </w:pPr>
      <w:r w:rsidRPr="00EC0624">
        <w:rPr>
          <w:b/>
          <w:color w:val="auto"/>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0"/>
        <w:gridCol w:w="1846"/>
      </w:tblGrid>
      <w:tr w:rsidR="00D77C24" w:rsidRPr="00EC0624" w14:paraId="46F035C3" w14:textId="77777777" w:rsidTr="00D77C24">
        <w:trPr>
          <w:jc w:val="center"/>
        </w:trPr>
        <w:tc>
          <w:tcPr>
            <w:tcW w:w="7740" w:type="dxa"/>
          </w:tcPr>
          <w:p w14:paraId="35D24E0A" w14:textId="77777777" w:rsidR="00D77C24" w:rsidRPr="00EC0624" w:rsidRDefault="00D77C24" w:rsidP="00D77C24">
            <w:pPr>
              <w:pStyle w:val="Default"/>
              <w:tabs>
                <w:tab w:val="center" w:pos="4677"/>
                <w:tab w:val="right" w:pos="9355"/>
              </w:tabs>
              <w:jc w:val="center"/>
              <w:rPr>
                <w:rFonts w:eastAsia="Calibri"/>
                <w:b/>
                <w:color w:val="auto"/>
              </w:rPr>
            </w:pPr>
            <w:r w:rsidRPr="00EC0624">
              <w:rPr>
                <w:rFonts w:eastAsia="Calibri"/>
                <w:b/>
                <w:color w:val="auto"/>
              </w:rPr>
              <w:t>Индикаторы</w:t>
            </w:r>
          </w:p>
        </w:tc>
        <w:tc>
          <w:tcPr>
            <w:tcW w:w="1846" w:type="dxa"/>
          </w:tcPr>
          <w:p w14:paraId="6008A6B4" w14:textId="77777777" w:rsidR="00D77C24" w:rsidRPr="00EC0624" w:rsidRDefault="00D77C24" w:rsidP="00D77C24">
            <w:pPr>
              <w:tabs>
                <w:tab w:val="center" w:pos="4677"/>
                <w:tab w:val="right" w:pos="9355"/>
              </w:tabs>
              <w:spacing w:after="0" w:line="240" w:lineRule="auto"/>
              <w:jc w:val="center"/>
              <w:rPr>
                <w:rFonts w:ascii="Times New Roman" w:hAnsi="Times New Roman"/>
                <w:b/>
                <w:sz w:val="24"/>
                <w:szCs w:val="24"/>
              </w:rPr>
            </w:pPr>
            <w:r w:rsidRPr="00EC0624">
              <w:rPr>
                <w:rFonts w:ascii="Times New Roman" w:hAnsi="Times New Roman"/>
                <w:b/>
                <w:sz w:val="24"/>
                <w:szCs w:val="24"/>
              </w:rPr>
              <w:t>Оценка</w:t>
            </w:r>
          </w:p>
        </w:tc>
      </w:tr>
      <w:tr w:rsidR="00D77C24" w:rsidRPr="00EC0624" w14:paraId="0222D151" w14:textId="77777777" w:rsidTr="00D77C24">
        <w:trPr>
          <w:trHeight w:val="507"/>
          <w:jc w:val="center"/>
        </w:trPr>
        <w:tc>
          <w:tcPr>
            <w:tcW w:w="7740" w:type="dxa"/>
          </w:tcPr>
          <w:p w14:paraId="084B42AD" w14:textId="77777777" w:rsidR="00D77C24" w:rsidRPr="00EC0624" w:rsidRDefault="00D77C24" w:rsidP="00794773">
            <w:pPr>
              <w:tabs>
                <w:tab w:val="center" w:pos="4677"/>
                <w:tab w:val="right" w:pos="9355"/>
              </w:tabs>
              <w:spacing w:after="0" w:line="240" w:lineRule="auto"/>
              <w:jc w:val="both"/>
              <w:rPr>
                <w:rFonts w:ascii="Times New Roman" w:hAnsi="Times New Roman"/>
                <w:sz w:val="24"/>
                <w:szCs w:val="24"/>
              </w:rPr>
            </w:pPr>
            <w:r w:rsidRPr="00EC0624">
              <w:rPr>
                <w:rFonts w:ascii="Times New Roman" w:hAnsi="Times New Roman"/>
                <w:sz w:val="24"/>
                <w:szCs w:val="24"/>
              </w:rPr>
              <w:t xml:space="preserve">Характеристика внутренней системы оценки качества образования (далее – ВСОКО)  </w:t>
            </w:r>
          </w:p>
        </w:tc>
        <w:tc>
          <w:tcPr>
            <w:tcW w:w="1846" w:type="dxa"/>
          </w:tcPr>
          <w:p w14:paraId="4A49893D" w14:textId="77777777" w:rsidR="00D77C24" w:rsidRPr="00EC0624" w:rsidRDefault="00D77C24" w:rsidP="00D77C24">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t>см. п. 5.8.1</w:t>
            </w:r>
          </w:p>
        </w:tc>
      </w:tr>
      <w:tr w:rsidR="00D77C24" w:rsidRPr="00EC0624" w14:paraId="3822F853" w14:textId="77777777" w:rsidTr="00D77C24">
        <w:trPr>
          <w:jc w:val="center"/>
        </w:trPr>
        <w:tc>
          <w:tcPr>
            <w:tcW w:w="7740" w:type="dxa"/>
          </w:tcPr>
          <w:p w14:paraId="0CC4AFF9" w14:textId="77777777" w:rsidR="00D77C24" w:rsidRPr="00EC0624" w:rsidRDefault="00D77C24" w:rsidP="00794773">
            <w:pPr>
              <w:pStyle w:val="Default"/>
              <w:tabs>
                <w:tab w:val="center" w:pos="4677"/>
                <w:tab w:val="right" w:pos="9355"/>
              </w:tabs>
              <w:jc w:val="both"/>
              <w:rPr>
                <w:rFonts w:eastAsia="Calibri"/>
                <w:color w:val="auto"/>
              </w:rPr>
            </w:pPr>
            <w:r w:rsidRPr="00EC0624">
              <w:rPr>
                <w:rFonts w:eastAsia="Calibri"/>
                <w:color w:val="auto"/>
              </w:rPr>
              <w:t xml:space="preserve">Соответствие сайта Колледжа требованиям постановления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tc>
        <w:tc>
          <w:tcPr>
            <w:tcW w:w="1846" w:type="dxa"/>
          </w:tcPr>
          <w:p w14:paraId="709FA8FD" w14:textId="77777777" w:rsidR="00D77C24" w:rsidRPr="00EC0624" w:rsidRDefault="00D77C24" w:rsidP="00D77C24">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t>Соответствует требованиям</w:t>
            </w:r>
          </w:p>
        </w:tc>
      </w:tr>
      <w:tr w:rsidR="00D77C24" w:rsidRPr="00EC0624" w14:paraId="1A70810C" w14:textId="77777777" w:rsidTr="00D77C24">
        <w:trPr>
          <w:jc w:val="center"/>
        </w:trPr>
        <w:tc>
          <w:tcPr>
            <w:tcW w:w="7740" w:type="dxa"/>
          </w:tcPr>
          <w:p w14:paraId="309D4D9D" w14:textId="77777777" w:rsidR="00D77C24" w:rsidRPr="00EC0624" w:rsidRDefault="00D77C24" w:rsidP="00794773">
            <w:pPr>
              <w:pStyle w:val="Default"/>
              <w:tabs>
                <w:tab w:val="center" w:pos="4677"/>
                <w:tab w:val="right" w:pos="9355"/>
              </w:tabs>
              <w:jc w:val="both"/>
              <w:rPr>
                <w:rFonts w:eastAsia="Calibri"/>
                <w:color w:val="auto"/>
              </w:rPr>
            </w:pPr>
            <w:r w:rsidRPr="00EC0624">
              <w:rPr>
                <w:rFonts w:eastAsia="Calibri"/>
                <w:color w:val="auto"/>
              </w:rPr>
              <w:t>Наличие публичных отчетов, отчетов о результатах самообследования, в т.ч. размещение информации на официальном сайте Колледжа</w:t>
            </w:r>
          </w:p>
        </w:tc>
        <w:tc>
          <w:tcPr>
            <w:tcW w:w="1846" w:type="dxa"/>
          </w:tcPr>
          <w:p w14:paraId="1DB74220" w14:textId="77777777" w:rsidR="00D77C24" w:rsidRPr="00EC0624" w:rsidRDefault="00D77C24" w:rsidP="00D77C24">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t>В наличии</w:t>
            </w:r>
          </w:p>
        </w:tc>
      </w:tr>
      <w:tr w:rsidR="00D77C24" w:rsidRPr="00EC0624" w14:paraId="55B9D009" w14:textId="77777777" w:rsidTr="00D77C24">
        <w:trPr>
          <w:jc w:val="center"/>
        </w:trPr>
        <w:tc>
          <w:tcPr>
            <w:tcW w:w="7740" w:type="dxa"/>
          </w:tcPr>
          <w:p w14:paraId="69135E68" w14:textId="77777777" w:rsidR="00D77C24" w:rsidRPr="00EC0624" w:rsidRDefault="00D77C24" w:rsidP="00794773">
            <w:pPr>
              <w:tabs>
                <w:tab w:val="center" w:pos="4677"/>
                <w:tab w:val="right" w:pos="9355"/>
              </w:tabs>
              <w:spacing w:after="0" w:line="240" w:lineRule="auto"/>
              <w:jc w:val="both"/>
              <w:rPr>
                <w:rFonts w:ascii="Times New Roman" w:hAnsi="Times New Roman"/>
                <w:sz w:val="24"/>
                <w:szCs w:val="24"/>
              </w:rPr>
            </w:pPr>
            <w:r w:rsidRPr="00EC0624">
              <w:rPr>
                <w:rFonts w:ascii="Times New Roman" w:hAnsi="Times New Roman"/>
                <w:sz w:val="24"/>
                <w:szCs w:val="24"/>
              </w:rPr>
              <w:t>Наличие публикаций об организации в СМИ (периодическая печать, теле- и радиовещание)</w:t>
            </w:r>
          </w:p>
        </w:tc>
        <w:tc>
          <w:tcPr>
            <w:tcW w:w="1846" w:type="dxa"/>
          </w:tcPr>
          <w:p w14:paraId="2719ACB3" w14:textId="77777777" w:rsidR="00D77C24" w:rsidRPr="00EC0624" w:rsidRDefault="00D77C24" w:rsidP="00D77C24">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t>В наличии,</w:t>
            </w:r>
          </w:p>
          <w:p w14:paraId="1F031E9B" w14:textId="77777777" w:rsidR="00D77C24" w:rsidRPr="00EC0624" w:rsidRDefault="00D77C24" w:rsidP="00D77C24">
            <w:pPr>
              <w:tabs>
                <w:tab w:val="center" w:pos="4677"/>
                <w:tab w:val="right" w:pos="9355"/>
              </w:tabs>
              <w:spacing w:after="0" w:line="240" w:lineRule="auto"/>
              <w:rPr>
                <w:rFonts w:ascii="Times New Roman" w:hAnsi="Times New Roman"/>
                <w:sz w:val="24"/>
                <w:szCs w:val="24"/>
              </w:rPr>
            </w:pPr>
            <w:r w:rsidRPr="00EC0624">
              <w:rPr>
                <w:rFonts w:ascii="Times New Roman" w:hAnsi="Times New Roman"/>
                <w:sz w:val="24"/>
                <w:szCs w:val="24"/>
              </w:rPr>
              <w:t xml:space="preserve">см. п.5.8.2 </w:t>
            </w:r>
          </w:p>
        </w:tc>
      </w:tr>
    </w:tbl>
    <w:p w14:paraId="546EDE28" w14:textId="77777777" w:rsidR="00215E8F" w:rsidRDefault="00215E8F" w:rsidP="00657F56">
      <w:pPr>
        <w:pStyle w:val="Default"/>
        <w:rPr>
          <w:b/>
          <w:color w:val="auto"/>
          <w:sz w:val="28"/>
          <w:szCs w:val="28"/>
        </w:rPr>
      </w:pPr>
    </w:p>
    <w:p w14:paraId="3C4D8C28" w14:textId="77777777" w:rsidR="00215E8F" w:rsidRPr="00EC0624" w:rsidRDefault="00215E8F" w:rsidP="00657F56">
      <w:pPr>
        <w:pStyle w:val="Default"/>
        <w:rPr>
          <w:b/>
          <w:color w:val="auto"/>
          <w:sz w:val="28"/>
          <w:szCs w:val="28"/>
        </w:rPr>
      </w:pPr>
    </w:p>
    <w:p w14:paraId="0606BC64" w14:textId="77777777" w:rsidR="00657F56" w:rsidRPr="00EC0624" w:rsidRDefault="00657F56" w:rsidP="00FF46EE">
      <w:pPr>
        <w:pStyle w:val="Default"/>
        <w:ind w:firstLine="770"/>
        <w:jc w:val="both"/>
        <w:rPr>
          <w:b/>
          <w:color w:val="auto"/>
          <w:sz w:val="28"/>
          <w:szCs w:val="28"/>
        </w:rPr>
      </w:pPr>
      <w:r w:rsidRPr="00EC0624">
        <w:rPr>
          <w:b/>
          <w:color w:val="auto"/>
          <w:sz w:val="28"/>
          <w:szCs w:val="28"/>
        </w:rPr>
        <w:t>5.8.1. Характеристика внутренней системы оценки качества образования</w:t>
      </w:r>
    </w:p>
    <w:p w14:paraId="4B760458" w14:textId="77777777" w:rsidR="0053484B" w:rsidRPr="00EC0624" w:rsidRDefault="0053484B" w:rsidP="00FF46EE">
      <w:pPr>
        <w:pStyle w:val="Default"/>
        <w:ind w:firstLine="770"/>
        <w:jc w:val="both"/>
        <w:rPr>
          <w:b/>
          <w:color w:val="auto"/>
          <w:sz w:val="28"/>
          <w:szCs w:val="28"/>
        </w:rPr>
      </w:pPr>
    </w:p>
    <w:p w14:paraId="099190C5" w14:textId="77777777" w:rsidR="00F81A11" w:rsidRPr="00A63FC1" w:rsidRDefault="00F81A11" w:rsidP="00F81A11">
      <w:pPr>
        <w:spacing w:after="0" w:line="240" w:lineRule="auto"/>
        <w:ind w:firstLine="708"/>
        <w:jc w:val="both"/>
        <w:rPr>
          <w:rFonts w:ascii="Times New Roman" w:hAnsi="Times New Roman"/>
          <w:bCs/>
          <w:sz w:val="28"/>
          <w:szCs w:val="28"/>
        </w:rPr>
      </w:pPr>
      <w:r w:rsidRPr="00A63FC1">
        <w:rPr>
          <w:rFonts w:ascii="Times New Roman" w:hAnsi="Times New Roman"/>
          <w:sz w:val="28"/>
          <w:szCs w:val="28"/>
        </w:rPr>
        <w:t>В ГБПОУ КК ЕПК с 2011г. функционирует система менеджмента качества (далее – СМК). С 2013г. в соответствии с ФЗ №273-ФЗ «Об образовании в Российской Федерации» в Колледже принято Положение о функционировании внутренней системы оценки качества образования ГБПОУ КК ЕПК, согласно которому внутренняя система управления качеством образовательной деятельности и ее оценка осуществляются по модели «СМК». Таким образом, ВСОКО</w:t>
      </w:r>
      <w:r w:rsidRPr="00A63FC1">
        <w:rPr>
          <w:rFonts w:ascii="Times New Roman" w:hAnsi="Times New Roman"/>
          <w:bCs/>
          <w:sz w:val="28"/>
          <w:szCs w:val="28"/>
        </w:rPr>
        <w:t xml:space="preserve"> в ГБПОУ КК ЕПК функционирует на основе взаимодействия с элементами управления СМК. </w:t>
      </w:r>
    </w:p>
    <w:p w14:paraId="306B7F27" w14:textId="77777777" w:rsidR="00F81A11" w:rsidRPr="00A63FC1" w:rsidRDefault="00F81A11" w:rsidP="00F81A11">
      <w:pPr>
        <w:pStyle w:val="Default"/>
        <w:widowControl w:val="0"/>
        <w:ind w:firstLine="709"/>
        <w:jc w:val="both"/>
        <w:rPr>
          <w:color w:val="auto"/>
          <w:sz w:val="28"/>
          <w:szCs w:val="28"/>
        </w:rPr>
      </w:pPr>
      <w:r w:rsidRPr="00A63FC1">
        <w:rPr>
          <w:color w:val="auto"/>
          <w:sz w:val="28"/>
          <w:szCs w:val="28"/>
        </w:rPr>
        <w:t xml:space="preserve">В настоящее время создана база данных для проведения внутреннего аудита основных объектов мониторинга образовательной деятельности: ОПОП ППССЗ/ППКРС, программ дисциплин, профессиональных модулей, КОС, официального сайта Колледжа и др. </w:t>
      </w:r>
    </w:p>
    <w:p w14:paraId="26F9CDBE" w14:textId="77777777" w:rsidR="00F81A11" w:rsidRPr="00A63FC1" w:rsidRDefault="00F81A11" w:rsidP="00F81A11">
      <w:pPr>
        <w:pStyle w:val="Default"/>
        <w:tabs>
          <w:tab w:val="left" w:pos="1080"/>
        </w:tabs>
        <w:ind w:firstLine="709"/>
        <w:jc w:val="both"/>
        <w:rPr>
          <w:color w:val="auto"/>
          <w:sz w:val="28"/>
          <w:szCs w:val="28"/>
        </w:rPr>
      </w:pPr>
      <w:r w:rsidRPr="00A63FC1">
        <w:rPr>
          <w:color w:val="auto"/>
          <w:sz w:val="28"/>
          <w:szCs w:val="28"/>
        </w:rPr>
        <w:t>Результаты проверок оформляются в виде аналитических справок и рассматриваются на заседаниях административного совета колледжа, педагогических советах, ОМК, Совете по качеству</w:t>
      </w:r>
    </w:p>
    <w:p w14:paraId="5856ABF1" w14:textId="77777777" w:rsidR="00F81A11" w:rsidRPr="00A63FC1" w:rsidRDefault="00F81A11" w:rsidP="00F81A11">
      <w:pPr>
        <w:pStyle w:val="Default"/>
        <w:ind w:firstLine="720"/>
        <w:jc w:val="both"/>
        <w:rPr>
          <w:bCs/>
          <w:color w:val="auto"/>
          <w:sz w:val="28"/>
          <w:szCs w:val="28"/>
        </w:rPr>
      </w:pPr>
      <w:r w:rsidRPr="00A63FC1">
        <w:rPr>
          <w:bCs/>
          <w:color w:val="auto"/>
          <w:sz w:val="28"/>
          <w:szCs w:val="28"/>
        </w:rPr>
        <w:t xml:space="preserve">ВСОКО реализуется в Колледже на основании локальных нормативных актов: </w:t>
      </w:r>
    </w:p>
    <w:p w14:paraId="100F260E"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bCs/>
          <w:color w:val="auto"/>
          <w:sz w:val="28"/>
        </w:rPr>
        <w:t>ОД-П-25</w:t>
      </w:r>
      <w:r w:rsidRPr="00A63FC1">
        <w:rPr>
          <w:color w:val="auto"/>
          <w:sz w:val="28"/>
          <w:szCs w:val="28"/>
        </w:rPr>
        <w:t xml:space="preserve"> Положение о Совете по качеству ГБПОУ КК ЕПК;</w:t>
      </w:r>
    </w:p>
    <w:p w14:paraId="303390F9" w14:textId="77777777" w:rsidR="00F81A11" w:rsidRPr="00A63FC1" w:rsidRDefault="00F81A11" w:rsidP="00F81A11">
      <w:pPr>
        <w:pStyle w:val="Default"/>
        <w:numPr>
          <w:ilvl w:val="0"/>
          <w:numId w:val="25"/>
        </w:numPr>
        <w:tabs>
          <w:tab w:val="left" w:pos="284"/>
        </w:tabs>
        <w:ind w:left="0" w:firstLine="284"/>
        <w:jc w:val="both"/>
        <w:rPr>
          <w:bCs/>
          <w:color w:val="auto"/>
          <w:sz w:val="28"/>
          <w:szCs w:val="28"/>
        </w:rPr>
      </w:pPr>
      <w:r w:rsidRPr="00A63FC1">
        <w:rPr>
          <w:color w:val="auto"/>
          <w:sz w:val="28"/>
          <w:szCs w:val="28"/>
        </w:rPr>
        <w:lastRenderedPageBreak/>
        <w:t xml:space="preserve">ОД-П-36 Порядок проведения самообследования </w:t>
      </w:r>
      <w:r w:rsidRPr="00A63FC1">
        <w:rPr>
          <w:color w:val="auto"/>
          <w:sz w:val="28"/>
          <w:szCs w:val="28"/>
          <w:lang w:eastAsia="ru-RU"/>
        </w:rPr>
        <w:t>в ГБПОУ КК ЕПК</w:t>
      </w:r>
      <w:r w:rsidRPr="00A63FC1">
        <w:rPr>
          <w:color w:val="auto"/>
          <w:sz w:val="28"/>
          <w:szCs w:val="28"/>
        </w:rPr>
        <w:t>;</w:t>
      </w:r>
    </w:p>
    <w:p w14:paraId="454D688A"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color w:val="auto"/>
          <w:sz w:val="28"/>
        </w:rPr>
        <w:t xml:space="preserve">ОД-П-39 </w:t>
      </w:r>
      <w:r w:rsidRPr="00A63FC1">
        <w:rPr>
          <w:color w:val="auto"/>
          <w:sz w:val="28"/>
          <w:szCs w:val="28"/>
        </w:rPr>
        <w:t>Положение о функционировании внутренней системы оценки качества образования ГБПОУ КК ЕПК;</w:t>
      </w:r>
    </w:p>
    <w:p w14:paraId="45B045EE"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color w:val="auto"/>
          <w:sz w:val="28"/>
          <w:szCs w:val="28"/>
        </w:rPr>
        <w:t>ОД-П-56 Положение о независимой оценке качества образования в ГБПОУ КК ЕПК;</w:t>
      </w:r>
    </w:p>
    <w:p w14:paraId="1677A676"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color w:val="auto"/>
          <w:sz w:val="28"/>
          <w:szCs w:val="28"/>
        </w:rPr>
        <w:t>ОД-П-86 Положение о проведении мониторинга в ГБПОУ КК ЕПК;</w:t>
      </w:r>
    </w:p>
    <w:p w14:paraId="0739BF08"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color w:val="auto"/>
          <w:sz w:val="28"/>
          <w:szCs w:val="28"/>
        </w:rPr>
        <w:t>ОД-П-87 Положение о портфолио студентов ГБПОУ КК ЕПК;</w:t>
      </w:r>
    </w:p>
    <w:p w14:paraId="4D62584B"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color w:val="auto"/>
          <w:sz w:val="28"/>
          <w:szCs w:val="28"/>
        </w:rPr>
        <w:t>УР-П-05 Положение о внутриколледжном контроле в ГБПОУ КК ЕПК;</w:t>
      </w:r>
    </w:p>
    <w:p w14:paraId="50E20C89"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bCs/>
          <w:color w:val="auto"/>
          <w:sz w:val="28"/>
        </w:rPr>
        <w:t xml:space="preserve">УР-П-06 </w:t>
      </w:r>
      <w:r w:rsidRPr="00A63FC1">
        <w:rPr>
          <w:color w:val="auto"/>
          <w:sz w:val="28"/>
          <w:szCs w:val="28"/>
        </w:rPr>
        <w:t>Положение о текущем контроле успеваемости и промежуточной аттестации обучающихся в ГБПОУ КК ЕПК;</w:t>
      </w:r>
    </w:p>
    <w:p w14:paraId="0B07D511"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color w:val="auto"/>
          <w:sz w:val="28"/>
          <w:szCs w:val="28"/>
        </w:rPr>
        <w:t>УР-П-21 Положение о программах учебных дисциплин и профессиональных модулей ГБПОУ КК ЕПК</w:t>
      </w:r>
    </w:p>
    <w:p w14:paraId="468592DD"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color w:val="auto"/>
          <w:sz w:val="28"/>
          <w:szCs w:val="28"/>
        </w:rPr>
        <w:t>УР-П-28 Положение об Организационно-методической комиссии по контролю ГБПОУ КК ЕПК;</w:t>
      </w:r>
    </w:p>
    <w:p w14:paraId="0D601024"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bCs/>
          <w:color w:val="auto"/>
          <w:sz w:val="28"/>
          <w:szCs w:val="28"/>
        </w:rPr>
        <w:t xml:space="preserve">УР-П-39 </w:t>
      </w:r>
      <w:r w:rsidRPr="00A63FC1">
        <w:rPr>
          <w:color w:val="auto"/>
          <w:sz w:val="28"/>
          <w:szCs w:val="28"/>
        </w:rPr>
        <w:t xml:space="preserve">Положение о государственной итоговой аттестации выпускников ГБПОУ КК ЕПК; </w:t>
      </w:r>
    </w:p>
    <w:p w14:paraId="3957DF1D" w14:textId="77777777" w:rsidR="00F81A11" w:rsidRPr="00A63FC1" w:rsidRDefault="00F81A11" w:rsidP="00F81A11">
      <w:pPr>
        <w:pStyle w:val="Default"/>
        <w:widowControl w:val="0"/>
        <w:numPr>
          <w:ilvl w:val="0"/>
          <w:numId w:val="25"/>
        </w:numPr>
        <w:tabs>
          <w:tab w:val="left" w:pos="284"/>
        </w:tabs>
        <w:ind w:left="0" w:firstLine="284"/>
        <w:jc w:val="both"/>
        <w:rPr>
          <w:color w:val="auto"/>
          <w:sz w:val="28"/>
          <w:szCs w:val="28"/>
        </w:rPr>
      </w:pPr>
      <w:r w:rsidRPr="00A63FC1">
        <w:rPr>
          <w:color w:val="auto"/>
          <w:sz w:val="28"/>
          <w:szCs w:val="28"/>
        </w:rPr>
        <w:t xml:space="preserve">ОО-П-10 </w:t>
      </w:r>
      <w:r w:rsidRPr="00A63FC1">
        <w:rPr>
          <w:color w:val="auto"/>
          <w:sz w:val="28"/>
          <w:szCs w:val="28"/>
          <w:lang w:eastAsia="ru-RU"/>
        </w:rPr>
        <w:t>Положение о мониторинге оценки качества образования на отделении общего образования в ГБПОУ КК ЕПК.</w:t>
      </w:r>
    </w:p>
    <w:p w14:paraId="7B17318D" w14:textId="77777777" w:rsidR="00D22C48" w:rsidRPr="00997F1F" w:rsidRDefault="00D22C48" w:rsidP="00A6432B">
      <w:pPr>
        <w:pStyle w:val="Default"/>
        <w:tabs>
          <w:tab w:val="left" w:pos="1080"/>
        </w:tabs>
        <w:ind w:firstLine="660"/>
        <w:jc w:val="both"/>
        <w:rPr>
          <w:b/>
          <w:color w:val="auto"/>
          <w:sz w:val="28"/>
          <w:szCs w:val="28"/>
          <w:highlight w:val="yellow"/>
        </w:rPr>
      </w:pPr>
    </w:p>
    <w:p w14:paraId="43D4DC24" w14:textId="77777777" w:rsidR="00957A7F" w:rsidRDefault="00957A7F" w:rsidP="00957A7F">
      <w:pPr>
        <w:spacing w:after="0"/>
        <w:jc w:val="center"/>
        <w:rPr>
          <w:rFonts w:ascii="Times New Roman" w:hAnsi="Times New Roman"/>
          <w:b/>
          <w:sz w:val="28"/>
          <w:szCs w:val="28"/>
        </w:rPr>
      </w:pPr>
      <w:bookmarkStart w:id="12" w:name="_Toc448751972"/>
      <w:r w:rsidRPr="00D94E55">
        <w:rPr>
          <w:rFonts w:ascii="Times New Roman" w:hAnsi="Times New Roman"/>
          <w:b/>
          <w:sz w:val="28"/>
          <w:szCs w:val="28"/>
        </w:rPr>
        <w:t>5.8.2. Публикации о Колледже в СМИ за отчетный период</w:t>
      </w:r>
      <w:r w:rsidRPr="00A857B3">
        <w:rPr>
          <w:rFonts w:ascii="Times New Roman" w:hAnsi="Times New Roman"/>
          <w:b/>
          <w:sz w:val="28"/>
          <w:szCs w:val="28"/>
        </w:rPr>
        <w:t xml:space="preserve"> </w:t>
      </w:r>
    </w:p>
    <w:p w14:paraId="580E3CE6" w14:textId="77777777" w:rsidR="00794773" w:rsidRDefault="00794773" w:rsidP="00957A7F">
      <w:pPr>
        <w:spacing w:after="0"/>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5244"/>
      </w:tblGrid>
      <w:tr w:rsidR="00794773" w:rsidRPr="0085417D" w14:paraId="0096FE1D" w14:textId="77777777" w:rsidTr="00F81A11">
        <w:tc>
          <w:tcPr>
            <w:tcW w:w="567" w:type="dxa"/>
            <w:shd w:val="clear" w:color="auto" w:fill="auto"/>
          </w:tcPr>
          <w:p w14:paraId="35432C01" w14:textId="77777777" w:rsidR="00794773" w:rsidRPr="0085417D" w:rsidRDefault="00794773" w:rsidP="0085417D">
            <w:pPr>
              <w:spacing w:after="0" w:line="240" w:lineRule="auto"/>
              <w:jc w:val="center"/>
              <w:rPr>
                <w:rFonts w:ascii="Times New Roman" w:eastAsia="Calibri" w:hAnsi="Times New Roman"/>
                <w:b/>
                <w:sz w:val="24"/>
                <w:szCs w:val="24"/>
              </w:rPr>
            </w:pPr>
            <w:r w:rsidRPr="0085417D">
              <w:rPr>
                <w:rFonts w:ascii="Times New Roman" w:eastAsia="Calibri" w:hAnsi="Times New Roman"/>
                <w:b/>
                <w:sz w:val="24"/>
                <w:szCs w:val="24"/>
              </w:rPr>
              <w:t>№ п/п</w:t>
            </w:r>
          </w:p>
        </w:tc>
        <w:tc>
          <w:tcPr>
            <w:tcW w:w="3828" w:type="dxa"/>
            <w:shd w:val="clear" w:color="auto" w:fill="auto"/>
          </w:tcPr>
          <w:p w14:paraId="6CFC0424" w14:textId="77777777" w:rsidR="00794773" w:rsidRPr="0085417D" w:rsidRDefault="00794773" w:rsidP="0085417D">
            <w:pPr>
              <w:spacing w:after="0" w:line="240" w:lineRule="auto"/>
              <w:jc w:val="center"/>
              <w:rPr>
                <w:rFonts w:ascii="Times New Roman" w:eastAsia="Calibri" w:hAnsi="Times New Roman"/>
                <w:b/>
                <w:sz w:val="24"/>
                <w:szCs w:val="24"/>
              </w:rPr>
            </w:pPr>
            <w:r w:rsidRPr="0085417D">
              <w:rPr>
                <w:rFonts w:ascii="Times New Roman" w:eastAsia="Calibri" w:hAnsi="Times New Roman"/>
                <w:b/>
                <w:sz w:val="24"/>
                <w:szCs w:val="24"/>
              </w:rPr>
              <w:t>Название статьи</w:t>
            </w:r>
          </w:p>
        </w:tc>
        <w:tc>
          <w:tcPr>
            <w:tcW w:w="5244" w:type="dxa"/>
            <w:shd w:val="clear" w:color="auto" w:fill="auto"/>
          </w:tcPr>
          <w:p w14:paraId="1B37DADB" w14:textId="77777777" w:rsidR="00794773" w:rsidRPr="0085417D" w:rsidRDefault="00794773" w:rsidP="0085417D">
            <w:pPr>
              <w:spacing w:after="0" w:line="240" w:lineRule="auto"/>
              <w:jc w:val="center"/>
              <w:rPr>
                <w:rFonts w:ascii="Times New Roman" w:eastAsia="Calibri" w:hAnsi="Times New Roman"/>
                <w:b/>
                <w:sz w:val="24"/>
                <w:szCs w:val="24"/>
              </w:rPr>
            </w:pPr>
            <w:r w:rsidRPr="0085417D">
              <w:rPr>
                <w:rFonts w:ascii="Times New Roman" w:eastAsia="Calibri" w:hAnsi="Times New Roman"/>
                <w:b/>
                <w:sz w:val="24"/>
                <w:szCs w:val="24"/>
              </w:rPr>
              <w:t>Дата публикации,</w:t>
            </w:r>
            <w:r w:rsidRPr="0085417D">
              <w:rPr>
                <w:rFonts w:ascii="Times New Roman" w:eastAsia="Calibri" w:hAnsi="Times New Roman"/>
                <w:b/>
                <w:sz w:val="24"/>
                <w:szCs w:val="24"/>
                <w:lang w:val="en-US"/>
              </w:rPr>
              <w:t xml:space="preserve"> </w:t>
            </w:r>
            <w:r w:rsidRPr="0085417D">
              <w:rPr>
                <w:rFonts w:ascii="Times New Roman" w:eastAsia="Calibri" w:hAnsi="Times New Roman"/>
                <w:b/>
                <w:sz w:val="24"/>
                <w:szCs w:val="24"/>
              </w:rPr>
              <w:t>источник (ссылка)</w:t>
            </w:r>
          </w:p>
          <w:p w14:paraId="48D3CE1D" w14:textId="77777777" w:rsidR="00794773" w:rsidRPr="0085417D" w:rsidRDefault="00794773" w:rsidP="0085417D">
            <w:pPr>
              <w:spacing w:after="0" w:line="240" w:lineRule="auto"/>
              <w:jc w:val="center"/>
              <w:rPr>
                <w:rFonts w:ascii="Times New Roman" w:eastAsia="Calibri" w:hAnsi="Times New Roman"/>
                <w:b/>
                <w:sz w:val="24"/>
                <w:szCs w:val="24"/>
              </w:rPr>
            </w:pPr>
          </w:p>
        </w:tc>
      </w:tr>
      <w:tr w:rsidR="00794773" w:rsidRPr="0085417D" w14:paraId="11A54FBD" w14:textId="77777777" w:rsidTr="00F81A11">
        <w:tc>
          <w:tcPr>
            <w:tcW w:w="567" w:type="dxa"/>
            <w:shd w:val="clear" w:color="auto" w:fill="auto"/>
          </w:tcPr>
          <w:p w14:paraId="3B9F4E44"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w:t>
            </w:r>
          </w:p>
        </w:tc>
        <w:tc>
          <w:tcPr>
            <w:tcW w:w="3828" w:type="dxa"/>
            <w:shd w:val="clear" w:color="auto" w:fill="auto"/>
          </w:tcPr>
          <w:p w14:paraId="698A553A"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 финалист Всероссийского конкурса лучших практик подготовки рабочих кадров и специалистов среднего звена</w:t>
            </w:r>
          </w:p>
        </w:tc>
        <w:tc>
          <w:tcPr>
            <w:tcW w:w="5244" w:type="dxa"/>
            <w:shd w:val="clear" w:color="auto" w:fill="auto"/>
          </w:tcPr>
          <w:p w14:paraId="7AF48528" w14:textId="77777777" w:rsidR="00794773" w:rsidRPr="0085417D" w:rsidRDefault="00794773" w:rsidP="0085417D">
            <w:pPr>
              <w:spacing w:after="0" w:line="240" w:lineRule="auto"/>
              <w:rPr>
                <w:rFonts w:ascii="Times New Roman" w:eastAsia="Calibri" w:hAnsi="Times New Roman"/>
                <w:sz w:val="24"/>
                <w:szCs w:val="24"/>
              </w:rPr>
            </w:pPr>
            <w:hyperlink r:id="rId13" w:history="1">
              <w:r w:rsidRPr="0085417D">
                <w:rPr>
                  <w:rFonts w:ascii="Times New Roman" w:eastAsia="Calibri" w:hAnsi="Times New Roman"/>
                  <w:color w:val="0000FF"/>
                  <w:sz w:val="24"/>
                  <w:szCs w:val="24"/>
                  <w:u w:val="single"/>
                </w:rPr>
                <w:t>https://www.college-eisk.ru/poslednie-sobytiya/2126-ejskij-poliprofilnyj-kolledzh-finalist-vserossijskogo-konkursa-luchshikh-praktik-podgotovki-rabochikh-kadrov-i-spetsialistov-srednego-zvena</w:t>
              </w:r>
            </w:hyperlink>
            <w:r w:rsidRPr="0085417D">
              <w:rPr>
                <w:rFonts w:ascii="Times New Roman" w:eastAsia="Calibri" w:hAnsi="Times New Roman"/>
                <w:sz w:val="24"/>
                <w:szCs w:val="24"/>
              </w:rPr>
              <w:t xml:space="preserve"> </w:t>
            </w:r>
            <w:r w:rsidR="00F81A11">
              <w:rPr>
                <w:rFonts w:ascii="Times New Roman" w:eastAsia="Calibri" w:hAnsi="Times New Roman"/>
                <w:sz w:val="24"/>
                <w:szCs w:val="24"/>
              </w:rPr>
              <w:t xml:space="preserve">  </w:t>
            </w:r>
            <w:r w:rsidRPr="0085417D">
              <w:rPr>
                <w:rFonts w:ascii="Times New Roman" w:eastAsia="Calibri" w:hAnsi="Times New Roman"/>
                <w:sz w:val="24"/>
                <w:szCs w:val="24"/>
              </w:rPr>
              <w:t>01.01.2021 г.</w:t>
            </w:r>
          </w:p>
        </w:tc>
      </w:tr>
      <w:tr w:rsidR="00794773" w:rsidRPr="0085417D" w14:paraId="042B5B64" w14:textId="77777777" w:rsidTr="00F81A11">
        <w:tc>
          <w:tcPr>
            <w:tcW w:w="567" w:type="dxa"/>
            <w:shd w:val="clear" w:color="auto" w:fill="auto"/>
          </w:tcPr>
          <w:p w14:paraId="0DF0B10C"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w:t>
            </w:r>
          </w:p>
        </w:tc>
        <w:tc>
          <w:tcPr>
            <w:tcW w:w="3828" w:type="dxa"/>
            <w:shd w:val="clear" w:color="auto" w:fill="auto"/>
          </w:tcPr>
          <w:p w14:paraId="65C4D35A"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Студентки Ейского полипрофильного колледжа заняли призовые места в двух региональных конкурсах</w:t>
            </w:r>
          </w:p>
        </w:tc>
        <w:tc>
          <w:tcPr>
            <w:tcW w:w="5244" w:type="dxa"/>
            <w:shd w:val="clear" w:color="auto" w:fill="auto"/>
          </w:tcPr>
          <w:p w14:paraId="4AED142A" w14:textId="77777777" w:rsidR="00794773" w:rsidRPr="0085417D" w:rsidRDefault="00794773" w:rsidP="0085417D">
            <w:pPr>
              <w:spacing w:after="0" w:line="240" w:lineRule="auto"/>
              <w:rPr>
                <w:rFonts w:ascii="Times New Roman" w:eastAsia="Calibri" w:hAnsi="Times New Roman"/>
                <w:sz w:val="24"/>
                <w:szCs w:val="24"/>
              </w:rPr>
            </w:pPr>
            <w:hyperlink r:id="rId14" w:history="1">
              <w:r w:rsidRPr="0085417D">
                <w:rPr>
                  <w:rFonts w:ascii="Times New Roman" w:eastAsia="Calibri" w:hAnsi="Times New Roman"/>
                  <w:color w:val="0000FF"/>
                  <w:sz w:val="24"/>
                  <w:szCs w:val="24"/>
                  <w:u w:val="single"/>
                </w:rPr>
                <w:t>https://news.myseldon.com/ru/news/index/243943252</w:t>
              </w:r>
            </w:hyperlink>
            <w:r w:rsidRPr="0085417D">
              <w:rPr>
                <w:rFonts w:ascii="Times New Roman" w:eastAsia="Calibri" w:hAnsi="Times New Roman"/>
                <w:sz w:val="24"/>
                <w:szCs w:val="24"/>
              </w:rPr>
              <w:t xml:space="preserve"> 15.01.2021 г.</w:t>
            </w:r>
          </w:p>
        </w:tc>
      </w:tr>
      <w:tr w:rsidR="00794773" w:rsidRPr="0085417D" w14:paraId="219EC946" w14:textId="77777777" w:rsidTr="00F81A11">
        <w:tc>
          <w:tcPr>
            <w:tcW w:w="567" w:type="dxa"/>
            <w:shd w:val="clear" w:color="auto" w:fill="auto"/>
          </w:tcPr>
          <w:p w14:paraId="0E5DAD6D"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w:t>
            </w:r>
          </w:p>
        </w:tc>
        <w:tc>
          <w:tcPr>
            <w:tcW w:w="3828" w:type="dxa"/>
            <w:shd w:val="clear" w:color="auto" w:fill="auto"/>
          </w:tcPr>
          <w:p w14:paraId="3AD2D483"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серебро в первенстве России по боксу</w:t>
            </w:r>
          </w:p>
        </w:tc>
        <w:tc>
          <w:tcPr>
            <w:tcW w:w="5244" w:type="dxa"/>
            <w:shd w:val="clear" w:color="auto" w:fill="auto"/>
          </w:tcPr>
          <w:p w14:paraId="452F7BFB" w14:textId="77777777" w:rsidR="00794773" w:rsidRPr="0085417D" w:rsidRDefault="00794773" w:rsidP="0085417D">
            <w:pPr>
              <w:spacing w:after="0" w:line="240" w:lineRule="auto"/>
              <w:rPr>
                <w:rFonts w:ascii="Times New Roman" w:eastAsia="Calibri" w:hAnsi="Times New Roman"/>
                <w:sz w:val="24"/>
                <w:szCs w:val="24"/>
              </w:rPr>
            </w:pPr>
            <w:hyperlink r:id="rId15" w:history="1">
              <w:r w:rsidRPr="0085417D">
                <w:rPr>
                  <w:rFonts w:ascii="Times New Roman" w:eastAsia="Calibri" w:hAnsi="Times New Roman"/>
                  <w:color w:val="0000FF"/>
                  <w:sz w:val="24"/>
                  <w:szCs w:val="24"/>
                  <w:u w:val="single"/>
                </w:rPr>
                <w:t>https://eysk.bezformata.com/listnews/eyskiy-poliprofilniy-kolledzh-serebro/90481306/</w:t>
              </w:r>
            </w:hyperlink>
            <w:r w:rsidRPr="0085417D">
              <w:rPr>
                <w:rFonts w:ascii="Times New Roman" w:eastAsia="Calibri" w:hAnsi="Times New Roman"/>
                <w:sz w:val="24"/>
                <w:szCs w:val="24"/>
              </w:rPr>
              <w:t xml:space="preserve"> </w:t>
            </w:r>
          </w:p>
          <w:p w14:paraId="49B43695"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19.01.2021 г.</w:t>
            </w:r>
          </w:p>
        </w:tc>
      </w:tr>
      <w:tr w:rsidR="00794773" w:rsidRPr="0085417D" w14:paraId="075780F8" w14:textId="77777777" w:rsidTr="00F81A11">
        <w:tc>
          <w:tcPr>
            <w:tcW w:w="567" w:type="dxa"/>
            <w:shd w:val="clear" w:color="auto" w:fill="auto"/>
          </w:tcPr>
          <w:p w14:paraId="639C3F6B"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4</w:t>
            </w:r>
          </w:p>
        </w:tc>
        <w:tc>
          <w:tcPr>
            <w:tcW w:w="3828" w:type="dxa"/>
            <w:shd w:val="clear" w:color="auto" w:fill="auto"/>
          </w:tcPr>
          <w:p w14:paraId="7C39E686"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тожественная церемония открытия VI регионального чемпионата «Молодые профессионалы» Краснодарского края</w:t>
            </w:r>
          </w:p>
        </w:tc>
        <w:tc>
          <w:tcPr>
            <w:tcW w:w="5244" w:type="dxa"/>
            <w:shd w:val="clear" w:color="auto" w:fill="auto"/>
          </w:tcPr>
          <w:p w14:paraId="544DB025" w14:textId="77777777" w:rsidR="00794773" w:rsidRPr="0085417D" w:rsidRDefault="00794773" w:rsidP="0085417D">
            <w:pPr>
              <w:spacing w:after="0" w:line="240" w:lineRule="auto"/>
              <w:rPr>
                <w:rFonts w:ascii="Times New Roman" w:eastAsia="Calibri" w:hAnsi="Times New Roman"/>
                <w:sz w:val="24"/>
                <w:szCs w:val="24"/>
              </w:rPr>
            </w:pPr>
            <w:hyperlink r:id="rId16" w:history="1">
              <w:r w:rsidRPr="0085417D">
                <w:rPr>
                  <w:rFonts w:ascii="Times New Roman" w:eastAsia="Calibri" w:hAnsi="Times New Roman"/>
                  <w:color w:val="0000FF"/>
                  <w:sz w:val="24"/>
                  <w:szCs w:val="24"/>
                  <w:u w:val="single"/>
                </w:rPr>
                <w:t>https://eysk.bezformata.com/listnews/eyskiy-poliprofilniy-kolledzh/90481308/</w:t>
              </w:r>
            </w:hyperlink>
            <w:r w:rsidRPr="0085417D">
              <w:rPr>
                <w:rFonts w:ascii="Times New Roman" w:eastAsia="Calibri" w:hAnsi="Times New Roman"/>
                <w:sz w:val="24"/>
                <w:szCs w:val="24"/>
              </w:rPr>
              <w:t xml:space="preserve"> </w:t>
            </w:r>
          </w:p>
          <w:p w14:paraId="436B52E2"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 xml:space="preserve">19.01.2021 г.   </w:t>
            </w:r>
          </w:p>
        </w:tc>
      </w:tr>
      <w:tr w:rsidR="00794773" w:rsidRPr="0085417D" w14:paraId="4268D756" w14:textId="77777777" w:rsidTr="00F81A11">
        <w:tc>
          <w:tcPr>
            <w:tcW w:w="567" w:type="dxa"/>
            <w:shd w:val="clear" w:color="auto" w:fill="auto"/>
          </w:tcPr>
          <w:p w14:paraId="42FB6DE7"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5</w:t>
            </w:r>
          </w:p>
        </w:tc>
        <w:tc>
          <w:tcPr>
            <w:tcW w:w="3828" w:type="dxa"/>
            <w:shd w:val="clear" w:color="auto" w:fill="auto"/>
          </w:tcPr>
          <w:p w14:paraId="42B41F85" w14:textId="77777777" w:rsidR="00794773" w:rsidRPr="00F81A11" w:rsidRDefault="00794773" w:rsidP="00F81A11">
            <w:pPr>
              <w:spacing w:after="0" w:line="240" w:lineRule="auto"/>
              <w:jc w:val="both"/>
              <w:rPr>
                <w:rFonts w:ascii="Times New Roman" w:eastAsia="Calibri" w:hAnsi="Times New Roman"/>
                <w:sz w:val="24"/>
                <w:szCs w:val="24"/>
              </w:rPr>
            </w:pPr>
            <w:r w:rsidRPr="00F81A11">
              <w:rPr>
                <w:rFonts w:ascii="Times New Roman" w:eastAsia="Calibri" w:hAnsi="Times New Roman"/>
                <w:bCs/>
                <w:sz w:val="24"/>
                <w:szCs w:val="24"/>
              </w:rPr>
              <w:t>Ейский полипрофильный колледж: победители и призёры Чемпионата и первенства ЮФО по лёгкой атлетике</w:t>
            </w:r>
          </w:p>
        </w:tc>
        <w:tc>
          <w:tcPr>
            <w:tcW w:w="5244" w:type="dxa"/>
            <w:shd w:val="clear" w:color="auto" w:fill="auto"/>
          </w:tcPr>
          <w:p w14:paraId="1329FAAD" w14:textId="77777777" w:rsidR="00794773" w:rsidRPr="0085417D" w:rsidRDefault="00794773" w:rsidP="0085417D">
            <w:pPr>
              <w:spacing w:after="0" w:line="240" w:lineRule="auto"/>
              <w:rPr>
                <w:rFonts w:ascii="Times New Roman" w:eastAsia="Calibri" w:hAnsi="Times New Roman"/>
                <w:sz w:val="24"/>
                <w:szCs w:val="24"/>
              </w:rPr>
            </w:pPr>
            <w:hyperlink r:id="rId17" w:history="1">
              <w:r w:rsidRPr="0085417D">
                <w:rPr>
                  <w:rFonts w:ascii="Times New Roman" w:eastAsia="Calibri" w:hAnsi="Times New Roman"/>
                  <w:color w:val="0000FF"/>
                  <w:sz w:val="24"/>
                  <w:szCs w:val="24"/>
                  <w:u w:val="single"/>
                </w:rPr>
                <w:t>https://eysk.bezformata.com/listnews/pervenstva-yufo-po-lyogkoy-atletike/90481305/</w:t>
              </w:r>
            </w:hyperlink>
            <w:r w:rsidRPr="0085417D">
              <w:rPr>
                <w:rFonts w:ascii="Times New Roman" w:eastAsia="Calibri" w:hAnsi="Times New Roman"/>
                <w:sz w:val="24"/>
                <w:szCs w:val="24"/>
              </w:rPr>
              <w:t xml:space="preserve"> </w:t>
            </w:r>
          </w:p>
          <w:p w14:paraId="4C826BA8"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 xml:space="preserve">19.01.2021 г.  </w:t>
            </w:r>
          </w:p>
        </w:tc>
      </w:tr>
      <w:tr w:rsidR="00794773" w:rsidRPr="0085417D" w14:paraId="605BD49B" w14:textId="77777777" w:rsidTr="00F81A11">
        <w:tc>
          <w:tcPr>
            <w:tcW w:w="567" w:type="dxa"/>
            <w:shd w:val="clear" w:color="auto" w:fill="auto"/>
          </w:tcPr>
          <w:p w14:paraId="4B19C6C6"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lastRenderedPageBreak/>
              <w:t>6</w:t>
            </w:r>
          </w:p>
        </w:tc>
        <w:tc>
          <w:tcPr>
            <w:tcW w:w="3828" w:type="dxa"/>
            <w:shd w:val="clear" w:color="auto" w:fill="auto"/>
          </w:tcPr>
          <w:p w14:paraId="36EB6D2D" w14:textId="77777777" w:rsidR="00794773" w:rsidRPr="00F81A11" w:rsidRDefault="00794773" w:rsidP="00F81A11">
            <w:pPr>
              <w:spacing w:after="0" w:line="240" w:lineRule="auto"/>
              <w:jc w:val="both"/>
              <w:rPr>
                <w:rFonts w:ascii="Times New Roman" w:eastAsia="Calibri" w:hAnsi="Times New Roman"/>
                <w:sz w:val="24"/>
                <w:szCs w:val="24"/>
              </w:rPr>
            </w:pPr>
            <w:r w:rsidRPr="00F81A11">
              <w:rPr>
                <w:rFonts w:ascii="Times New Roman" w:eastAsia="Calibri" w:hAnsi="Times New Roman"/>
                <w:sz w:val="24"/>
                <w:szCs w:val="24"/>
              </w:rPr>
              <w:t>Ейский полипрофильный колледж: призёр краевой студенческой научно-практической конференции «Живая память прошлого»</w:t>
            </w:r>
          </w:p>
        </w:tc>
        <w:tc>
          <w:tcPr>
            <w:tcW w:w="5244" w:type="dxa"/>
            <w:shd w:val="clear" w:color="auto" w:fill="auto"/>
          </w:tcPr>
          <w:p w14:paraId="00C829A0" w14:textId="77777777" w:rsidR="00794773" w:rsidRPr="0085417D" w:rsidRDefault="00794773" w:rsidP="0085417D">
            <w:pPr>
              <w:spacing w:after="0" w:line="240" w:lineRule="auto"/>
              <w:rPr>
                <w:rFonts w:ascii="Times New Roman" w:eastAsia="Calibri" w:hAnsi="Times New Roman"/>
                <w:sz w:val="24"/>
                <w:szCs w:val="24"/>
              </w:rPr>
            </w:pPr>
            <w:hyperlink r:id="rId18" w:history="1">
              <w:r w:rsidRPr="0085417D">
                <w:rPr>
                  <w:rFonts w:ascii="Times New Roman" w:eastAsia="Calibri" w:hAnsi="Times New Roman"/>
                  <w:color w:val="0000FF"/>
                  <w:sz w:val="24"/>
                  <w:szCs w:val="24"/>
                  <w:u w:val="single"/>
                </w:rPr>
                <w:t>http://www.deleysk.ru/news/17288</w:t>
              </w:r>
            </w:hyperlink>
            <w:r w:rsidRPr="0085417D">
              <w:rPr>
                <w:rFonts w:ascii="Times New Roman" w:eastAsia="Calibri" w:hAnsi="Times New Roman"/>
                <w:sz w:val="24"/>
                <w:szCs w:val="24"/>
              </w:rPr>
              <w:t xml:space="preserve"> </w:t>
            </w:r>
          </w:p>
          <w:p w14:paraId="19F17D2D"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21.01.2021 г.</w:t>
            </w:r>
          </w:p>
        </w:tc>
      </w:tr>
      <w:tr w:rsidR="00794773" w:rsidRPr="0085417D" w14:paraId="177C527B" w14:textId="77777777" w:rsidTr="00F81A11">
        <w:tc>
          <w:tcPr>
            <w:tcW w:w="567" w:type="dxa"/>
            <w:shd w:val="clear" w:color="auto" w:fill="auto"/>
          </w:tcPr>
          <w:p w14:paraId="3DF8188F"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7</w:t>
            </w:r>
          </w:p>
        </w:tc>
        <w:tc>
          <w:tcPr>
            <w:tcW w:w="3828" w:type="dxa"/>
            <w:shd w:val="clear" w:color="auto" w:fill="auto"/>
          </w:tcPr>
          <w:p w14:paraId="71D30ACD" w14:textId="77777777" w:rsidR="00794773" w:rsidRPr="00F81A11" w:rsidRDefault="00794773" w:rsidP="00F81A11">
            <w:pPr>
              <w:spacing w:after="0" w:line="240" w:lineRule="auto"/>
              <w:jc w:val="both"/>
              <w:rPr>
                <w:rFonts w:ascii="Times New Roman" w:eastAsia="Calibri" w:hAnsi="Times New Roman"/>
                <w:sz w:val="24"/>
                <w:szCs w:val="24"/>
              </w:rPr>
            </w:pPr>
            <w:r w:rsidRPr="00F81A11">
              <w:rPr>
                <w:rFonts w:ascii="Times New Roman" w:eastAsia="Calibri" w:hAnsi="Times New Roman"/>
                <w:sz w:val="24"/>
                <w:szCs w:val="24"/>
              </w:rPr>
              <w:t>Ейский полипрофильный колледж: благодарность не словом, а делом</w:t>
            </w:r>
          </w:p>
        </w:tc>
        <w:tc>
          <w:tcPr>
            <w:tcW w:w="5244" w:type="dxa"/>
            <w:shd w:val="clear" w:color="auto" w:fill="auto"/>
          </w:tcPr>
          <w:p w14:paraId="4852470B" w14:textId="77777777" w:rsidR="00794773" w:rsidRPr="0085417D" w:rsidRDefault="00794773" w:rsidP="0085417D">
            <w:pPr>
              <w:spacing w:after="0" w:line="240" w:lineRule="auto"/>
              <w:rPr>
                <w:rFonts w:ascii="Times New Roman" w:eastAsia="Calibri" w:hAnsi="Times New Roman"/>
                <w:sz w:val="24"/>
                <w:szCs w:val="24"/>
              </w:rPr>
            </w:pPr>
            <w:hyperlink r:id="rId19" w:history="1">
              <w:r w:rsidRPr="0085417D">
                <w:rPr>
                  <w:rFonts w:ascii="Times New Roman" w:eastAsia="Calibri" w:hAnsi="Times New Roman"/>
                  <w:color w:val="0000FF"/>
                  <w:sz w:val="24"/>
                  <w:szCs w:val="24"/>
                  <w:u w:val="single"/>
                </w:rPr>
                <w:t>http://www.deleysk.ru/news/17343</w:t>
              </w:r>
            </w:hyperlink>
            <w:r w:rsidRPr="0085417D">
              <w:rPr>
                <w:rFonts w:ascii="Times New Roman" w:eastAsia="Calibri" w:hAnsi="Times New Roman"/>
                <w:sz w:val="24"/>
                <w:szCs w:val="24"/>
              </w:rPr>
              <w:t xml:space="preserve"> 30.01.2021 г.</w:t>
            </w:r>
          </w:p>
        </w:tc>
      </w:tr>
      <w:tr w:rsidR="00794773" w:rsidRPr="0085417D" w14:paraId="48BF5132" w14:textId="77777777" w:rsidTr="00F81A11">
        <w:tc>
          <w:tcPr>
            <w:tcW w:w="567" w:type="dxa"/>
            <w:shd w:val="clear" w:color="auto" w:fill="auto"/>
          </w:tcPr>
          <w:p w14:paraId="1774F83A"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8</w:t>
            </w:r>
          </w:p>
        </w:tc>
        <w:tc>
          <w:tcPr>
            <w:tcW w:w="3828" w:type="dxa"/>
            <w:shd w:val="clear" w:color="auto" w:fill="auto"/>
          </w:tcPr>
          <w:p w14:paraId="7D637DBE" w14:textId="77777777" w:rsidR="00794773" w:rsidRPr="00F81A11" w:rsidRDefault="00794773" w:rsidP="00F81A11">
            <w:pPr>
              <w:spacing w:after="0" w:line="240" w:lineRule="auto"/>
              <w:jc w:val="both"/>
              <w:rPr>
                <w:rFonts w:ascii="Times New Roman" w:eastAsia="Calibri" w:hAnsi="Times New Roman"/>
                <w:sz w:val="24"/>
                <w:szCs w:val="24"/>
              </w:rPr>
            </w:pPr>
            <w:r w:rsidRPr="00F81A11">
              <w:rPr>
                <w:rFonts w:ascii="Times New Roman" w:eastAsia="Calibri" w:hAnsi="Times New Roman"/>
                <w:sz w:val="24"/>
                <w:szCs w:val="24"/>
              </w:rPr>
              <w:t>Память хранят живые…</w:t>
            </w:r>
          </w:p>
        </w:tc>
        <w:tc>
          <w:tcPr>
            <w:tcW w:w="5244" w:type="dxa"/>
            <w:shd w:val="clear" w:color="auto" w:fill="auto"/>
          </w:tcPr>
          <w:p w14:paraId="6CDBD676" w14:textId="77777777" w:rsidR="00794773" w:rsidRPr="0085417D" w:rsidRDefault="00794773" w:rsidP="0085417D">
            <w:pPr>
              <w:spacing w:after="0" w:line="240" w:lineRule="auto"/>
              <w:rPr>
                <w:rFonts w:ascii="Times New Roman" w:eastAsia="Calibri" w:hAnsi="Times New Roman"/>
                <w:sz w:val="24"/>
                <w:szCs w:val="24"/>
              </w:rPr>
            </w:pPr>
            <w:hyperlink r:id="rId20" w:history="1">
              <w:r w:rsidRPr="0085417D">
                <w:rPr>
                  <w:rFonts w:ascii="Times New Roman" w:eastAsia="Calibri" w:hAnsi="Times New Roman"/>
                  <w:color w:val="0000FF"/>
                  <w:sz w:val="24"/>
                  <w:szCs w:val="24"/>
                  <w:u w:val="single"/>
                </w:rPr>
                <w:t>http://www.deleysk.ru/news/17402</w:t>
              </w:r>
            </w:hyperlink>
            <w:r w:rsidRPr="0085417D">
              <w:rPr>
                <w:rFonts w:ascii="Times New Roman" w:eastAsia="Calibri" w:hAnsi="Times New Roman"/>
                <w:sz w:val="24"/>
                <w:szCs w:val="24"/>
              </w:rPr>
              <w:t xml:space="preserve"> 05.02.2021 г.</w:t>
            </w:r>
          </w:p>
        </w:tc>
      </w:tr>
      <w:tr w:rsidR="00794773" w:rsidRPr="0085417D" w14:paraId="4654F8DB" w14:textId="77777777" w:rsidTr="00F81A11">
        <w:tc>
          <w:tcPr>
            <w:tcW w:w="567" w:type="dxa"/>
            <w:shd w:val="clear" w:color="auto" w:fill="auto"/>
          </w:tcPr>
          <w:p w14:paraId="6E9ACD64"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9</w:t>
            </w:r>
          </w:p>
        </w:tc>
        <w:tc>
          <w:tcPr>
            <w:tcW w:w="3828" w:type="dxa"/>
            <w:shd w:val="clear" w:color="auto" w:fill="auto"/>
          </w:tcPr>
          <w:p w14:paraId="43C67A8D" w14:textId="77777777" w:rsidR="00794773" w:rsidRPr="00F81A11" w:rsidRDefault="00794773" w:rsidP="00F81A11">
            <w:pPr>
              <w:spacing w:after="0" w:line="240" w:lineRule="auto"/>
              <w:jc w:val="both"/>
              <w:rPr>
                <w:rFonts w:ascii="Times New Roman" w:eastAsia="Calibri" w:hAnsi="Times New Roman"/>
                <w:sz w:val="24"/>
                <w:szCs w:val="24"/>
              </w:rPr>
            </w:pPr>
            <w:r w:rsidRPr="00F81A11">
              <w:rPr>
                <w:rFonts w:ascii="Times New Roman" w:eastAsia="Calibri" w:hAnsi="Times New Roman"/>
                <w:sz w:val="24"/>
                <w:szCs w:val="24"/>
              </w:rPr>
              <w:t xml:space="preserve">Ейский полипрофильный колледж: </w:t>
            </w:r>
          </w:p>
          <w:p w14:paraId="30584B90" w14:textId="77777777" w:rsidR="00794773" w:rsidRPr="00F81A11" w:rsidRDefault="00794773" w:rsidP="00F81A11">
            <w:pPr>
              <w:spacing w:after="0" w:line="240" w:lineRule="auto"/>
              <w:jc w:val="both"/>
              <w:rPr>
                <w:rFonts w:ascii="Times New Roman" w:eastAsia="Calibri" w:hAnsi="Times New Roman"/>
                <w:sz w:val="24"/>
                <w:szCs w:val="24"/>
              </w:rPr>
            </w:pPr>
            <w:r w:rsidRPr="00F81A11">
              <w:rPr>
                <w:rFonts w:ascii="Times New Roman" w:eastAsia="Calibri" w:hAnsi="Times New Roman"/>
                <w:sz w:val="24"/>
                <w:szCs w:val="24"/>
              </w:rPr>
              <w:t>реализация проекта «Юнармия. Наставничество»</w:t>
            </w:r>
          </w:p>
        </w:tc>
        <w:tc>
          <w:tcPr>
            <w:tcW w:w="5244" w:type="dxa"/>
            <w:shd w:val="clear" w:color="auto" w:fill="auto"/>
          </w:tcPr>
          <w:p w14:paraId="4657B312" w14:textId="77777777" w:rsidR="00794773" w:rsidRPr="0085417D" w:rsidRDefault="00794773" w:rsidP="0085417D">
            <w:pPr>
              <w:spacing w:after="0" w:line="240" w:lineRule="auto"/>
              <w:rPr>
                <w:rFonts w:ascii="Times New Roman" w:eastAsia="Calibri" w:hAnsi="Times New Roman"/>
                <w:sz w:val="24"/>
                <w:szCs w:val="24"/>
              </w:rPr>
            </w:pPr>
            <w:hyperlink r:id="rId21" w:history="1">
              <w:r w:rsidRPr="0085417D">
                <w:rPr>
                  <w:rFonts w:ascii="Times New Roman" w:eastAsia="Calibri" w:hAnsi="Times New Roman"/>
                  <w:color w:val="0000FF"/>
                  <w:sz w:val="24"/>
                  <w:szCs w:val="24"/>
                  <w:u w:val="single"/>
                </w:rPr>
                <w:t>https://eysk.bezformata.com/listnews/yunarmeytci-eyskogo-poliprofilnogo/91234875/</w:t>
              </w:r>
            </w:hyperlink>
            <w:r w:rsidRPr="0085417D">
              <w:rPr>
                <w:rFonts w:ascii="Times New Roman" w:eastAsia="Calibri" w:hAnsi="Times New Roman"/>
                <w:sz w:val="24"/>
                <w:szCs w:val="24"/>
              </w:rPr>
              <w:t xml:space="preserve"> </w:t>
            </w:r>
          </w:p>
          <w:p w14:paraId="2D7D98A0"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15.02.2021 г.</w:t>
            </w:r>
          </w:p>
        </w:tc>
      </w:tr>
      <w:tr w:rsidR="00794773" w:rsidRPr="0085417D" w14:paraId="29E6C788" w14:textId="77777777" w:rsidTr="00F81A11">
        <w:tc>
          <w:tcPr>
            <w:tcW w:w="567" w:type="dxa"/>
            <w:shd w:val="clear" w:color="auto" w:fill="auto"/>
          </w:tcPr>
          <w:p w14:paraId="44DBD561"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10</w:t>
            </w:r>
          </w:p>
        </w:tc>
        <w:tc>
          <w:tcPr>
            <w:tcW w:w="3828" w:type="dxa"/>
            <w:shd w:val="clear" w:color="auto" w:fill="auto"/>
          </w:tcPr>
          <w:p w14:paraId="4095D2B0" w14:textId="77777777" w:rsidR="00794773" w:rsidRPr="00F81A11" w:rsidRDefault="00794773" w:rsidP="00F81A11">
            <w:pPr>
              <w:spacing w:after="0" w:line="240" w:lineRule="auto"/>
              <w:jc w:val="both"/>
              <w:rPr>
                <w:rFonts w:ascii="Times New Roman" w:eastAsia="Calibri" w:hAnsi="Times New Roman"/>
                <w:sz w:val="24"/>
                <w:szCs w:val="24"/>
              </w:rPr>
            </w:pPr>
            <w:r w:rsidRPr="00F81A11">
              <w:rPr>
                <w:rFonts w:ascii="Times New Roman" w:eastAsia="Calibri" w:hAnsi="Times New Roman"/>
                <w:sz w:val="24"/>
                <w:szCs w:val="24"/>
              </w:rPr>
              <w:t>Акция «Письмо солдату»</w:t>
            </w:r>
          </w:p>
          <w:p w14:paraId="4EC08BB8" w14:textId="77777777" w:rsidR="00794773" w:rsidRPr="00F81A11" w:rsidRDefault="00794773" w:rsidP="00F81A11">
            <w:pPr>
              <w:spacing w:after="0" w:line="240" w:lineRule="auto"/>
              <w:jc w:val="both"/>
              <w:rPr>
                <w:rFonts w:ascii="Times New Roman" w:eastAsia="Calibri" w:hAnsi="Times New Roman"/>
                <w:sz w:val="24"/>
                <w:szCs w:val="24"/>
              </w:rPr>
            </w:pPr>
          </w:p>
        </w:tc>
        <w:tc>
          <w:tcPr>
            <w:tcW w:w="5244" w:type="dxa"/>
            <w:shd w:val="clear" w:color="auto" w:fill="auto"/>
          </w:tcPr>
          <w:p w14:paraId="4BBCED42" w14:textId="77777777" w:rsidR="00794773" w:rsidRPr="0085417D" w:rsidRDefault="00794773" w:rsidP="0085417D">
            <w:pPr>
              <w:spacing w:after="0" w:line="240" w:lineRule="auto"/>
              <w:rPr>
                <w:rFonts w:ascii="Times New Roman" w:eastAsia="Calibri" w:hAnsi="Times New Roman"/>
                <w:sz w:val="24"/>
                <w:szCs w:val="24"/>
              </w:rPr>
            </w:pPr>
            <w:hyperlink r:id="rId22" w:history="1">
              <w:r w:rsidRPr="0085417D">
                <w:rPr>
                  <w:rFonts w:ascii="Times New Roman" w:eastAsia="Calibri" w:hAnsi="Times New Roman"/>
                  <w:color w:val="0000FF"/>
                  <w:sz w:val="24"/>
                  <w:szCs w:val="24"/>
                  <w:u w:val="single"/>
                </w:rPr>
                <w:t>https://www.college-eisk.ru/poslednie-sobytiya/2273-aktsiya-pismo-soldatu</w:t>
              </w:r>
            </w:hyperlink>
            <w:r w:rsidRPr="0085417D">
              <w:rPr>
                <w:rFonts w:ascii="Times New Roman" w:eastAsia="Calibri" w:hAnsi="Times New Roman"/>
                <w:sz w:val="24"/>
                <w:szCs w:val="24"/>
              </w:rPr>
              <w:t xml:space="preserve"> 24.02.2021 г.</w:t>
            </w:r>
          </w:p>
        </w:tc>
      </w:tr>
      <w:tr w:rsidR="00794773" w:rsidRPr="0085417D" w14:paraId="48AC270D" w14:textId="77777777" w:rsidTr="00F81A11">
        <w:tc>
          <w:tcPr>
            <w:tcW w:w="567" w:type="dxa"/>
            <w:shd w:val="clear" w:color="auto" w:fill="auto"/>
          </w:tcPr>
          <w:p w14:paraId="15817BFC"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11</w:t>
            </w:r>
          </w:p>
        </w:tc>
        <w:tc>
          <w:tcPr>
            <w:tcW w:w="3828" w:type="dxa"/>
            <w:shd w:val="clear" w:color="auto" w:fill="auto"/>
          </w:tcPr>
          <w:p w14:paraId="237E2247" w14:textId="77777777" w:rsidR="00794773" w:rsidRPr="00F81A11" w:rsidRDefault="00794773" w:rsidP="00F81A11">
            <w:pPr>
              <w:spacing w:after="0" w:line="240" w:lineRule="auto"/>
              <w:jc w:val="both"/>
              <w:rPr>
                <w:rFonts w:ascii="Times New Roman" w:eastAsia="Calibri" w:hAnsi="Times New Roman"/>
                <w:sz w:val="24"/>
                <w:szCs w:val="24"/>
              </w:rPr>
            </w:pPr>
            <w:r w:rsidRPr="00F81A11">
              <w:rPr>
                <w:rFonts w:ascii="Times New Roman" w:eastAsia="Calibri" w:hAnsi="Times New Roman"/>
                <w:sz w:val="24"/>
                <w:szCs w:val="24"/>
              </w:rPr>
              <w:t>Ейский полипрофильный колледж: кулинарная выставка ко Дню защитника Отечества</w:t>
            </w:r>
          </w:p>
        </w:tc>
        <w:tc>
          <w:tcPr>
            <w:tcW w:w="5244" w:type="dxa"/>
            <w:shd w:val="clear" w:color="auto" w:fill="auto"/>
          </w:tcPr>
          <w:p w14:paraId="38F5CC52" w14:textId="77777777" w:rsidR="00794773" w:rsidRPr="0085417D" w:rsidRDefault="00794773" w:rsidP="0085417D">
            <w:pPr>
              <w:spacing w:after="0" w:line="240" w:lineRule="auto"/>
              <w:rPr>
                <w:rFonts w:ascii="Times New Roman" w:eastAsia="Calibri" w:hAnsi="Times New Roman"/>
                <w:sz w:val="24"/>
                <w:szCs w:val="24"/>
              </w:rPr>
            </w:pPr>
            <w:hyperlink r:id="rId23" w:history="1">
              <w:r w:rsidRPr="0085417D">
                <w:rPr>
                  <w:rFonts w:ascii="Times New Roman" w:eastAsia="Calibri" w:hAnsi="Times New Roman"/>
                  <w:color w:val="0000FF"/>
                  <w:sz w:val="24"/>
                  <w:szCs w:val="24"/>
                  <w:u w:val="single"/>
                </w:rPr>
                <w:t>https://eysk.bezformata.com/listnews/poliprofilniy-kolledzh-kulinarnaya/91482680/</w:t>
              </w:r>
            </w:hyperlink>
            <w:r w:rsidRPr="0085417D">
              <w:rPr>
                <w:rFonts w:ascii="Times New Roman" w:eastAsia="Calibri" w:hAnsi="Times New Roman"/>
                <w:sz w:val="24"/>
                <w:szCs w:val="24"/>
              </w:rPr>
              <w:t xml:space="preserve"> 24.02.2021 г.</w:t>
            </w:r>
          </w:p>
        </w:tc>
      </w:tr>
      <w:tr w:rsidR="00794773" w:rsidRPr="0085417D" w14:paraId="211A171C" w14:textId="77777777" w:rsidTr="00F81A11">
        <w:tc>
          <w:tcPr>
            <w:tcW w:w="567" w:type="dxa"/>
            <w:shd w:val="clear" w:color="auto" w:fill="auto"/>
          </w:tcPr>
          <w:p w14:paraId="0F62FF95"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12</w:t>
            </w:r>
          </w:p>
        </w:tc>
        <w:tc>
          <w:tcPr>
            <w:tcW w:w="3828" w:type="dxa"/>
            <w:shd w:val="clear" w:color="auto" w:fill="auto"/>
          </w:tcPr>
          <w:p w14:paraId="63F3B325" w14:textId="77777777" w:rsidR="00794773" w:rsidRPr="00F81A11" w:rsidRDefault="00794773" w:rsidP="00F81A11">
            <w:pPr>
              <w:spacing w:after="0" w:line="240" w:lineRule="auto"/>
              <w:jc w:val="both"/>
              <w:rPr>
                <w:rFonts w:ascii="Times New Roman" w:eastAsia="Calibri" w:hAnsi="Times New Roman"/>
                <w:sz w:val="24"/>
                <w:szCs w:val="24"/>
              </w:rPr>
            </w:pPr>
            <w:r w:rsidRPr="00F81A11">
              <w:rPr>
                <w:rFonts w:ascii="Times New Roman" w:eastAsia="Calibri" w:hAnsi="Times New Roman"/>
                <w:sz w:val="24"/>
                <w:szCs w:val="24"/>
              </w:rPr>
              <w:t>Конкурс исполнительского мастерства «А где любви моей начало…»</w:t>
            </w:r>
          </w:p>
        </w:tc>
        <w:tc>
          <w:tcPr>
            <w:tcW w:w="5244" w:type="dxa"/>
            <w:shd w:val="clear" w:color="auto" w:fill="auto"/>
          </w:tcPr>
          <w:p w14:paraId="172C7F3D" w14:textId="77777777" w:rsidR="00794773" w:rsidRPr="0085417D" w:rsidRDefault="00794773" w:rsidP="0085417D">
            <w:pPr>
              <w:spacing w:after="0" w:line="240" w:lineRule="auto"/>
              <w:rPr>
                <w:rFonts w:ascii="Times New Roman" w:eastAsia="Calibri" w:hAnsi="Times New Roman"/>
                <w:sz w:val="24"/>
                <w:szCs w:val="24"/>
              </w:rPr>
            </w:pPr>
            <w:hyperlink r:id="rId24" w:history="1">
              <w:r w:rsidRPr="0085417D">
                <w:rPr>
                  <w:rFonts w:ascii="Times New Roman" w:eastAsia="Calibri" w:hAnsi="Times New Roman"/>
                  <w:color w:val="0000FF"/>
                  <w:sz w:val="24"/>
                  <w:szCs w:val="24"/>
                  <w:u w:val="single"/>
                </w:rPr>
                <w:t>https://www.college-eisk.ru/poslednie-sobytiya/2300-konkurs-ispolnitelskogo-masterstva-a-gde-lyubvi-moej-nachalo</w:t>
              </w:r>
            </w:hyperlink>
            <w:r w:rsidRPr="0085417D">
              <w:rPr>
                <w:rFonts w:ascii="Times New Roman" w:eastAsia="Calibri" w:hAnsi="Times New Roman"/>
                <w:sz w:val="24"/>
                <w:szCs w:val="24"/>
              </w:rPr>
              <w:t xml:space="preserve"> 11.03.2021 г.</w:t>
            </w:r>
          </w:p>
        </w:tc>
      </w:tr>
      <w:tr w:rsidR="00794773" w:rsidRPr="0085417D" w14:paraId="5F013E74" w14:textId="77777777" w:rsidTr="00F81A11">
        <w:tc>
          <w:tcPr>
            <w:tcW w:w="567" w:type="dxa"/>
            <w:shd w:val="clear" w:color="auto" w:fill="auto"/>
          </w:tcPr>
          <w:p w14:paraId="00F55FBF"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13</w:t>
            </w:r>
          </w:p>
        </w:tc>
        <w:tc>
          <w:tcPr>
            <w:tcW w:w="3828" w:type="dxa"/>
            <w:shd w:val="clear" w:color="auto" w:fill="auto"/>
          </w:tcPr>
          <w:p w14:paraId="6066DC4E"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блинный арт-класс</w:t>
            </w:r>
          </w:p>
        </w:tc>
        <w:tc>
          <w:tcPr>
            <w:tcW w:w="5244" w:type="dxa"/>
            <w:shd w:val="clear" w:color="auto" w:fill="auto"/>
          </w:tcPr>
          <w:p w14:paraId="651E85D6" w14:textId="77777777" w:rsidR="00794773" w:rsidRPr="0085417D" w:rsidRDefault="00794773" w:rsidP="0085417D">
            <w:pPr>
              <w:spacing w:after="0" w:line="240" w:lineRule="auto"/>
              <w:rPr>
                <w:rFonts w:ascii="Times New Roman" w:eastAsia="Calibri" w:hAnsi="Times New Roman"/>
                <w:sz w:val="24"/>
                <w:szCs w:val="24"/>
              </w:rPr>
            </w:pPr>
            <w:hyperlink r:id="rId25" w:history="1">
              <w:r w:rsidRPr="0085417D">
                <w:rPr>
                  <w:rFonts w:ascii="Times New Roman" w:eastAsia="Calibri" w:hAnsi="Times New Roman"/>
                  <w:color w:val="0000FF"/>
                  <w:sz w:val="24"/>
                  <w:szCs w:val="24"/>
                  <w:u w:val="single"/>
                </w:rPr>
                <w:t>https://www.yeiskraion.ru/mnews/item/27656/</w:t>
              </w:r>
            </w:hyperlink>
            <w:r w:rsidRPr="0085417D">
              <w:rPr>
                <w:rFonts w:ascii="Times New Roman" w:eastAsia="Calibri" w:hAnsi="Times New Roman"/>
                <w:sz w:val="24"/>
                <w:szCs w:val="24"/>
              </w:rPr>
              <w:t xml:space="preserve"> 15.03.2021 г.</w:t>
            </w:r>
          </w:p>
        </w:tc>
      </w:tr>
      <w:tr w:rsidR="00794773" w:rsidRPr="0085417D" w14:paraId="2A8BBF92" w14:textId="77777777" w:rsidTr="00F81A11">
        <w:tc>
          <w:tcPr>
            <w:tcW w:w="567" w:type="dxa"/>
            <w:shd w:val="clear" w:color="auto" w:fill="auto"/>
          </w:tcPr>
          <w:p w14:paraId="4DC5CE91"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14</w:t>
            </w:r>
          </w:p>
        </w:tc>
        <w:tc>
          <w:tcPr>
            <w:tcW w:w="3828" w:type="dxa"/>
            <w:shd w:val="clear" w:color="auto" w:fill="auto"/>
          </w:tcPr>
          <w:p w14:paraId="38927621"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юнармейцы поздравляют с Международным женским днем</w:t>
            </w:r>
          </w:p>
        </w:tc>
        <w:tc>
          <w:tcPr>
            <w:tcW w:w="5244" w:type="dxa"/>
            <w:shd w:val="clear" w:color="auto" w:fill="auto"/>
          </w:tcPr>
          <w:p w14:paraId="65CAA794" w14:textId="77777777" w:rsidR="00794773" w:rsidRPr="0085417D" w:rsidRDefault="00794773" w:rsidP="0085417D">
            <w:pPr>
              <w:spacing w:after="0" w:line="240" w:lineRule="auto"/>
              <w:rPr>
                <w:rFonts w:ascii="Times New Roman" w:hAnsi="Times New Roman"/>
                <w:color w:val="03497E"/>
                <w:sz w:val="24"/>
                <w:szCs w:val="24"/>
                <w:u w:val="single"/>
              </w:rPr>
            </w:pPr>
            <w:hyperlink r:id="rId26" w:history="1">
              <w:r w:rsidRPr="0085417D">
                <w:rPr>
                  <w:rStyle w:val="aa"/>
                  <w:rFonts w:ascii="Times New Roman" w:hAnsi="Times New Roman"/>
                  <w:sz w:val="24"/>
                  <w:szCs w:val="24"/>
                </w:rPr>
                <w:t>http://www.deleysk.ru/news/17574</w:t>
              </w:r>
            </w:hyperlink>
            <w:r w:rsidRPr="0085417D">
              <w:rPr>
                <w:rFonts w:ascii="Times New Roman" w:hAnsi="Times New Roman"/>
                <w:sz w:val="24"/>
                <w:szCs w:val="24"/>
              </w:rPr>
              <w:t xml:space="preserve">   05.03.2021</w:t>
            </w:r>
          </w:p>
        </w:tc>
      </w:tr>
      <w:tr w:rsidR="00794773" w:rsidRPr="0085417D" w14:paraId="34CF0714" w14:textId="77777777" w:rsidTr="00F81A11">
        <w:tc>
          <w:tcPr>
            <w:tcW w:w="567" w:type="dxa"/>
            <w:shd w:val="clear" w:color="auto" w:fill="auto"/>
          </w:tcPr>
          <w:p w14:paraId="4E40FF9B"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15</w:t>
            </w:r>
          </w:p>
        </w:tc>
        <w:tc>
          <w:tcPr>
            <w:tcW w:w="3828" w:type="dxa"/>
            <w:shd w:val="clear" w:color="auto" w:fill="auto"/>
          </w:tcPr>
          <w:p w14:paraId="2E9AC6A9"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Акция «Примите наши поздравления!»</w:t>
            </w:r>
          </w:p>
        </w:tc>
        <w:tc>
          <w:tcPr>
            <w:tcW w:w="5244" w:type="dxa"/>
            <w:shd w:val="clear" w:color="auto" w:fill="auto"/>
          </w:tcPr>
          <w:p w14:paraId="02C403B6" w14:textId="77777777" w:rsidR="00794773" w:rsidRPr="0085417D" w:rsidRDefault="00794773" w:rsidP="0085417D">
            <w:pPr>
              <w:spacing w:after="0" w:line="240" w:lineRule="auto"/>
              <w:rPr>
                <w:rFonts w:ascii="Times New Roman" w:hAnsi="Times New Roman"/>
                <w:sz w:val="24"/>
                <w:szCs w:val="24"/>
              </w:rPr>
            </w:pPr>
            <w:hyperlink r:id="rId27" w:history="1">
              <w:r w:rsidRPr="0085417D">
                <w:rPr>
                  <w:rStyle w:val="aa"/>
                  <w:rFonts w:ascii="Times New Roman" w:hAnsi="Times New Roman"/>
                  <w:sz w:val="24"/>
                  <w:szCs w:val="24"/>
                </w:rPr>
                <w:t>https://eysk.bezformata.com/listnews/aktciya-primite-nashi-pozdravleniya/91822882/</w:t>
              </w:r>
            </w:hyperlink>
            <w:r w:rsidRPr="0085417D">
              <w:rPr>
                <w:rFonts w:ascii="Times New Roman" w:hAnsi="Times New Roman"/>
                <w:sz w:val="24"/>
                <w:szCs w:val="24"/>
              </w:rPr>
              <w:t xml:space="preserve">  09.03.2021</w:t>
            </w:r>
          </w:p>
        </w:tc>
      </w:tr>
      <w:tr w:rsidR="00794773" w:rsidRPr="0085417D" w14:paraId="20B4275D" w14:textId="77777777" w:rsidTr="00F81A11">
        <w:tc>
          <w:tcPr>
            <w:tcW w:w="567" w:type="dxa"/>
            <w:shd w:val="clear" w:color="auto" w:fill="auto"/>
          </w:tcPr>
          <w:p w14:paraId="054F5952"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16</w:t>
            </w:r>
          </w:p>
        </w:tc>
        <w:tc>
          <w:tcPr>
            <w:tcW w:w="3828" w:type="dxa"/>
            <w:shd w:val="clear" w:color="auto" w:fill="auto"/>
          </w:tcPr>
          <w:p w14:paraId="50225B1B"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итоги Всероссийской спартакиады по военно-спортивному многоборью «Призывники: служу России - 2021»</w:t>
            </w:r>
          </w:p>
        </w:tc>
        <w:tc>
          <w:tcPr>
            <w:tcW w:w="5244" w:type="dxa"/>
            <w:shd w:val="clear" w:color="auto" w:fill="auto"/>
          </w:tcPr>
          <w:p w14:paraId="510DFD1D" w14:textId="77777777" w:rsidR="00794773" w:rsidRPr="0085417D" w:rsidRDefault="00794773" w:rsidP="0085417D">
            <w:pPr>
              <w:spacing w:after="0" w:line="240" w:lineRule="auto"/>
              <w:rPr>
                <w:rFonts w:ascii="Times New Roman" w:hAnsi="Times New Roman"/>
                <w:sz w:val="24"/>
                <w:szCs w:val="24"/>
              </w:rPr>
            </w:pPr>
            <w:hyperlink r:id="rId28" w:history="1">
              <w:r w:rsidRPr="0085417D">
                <w:rPr>
                  <w:rStyle w:val="aa"/>
                  <w:rFonts w:ascii="Times New Roman" w:hAnsi="Times New Roman"/>
                  <w:sz w:val="24"/>
                  <w:szCs w:val="24"/>
                </w:rPr>
                <w:t>https://eysk.bezformata.com/listnews/po-voenno-sportivnomu-mnogoboryu/92379379/</w:t>
              </w:r>
            </w:hyperlink>
            <w:r w:rsidRPr="0085417D">
              <w:rPr>
                <w:rFonts w:ascii="Times New Roman" w:hAnsi="Times New Roman"/>
                <w:sz w:val="24"/>
                <w:szCs w:val="24"/>
              </w:rPr>
              <w:t xml:space="preserve"> 26.03.2021</w:t>
            </w:r>
          </w:p>
        </w:tc>
      </w:tr>
      <w:tr w:rsidR="00794773" w:rsidRPr="0085417D" w14:paraId="0AE8E31E" w14:textId="77777777" w:rsidTr="00F81A11">
        <w:tc>
          <w:tcPr>
            <w:tcW w:w="567" w:type="dxa"/>
            <w:shd w:val="clear" w:color="auto" w:fill="auto"/>
          </w:tcPr>
          <w:p w14:paraId="3A56EEDB"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17</w:t>
            </w:r>
          </w:p>
        </w:tc>
        <w:tc>
          <w:tcPr>
            <w:tcW w:w="3828" w:type="dxa"/>
            <w:shd w:val="clear" w:color="auto" w:fill="auto"/>
          </w:tcPr>
          <w:p w14:paraId="341619C2"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кулинарная выставка «Постный стол»</w:t>
            </w:r>
          </w:p>
        </w:tc>
        <w:tc>
          <w:tcPr>
            <w:tcW w:w="5244" w:type="dxa"/>
            <w:shd w:val="clear" w:color="auto" w:fill="auto"/>
          </w:tcPr>
          <w:p w14:paraId="4EE6E4EB" w14:textId="77777777" w:rsidR="00794773" w:rsidRPr="0085417D" w:rsidRDefault="00794773" w:rsidP="0085417D">
            <w:pPr>
              <w:spacing w:after="0" w:line="240" w:lineRule="auto"/>
              <w:rPr>
                <w:rFonts w:ascii="Times New Roman" w:hAnsi="Times New Roman"/>
                <w:sz w:val="24"/>
                <w:szCs w:val="24"/>
              </w:rPr>
            </w:pPr>
            <w:hyperlink r:id="rId29" w:history="1">
              <w:r w:rsidRPr="0085417D">
                <w:rPr>
                  <w:rStyle w:val="aa"/>
                  <w:rFonts w:ascii="Times New Roman" w:hAnsi="Times New Roman"/>
                  <w:sz w:val="24"/>
                  <w:szCs w:val="24"/>
                </w:rPr>
                <w:t>https://www.yeiskraion.ru/mnews/item/27828/</w:t>
              </w:r>
            </w:hyperlink>
            <w:r w:rsidRPr="0085417D">
              <w:rPr>
                <w:rFonts w:ascii="Times New Roman" w:hAnsi="Times New Roman"/>
                <w:sz w:val="24"/>
                <w:szCs w:val="24"/>
              </w:rPr>
              <w:t xml:space="preserve"> 29.03.2021</w:t>
            </w:r>
          </w:p>
        </w:tc>
      </w:tr>
      <w:tr w:rsidR="00794773" w:rsidRPr="0085417D" w14:paraId="54D89B73" w14:textId="77777777" w:rsidTr="00F81A11">
        <w:tc>
          <w:tcPr>
            <w:tcW w:w="567" w:type="dxa"/>
            <w:shd w:val="clear" w:color="auto" w:fill="auto"/>
          </w:tcPr>
          <w:p w14:paraId="235D9DEA"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18</w:t>
            </w:r>
          </w:p>
        </w:tc>
        <w:tc>
          <w:tcPr>
            <w:tcW w:w="3828" w:type="dxa"/>
            <w:shd w:val="clear" w:color="auto" w:fill="auto"/>
          </w:tcPr>
          <w:p w14:paraId="597FCD55"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День открытых дверей</w:t>
            </w:r>
          </w:p>
        </w:tc>
        <w:tc>
          <w:tcPr>
            <w:tcW w:w="5244" w:type="dxa"/>
            <w:shd w:val="clear" w:color="auto" w:fill="auto"/>
          </w:tcPr>
          <w:p w14:paraId="16F51FFB" w14:textId="77777777" w:rsidR="00794773" w:rsidRPr="0085417D" w:rsidRDefault="00794773" w:rsidP="0085417D">
            <w:pPr>
              <w:spacing w:after="0" w:line="240" w:lineRule="auto"/>
              <w:rPr>
                <w:rFonts w:ascii="Times New Roman" w:hAnsi="Times New Roman"/>
                <w:sz w:val="24"/>
                <w:szCs w:val="24"/>
              </w:rPr>
            </w:pPr>
            <w:hyperlink r:id="rId30" w:history="1">
              <w:r w:rsidRPr="0085417D">
                <w:rPr>
                  <w:rStyle w:val="aa"/>
                  <w:rFonts w:ascii="Times New Roman" w:hAnsi="Times New Roman"/>
                  <w:sz w:val="24"/>
                  <w:szCs w:val="24"/>
                </w:rPr>
                <w:t>http://www.deleysk.ru/news/17742</w:t>
              </w:r>
            </w:hyperlink>
            <w:r w:rsidRPr="0085417D">
              <w:rPr>
                <w:rFonts w:ascii="Times New Roman" w:hAnsi="Times New Roman"/>
                <w:sz w:val="24"/>
                <w:szCs w:val="24"/>
              </w:rPr>
              <w:t xml:space="preserve"> 04.04.2021</w:t>
            </w:r>
          </w:p>
        </w:tc>
      </w:tr>
      <w:tr w:rsidR="00794773" w:rsidRPr="0085417D" w14:paraId="5B85590B" w14:textId="77777777" w:rsidTr="00F81A11">
        <w:tc>
          <w:tcPr>
            <w:tcW w:w="567" w:type="dxa"/>
            <w:shd w:val="clear" w:color="auto" w:fill="auto"/>
          </w:tcPr>
          <w:p w14:paraId="14D07E9F"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19</w:t>
            </w:r>
          </w:p>
        </w:tc>
        <w:tc>
          <w:tcPr>
            <w:tcW w:w="3828" w:type="dxa"/>
            <w:shd w:val="clear" w:color="auto" w:fill="auto"/>
          </w:tcPr>
          <w:p w14:paraId="1D964632"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арт-класс «Повар шутит»</w:t>
            </w:r>
          </w:p>
        </w:tc>
        <w:tc>
          <w:tcPr>
            <w:tcW w:w="5244" w:type="dxa"/>
            <w:shd w:val="clear" w:color="auto" w:fill="auto"/>
          </w:tcPr>
          <w:p w14:paraId="290FBAFE" w14:textId="77777777" w:rsidR="00794773" w:rsidRPr="0085417D" w:rsidRDefault="00794773" w:rsidP="0085417D">
            <w:pPr>
              <w:spacing w:after="0" w:line="240" w:lineRule="auto"/>
              <w:rPr>
                <w:rFonts w:ascii="Times New Roman" w:hAnsi="Times New Roman"/>
                <w:sz w:val="24"/>
                <w:szCs w:val="24"/>
              </w:rPr>
            </w:pPr>
            <w:hyperlink r:id="rId31" w:history="1">
              <w:r w:rsidRPr="0085417D">
                <w:rPr>
                  <w:rStyle w:val="aa"/>
                  <w:rFonts w:ascii="Times New Roman" w:hAnsi="Times New Roman"/>
                  <w:sz w:val="24"/>
                  <w:szCs w:val="24"/>
                </w:rPr>
                <w:t>https://www.yeiskraion.ru/mnews/item/27936/</w:t>
              </w:r>
            </w:hyperlink>
            <w:r w:rsidRPr="0085417D">
              <w:rPr>
                <w:rFonts w:ascii="Times New Roman" w:hAnsi="Times New Roman"/>
                <w:sz w:val="24"/>
                <w:szCs w:val="24"/>
              </w:rPr>
              <w:t xml:space="preserve"> 06.04.2021</w:t>
            </w:r>
          </w:p>
        </w:tc>
      </w:tr>
      <w:tr w:rsidR="00794773" w:rsidRPr="0085417D" w14:paraId="395494AF" w14:textId="77777777" w:rsidTr="00F81A11">
        <w:tc>
          <w:tcPr>
            <w:tcW w:w="567" w:type="dxa"/>
            <w:shd w:val="clear" w:color="auto" w:fill="auto"/>
          </w:tcPr>
          <w:p w14:paraId="25B5F2BC"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20</w:t>
            </w:r>
          </w:p>
        </w:tc>
        <w:tc>
          <w:tcPr>
            <w:tcW w:w="3828" w:type="dxa"/>
            <w:shd w:val="clear" w:color="auto" w:fill="auto"/>
          </w:tcPr>
          <w:p w14:paraId="502DD3D0"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День открытых дверей (второй корпус)</w:t>
            </w:r>
          </w:p>
        </w:tc>
        <w:tc>
          <w:tcPr>
            <w:tcW w:w="5244" w:type="dxa"/>
            <w:shd w:val="clear" w:color="auto" w:fill="auto"/>
          </w:tcPr>
          <w:p w14:paraId="0923B147" w14:textId="77777777" w:rsidR="00794773" w:rsidRPr="0085417D" w:rsidRDefault="00794773" w:rsidP="0085417D">
            <w:pPr>
              <w:spacing w:after="0" w:line="240" w:lineRule="auto"/>
              <w:rPr>
                <w:rFonts w:ascii="Times New Roman" w:hAnsi="Times New Roman"/>
                <w:sz w:val="24"/>
                <w:szCs w:val="24"/>
              </w:rPr>
            </w:pPr>
            <w:hyperlink r:id="rId32" w:history="1">
              <w:r w:rsidRPr="0085417D">
                <w:rPr>
                  <w:rStyle w:val="aa"/>
                  <w:rFonts w:ascii="Times New Roman" w:hAnsi="Times New Roman"/>
                  <w:sz w:val="24"/>
                  <w:szCs w:val="24"/>
                </w:rPr>
                <w:t>http://www.deleysk.ru/news/17788</w:t>
              </w:r>
            </w:hyperlink>
            <w:r w:rsidRPr="0085417D">
              <w:rPr>
                <w:rFonts w:ascii="Times New Roman" w:hAnsi="Times New Roman"/>
                <w:sz w:val="24"/>
                <w:szCs w:val="24"/>
              </w:rPr>
              <w:t xml:space="preserve"> 10.04.2021</w:t>
            </w:r>
          </w:p>
        </w:tc>
      </w:tr>
      <w:tr w:rsidR="00794773" w:rsidRPr="0085417D" w14:paraId="3CFA1126" w14:textId="77777777" w:rsidTr="00F81A11">
        <w:tc>
          <w:tcPr>
            <w:tcW w:w="567" w:type="dxa"/>
            <w:shd w:val="clear" w:color="auto" w:fill="auto"/>
          </w:tcPr>
          <w:p w14:paraId="7CD8D7A2"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21</w:t>
            </w:r>
          </w:p>
        </w:tc>
        <w:tc>
          <w:tcPr>
            <w:tcW w:w="3828" w:type="dxa"/>
            <w:shd w:val="clear" w:color="auto" w:fill="auto"/>
          </w:tcPr>
          <w:p w14:paraId="25D56ECB"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hAnsi="Times New Roman"/>
                <w:sz w:val="24"/>
                <w:szCs w:val="24"/>
              </w:rPr>
              <w:t>Международная акция «Сад Памяти»</w:t>
            </w:r>
          </w:p>
        </w:tc>
        <w:tc>
          <w:tcPr>
            <w:tcW w:w="5244" w:type="dxa"/>
            <w:shd w:val="clear" w:color="auto" w:fill="auto"/>
          </w:tcPr>
          <w:p w14:paraId="08082EDA" w14:textId="77777777" w:rsidR="00794773" w:rsidRPr="0085417D" w:rsidRDefault="00794773" w:rsidP="0085417D">
            <w:pPr>
              <w:spacing w:after="0" w:line="240" w:lineRule="auto"/>
              <w:rPr>
                <w:rFonts w:ascii="Times New Roman" w:hAnsi="Times New Roman"/>
                <w:sz w:val="24"/>
                <w:szCs w:val="24"/>
              </w:rPr>
            </w:pPr>
            <w:hyperlink r:id="rId33" w:history="1">
              <w:r w:rsidRPr="0085417D">
                <w:rPr>
                  <w:rStyle w:val="aa"/>
                  <w:rFonts w:ascii="Times New Roman" w:hAnsi="Times New Roman"/>
                  <w:sz w:val="24"/>
                  <w:szCs w:val="24"/>
                </w:rPr>
                <w:t>https://www.college-eisk.ru/poslednie-sobytiya/2358-mezhdunarodnaya-aktsiya-sad-pamyati</w:t>
              </w:r>
            </w:hyperlink>
            <w:r w:rsidRPr="0085417D">
              <w:rPr>
                <w:rFonts w:ascii="Times New Roman" w:hAnsi="Times New Roman"/>
                <w:sz w:val="24"/>
                <w:szCs w:val="24"/>
              </w:rPr>
              <w:t xml:space="preserve"> 12.04.2021 </w:t>
            </w:r>
          </w:p>
        </w:tc>
      </w:tr>
      <w:tr w:rsidR="00794773" w:rsidRPr="0085417D" w14:paraId="66311FA2" w14:textId="77777777" w:rsidTr="00F81A11">
        <w:tc>
          <w:tcPr>
            <w:tcW w:w="567" w:type="dxa"/>
            <w:shd w:val="clear" w:color="auto" w:fill="auto"/>
          </w:tcPr>
          <w:p w14:paraId="6070C23C"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22</w:t>
            </w:r>
          </w:p>
        </w:tc>
        <w:tc>
          <w:tcPr>
            <w:tcW w:w="3828" w:type="dxa"/>
            <w:shd w:val="clear" w:color="auto" w:fill="auto"/>
          </w:tcPr>
          <w:p w14:paraId="60D8530F"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w:t>
            </w:r>
          </w:p>
          <w:p w14:paraId="65F7496D"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зональный конкурс «Преподаватель года»</w:t>
            </w:r>
          </w:p>
        </w:tc>
        <w:tc>
          <w:tcPr>
            <w:tcW w:w="5244" w:type="dxa"/>
            <w:shd w:val="clear" w:color="auto" w:fill="auto"/>
          </w:tcPr>
          <w:p w14:paraId="5AC8D8C7" w14:textId="77777777" w:rsidR="00794773" w:rsidRPr="0085417D" w:rsidRDefault="00794773" w:rsidP="0085417D">
            <w:pPr>
              <w:spacing w:after="0" w:line="240" w:lineRule="auto"/>
              <w:rPr>
                <w:rFonts w:ascii="Times New Roman" w:hAnsi="Times New Roman"/>
                <w:sz w:val="24"/>
                <w:szCs w:val="24"/>
              </w:rPr>
            </w:pPr>
            <w:hyperlink r:id="rId34" w:history="1">
              <w:r w:rsidRPr="0085417D">
                <w:rPr>
                  <w:rStyle w:val="aa"/>
                  <w:rFonts w:ascii="Times New Roman" w:hAnsi="Times New Roman"/>
                  <w:sz w:val="24"/>
                  <w:szCs w:val="24"/>
                </w:rPr>
                <w:t>http://www.deleysk.ru/news/17829</w:t>
              </w:r>
            </w:hyperlink>
            <w:r w:rsidRPr="0085417D">
              <w:rPr>
                <w:rFonts w:ascii="Times New Roman" w:hAnsi="Times New Roman"/>
                <w:sz w:val="24"/>
                <w:szCs w:val="24"/>
              </w:rPr>
              <w:t xml:space="preserve"> 15.04.2021</w:t>
            </w:r>
          </w:p>
        </w:tc>
      </w:tr>
      <w:tr w:rsidR="00794773" w:rsidRPr="0085417D" w14:paraId="4887B218" w14:textId="77777777" w:rsidTr="00F81A11">
        <w:tc>
          <w:tcPr>
            <w:tcW w:w="567" w:type="dxa"/>
            <w:shd w:val="clear" w:color="auto" w:fill="auto"/>
          </w:tcPr>
          <w:p w14:paraId="059785C9"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23</w:t>
            </w:r>
          </w:p>
        </w:tc>
        <w:tc>
          <w:tcPr>
            <w:tcW w:w="3828" w:type="dxa"/>
            <w:shd w:val="clear" w:color="auto" w:fill="auto"/>
          </w:tcPr>
          <w:p w14:paraId="20F43422"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 xml:space="preserve">Ейский полипрофильный колледж: </w:t>
            </w:r>
          </w:p>
          <w:p w14:paraId="5380B419"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lastRenderedPageBreak/>
              <w:t xml:space="preserve">участие в </w:t>
            </w:r>
            <w:r w:rsidRPr="00F81A11">
              <w:rPr>
                <w:rFonts w:ascii="Times New Roman" w:eastAsia="Calibri" w:hAnsi="Times New Roman"/>
                <w:bCs/>
                <w:sz w:val="24"/>
                <w:szCs w:val="24"/>
                <w:lang w:val="en-US"/>
              </w:rPr>
              <w:t>IV</w:t>
            </w:r>
            <w:r w:rsidRPr="00F81A11">
              <w:rPr>
                <w:rFonts w:ascii="Times New Roman" w:eastAsia="Calibri" w:hAnsi="Times New Roman"/>
                <w:bCs/>
                <w:sz w:val="24"/>
                <w:szCs w:val="24"/>
              </w:rPr>
              <w:t xml:space="preserve"> Волонтерском образовательном форуме</w:t>
            </w:r>
          </w:p>
        </w:tc>
        <w:tc>
          <w:tcPr>
            <w:tcW w:w="5244" w:type="dxa"/>
            <w:shd w:val="clear" w:color="auto" w:fill="auto"/>
          </w:tcPr>
          <w:p w14:paraId="0B8A0252" w14:textId="77777777" w:rsidR="00794773" w:rsidRPr="0085417D" w:rsidRDefault="00794773" w:rsidP="0085417D">
            <w:pPr>
              <w:spacing w:after="0" w:line="240" w:lineRule="auto"/>
              <w:rPr>
                <w:rFonts w:ascii="Times New Roman" w:hAnsi="Times New Roman"/>
                <w:sz w:val="24"/>
                <w:szCs w:val="24"/>
              </w:rPr>
            </w:pPr>
            <w:hyperlink r:id="rId35" w:history="1">
              <w:r w:rsidRPr="0085417D">
                <w:rPr>
                  <w:rStyle w:val="aa"/>
                  <w:rFonts w:ascii="Times New Roman" w:hAnsi="Times New Roman"/>
                  <w:sz w:val="24"/>
                  <w:szCs w:val="24"/>
                </w:rPr>
                <w:t>https://eysk.bezformata.com/listnews/poliprofilniy-</w:t>
              </w:r>
              <w:r w:rsidRPr="0085417D">
                <w:rPr>
                  <w:rStyle w:val="aa"/>
                  <w:rFonts w:ascii="Times New Roman" w:hAnsi="Times New Roman"/>
                  <w:sz w:val="24"/>
                  <w:szCs w:val="24"/>
                </w:rPr>
                <w:lastRenderedPageBreak/>
                <w:t>kolledzh-uchastie-v-iv/93268394/</w:t>
              </w:r>
            </w:hyperlink>
            <w:r w:rsidRPr="0085417D">
              <w:rPr>
                <w:rFonts w:ascii="Times New Roman" w:hAnsi="Times New Roman"/>
                <w:sz w:val="24"/>
                <w:szCs w:val="24"/>
              </w:rPr>
              <w:t xml:space="preserve"> 26.04.2021</w:t>
            </w:r>
          </w:p>
        </w:tc>
      </w:tr>
      <w:tr w:rsidR="00794773" w:rsidRPr="0085417D" w14:paraId="13033CC1" w14:textId="77777777" w:rsidTr="00F81A11">
        <w:tc>
          <w:tcPr>
            <w:tcW w:w="567" w:type="dxa"/>
            <w:shd w:val="clear" w:color="auto" w:fill="auto"/>
          </w:tcPr>
          <w:p w14:paraId="18C8264D"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lastRenderedPageBreak/>
              <w:t>24</w:t>
            </w:r>
          </w:p>
        </w:tc>
        <w:tc>
          <w:tcPr>
            <w:tcW w:w="3828" w:type="dxa"/>
            <w:shd w:val="clear" w:color="auto" w:fill="auto"/>
          </w:tcPr>
          <w:p w14:paraId="51721ACF"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победа во Всероссийской конференции-конкурсе молодых исследователей «Агробиоинженерия»</w:t>
            </w:r>
          </w:p>
        </w:tc>
        <w:tc>
          <w:tcPr>
            <w:tcW w:w="5244" w:type="dxa"/>
            <w:shd w:val="clear" w:color="auto" w:fill="auto"/>
          </w:tcPr>
          <w:p w14:paraId="217B51F1" w14:textId="77777777" w:rsidR="00794773" w:rsidRPr="0085417D" w:rsidRDefault="00794773" w:rsidP="0085417D">
            <w:pPr>
              <w:spacing w:after="0" w:line="240" w:lineRule="auto"/>
              <w:rPr>
                <w:rFonts w:ascii="Times New Roman" w:hAnsi="Times New Roman"/>
                <w:sz w:val="24"/>
                <w:szCs w:val="24"/>
              </w:rPr>
            </w:pPr>
            <w:hyperlink r:id="rId36" w:history="1">
              <w:r w:rsidRPr="0085417D">
                <w:rPr>
                  <w:rStyle w:val="aa"/>
                  <w:rFonts w:ascii="Times New Roman" w:hAnsi="Times New Roman"/>
                  <w:sz w:val="24"/>
                  <w:szCs w:val="24"/>
                </w:rPr>
                <w:t>http://www.deleysk.ru/news/17928</w:t>
              </w:r>
            </w:hyperlink>
            <w:r w:rsidRPr="0085417D">
              <w:rPr>
                <w:rFonts w:ascii="Times New Roman" w:hAnsi="Times New Roman"/>
                <w:sz w:val="24"/>
                <w:szCs w:val="24"/>
              </w:rPr>
              <w:t xml:space="preserve"> 30.04.2021</w:t>
            </w:r>
          </w:p>
        </w:tc>
      </w:tr>
      <w:tr w:rsidR="00794773" w:rsidRPr="0085417D" w14:paraId="6FA07623" w14:textId="77777777" w:rsidTr="00F81A11">
        <w:tc>
          <w:tcPr>
            <w:tcW w:w="567" w:type="dxa"/>
            <w:shd w:val="clear" w:color="auto" w:fill="auto"/>
          </w:tcPr>
          <w:p w14:paraId="7E3E8669"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25</w:t>
            </w:r>
          </w:p>
        </w:tc>
        <w:tc>
          <w:tcPr>
            <w:tcW w:w="3828" w:type="dxa"/>
            <w:shd w:val="clear" w:color="auto" w:fill="auto"/>
          </w:tcPr>
          <w:p w14:paraId="3FB7633B"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в ногу со временем</w:t>
            </w:r>
          </w:p>
        </w:tc>
        <w:tc>
          <w:tcPr>
            <w:tcW w:w="5244" w:type="dxa"/>
            <w:shd w:val="clear" w:color="auto" w:fill="auto"/>
          </w:tcPr>
          <w:p w14:paraId="79669649" w14:textId="77777777" w:rsidR="00794773" w:rsidRPr="0085417D" w:rsidRDefault="00794773" w:rsidP="0085417D">
            <w:pPr>
              <w:spacing w:after="0" w:line="240" w:lineRule="auto"/>
              <w:rPr>
                <w:rFonts w:ascii="Times New Roman" w:hAnsi="Times New Roman"/>
                <w:sz w:val="24"/>
                <w:szCs w:val="24"/>
              </w:rPr>
            </w:pPr>
            <w:hyperlink r:id="rId37" w:history="1">
              <w:r w:rsidRPr="0085417D">
                <w:rPr>
                  <w:rStyle w:val="aa"/>
                  <w:rFonts w:ascii="Times New Roman" w:hAnsi="Times New Roman"/>
                  <w:sz w:val="24"/>
                  <w:szCs w:val="24"/>
                </w:rPr>
                <w:t>https://www.college-eisk.ru/poslednie-sobytiya/2383-ejskij-poliprofilnyj-kolledzh-v-nogu-so-vremenem</w:t>
              </w:r>
            </w:hyperlink>
            <w:r w:rsidRPr="0085417D">
              <w:rPr>
                <w:rFonts w:ascii="Times New Roman" w:hAnsi="Times New Roman"/>
                <w:sz w:val="24"/>
                <w:szCs w:val="24"/>
              </w:rPr>
              <w:t xml:space="preserve"> 30.04.2021</w:t>
            </w:r>
          </w:p>
        </w:tc>
      </w:tr>
      <w:tr w:rsidR="00794773" w:rsidRPr="0085417D" w14:paraId="5F90566E" w14:textId="77777777" w:rsidTr="00F81A11">
        <w:tc>
          <w:tcPr>
            <w:tcW w:w="567" w:type="dxa"/>
            <w:shd w:val="clear" w:color="auto" w:fill="auto"/>
          </w:tcPr>
          <w:p w14:paraId="79E11439"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26</w:t>
            </w:r>
          </w:p>
        </w:tc>
        <w:tc>
          <w:tcPr>
            <w:tcW w:w="3828" w:type="dxa"/>
            <w:shd w:val="clear" w:color="auto" w:fill="auto"/>
          </w:tcPr>
          <w:p w14:paraId="4AD1C41F"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акция «Город помнит своих героев»</w:t>
            </w:r>
          </w:p>
        </w:tc>
        <w:tc>
          <w:tcPr>
            <w:tcW w:w="5244" w:type="dxa"/>
            <w:shd w:val="clear" w:color="auto" w:fill="auto"/>
          </w:tcPr>
          <w:p w14:paraId="6C5DA503" w14:textId="77777777" w:rsidR="00794773" w:rsidRPr="0085417D" w:rsidRDefault="00794773" w:rsidP="0085417D">
            <w:pPr>
              <w:spacing w:after="0" w:line="240" w:lineRule="auto"/>
              <w:rPr>
                <w:rFonts w:ascii="Times New Roman" w:hAnsi="Times New Roman"/>
                <w:sz w:val="24"/>
                <w:szCs w:val="24"/>
              </w:rPr>
            </w:pPr>
            <w:hyperlink r:id="rId38" w:history="1">
              <w:r w:rsidRPr="0085417D">
                <w:rPr>
                  <w:rStyle w:val="aa"/>
                  <w:rFonts w:ascii="Times New Roman" w:hAnsi="Times New Roman"/>
                  <w:sz w:val="24"/>
                  <w:szCs w:val="24"/>
                </w:rPr>
                <w:t>http://www.deleysk.ru/news/17965</w:t>
              </w:r>
            </w:hyperlink>
            <w:r w:rsidRPr="0085417D">
              <w:rPr>
                <w:rFonts w:ascii="Times New Roman" w:hAnsi="Times New Roman"/>
                <w:sz w:val="24"/>
                <w:szCs w:val="24"/>
              </w:rPr>
              <w:t xml:space="preserve"> 10.05.2021</w:t>
            </w:r>
          </w:p>
        </w:tc>
      </w:tr>
      <w:tr w:rsidR="00794773" w:rsidRPr="0085417D" w14:paraId="30CD5A12" w14:textId="77777777" w:rsidTr="00F81A11">
        <w:tc>
          <w:tcPr>
            <w:tcW w:w="567" w:type="dxa"/>
            <w:shd w:val="clear" w:color="auto" w:fill="auto"/>
          </w:tcPr>
          <w:p w14:paraId="3F509AFE"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27</w:t>
            </w:r>
          </w:p>
        </w:tc>
        <w:tc>
          <w:tcPr>
            <w:tcW w:w="3828" w:type="dxa"/>
            <w:shd w:val="clear" w:color="auto" w:fill="auto"/>
          </w:tcPr>
          <w:p w14:paraId="1256E4BB"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победители отборочных соревнований на право участия в Финале IX Национального чемпионата «Молодые профессионалы»</w:t>
            </w:r>
          </w:p>
        </w:tc>
        <w:tc>
          <w:tcPr>
            <w:tcW w:w="5244" w:type="dxa"/>
            <w:shd w:val="clear" w:color="auto" w:fill="auto"/>
          </w:tcPr>
          <w:p w14:paraId="2A91A756" w14:textId="77777777" w:rsidR="00794773" w:rsidRPr="0085417D" w:rsidRDefault="00794773" w:rsidP="0085417D">
            <w:pPr>
              <w:spacing w:after="0" w:line="240" w:lineRule="auto"/>
              <w:rPr>
                <w:rFonts w:ascii="Times New Roman" w:hAnsi="Times New Roman"/>
                <w:sz w:val="24"/>
                <w:szCs w:val="24"/>
              </w:rPr>
            </w:pPr>
            <w:hyperlink r:id="rId39" w:history="1">
              <w:r w:rsidRPr="0085417D">
                <w:rPr>
                  <w:rStyle w:val="aa"/>
                  <w:rFonts w:ascii="Times New Roman" w:hAnsi="Times New Roman"/>
                  <w:sz w:val="24"/>
                  <w:szCs w:val="24"/>
                </w:rPr>
                <w:t>https://www.college-eisk.ru/poslednie-sobytiya/2403-ejskij-poliprofilnyj-kolledzh-pobediteli-otborochnykh-sorevnovanij-na-pravo-uchastiya-v-finale-ix-natsionalnogo-chempionata-molodye-professionaly</w:t>
              </w:r>
            </w:hyperlink>
            <w:r w:rsidRPr="0085417D">
              <w:rPr>
                <w:rFonts w:ascii="Times New Roman" w:hAnsi="Times New Roman"/>
                <w:sz w:val="24"/>
                <w:szCs w:val="24"/>
              </w:rPr>
              <w:t xml:space="preserve"> 18.05.2021</w:t>
            </w:r>
          </w:p>
        </w:tc>
      </w:tr>
      <w:tr w:rsidR="00794773" w:rsidRPr="0085417D" w14:paraId="4A8968D7" w14:textId="77777777" w:rsidTr="00F81A11">
        <w:tc>
          <w:tcPr>
            <w:tcW w:w="567" w:type="dxa"/>
            <w:shd w:val="clear" w:color="auto" w:fill="auto"/>
          </w:tcPr>
          <w:p w14:paraId="5105377C"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28</w:t>
            </w:r>
          </w:p>
        </w:tc>
        <w:tc>
          <w:tcPr>
            <w:tcW w:w="3828" w:type="dxa"/>
            <w:shd w:val="clear" w:color="auto" w:fill="auto"/>
          </w:tcPr>
          <w:p w14:paraId="502E6CCF"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«Юнармия» отмечает свой пятый день рождения</w:t>
            </w:r>
          </w:p>
        </w:tc>
        <w:tc>
          <w:tcPr>
            <w:tcW w:w="5244" w:type="dxa"/>
            <w:shd w:val="clear" w:color="auto" w:fill="auto"/>
          </w:tcPr>
          <w:p w14:paraId="20111618" w14:textId="77777777" w:rsidR="00794773" w:rsidRPr="0085417D" w:rsidRDefault="00794773" w:rsidP="0085417D">
            <w:pPr>
              <w:spacing w:after="0" w:line="240" w:lineRule="auto"/>
              <w:rPr>
                <w:rFonts w:ascii="Times New Roman" w:hAnsi="Times New Roman"/>
                <w:sz w:val="24"/>
                <w:szCs w:val="24"/>
              </w:rPr>
            </w:pPr>
            <w:hyperlink r:id="rId40" w:history="1">
              <w:r w:rsidRPr="0085417D">
                <w:rPr>
                  <w:rStyle w:val="aa"/>
                  <w:rFonts w:ascii="Times New Roman" w:hAnsi="Times New Roman"/>
                  <w:sz w:val="24"/>
                  <w:szCs w:val="24"/>
                </w:rPr>
                <w:t>http://www.deleysk.ru/news/18097</w:t>
              </w:r>
            </w:hyperlink>
            <w:r w:rsidRPr="0085417D">
              <w:rPr>
                <w:rFonts w:ascii="Times New Roman" w:hAnsi="Times New Roman"/>
                <w:sz w:val="24"/>
                <w:szCs w:val="24"/>
              </w:rPr>
              <w:t xml:space="preserve"> 30.05.2021</w:t>
            </w:r>
          </w:p>
        </w:tc>
      </w:tr>
      <w:tr w:rsidR="00794773" w:rsidRPr="0085417D" w14:paraId="5D7C1570" w14:textId="77777777" w:rsidTr="00F81A11">
        <w:tc>
          <w:tcPr>
            <w:tcW w:w="567" w:type="dxa"/>
            <w:shd w:val="clear" w:color="auto" w:fill="auto"/>
          </w:tcPr>
          <w:p w14:paraId="1487DCF2"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29</w:t>
            </w:r>
          </w:p>
        </w:tc>
        <w:tc>
          <w:tcPr>
            <w:tcW w:w="3828" w:type="dxa"/>
            <w:shd w:val="clear" w:color="auto" w:fill="auto"/>
          </w:tcPr>
          <w:p w14:paraId="3B33E56A"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Юнармейцы ЕПК: акция «Молодежь за ЗОЖ!»</w:t>
            </w:r>
          </w:p>
        </w:tc>
        <w:tc>
          <w:tcPr>
            <w:tcW w:w="5244" w:type="dxa"/>
            <w:shd w:val="clear" w:color="auto" w:fill="auto"/>
          </w:tcPr>
          <w:p w14:paraId="50F4E182" w14:textId="77777777" w:rsidR="00794773" w:rsidRPr="0085417D" w:rsidRDefault="00794773" w:rsidP="0085417D">
            <w:pPr>
              <w:spacing w:after="0" w:line="240" w:lineRule="auto"/>
              <w:rPr>
                <w:rFonts w:ascii="Times New Roman" w:hAnsi="Times New Roman"/>
                <w:sz w:val="24"/>
                <w:szCs w:val="24"/>
              </w:rPr>
            </w:pPr>
            <w:hyperlink r:id="rId41" w:history="1">
              <w:r w:rsidRPr="0085417D">
                <w:rPr>
                  <w:rStyle w:val="aa"/>
                  <w:rFonts w:ascii="Times New Roman" w:hAnsi="Times New Roman"/>
                  <w:sz w:val="24"/>
                  <w:szCs w:val="24"/>
                </w:rPr>
                <w:t>https://eysk.bezformata.com/listnews/yunarmeytci-epk-aktciya-molodezh/94443474/</w:t>
              </w:r>
            </w:hyperlink>
            <w:r w:rsidRPr="0085417D">
              <w:rPr>
                <w:rFonts w:ascii="Times New Roman" w:hAnsi="Times New Roman"/>
                <w:sz w:val="24"/>
                <w:szCs w:val="24"/>
              </w:rPr>
              <w:t xml:space="preserve"> 04.06.2021</w:t>
            </w:r>
          </w:p>
        </w:tc>
      </w:tr>
      <w:tr w:rsidR="00794773" w:rsidRPr="0085417D" w14:paraId="6ACF80EC" w14:textId="77777777" w:rsidTr="00F81A11">
        <w:tc>
          <w:tcPr>
            <w:tcW w:w="567" w:type="dxa"/>
            <w:shd w:val="clear" w:color="auto" w:fill="auto"/>
          </w:tcPr>
          <w:p w14:paraId="7C4F4206"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30</w:t>
            </w:r>
          </w:p>
        </w:tc>
        <w:tc>
          <w:tcPr>
            <w:tcW w:w="3828" w:type="dxa"/>
            <w:shd w:val="clear" w:color="auto" w:fill="auto"/>
          </w:tcPr>
          <w:p w14:paraId="07A4E64E"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победители регионального чемпионата среди обучающихся профессиональных учреждений Краснодарского края «БМТ - 2021»</w:t>
            </w:r>
          </w:p>
        </w:tc>
        <w:tc>
          <w:tcPr>
            <w:tcW w:w="5244" w:type="dxa"/>
            <w:shd w:val="clear" w:color="auto" w:fill="auto"/>
          </w:tcPr>
          <w:p w14:paraId="5C23F735" w14:textId="77777777" w:rsidR="00794773" w:rsidRPr="0085417D" w:rsidRDefault="00794773" w:rsidP="0085417D">
            <w:pPr>
              <w:spacing w:after="0" w:line="240" w:lineRule="auto"/>
              <w:rPr>
                <w:rFonts w:ascii="Times New Roman" w:hAnsi="Times New Roman"/>
                <w:sz w:val="24"/>
                <w:szCs w:val="24"/>
              </w:rPr>
            </w:pPr>
            <w:hyperlink r:id="rId42" w:history="1">
              <w:r w:rsidRPr="0085417D">
                <w:rPr>
                  <w:rStyle w:val="aa"/>
                  <w:rFonts w:ascii="Times New Roman" w:hAnsi="Times New Roman"/>
                  <w:sz w:val="24"/>
                  <w:szCs w:val="24"/>
                </w:rPr>
                <w:t>https://eysk.bezformata.com/listnews/uchrezhdeniy-krasnodarskogo-kraya-bmt/94503063/</w:t>
              </w:r>
            </w:hyperlink>
            <w:r w:rsidRPr="0085417D">
              <w:rPr>
                <w:rFonts w:ascii="Times New Roman" w:hAnsi="Times New Roman"/>
                <w:sz w:val="24"/>
                <w:szCs w:val="24"/>
              </w:rPr>
              <w:t xml:space="preserve"> 07.06.2021</w:t>
            </w:r>
          </w:p>
        </w:tc>
      </w:tr>
      <w:tr w:rsidR="00794773" w:rsidRPr="0085417D" w14:paraId="06A0CDBA" w14:textId="77777777" w:rsidTr="00F81A11">
        <w:tc>
          <w:tcPr>
            <w:tcW w:w="567" w:type="dxa"/>
            <w:shd w:val="clear" w:color="auto" w:fill="auto"/>
          </w:tcPr>
          <w:p w14:paraId="3591C151"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31</w:t>
            </w:r>
          </w:p>
        </w:tc>
        <w:tc>
          <w:tcPr>
            <w:tcW w:w="3828" w:type="dxa"/>
            <w:shd w:val="clear" w:color="auto" w:fill="auto"/>
          </w:tcPr>
          <w:p w14:paraId="33B20356"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Студенты Ейского полипрофильного колледжа – победители и призеры Всероссийского конкурса дистанционных проектов</w:t>
            </w:r>
          </w:p>
        </w:tc>
        <w:tc>
          <w:tcPr>
            <w:tcW w:w="5244" w:type="dxa"/>
            <w:shd w:val="clear" w:color="auto" w:fill="auto"/>
          </w:tcPr>
          <w:p w14:paraId="4F36DBF3" w14:textId="77777777" w:rsidR="00794773" w:rsidRPr="0085417D" w:rsidRDefault="00794773" w:rsidP="0085417D">
            <w:pPr>
              <w:spacing w:after="0" w:line="240" w:lineRule="auto"/>
              <w:rPr>
                <w:rFonts w:ascii="Times New Roman" w:hAnsi="Times New Roman"/>
                <w:sz w:val="24"/>
                <w:szCs w:val="24"/>
              </w:rPr>
            </w:pPr>
            <w:hyperlink r:id="rId43" w:history="1">
              <w:r w:rsidRPr="0085417D">
                <w:rPr>
                  <w:rStyle w:val="aa"/>
                  <w:rFonts w:ascii="Times New Roman" w:hAnsi="Times New Roman"/>
                  <w:sz w:val="24"/>
                  <w:szCs w:val="24"/>
                </w:rPr>
                <w:t>https://eysk.bezformata.com/listnews/poliprofilnogo-kolledzha-pobediteli-i/94581185/</w:t>
              </w:r>
            </w:hyperlink>
            <w:r w:rsidRPr="0085417D">
              <w:rPr>
                <w:rFonts w:ascii="Times New Roman" w:hAnsi="Times New Roman"/>
                <w:sz w:val="24"/>
                <w:szCs w:val="24"/>
              </w:rPr>
              <w:t xml:space="preserve"> 09.06.2021</w:t>
            </w:r>
          </w:p>
        </w:tc>
      </w:tr>
      <w:tr w:rsidR="00794773" w:rsidRPr="0085417D" w14:paraId="241529A0" w14:textId="77777777" w:rsidTr="00F81A11">
        <w:tc>
          <w:tcPr>
            <w:tcW w:w="567" w:type="dxa"/>
            <w:shd w:val="clear" w:color="auto" w:fill="auto"/>
          </w:tcPr>
          <w:p w14:paraId="620100E1"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32</w:t>
            </w:r>
          </w:p>
        </w:tc>
        <w:tc>
          <w:tcPr>
            <w:tcW w:w="3828" w:type="dxa"/>
            <w:shd w:val="clear" w:color="auto" w:fill="auto"/>
          </w:tcPr>
          <w:p w14:paraId="5B8BAD4D"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вводный семестр</w:t>
            </w:r>
          </w:p>
        </w:tc>
        <w:tc>
          <w:tcPr>
            <w:tcW w:w="5244" w:type="dxa"/>
            <w:shd w:val="clear" w:color="auto" w:fill="auto"/>
          </w:tcPr>
          <w:p w14:paraId="18843C97" w14:textId="77777777" w:rsidR="00794773" w:rsidRPr="0085417D" w:rsidRDefault="00794773" w:rsidP="0085417D">
            <w:pPr>
              <w:spacing w:after="0" w:line="240" w:lineRule="auto"/>
              <w:rPr>
                <w:rFonts w:ascii="Times New Roman" w:hAnsi="Times New Roman"/>
                <w:sz w:val="24"/>
                <w:szCs w:val="24"/>
              </w:rPr>
            </w:pPr>
            <w:hyperlink r:id="rId44" w:history="1">
              <w:r w:rsidRPr="0085417D">
                <w:rPr>
                  <w:rStyle w:val="aa"/>
                  <w:rFonts w:ascii="Times New Roman" w:hAnsi="Times New Roman"/>
                  <w:sz w:val="24"/>
                  <w:szCs w:val="24"/>
                </w:rPr>
                <w:t>https://eysk.bezformata.com/listnews/poliprofilniy-kolledzh-vvodniy-semestr/97105901/</w:t>
              </w:r>
            </w:hyperlink>
            <w:r w:rsidRPr="0085417D">
              <w:rPr>
                <w:rFonts w:ascii="Times New Roman" w:hAnsi="Times New Roman"/>
                <w:sz w:val="24"/>
                <w:szCs w:val="24"/>
              </w:rPr>
              <w:t xml:space="preserve"> 01.09.2021</w:t>
            </w:r>
          </w:p>
        </w:tc>
      </w:tr>
      <w:tr w:rsidR="00794773" w:rsidRPr="0085417D" w14:paraId="68F7B818" w14:textId="77777777" w:rsidTr="00F81A11">
        <w:tc>
          <w:tcPr>
            <w:tcW w:w="567" w:type="dxa"/>
            <w:shd w:val="clear" w:color="auto" w:fill="auto"/>
          </w:tcPr>
          <w:p w14:paraId="5AEA9E83"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33</w:t>
            </w:r>
          </w:p>
        </w:tc>
        <w:tc>
          <w:tcPr>
            <w:tcW w:w="3828" w:type="dxa"/>
            <w:shd w:val="clear" w:color="auto" w:fill="auto"/>
          </w:tcPr>
          <w:p w14:paraId="75CFFB0D"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 xml:space="preserve">Ейский полипрофильный колледж: День солидарности </w:t>
            </w:r>
          </w:p>
          <w:p w14:paraId="46DF1E67"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в борьбе с терроризмом</w:t>
            </w:r>
          </w:p>
        </w:tc>
        <w:tc>
          <w:tcPr>
            <w:tcW w:w="5244" w:type="dxa"/>
            <w:shd w:val="clear" w:color="auto" w:fill="auto"/>
          </w:tcPr>
          <w:p w14:paraId="789E38D8" w14:textId="77777777" w:rsidR="00794773" w:rsidRPr="0085417D" w:rsidRDefault="00794773" w:rsidP="0085417D">
            <w:pPr>
              <w:spacing w:after="0" w:line="240" w:lineRule="auto"/>
              <w:rPr>
                <w:rFonts w:ascii="Times New Roman" w:hAnsi="Times New Roman"/>
                <w:sz w:val="24"/>
                <w:szCs w:val="24"/>
              </w:rPr>
            </w:pPr>
            <w:hyperlink r:id="rId45" w:history="1">
              <w:r w:rsidRPr="0085417D">
                <w:rPr>
                  <w:rStyle w:val="aa"/>
                  <w:rFonts w:ascii="Times New Roman" w:hAnsi="Times New Roman"/>
                  <w:sz w:val="24"/>
                  <w:szCs w:val="24"/>
                </w:rPr>
                <w:t>http://www.deleysk.ru/news/18618</w:t>
              </w:r>
            </w:hyperlink>
            <w:r w:rsidRPr="0085417D">
              <w:rPr>
                <w:rFonts w:ascii="Times New Roman" w:hAnsi="Times New Roman"/>
                <w:sz w:val="24"/>
                <w:szCs w:val="24"/>
              </w:rPr>
              <w:t xml:space="preserve"> 03.09.2021</w:t>
            </w:r>
          </w:p>
        </w:tc>
      </w:tr>
      <w:tr w:rsidR="00794773" w:rsidRPr="0085417D" w14:paraId="4D18588A" w14:textId="77777777" w:rsidTr="00F81A11">
        <w:tc>
          <w:tcPr>
            <w:tcW w:w="567" w:type="dxa"/>
            <w:shd w:val="clear" w:color="auto" w:fill="auto"/>
          </w:tcPr>
          <w:p w14:paraId="025E53DA"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34</w:t>
            </w:r>
          </w:p>
        </w:tc>
        <w:tc>
          <w:tcPr>
            <w:tcW w:w="3828" w:type="dxa"/>
            <w:shd w:val="clear" w:color="auto" w:fill="auto"/>
          </w:tcPr>
          <w:p w14:paraId="77C39195"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Студентка Ейского полипрофильного колледжа примет участие в финале VIII национального чемпионата «Молодые профессионалы» (WorldSkills Russia)</w:t>
            </w:r>
          </w:p>
        </w:tc>
        <w:tc>
          <w:tcPr>
            <w:tcW w:w="5244" w:type="dxa"/>
            <w:shd w:val="clear" w:color="auto" w:fill="auto"/>
          </w:tcPr>
          <w:p w14:paraId="24B4F499" w14:textId="77777777" w:rsidR="00794773" w:rsidRPr="0085417D" w:rsidRDefault="00794773" w:rsidP="0085417D">
            <w:pPr>
              <w:spacing w:after="0" w:line="240" w:lineRule="auto"/>
              <w:rPr>
                <w:rFonts w:ascii="Times New Roman" w:hAnsi="Times New Roman"/>
                <w:sz w:val="24"/>
                <w:szCs w:val="24"/>
              </w:rPr>
            </w:pPr>
            <w:hyperlink r:id="rId46" w:history="1">
              <w:r w:rsidRPr="0085417D">
                <w:rPr>
                  <w:rStyle w:val="aa"/>
                  <w:rFonts w:ascii="Times New Roman" w:hAnsi="Times New Roman"/>
                  <w:sz w:val="24"/>
                  <w:szCs w:val="24"/>
                </w:rPr>
                <w:t>https://www.college-eisk.ru/poslednie-sobytiya/1906-studentka-ejskogo-poliprofilnogo-kolledzha-primet-uchastie-v-finale-viii-natsionalnogo-chempionata-molodye-professionaly-worldskills-russia</w:t>
              </w:r>
            </w:hyperlink>
            <w:r w:rsidRPr="0085417D">
              <w:rPr>
                <w:rFonts w:ascii="Times New Roman" w:hAnsi="Times New Roman"/>
                <w:sz w:val="24"/>
                <w:szCs w:val="24"/>
              </w:rPr>
              <w:t xml:space="preserve"> 06.09.2021</w:t>
            </w:r>
          </w:p>
        </w:tc>
      </w:tr>
      <w:tr w:rsidR="00794773" w:rsidRPr="0085417D" w14:paraId="21A874E3" w14:textId="77777777" w:rsidTr="00F81A11">
        <w:tc>
          <w:tcPr>
            <w:tcW w:w="567" w:type="dxa"/>
            <w:shd w:val="clear" w:color="auto" w:fill="auto"/>
          </w:tcPr>
          <w:p w14:paraId="3A09807F"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35</w:t>
            </w:r>
          </w:p>
        </w:tc>
        <w:tc>
          <w:tcPr>
            <w:tcW w:w="3828" w:type="dxa"/>
            <w:shd w:val="clear" w:color="auto" w:fill="auto"/>
          </w:tcPr>
          <w:p w14:paraId="1993643A"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 xml:space="preserve">Студенты ЕПК совершили экскурсию на ледокол «Капитан </w:t>
            </w:r>
            <w:r w:rsidRPr="00F81A11">
              <w:rPr>
                <w:rFonts w:ascii="Times New Roman" w:eastAsia="Calibri" w:hAnsi="Times New Roman"/>
                <w:bCs/>
                <w:sz w:val="24"/>
                <w:szCs w:val="24"/>
              </w:rPr>
              <w:lastRenderedPageBreak/>
              <w:t>Крутов»</w:t>
            </w:r>
          </w:p>
        </w:tc>
        <w:tc>
          <w:tcPr>
            <w:tcW w:w="5244" w:type="dxa"/>
            <w:shd w:val="clear" w:color="auto" w:fill="auto"/>
          </w:tcPr>
          <w:p w14:paraId="4678C19D" w14:textId="77777777" w:rsidR="00794773" w:rsidRPr="0085417D" w:rsidRDefault="00794773" w:rsidP="0085417D">
            <w:pPr>
              <w:spacing w:after="0" w:line="240" w:lineRule="auto"/>
              <w:rPr>
                <w:rFonts w:ascii="Times New Roman" w:hAnsi="Times New Roman"/>
                <w:sz w:val="24"/>
                <w:szCs w:val="24"/>
              </w:rPr>
            </w:pPr>
            <w:hyperlink r:id="rId47" w:history="1">
              <w:r w:rsidRPr="0085417D">
                <w:rPr>
                  <w:rStyle w:val="aa"/>
                  <w:rFonts w:ascii="Times New Roman" w:hAnsi="Times New Roman"/>
                  <w:sz w:val="24"/>
                  <w:szCs w:val="24"/>
                </w:rPr>
                <w:t>http://www.deleysk.ru/news/16623</w:t>
              </w:r>
            </w:hyperlink>
            <w:r w:rsidRPr="0085417D">
              <w:rPr>
                <w:rFonts w:ascii="Times New Roman" w:hAnsi="Times New Roman"/>
                <w:sz w:val="24"/>
                <w:szCs w:val="24"/>
              </w:rPr>
              <w:t xml:space="preserve"> 01.10.2021</w:t>
            </w:r>
          </w:p>
        </w:tc>
      </w:tr>
      <w:tr w:rsidR="00794773" w:rsidRPr="0085417D" w14:paraId="76233E4A" w14:textId="77777777" w:rsidTr="00F81A11">
        <w:tc>
          <w:tcPr>
            <w:tcW w:w="567" w:type="dxa"/>
            <w:shd w:val="clear" w:color="auto" w:fill="auto"/>
          </w:tcPr>
          <w:p w14:paraId="5698DB91"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36</w:t>
            </w:r>
          </w:p>
        </w:tc>
        <w:tc>
          <w:tcPr>
            <w:tcW w:w="3828" w:type="dxa"/>
            <w:shd w:val="clear" w:color="auto" w:fill="auto"/>
          </w:tcPr>
          <w:p w14:paraId="412C1EDF"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 xml:space="preserve">Ейский полипрофильный колледж: путь к чистоте и порядку  </w:t>
            </w:r>
          </w:p>
        </w:tc>
        <w:tc>
          <w:tcPr>
            <w:tcW w:w="5244" w:type="dxa"/>
            <w:shd w:val="clear" w:color="auto" w:fill="auto"/>
          </w:tcPr>
          <w:p w14:paraId="54A918A4" w14:textId="77777777" w:rsidR="00794773" w:rsidRPr="0085417D" w:rsidRDefault="00794773" w:rsidP="0085417D">
            <w:pPr>
              <w:spacing w:after="0" w:line="240" w:lineRule="auto"/>
              <w:rPr>
                <w:rFonts w:ascii="Times New Roman" w:hAnsi="Times New Roman"/>
                <w:sz w:val="24"/>
                <w:szCs w:val="24"/>
              </w:rPr>
            </w:pPr>
            <w:hyperlink r:id="rId48" w:history="1">
              <w:r w:rsidRPr="0085417D">
                <w:rPr>
                  <w:rStyle w:val="aa"/>
                  <w:rFonts w:ascii="Times New Roman" w:hAnsi="Times New Roman"/>
                  <w:sz w:val="24"/>
                  <w:szCs w:val="24"/>
                </w:rPr>
                <w:t>http://www.deleysk.ru/news/16720</w:t>
              </w:r>
            </w:hyperlink>
            <w:r w:rsidRPr="0085417D">
              <w:rPr>
                <w:rFonts w:ascii="Times New Roman" w:hAnsi="Times New Roman"/>
                <w:sz w:val="24"/>
                <w:szCs w:val="24"/>
              </w:rPr>
              <w:t xml:space="preserve"> 13.10.2021</w:t>
            </w:r>
          </w:p>
        </w:tc>
      </w:tr>
      <w:tr w:rsidR="00794773" w:rsidRPr="0085417D" w14:paraId="17180A58" w14:textId="77777777" w:rsidTr="00F81A11">
        <w:tc>
          <w:tcPr>
            <w:tcW w:w="567" w:type="dxa"/>
            <w:shd w:val="clear" w:color="auto" w:fill="auto"/>
          </w:tcPr>
          <w:p w14:paraId="4119A09B"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37</w:t>
            </w:r>
          </w:p>
        </w:tc>
        <w:tc>
          <w:tcPr>
            <w:tcW w:w="3828" w:type="dxa"/>
            <w:shd w:val="clear" w:color="auto" w:fill="auto"/>
          </w:tcPr>
          <w:p w14:paraId="0F3340BD"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 участник мероприятия «Зеленый парк»</w:t>
            </w:r>
          </w:p>
        </w:tc>
        <w:tc>
          <w:tcPr>
            <w:tcW w:w="5244" w:type="dxa"/>
            <w:shd w:val="clear" w:color="auto" w:fill="auto"/>
          </w:tcPr>
          <w:p w14:paraId="3C4751C0" w14:textId="77777777" w:rsidR="00794773" w:rsidRPr="0085417D" w:rsidRDefault="00794773" w:rsidP="0085417D">
            <w:pPr>
              <w:spacing w:after="0" w:line="240" w:lineRule="auto"/>
              <w:rPr>
                <w:rFonts w:ascii="Times New Roman" w:hAnsi="Times New Roman"/>
                <w:sz w:val="24"/>
                <w:szCs w:val="24"/>
              </w:rPr>
            </w:pPr>
            <w:hyperlink r:id="rId49" w:history="1">
              <w:r w:rsidRPr="0085417D">
                <w:rPr>
                  <w:rStyle w:val="aa"/>
                  <w:rFonts w:ascii="Times New Roman" w:hAnsi="Times New Roman"/>
                  <w:sz w:val="24"/>
                  <w:szCs w:val="24"/>
                </w:rPr>
                <w:t>https://eysk.bezformata.com/listnews/poliprofilniy-kolledzh-uchastnik/88273275/</w:t>
              </w:r>
            </w:hyperlink>
            <w:r w:rsidRPr="0085417D">
              <w:rPr>
                <w:rFonts w:ascii="Times New Roman" w:hAnsi="Times New Roman"/>
                <w:sz w:val="24"/>
                <w:szCs w:val="24"/>
              </w:rPr>
              <w:t xml:space="preserve"> 26.10.2021</w:t>
            </w:r>
          </w:p>
        </w:tc>
      </w:tr>
      <w:tr w:rsidR="00794773" w:rsidRPr="0085417D" w14:paraId="678E19E7" w14:textId="77777777" w:rsidTr="00F81A11">
        <w:tc>
          <w:tcPr>
            <w:tcW w:w="567" w:type="dxa"/>
            <w:shd w:val="clear" w:color="auto" w:fill="auto"/>
          </w:tcPr>
          <w:p w14:paraId="10519269"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38</w:t>
            </w:r>
          </w:p>
        </w:tc>
        <w:tc>
          <w:tcPr>
            <w:tcW w:w="3828" w:type="dxa"/>
            <w:shd w:val="clear" w:color="auto" w:fill="auto"/>
          </w:tcPr>
          <w:p w14:paraId="246A81B7"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Труд во благо (помощь храму)</w:t>
            </w:r>
          </w:p>
        </w:tc>
        <w:tc>
          <w:tcPr>
            <w:tcW w:w="5244" w:type="dxa"/>
            <w:shd w:val="clear" w:color="auto" w:fill="auto"/>
          </w:tcPr>
          <w:p w14:paraId="24FF0C78" w14:textId="77777777" w:rsidR="00794773" w:rsidRPr="0085417D" w:rsidRDefault="00794773" w:rsidP="0085417D">
            <w:pPr>
              <w:spacing w:after="0" w:line="240" w:lineRule="auto"/>
              <w:rPr>
                <w:rFonts w:ascii="Times New Roman" w:hAnsi="Times New Roman"/>
                <w:sz w:val="24"/>
                <w:szCs w:val="24"/>
              </w:rPr>
            </w:pPr>
            <w:hyperlink r:id="rId50" w:history="1">
              <w:r w:rsidRPr="0085417D">
                <w:rPr>
                  <w:rStyle w:val="aa"/>
                  <w:rFonts w:ascii="Times New Roman" w:hAnsi="Times New Roman"/>
                  <w:sz w:val="24"/>
                  <w:szCs w:val="24"/>
                </w:rPr>
                <w:t>https://eysk.bezformata.com/listnews/trud-vo-blago/88460068/</w:t>
              </w:r>
            </w:hyperlink>
            <w:r w:rsidRPr="0085417D">
              <w:rPr>
                <w:rFonts w:ascii="Times New Roman" w:hAnsi="Times New Roman"/>
                <w:sz w:val="24"/>
                <w:szCs w:val="24"/>
              </w:rPr>
              <w:t xml:space="preserve"> 01.11.2021</w:t>
            </w:r>
          </w:p>
        </w:tc>
      </w:tr>
      <w:tr w:rsidR="00794773" w:rsidRPr="0085417D" w14:paraId="0D662975" w14:textId="77777777" w:rsidTr="00F81A11">
        <w:tc>
          <w:tcPr>
            <w:tcW w:w="567" w:type="dxa"/>
            <w:shd w:val="clear" w:color="auto" w:fill="auto"/>
          </w:tcPr>
          <w:p w14:paraId="5184A99B"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39</w:t>
            </w:r>
          </w:p>
        </w:tc>
        <w:tc>
          <w:tcPr>
            <w:tcW w:w="3828" w:type="dxa"/>
            <w:shd w:val="clear" w:color="auto" w:fill="auto"/>
          </w:tcPr>
          <w:p w14:paraId="696B6E5B"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связь поколений</w:t>
            </w:r>
          </w:p>
        </w:tc>
        <w:tc>
          <w:tcPr>
            <w:tcW w:w="5244" w:type="dxa"/>
            <w:shd w:val="clear" w:color="auto" w:fill="auto"/>
          </w:tcPr>
          <w:p w14:paraId="59758B19" w14:textId="77777777" w:rsidR="00794773" w:rsidRPr="0085417D" w:rsidRDefault="00794773" w:rsidP="0085417D">
            <w:pPr>
              <w:spacing w:after="0" w:line="240" w:lineRule="auto"/>
              <w:rPr>
                <w:rFonts w:ascii="Times New Roman" w:hAnsi="Times New Roman"/>
                <w:sz w:val="24"/>
                <w:szCs w:val="24"/>
              </w:rPr>
            </w:pPr>
            <w:hyperlink r:id="rId51" w:history="1">
              <w:r w:rsidRPr="0085417D">
                <w:rPr>
                  <w:rStyle w:val="aa"/>
                  <w:rFonts w:ascii="Times New Roman" w:hAnsi="Times New Roman"/>
                  <w:sz w:val="24"/>
                  <w:szCs w:val="24"/>
                </w:rPr>
                <w:t>http://www.deleysk.ru/news/16852</w:t>
              </w:r>
            </w:hyperlink>
            <w:r w:rsidRPr="0085417D">
              <w:rPr>
                <w:rFonts w:ascii="Times New Roman" w:hAnsi="Times New Roman"/>
                <w:sz w:val="24"/>
                <w:szCs w:val="24"/>
              </w:rPr>
              <w:t xml:space="preserve"> 03.11.2021</w:t>
            </w:r>
          </w:p>
        </w:tc>
      </w:tr>
      <w:tr w:rsidR="00794773" w:rsidRPr="0085417D" w14:paraId="46D2A6DD" w14:textId="77777777" w:rsidTr="00F81A11">
        <w:tc>
          <w:tcPr>
            <w:tcW w:w="567" w:type="dxa"/>
            <w:shd w:val="clear" w:color="auto" w:fill="auto"/>
          </w:tcPr>
          <w:p w14:paraId="23512C25"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40</w:t>
            </w:r>
          </w:p>
        </w:tc>
        <w:tc>
          <w:tcPr>
            <w:tcW w:w="3828" w:type="dxa"/>
            <w:shd w:val="clear" w:color="auto" w:fill="auto"/>
          </w:tcPr>
          <w:p w14:paraId="7C175B95"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 xml:space="preserve">Ейский полипрофильный колледж: посвящение в казаки студентов групп специальности «Физическая культура» </w:t>
            </w:r>
          </w:p>
        </w:tc>
        <w:tc>
          <w:tcPr>
            <w:tcW w:w="5244" w:type="dxa"/>
            <w:shd w:val="clear" w:color="auto" w:fill="auto"/>
          </w:tcPr>
          <w:p w14:paraId="272162A9" w14:textId="77777777" w:rsidR="00794773" w:rsidRPr="0085417D" w:rsidRDefault="00794773" w:rsidP="0085417D">
            <w:pPr>
              <w:spacing w:after="0" w:line="240" w:lineRule="auto"/>
              <w:rPr>
                <w:rFonts w:ascii="Times New Roman" w:hAnsi="Times New Roman"/>
                <w:sz w:val="24"/>
                <w:szCs w:val="24"/>
              </w:rPr>
            </w:pPr>
            <w:hyperlink r:id="rId52" w:history="1">
              <w:r w:rsidRPr="0085417D">
                <w:rPr>
                  <w:rStyle w:val="aa"/>
                  <w:rFonts w:ascii="Times New Roman" w:hAnsi="Times New Roman"/>
                  <w:sz w:val="24"/>
                  <w:szCs w:val="24"/>
                </w:rPr>
                <w:t>http://www.deleysk.ru/news/16848</w:t>
              </w:r>
            </w:hyperlink>
            <w:r w:rsidRPr="0085417D">
              <w:rPr>
                <w:rFonts w:ascii="Times New Roman" w:hAnsi="Times New Roman"/>
                <w:sz w:val="24"/>
                <w:szCs w:val="24"/>
              </w:rPr>
              <w:t xml:space="preserve"> 03.11.2021</w:t>
            </w:r>
          </w:p>
        </w:tc>
      </w:tr>
      <w:tr w:rsidR="00794773" w:rsidRPr="0085417D" w14:paraId="33058FF8" w14:textId="77777777" w:rsidTr="00F81A11">
        <w:tc>
          <w:tcPr>
            <w:tcW w:w="567" w:type="dxa"/>
            <w:shd w:val="clear" w:color="auto" w:fill="auto"/>
          </w:tcPr>
          <w:p w14:paraId="1A585257"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41</w:t>
            </w:r>
          </w:p>
        </w:tc>
        <w:tc>
          <w:tcPr>
            <w:tcW w:w="3828" w:type="dxa"/>
            <w:shd w:val="clear" w:color="auto" w:fill="auto"/>
          </w:tcPr>
          <w:p w14:paraId="495B9637"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 xml:space="preserve">Ейский полипрофильный колледж: экологическая акция </w:t>
            </w:r>
          </w:p>
          <w:p w14:paraId="599EA82D"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«Сохрани дерево»</w:t>
            </w:r>
          </w:p>
        </w:tc>
        <w:tc>
          <w:tcPr>
            <w:tcW w:w="5244" w:type="dxa"/>
            <w:shd w:val="clear" w:color="auto" w:fill="auto"/>
          </w:tcPr>
          <w:p w14:paraId="36A6AB47" w14:textId="77777777" w:rsidR="00794773" w:rsidRPr="0085417D" w:rsidRDefault="00794773" w:rsidP="0085417D">
            <w:pPr>
              <w:spacing w:after="0" w:line="240" w:lineRule="auto"/>
              <w:rPr>
                <w:rFonts w:ascii="Times New Roman" w:hAnsi="Times New Roman"/>
                <w:sz w:val="24"/>
                <w:szCs w:val="24"/>
              </w:rPr>
            </w:pPr>
            <w:hyperlink r:id="rId53" w:history="1">
              <w:r w:rsidRPr="0085417D">
                <w:rPr>
                  <w:rStyle w:val="aa"/>
                  <w:rFonts w:ascii="Times New Roman" w:hAnsi="Times New Roman"/>
                  <w:sz w:val="24"/>
                  <w:szCs w:val="24"/>
                </w:rPr>
                <w:t>http://yeisk24.com/news/item/14311-v-ejskom-poliprofilnom-kolledzhe-proshla-ekologicheskaya-aktsiya-sokhrani-derevo</w:t>
              </w:r>
            </w:hyperlink>
            <w:r w:rsidRPr="0085417D">
              <w:rPr>
                <w:rFonts w:ascii="Times New Roman" w:hAnsi="Times New Roman"/>
                <w:sz w:val="24"/>
                <w:szCs w:val="24"/>
              </w:rPr>
              <w:t xml:space="preserve"> 14.11.2021</w:t>
            </w:r>
          </w:p>
        </w:tc>
      </w:tr>
      <w:tr w:rsidR="00794773" w:rsidRPr="0085417D" w14:paraId="052EC3CC" w14:textId="77777777" w:rsidTr="00F81A11">
        <w:tc>
          <w:tcPr>
            <w:tcW w:w="567" w:type="dxa"/>
            <w:shd w:val="clear" w:color="auto" w:fill="auto"/>
          </w:tcPr>
          <w:p w14:paraId="7770FA60"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42</w:t>
            </w:r>
          </w:p>
        </w:tc>
        <w:tc>
          <w:tcPr>
            <w:tcW w:w="3828" w:type="dxa"/>
            <w:shd w:val="clear" w:color="auto" w:fill="auto"/>
          </w:tcPr>
          <w:p w14:paraId="44423A8C"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 xml:space="preserve">Ейский полипрофильный колледж: призёры Всероссийского конкурса </w:t>
            </w:r>
          </w:p>
          <w:p w14:paraId="3BCCE87F"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исследовательских и творческих работ  «Мы гордость Родины»</w:t>
            </w:r>
          </w:p>
        </w:tc>
        <w:tc>
          <w:tcPr>
            <w:tcW w:w="5244" w:type="dxa"/>
            <w:shd w:val="clear" w:color="auto" w:fill="auto"/>
          </w:tcPr>
          <w:p w14:paraId="3F002F99" w14:textId="77777777" w:rsidR="00794773" w:rsidRPr="0085417D" w:rsidRDefault="00794773" w:rsidP="0085417D">
            <w:pPr>
              <w:spacing w:after="0" w:line="240" w:lineRule="auto"/>
              <w:rPr>
                <w:rFonts w:ascii="Times New Roman" w:hAnsi="Times New Roman"/>
                <w:sz w:val="24"/>
                <w:szCs w:val="24"/>
              </w:rPr>
            </w:pPr>
            <w:hyperlink r:id="rId54" w:history="1">
              <w:r w:rsidRPr="0085417D">
                <w:rPr>
                  <w:rStyle w:val="aa"/>
                  <w:rFonts w:ascii="Times New Roman" w:hAnsi="Times New Roman"/>
                  <w:sz w:val="24"/>
                  <w:szCs w:val="24"/>
                </w:rPr>
                <w:t>http://www.deleysk.ru/news/16979</w:t>
              </w:r>
            </w:hyperlink>
            <w:r w:rsidRPr="0085417D">
              <w:rPr>
                <w:rFonts w:ascii="Times New Roman" w:hAnsi="Times New Roman"/>
                <w:sz w:val="24"/>
                <w:szCs w:val="24"/>
              </w:rPr>
              <w:t xml:space="preserve"> 24.11.2021</w:t>
            </w:r>
          </w:p>
        </w:tc>
      </w:tr>
      <w:tr w:rsidR="00794773" w:rsidRPr="0085417D" w14:paraId="073AE362" w14:textId="77777777" w:rsidTr="00F81A11">
        <w:tc>
          <w:tcPr>
            <w:tcW w:w="567" w:type="dxa"/>
            <w:shd w:val="clear" w:color="auto" w:fill="auto"/>
          </w:tcPr>
          <w:p w14:paraId="6E1A19F6"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43</w:t>
            </w:r>
          </w:p>
        </w:tc>
        <w:tc>
          <w:tcPr>
            <w:tcW w:w="3828" w:type="dxa"/>
            <w:shd w:val="clear" w:color="auto" w:fill="auto"/>
          </w:tcPr>
          <w:p w14:paraId="7A62DCB0"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результаты отборочного тура к региональному чемпионату «Молодые профессионалы» WORLD SKILLS</w:t>
            </w:r>
          </w:p>
        </w:tc>
        <w:tc>
          <w:tcPr>
            <w:tcW w:w="5244" w:type="dxa"/>
            <w:shd w:val="clear" w:color="auto" w:fill="auto"/>
          </w:tcPr>
          <w:p w14:paraId="3DB9428D" w14:textId="77777777" w:rsidR="00794773" w:rsidRPr="0085417D" w:rsidRDefault="00794773" w:rsidP="0085417D">
            <w:pPr>
              <w:spacing w:after="0" w:line="240" w:lineRule="auto"/>
              <w:rPr>
                <w:rFonts w:ascii="Times New Roman" w:hAnsi="Times New Roman"/>
                <w:sz w:val="24"/>
                <w:szCs w:val="24"/>
              </w:rPr>
            </w:pPr>
            <w:hyperlink r:id="rId55" w:history="1">
              <w:r w:rsidRPr="0085417D">
                <w:rPr>
                  <w:rStyle w:val="aa"/>
                  <w:rFonts w:ascii="Times New Roman" w:hAnsi="Times New Roman"/>
                  <w:sz w:val="24"/>
                  <w:szCs w:val="24"/>
                </w:rPr>
                <w:t>http://www.deleysk.ru/news/17075</w:t>
              </w:r>
            </w:hyperlink>
            <w:r w:rsidRPr="0085417D">
              <w:rPr>
                <w:rFonts w:ascii="Times New Roman" w:hAnsi="Times New Roman"/>
                <w:sz w:val="24"/>
                <w:szCs w:val="24"/>
              </w:rPr>
              <w:t xml:space="preserve"> 05.12.2021</w:t>
            </w:r>
          </w:p>
        </w:tc>
      </w:tr>
      <w:tr w:rsidR="00794773" w:rsidRPr="0085417D" w14:paraId="4DCC258C" w14:textId="77777777" w:rsidTr="00F81A11">
        <w:tc>
          <w:tcPr>
            <w:tcW w:w="567" w:type="dxa"/>
            <w:shd w:val="clear" w:color="auto" w:fill="auto"/>
          </w:tcPr>
          <w:p w14:paraId="7931D701"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44</w:t>
            </w:r>
          </w:p>
        </w:tc>
        <w:tc>
          <w:tcPr>
            <w:tcW w:w="3828" w:type="dxa"/>
            <w:shd w:val="clear" w:color="auto" w:fill="auto"/>
          </w:tcPr>
          <w:p w14:paraId="0812283E"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бронзовые призёры регионального этапа Всероссийского онлайн-фестиваля «Трофи ГТО»</w:t>
            </w:r>
          </w:p>
        </w:tc>
        <w:tc>
          <w:tcPr>
            <w:tcW w:w="5244" w:type="dxa"/>
            <w:shd w:val="clear" w:color="auto" w:fill="auto"/>
          </w:tcPr>
          <w:p w14:paraId="3B9E9523" w14:textId="77777777" w:rsidR="00794773" w:rsidRPr="0085417D" w:rsidRDefault="00794773" w:rsidP="0085417D">
            <w:pPr>
              <w:spacing w:after="0" w:line="240" w:lineRule="auto"/>
              <w:rPr>
                <w:rFonts w:ascii="Times New Roman" w:hAnsi="Times New Roman"/>
                <w:sz w:val="24"/>
                <w:szCs w:val="24"/>
              </w:rPr>
            </w:pPr>
            <w:hyperlink r:id="rId56" w:history="1">
              <w:r w:rsidRPr="0085417D">
                <w:rPr>
                  <w:rStyle w:val="aa"/>
                  <w:rFonts w:ascii="Times New Roman" w:hAnsi="Times New Roman"/>
                  <w:sz w:val="24"/>
                  <w:szCs w:val="24"/>
                </w:rPr>
                <w:t>https://www.college-eisk.ru/poslednie-sobytiya/2109-ejskij-poliprofilnyj-kolledzh-bronzovye-prizjory-regionalnogo-etapa-vserossijskogo-onlajn-festivalya-trofi-gto</w:t>
              </w:r>
            </w:hyperlink>
            <w:r w:rsidRPr="0085417D">
              <w:rPr>
                <w:rFonts w:ascii="Times New Roman" w:hAnsi="Times New Roman"/>
                <w:sz w:val="24"/>
                <w:szCs w:val="24"/>
              </w:rPr>
              <w:t xml:space="preserve"> 21.12.2021</w:t>
            </w:r>
          </w:p>
        </w:tc>
      </w:tr>
      <w:tr w:rsidR="00794773" w:rsidRPr="0085417D" w14:paraId="2E36CE1B" w14:textId="77777777" w:rsidTr="00F81A11">
        <w:tc>
          <w:tcPr>
            <w:tcW w:w="567" w:type="dxa"/>
            <w:shd w:val="clear" w:color="auto" w:fill="auto"/>
          </w:tcPr>
          <w:p w14:paraId="2BC950CA" w14:textId="77777777" w:rsidR="00794773" w:rsidRPr="0085417D" w:rsidRDefault="00794773" w:rsidP="0085417D">
            <w:pPr>
              <w:spacing w:after="0" w:line="240" w:lineRule="auto"/>
              <w:rPr>
                <w:rFonts w:ascii="Times New Roman" w:eastAsia="Calibri" w:hAnsi="Times New Roman"/>
                <w:sz w:val="24"/>
                <w:szCs w:val="24"/>
              </w:rPr>
            </w:pPr>
            <w:r w:rsidRPr="0085417D">
              <w:rPr>
                <w:rFonts w:ascii="Times New Roman" w:eastAsia="Calibri" w:hAnsi="Times New Roman"/>
                <w:sz w:val="24"/>
                <w:szCs w:val="24"/>
              </w:rPr>
              <w:t>45</w:t>
            </w:r>
          </w:p>
        </w:tc>
        <w:tc>
          <w:tcPr>
            <w:tcW w:w="3828" w:type="dxa"/>
            <w:shd w:val="clear" w:color="auto" w:fill="auto"/>
          </w:tcPr>
          <w:p w14:paraId="652D228F" w14:textId="77777777" w:rsidR="00794773" w:rsidRPr="00F81A11" w:rsidRDefault="00794773" w:rsidP="00F81A11">
            <w:pPr>
              <w:spacing w:after="0" w:line="240" w:lineRule="auto"/>
              <w:jc w:val="both"/>
              <w:rPr>
                <w:rFonts w:ascii="Times New Roman" w:eastAsia="Calibri" w:hAnsi="Times New Roman"/>
                <w:bCs/>
                <w:sz w:val="24"/>
                <w:szCs w:val="24"/>
              </w:rPr>
            </w:pPr>
            <w:r w:rsidRPr="00F81A11">
              <w:rPr>
                <w:rFonts w:ascii="Times New Roman" w:eastAsia="Calibri" w:hAnsi="Times New Roman"/>
                <w:bCs/>
                <w:sz w:val="24"/>
                <w:szCs w:val="24"/>
              </w:rPr>
              <w:t>Ейский полипрофильный колледж – финалист Всероссийского конкурса лучших практик подготовки рабочих кадров и специалистов среднего звена</w:t>
            </w:r>
          </w:p>
        </w:tc>
        <w:tc>
          <w:tcPr>
            <w:tcW w:w="5244" w:type="dxa"/>
            <w:shd w:val="clear" w:color="auto" w:fill="auto"/>
          </w:tcPr>
          <w:p w14:paraId="0F93A53D" w14:textId="77777777" w:rsidR="00794773" w:rsidRPr="0085417D" w:rsidRDefault="00794773" w:rsidP="0085417D">
            <w:pPr>
              <w:spacing w:after="0" w:line="240" w:lineRule="auto"/>
              <w:rPr>
                <w:rFonts w:ascii="Times New Roman" w:hAnsi="Times New Roman"/>
                <w:sz w:val="24"/>
                <w:szCs w:val="24"/>
              </w:rPr>
            </w:pPr>
            <w:hyperlink r:id="rId57" w:history="1">
              <w:r w:rsidRPr="0085417D">
                <w:rPr>
                  <w:rStyle w:val="aa"/>
                  <w:rFonts w:ascii="Times New Roman" w:hAnsi="Times New Roman"/>
                  <w:sz w:val="24"/>
                  <w:szCs w:val="24"/>
                </w:rPr>
                <w:t>http://www.deleysk.ru/news/17198</w:t>
              </w:r>
            </w:hyperlink>
            <w:r w:rsidRPr="0085417D">
              <w:rPr>
                <w:rFonts w:ascii="Times New Roman" w:hAnsi="Times New Roman"/>
                <w:sz w:val="24"/>
                <w:szCs w:val="24"/>
              </w:rPr>
              <w:t xml:space="preserve"> 31.12.2021</w:t>
            </w:r>
          </w:p>
        </w:tc>
      </w:tr>
    </w:tbl>
    <w:p w14:paraId="078DBD73" w14:textId="77777777" w:rsidR="00957A7F" w:rsidRDefault="00957A7F" w:rsidP="00794773">
      <w:pPr>
        <w:pStyle w:val="Default"/>
        <w:jc w:val="both"/>
        <w:outlineLvl w:val="0"/>
        <w:rPr>
          <w:color w:val="auto"/>
          <w:sz w:val="28"/>
          <w:szCs w:val="28"/>
          <w:highlight w:val="yellow"/>
        </w:rPr>
      </w:pPr>
    </w:p>
    <w:p w14:paraId="63A99DDF" w14:textId="77777777" w:rsidR="00957A7F" w:rsidRPr="00C071A2" w:rsidRDefault="00957A7F" w:rsidP="00957A7F">
      <w:pPr>
        <w:pStyle w:val="Default"/>
        <w:ind w:firstLine="770"/>
        <w:jc w:val="both"/>
        <w:outlineLvl w:val="0"/>
        <w:rPr>
          <w:b/>
          <w:color w:val="auto"/>
          <w:sz w:val="28"/>
          <w:szCs w:val="28"/>
        </w:rPr>
      </w:pPr>
      <w:r w:rsidRPr="00D94E55">
        <w:rPr>
          <w:color w:val="auto"/>
          <w:sz w:val="28"/>
          <w:szCs w:val="28"/>
        </w:rPr>
        <w:t>Нашими партнерами являются информационные порталы «Деловой Ейск» (</w:t>
      </w:r>
      <w:hyperlink r:id="rId58" w:history="1">
        <w:r w:rsidRPr="00D94E55">
          <w:rPr>
            <w:rStyle w:val="aa"/>
            <w:sz w:val="28"/>
            <w:szCs w:val="28"/>
          </w:rPr>
          <w:t>http://www.deleysk.ru/news</w:t>
        </w:r>
      </w:hyperlink>
      <w:r w:rsidRPr="00D94E55">
        <w:rPr>
          <w:color w:val="auto"/>
          <w:sz w:val="28"/>
          <w:szCs w:val="28"/>
        </w:rPr>
        <w:t>) и «Ейск 24»</w:t>
      </w:r>
      <w:r w:rsidRPr="00D94E55">
        <w:t xml:space="preserve"> (</w:t>
      </w:r>
      <w:r w:rsidRPr="00D94E55">
        <w:rPr>
          <w:color w:val="auto"/>
          <w:sz w:val="28"/>
          <w:szCs w:val="28"/>
        </w:rPr>
        <w:t>http://yeisk24.com), в новостных лентах которых своевременно отражаются все значимые события жизни Колледжа</w:t>
      </w:r>
    </w:p>
    <w:p w14:paraId="7D1A5D95" w14:textId="77777777" w:rsidR="0053484B" w:rsidRPr="00C071A2" w:rsidRDefault="0053484B" w:rsidP="00324DD1">
      <w:pPr>
        <w:pStyle w:val="Default"/>
        <w:ind w:firstLine="770"/>
        <w:jc w:val="both"/>
        <w:outlineLvl w:val="0"/>
        <w:rPr>
          <w:b/>
          <w:color w:val="auto"/>
          <w:sz w:val="28"/>
          <w:szCs w:val="28"/>
        </w:rPr>
      </w:pPr>
    </w:p>
    <w:p w14:paraId="77851AB5" w14:textId="77777777" w:rsidR="00657F56" w:rsidRPr="00957A7F" w:rsidRDefault="00657F56" w:rsidP="00324DD1">
      <w:pPr>
        <w:pStyle w:val="Default"/>
        <w:ind w:firstLine="770"/>
        <w:jc w:val="both"/>
        <w:outlineLvl w:val="0"/>
        <w:rPr>
          <w:b/>
          <w:color w:val="auto"/>
          <w:sz w:val="28"/>
          <w:szCs w:val="28"/>
        </w:rPr>
      </w:pPr>
      <w:r w:rsidRPr="00957A7F">
        <w:rPr>
          <w:b/>
          <w:color w:val="auto"/>
          <w:sz w:val="28"/>
          <w:szCs w:val="28"/>
        </w:rPr>
        <w:t>Раздел 6. Финансовое обеспечение образов</w:t>
      </w:r>
      <w:r w:rsidRPr="00957A7F">
        <w:rPr>
          <w:b/>
          <w:color w:val="auto"/>
          <w:sz w:val="28"/>
          <w:szCs w:val="28"/>
        </w:rPr>
        <w:t>а</w:t>
      </w:r>
      <w:r w:rsidRPr="00957A7F">
        <w:rPr>
          <w:b/>
          <w:color w:val="auto"/>
          <w:sz w:val="28"/>
          <w:szCs w:val="28"/>
        </w:rPr>
        <w:t>тельной деятельности</w:t>
      </w:r>
      <w:bookmarkEnd w:id="12"/>
      <w:r w:rsidRPr="00957A7F">
        <w:rPr>
          <w:b/>
          <w:color w:val="auto"/>
          <w:sz w:val="28"/>
          <w:szCs w:val="28"/>
        </w:rPr>
        <w:t xml:space="preserve">  </w:t>
      </w:r>
    </w:p>
    <w:p w14:paraId="485E7C14" w14:textId="77777777" w:rsidR="00657F56" w:rsidRPr="00957A7F" w:rsidRDefault="00657F56" w:rsidP="00657F56">
      <w:pPr>
        <w:pStyle w:val="Default"/>
        <w:jc w:val="both"/>
        <w:outlineLvl w:val="0"/>
        <w:rPr>
          <w:b/>
          <w:color w:val="auto"/>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1"/>
        <w:gridCol w:w="2185"/>
      </w:tblGrid>
      <w:tr w:rsidR="00971C58" w:rsidRPr="00957A7F" w14:paraId="16376C39" w14:textId="77777777" w:rsidTr="00215E8F">
        <w:trPr>
          <w:jc w:val="center"/>
        </w:trPr>
        <w:tc>
          <w:tcPr>
            <w:tcW w:w="7091" w:type="dxa"/>
            <w:shd w:val="clear" w:color="auto" w:fill="auto"/>
          </w:tcPr>
          <w:p w14:paraId="6BCADB83" w14:textId="77777777" w:rsidR="00971C58" w:rsidRPr="00957A7F" w:rsidRDefault="00971C58" w:rsidP="00802C5B">
            <w:pPr>
              <w:pStyle w:val="Default"/>
              <w:tabs>
                <w:tab w:val="center" w:pos="4677"/>
                <w:tab w:val="right" w:pos="9355"/>
              </w:tabs>
              <w:jc w:val="center"/>
              <w:rPr>
                <w:rFonts w:eastAsia="Calibri"/>
                <w:b/>
                <w:color w:val="auto"/>
              </w:rPr>
            </w:pPr>
            <w:r w:rsidRPr="00957A7F">
              <w:rPr>
                <w:rFonts w:eastAsia="Calibri"/>
                <w:b/>
                <w:color w:val="auto"/>
              </w:rPr>
              <w:t>Индикаторы</w:t>
            </w:r>
          </w:p>
        </w:tc>
        <w:tc>
          <w:tcPr>
            <w:tcW w:w="2185" w:type="dxa"/>
            <w:shd w:val="clear" w:color="auto" w:fill="auto"/>
          </w:tcPr>
          <w:p w14:paraId="60541F08" w14:textId="77777777" w:rsidR="00971C58" w:rsidRPr="00957A7F" w:rsidRDefault="00971C58" w:rsidP="00514BAC">
            <w:pPr>
              <w:tabs>
                <w:tab w:val="center" w:pos="4677"/>
                <w:tab w:val="right" w:pos="9355"/>
              </w:tabs>
              <w:spacing w:after="0" w:line="240" w:lineRule="auto"/>
              <w:jc w:val="center"/>
              <w:rPr>
                <w:rFonts w:ascii="Times New Roman" w:hAnsi="Times New Roman"/>
                <w:b/>
                <w:sz w:val="24"/>
                <w:szCs w:val="24"/>
              </w:rPr>
            </w:pPr>
            <w:r w:rsidRPr="00957A7F">
              <w:rPr>
                <w:rFonts w:ascii="Times New Roman" w:hAnsi="Times New Roman"/>
                <w:b/>
                <w:sz w:val="24"/>
                <w:szCs w:val="24"/>
              </w:rPr>
              <w:t>Оценка</w:t>
            </w:r>
          </w:p>
        </w:tc>
      </w:tr>
      <w:tr w:rsidR="00971C58" w:rsidRPr="00957A7F" w14:paraId="1AB1F2DA" w14:textId="77777777" w:rsidTr="00215E8F">
        <w:trPr>
          <w:jc w:val="center"/>
        </w:trPr>
        <w:tc>
          <w:tcPr>
            <w:tcW w:w="7091" w:type="dxa"/>
            <w:shd w:val="clear" w:color="auto" w:fill="auto"/>
          </w:tcPr>
          <w:p w14:paraId="673F72EA" w14:textId="77777777" w:rsidR="00971C58" w:rsidRPr="00957A7F" w:rsidRDefault="00971C58" w:rsidP="00802C5B">
            <w:pPr>
              <w:pStyle w:val="Default"/>
              <w:tabs>
                <w:tab w:val="center" w:pos="4677"/>
                <w:tab w:val="right" w:pos="9355"/>
              </w:tabs>
              <w:rPr>
                <w:color w:val="auto"/>
              </w:rPr>
            </w:pPr>
            <w:r w:rsidRPr="00957A7F">
              <w:rPr>
                <w:color w:val="auto"/>
              </w:rPr>
              <w:t>Доходы образовательной организации по всем видам финансового обеспечения (деятельности)</w:t>
            </w:r>
          </w:p>
        </w:tc>
        <w:tc>
          <w:tcPr>
            <w:tcW w:w="2185" w:type="dxa"/>
            <w:shd w:val="clear" w:color="auto" w:fill="auto"/>
          </w:tcPr>
          <w:p w14:paraId="08285B4B" w14:textId="77777777" w:rsidR="009151BE" w:rsidRPr="00957A7F" w:rsidRDefault="002378C8" w:rsidP="00514BAC">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362340,220</w:t>
            </w:r>
          </w:p>
          <w:p w14:paraId="0F430F63" w14:textId="77777777" w:rsidR="00971C58" w:rsidRPr="00957A7F" w:rsidRDefault="00971C58" w:rsidP="00514BAC">
            <w:pPr>
              <w:tabs>
                <w:tab w:val="center" w:pos="4677"/>
                <w:tab w:val="right" w:pos="9355"/>
              </w:tabs>
              <w:spacing w:after="0" w:line="240" w:lineRule="auto"/>
              <w:jc w:val="center"/>
              <w:rPr>
                <w:rFonts w:ascii="Times New Roman" w:hAnsi="Times New Roman"/>
                <w:sz w:val="24"/>
                <w:szCs w:val="24"/>
              </w:rPr>
            </w:pPr>
            <w:r w:rsidRPr="00957A7F">
              <w:rPr>
                <w:rFonts w:ascii="Times New Roman" w:hAnsi="Times New Roman"/>
                <w:sz w:val="24"/>
                <w:szCs w:val="24"/>
              </w:rPr>
              <w:t>тыс. руб.</w:t>
            </w:r>
          </w:p>
        </w:tc>
      </w:tr>
      <w:tr w:rsidR="00971C58" w:rsidRPr="00957A7F" w14:paraId="16692EB9" w14:textId="77777777" w:rsidTr="00215E8F">
        <w:trPr>
          <w:jc w:val="center"/>
        </w:trPr>
        <w:tc>
          <w:tcPr>
            <w:tcW w:w="7091" w:type="dxa"/>
            <w:shd w:val="clear" w:color="auto" w:fill="auto"/>
          </w:tcPr>
          <w:p w14:paraId="37BE5D47" w14:textId="77777777" w:rsidR="00971C58" w:rsidRPr="00957A7F" w:rsidRDefault="00971C58" w:rsidP="00802C5B">
            <w:pPr>
              <w:pStyle w:val="Default"/>
              <w:tabs>
                <w:tab w:val="center" w:pos="4677"/>
                <w:tab w:val="right" w:pos="9355"/>
              </w:tabs>
              <w:rPr>
                <w:color w:val="auto"/>
              </w:rPr>
            </w:pPr>
            <w:r w:rsidRPr="00957A7F">
              <w:rPr>
                <w:color w:val="auto"/>
              </w:rPr>
              <w:lastRenderedPageBreak/>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185" w:type="dxa"/>
            <w:shd w:val="clear" w:color="auto" w:fill="auto"/>
            <w:vAlign w:val="center"/>
          </w:tcPr>
          <w:p w14:paraId="1D0D3C98" w14:textId="77777777" w:rsidR="00D9351E" w:rsidRPr="00957A7F" w:rsidRDefault="002378C8" w:rsidP="00D9351E">
            <w:pPr>
              <w:tabs>
                <w:tab w:val="center" w:pos="4677"/>
                <w:tab w:val="right" w:pos="9355"/>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2399,6</w:t>
            </w:r>
          </w:p>
          <w:p w14:paraId="1FDA57DB" w14:textId="77777777" w:rsidR="00971C58" w:rsidRPr="00957A7F" w:rsidRDefault="00D9351E" w:rsidP="00D9351E">
            <w:pPr>
              <w:tabs>
                <w:tab w:val="center" w:pos="4677"/>
                <w:tab w:val="right" w:pos="9355"/>
              </w:tabs>
              <w:spacing w:after="0" w:line="240" w:lineRule="auto"/>
              <w:jc w:val="center"/>
              <w:rPr>
                <w:rFonts w:ascii="Times New Roman" w:hAnsi="Times New Roman"/>
                <w:sz w:val="24"/>
                <w:szCs w:val="24"/>
              </w:rPr>
            </w:pPr>
            <w:r w:rsidRPr="00957A7F">
              <w:rPr>
                <w:rFonts w:ascii="Times New Roman" w:hAnsi="Times New Roman"/>
                <w:sz w:val="24"/>
                <w:szCs w:val="24"/>
              </w:rPr>
              <w:t>тыс.</w:t>
            </w:r>
            <w:r w:rsidR="00971C58" w:rsidRPr="00957A7F">
              <w:rPr>
                <w:rFonts w:ascii="Times New Roman" w:hAnsi="Times New Roman"/>
                <w:sz w:val="24"/>
                <w:szCs w:val="24"/>
              </w:rPr>
              <w:t xml:space="preserve"> руб.</w:t>
            </w:r>
          </w:p>
        </w:tc>
      </w:tr>
      <w:tr w:rsidR="00971C58" w:rsidRPr="00957A7F" w14:paraId="411A4B85" w14:textId="77777777" w:rsidTr="00215E8F">
        <w:trPr>
          <w:jc w:val="center"/>
        </w:trPr>
        <w:tc>
          <w:tcPr>
            <w:tcW w:w="7091" w:type="dxa"/>
            <w:shd w:val="clear" w:color="auto" w:fill="auto"/>
          </w:tcPr>
          <w:p w14:paraId="5C323198" w14:textId="77777777" w:rsidR="00971C58" w:rsidRPr="00957A7F" w:rsidRDefault="00971C58" w:rsidP="00802C5B">
            <w:pPr>
              <w:pStyle w:val="Default"/>
              <w:tabs>
                <w:tab w:val="center" w:pos="4677"/>
                <w:tab w:val="right" w:pos="9355"/>
              </w:tabs>
              <w:rPr>
                <w:color w:val="auto"/>
              </w:rPr>
            </w:pPr>
            <w:r w:rsidRPr="00957A7F">
              <w:rPr>
                <w:color w:val="auto"/>
              </w:rPr>
              <w:t>Доходы образовательной организации из средств от приносящей доход деятельности в расчете на одного педагогического работника</w:t>
            </w:r>
          </w:p>
        </w:tc>
        <w:tc>
          <w:tcPr>
            <w:tcW w:w="2185" w:type="dxa"/>
            <w:shd w:val="clear" w:color="auto" w:fill="auto"/>
            <w:vAlign w:val="center"/>
          </w:tcPr>
          <w:p w14:paraId="0CA56B83" w14:textId="77777777" w:rsidR="00971C58" w:rsidRPr="00957A7F" w:rsidRDefault="002378C8" w:rsidP="00D9351E">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657,6</w:t>
            </w:r>
            <w:r w:rsidR="00971C58" w:rsidRPr="00957A7F">
              <w:rPr>
                <w:rFonts w:ascii="Times New Roman" w:hAnsi="Times New Roman"/>
                <w:sz w:val="24"/>
                <w:szCs w:val="24"/>
              </w:rPr>
              <w:t xml:space="preserve"> </w:t>
            </w:r>
            <w:r w:rsidR="00D9351E" w:rsidRPr="00957A7F">
              <w:rPr>
                <w:rFonts w:ascii="Times New Roman" w:hAnsi="Times New Roman"/>
                <w:sz w:val="24"/>
                <w:szCs w:val="24"/>
              </w:rPr>
              <w:t xml:space="preserve">тыс. </w:t>
            </w:r>
            <w:r w:rsidR="00971C58" w:rsidRPr="00957A7F">
              <w:rPr>
                <w:rFonts w:ascii="Times New Roman" w:hAnsi="Times New Roman"/>
                <w:sz w:val="24"/>
                <w:szCs w:val="24"/>
              </w:rPr>
              <w:t>руб.</w:t>
            </w:r>
          </w:p>
        </w:tc>
      </w:tr>
      <w:tr w:rsidR="00971C58" w:rsidRPr="00957A7F" w14:paraId="52AE9766" w14:textId="77777777" w:rsidTr="00215E8F">
        <w:trPr>
          <w:jc w:val="center"/>
        </w:trPr>
        <w:tc>
          <w:tcPr>
            <w:tcW w:w="7091" w:type="dxa"/>
            <w:shd w:val="clear" w:color="auto" w:fill="auto"/>
          </w:tcPr>
          <w:p w14:paraId="28CFF95F" w14:textId="77777777" w:rsidR="00971C58" w:rsidRPr="00957A7F" w:rsidRDefault="00971C58" w:rsidP="00802C5B">
            <w:pPr>
              <w:pStyle w:val="Default"/>
              <w:tabs>
                <w:tab w:val="center" w:pos="4677"/>
                <w:tab w:val="right" w:pos="9355"/>
              </w:tabs>
              <w:rPr>
                <w:color w:val="auto"/>
              </w:rPr>
            </w:pPr>
            <w:r w:rsidRPr="00957A7F">
              <w:rPr>
                <w:color w:val="auto"/>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2185" w:type="dxa"/>
            <w:shd w:val="clear" w:color="auto" w:fill="auto"/>
          </w:tcPr>
          <w:p w14:paraId="4D9E7300" w14:textId="77777777" w:rsidR="00971C58" w:rsidRPr="00957A7F" w:rsidRDefault="002378C8" w:rsidP="00755352">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100</w:t>
            </w:r>
            <w:r w:rsidR="00971C58" w:rsidRPr="00957A7F">
              <w:rPr>
                <w:rFonts w:ascii="Times New Roman" w:hAnsi="Times New Roman"/>
                <w:sz w:val="24"/>
                <w:szCs w:val="24"/>
              </w:rPr>
              <w:t>%</w:t>
            </w:r>
          </w:p>
        </w:tc>
      </w:tr>
      <w:tr w:rsidR="00971C58" w:rsidRPr="00957A7F" w14:paraId="66E3DE40" w14:textId="77777777" w:rsidTr="00215E8F">
        <w:trPr>
          <w:jc w:val="center"/>
        </w:trPr>
        <w:tc>
          <w:tcPr>
            <w:tcW w:w="7091" w:type="dxa"/>
            <w:shd w:val="clear" w:color="auto" w:fill="auto"/>
          </w:tcPr>
          <w:p w14:paraId="0EF2FA13" w14:textId="77777777" w:rsidR="00971C58" w:rsidRPr="00957A7F" w:rsidRDefault="00971C58" w:rsidP="00802C5B">
            <w:pPr>
              <w:pStyle w:val="Default"/>
              <w:tabs>
                <w:tab w:val="center" w:pos="4677"/>
                <w:tab w:val="right" w:pos="9355"/>
              </w:tabs>
              <w:rPr>
                <w:rFonts w:eastAsia="Calibri"/>
                <w:color w:val="auto"/>
              </w:rPr>
            </w:pPr>
            <w:r w:rsidRPr="00957A7F">
              <w:rPr>
                <w:rFonts w:eastAsia="Calibri"/>
                <w:color w:val="auto"/>
              </w:rPr>
              <w:t xml:space="preserve">Доля внебюджетных доходов в консолидированном бюджете образовательной организации </w:t>
            </w:r>
          </w:p>
        </w:tc>
        <w:tc>
          <w:tcPr>
            <w:tcW w:w="2185" w:type="dxa"/>
            <w:shd w:val="clear" w:color="auto" w:fill="auto"/>
          </w:tcPr>
          <w:p w14:paraId="1A707276" w14:textId="77777777" w:rsidR="00971C58" w:rsidRPr="00957A7F" w:rsidRDefault="002378C8" w:rsidP="00514BAC">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27,4</w:t>
            </w:r>
            <w:r w:rsidR="00971C58" w:rsidRPr="00957A7F">
              <w:rPr>
                <w:rFonts w:ascii="Times New Roman" w:hAnsi="Times New Roman"/>
                <w:sz w:val="24"/>
                <w:szCs w:val="24"/>
              </w:rPr>
              <w:t xml:space="preserve"> %</w:t>
            </w:r>
          </w:p>
        </w:tc>
      </w:tr>
      <w:tr w:rsidR="00971C58" w:rsidRPr="00957A7F" w14:paraId="710BD9C7" w14:textId="77777777" w:rsidTr="00215E8F">
        <w:trPr>
          <w:jc w:val="center"/>
        </w:trPr>
        <w:tc>
          <w:tcPr>
            <w:tcW w:w="7091" w:type="dxa"/>
            <w:shd w:val="clear" w:color="auto" w:fill="auto"/>
          </w:tcPr>
          <w:p w14:paraId="4ED21EBB" w14:textId="77777777" w:rsidR="00971C58" w:rsidRPr="00957A7F" w:rsidRDefault="00971C58" w:rsidP="00802C5B">
            <w:pPr>
              <w:pStyle w:val="Default"/>
              <w:tabs>
                <w:tab w:val="center" w:pos="4677"/>
                <w:tab w:val="right" w:pos="9355"/>
              </w:tabs>
              <w:rPr>
                <w:rFonts w:eastAsia="Calibri"/>
                <w:color w:val="auto"/>
              </w:rPr>
            </w:pPr>
            <w:r w:rsidRPr="00957A7F">
              <w:rPr>
                <w:rFonts w:eastAsia="Calibri"/>
                <w:color w:val="auto"/>
              </w:rPr>
              <w:t xml:space="preserve">Доля расходов, направленных на научно-исследовательские и экспериментальные работы </w:t>
            </w:r>
          </w:p>
        </w:tc>
        <w:tc>
          <w:tcPr>
            <w:tcW w:w="2185" w:type="dxa"/>
            <w:shd w:val="clear" w:color="auto" w:fill="auto"/>
          </w:tcPr>
          <w:p w14:paraId="6DF1D1D5" w14:textId="77777777" w:rsidR="00971C58" w:rsidRPr="00957A7F" w:rsidRDefault="00971C58" w:rsidP="00514BAC">
            <w:pPr>
              <w:tabs>
                <w:tab w:val="center" w:pos="4677"/>
                <w:tab w:val="right" w:pos="9355"/>
              </w:tabs>
              <w:spacing w:after="0" w:line="240" w:lineRule="auto"/>
              <w:jc w:val="center"/>
              <w:rPr>
                <w:rFonts w:ascii="Times New Roman" w:hAnsi="Times New Roman"/>
                <w:sz w:val="24"/>
                <w:szCs w:val="24"/>
              </w:rPr>
            </w:pPr>
            <w:r w:rsidRPr="00957A7F">
              <w:rPr>
                <w:rFonts w:ascii="Times New Roman" w:hAnsi="Times New Roman"/>
                <w:sz w:val="24"/>
                <w:szCs w:val="24"/>
              </w:rPr>
              <w:t>-</w:t>
            </w:r>
          </w:p>
        </w:tc>
      </w:tr>
      <w:tr w:rsidR="00971C58" w:rsidRPr="00C071A2" w14:paraId="6E7A2B97" w14:textId="77777777" w:rsidTr="00215E8F">
        <w:trPr>
          <w:jc w:val="center"/>
        </w:trPr>
        <w:tc>
          <w:tcPr>
            <w:tcW w:w="7091" w:type="dxa"/>
            <w:shd w:val="clear" w:color="auto" w:fill="auto"/>
          </w:tcPr>
          <w:p w14:paraId="6EAE9BCE" w14:textId="77777777" w:rsidR="00971C58" w:rsidRPr="00957A7F" w:rsidRDefault="00971C58" w:rsidP="00802C5B">
            <w:pPr>
              <w:pStyle w:val="Default"/>
              <w:tabs>
                <w:tab w:val="center" w:pos="4677"/>
                <w:tab w:val="right" w:pos="9355"/>
              </w:tabs>
              <w:rPr>
                <w:rFonts w:eastAsia="Calibri"/>
                <w:color w:val="auto"/>
              </w:rPr>
            </w:pPr>
            <w:r w:rsidRPr="00957A7F">
              <w:rPr>
                <w:rFonts w:eastAsia="Calibri"/>
                <w:color w:val="auto"/>
              </w:rPr>
              <w:t xml:space="preserve">Доля внебюджетных расходов, направленных на развитие материальной базы </w:t>
            </w:r>
          </w:p>
        </w:tc>
        <w:tc>
          <w:tcPr>
            <w:tcW w:w="2185" w:type="dxa"/>
            <w:shd w:val="clear" w:color="auto" w:fill="auto"/>
          </w:tcPr>
          <w:p w14:paraId="3B9C190F" w14:textId="77777777" w:rsidR="00971C58" w:rsidRPr="00C071A2" w:rsidRDefault="002378C8" w:rsidP="00514BAC">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13,4</w:t>
            </w:r>
            <w:r w:rsidR="00971C58" w:rsidRPr="00957A7F">
              <w:rPr>
                <w:rFonts w:ascii="Times New Roman" w:hAnsi="Times New Roman"/>
                <w:sz w:val="24"/>
                <w:szCs w:val="24"/>
              </w:rPr>
              <w:t>%</w:t>
            </w:r>
          </w:p>
        </w:tc>
      </w:tr>
    </w:tbl>
    <w:p w14:paraId="5FE72335" w14:textId="77777777" w:rsidR="00657F56" w:rsidRPr="00997F1F" w:rsidRDefault="00657F56" w:rsidP="00657F56">
      <w:pPr>
        <w:pStyle w:val="Default"/>
        <w:jc w:val="both"/>
        <w:outlineLvl w:val="0"/>
        <w:rPr>
          <w:b/>
          <w:color w:val="auto"/>
          <w:sz w:val="28"/>
          <w:szCs w:val="28"/>
          <w:highlight w:val="yellow"/>
        </w:rPr>
      </w:pPr>
    </w:p>
    <w:p w14:paraId="413EA310" w14:textId="77777777" w:rsidR="009051AC" w:rsidRPr="00EB0633" w:rsidRDefault="00D8048E" w:rsidP="009051AC">
      <w:pPr>
        <w:spacing w:after="0" w:line="240" w:lineRule="auto"/>
        <w:jc w:val="center"/>
        <w:rPr>
          <w:rFonts w:ascii="Times New Roman" w:hAnsi="Times New Roman"/>
          <w:b/>
          <w:sz w:val="28"/>
          <w:szCs w:val="28"/>
          <w:lang w:eastAsia="ru-RU"/>
        </w:rPr>
      </w:pPr>
      <w:r w:rsidRPr="00EB0633">
        <w:rPr>
          <w:rFonts w:ascii="Times New Roman" w:hAnsi="Times New Roman"/>
          <w:b/>
          <w:sz w:val="28"/>
          <w:szCs w:val="28"/>
        </w:rPr>
        <w:t xml:space="preserve">Раздел </w:t>
      </w:r>
      <w:r w:rsidR="0092562F" w:rsidRPr="00EB0633">
        <w:rPr>
          <w:rFonts w:ascii="Times New Roman" w:hAnsi="Times New Roman"/>
          <w:b/>
          <w:sz w:val="28"/>
          <w:szCs w:val="28"/>
        </w:rPr>
        <w:t xml:space="preserve">7. </w:t>
      </w:r>
      <w:r w:rsidR="0092562F" w:rsidRPr="00EB0633">
        <w:rPr>
          <w:rFonts w:ascii="Times New Roman" w:hAnsi="Times New Roman"/>
          <w:b/>
          <w:sz w:val="28"/>
          <w:szCs w:val="28"/>
          <w:lang w:eastAsia="ru-RU"/>
        </w:rPr>
        <w:t>Перечень дополнительных показателей самообследования</w:t>
      </w:r>
    </w:p>
    <w:p w14:paraId="1B026B7D" w14:textId="77777777" w:rsidR="0092562F" w:rsidRPr="00EB0633" w:rsidRDefault="0092562F" w:rsidP="009051AC">
      <w:pPr>
        <w:spacing w:after="0" w:line="240" w:lineRule="auto"/>
        <w:jc w:val="center"/>
        <w:rPr>
          <w:rFonts w:ascii="Times New Roman" w:hAnsi="Times New Roman"/>
          <w:b/>
          <w:sz w:val="28"/>
          <w:szCs w:val="28"/>
          <w:lang w:eastAsia="ru-RU"/>
        </w:rPr>
      </w:pPr>
      <w:r w:rsidRPr="00EB0633">
        <w:rPr>
          <w:rFonts w:ascii="Times New Roman" w:hAnsi="Times New Roman"/>
          <w:b/>
          <w:sz w:val="28"/>
          <w:szCs w:val="28"/>
          <w:lang w:eastAsia="ru-RU"/>
        </w:rPr>
        <w:t>ГБПОУ КК ЕПК</w:t>
      </w:r>
    </w:p>
    <w:p w14:paraId="46E2699C" w14:textId="77777777" w:rsidR="00BA42B7" w:rsidRPr="00EB0633" w:rsidRDefault="00BA42B7" w:rsidP="00C462C1">
      <w:pPr>
        <w:spacing w:after="0" w:line="240" w:lineRule="auto"/>
        <w:rPr>
          <w:rFonts w:ascii="Times New Roman" w:hAnsi="Times New Roman"/>
          <w:b/>
          <w:sz w:val="28"/>
          <w:szCs w:val="28"/>
          <w:lang w:eastAsia="ru-RU"/>
        </w:rPr>
      </w:pPr>
    </w:p>
    <w:p w14:paraId="76FA5F48" w14:textId="77777777" w:rsidR="0092562F" w:rsidRPr="00EB0633" w:rsidRDefault="00A92C9F" w:rsidP="00EB0633">
      <w:pPr>
        <w:spacing w:after="0" w:line="240" w:lineRule="auto"/>
        <w:ind w:left="360"/>
        <w:jc w:val="both"/>
        <w:rPr>
          <w:rFonts w:ascii="Times New Roman" w:hAnsi="Times New Roman"/>
          <w:b/>
          <w:sz w:val="28"/>
          <w:szCs w:val="28"/>
          <w:lang w:eastAsia="ru-RU"/>
        </w:rPr>
      </w:pPr>
      <w:r w:rsidRPr="006A374D">
        <w:rPr>
          <w:rFonts w:ascii="Times New Roman" w:hAnsi="Times New Roman"/>
          <w:b/>
          <w:sz w:val="28"/>
          <w:szCs w:val="28"/>
          <w:lang w:eastAsia="ru-RU"/>
        </w:rPr>
        <w:t xml:space="preserve">7.1. </w:t>
      </w:r>
      <w:r w:rsidR="0092562F" w:rsidRPr="006A374D">
        <w:rPr>
          <w:rFonts w:ascii="Times New Roman" w:hAnsi="Times New Roman"/>
          <w:b/>
          <w:sz w:val="28"/>
          <w:szCs w:val="28"/>
          <w:lang w:eastAsia="ru-RU"/>
        </w:rPr>
        <w:t>Материально-технические и информаци</w:t>
      </w:r>
      <w:r w:rsidR="00EB0633" w:rsidRPr="006A374D">
        <w:rPr>
          <w:rFonts w:ascii="Times New Roman" w:hAnsi="Times New Roman"/>
          <w:b/>
          <w:sz w:val="28"/>
          <w:szCs w:val="28"/>
          <w:lang w:eastAsia="ru-RU"/>
        </w:rPr>
        <w:t>онное обеспечение организации</w:t>
      </w:r>
    </w:p>
    <w:p w14:paraId="7E2656A5" w14:textId="77777777" w:rsidR="0092562F" w:rsidRPr="00EB0633" w:rsidRDefault="0092562F" w:rsidP="0092562F">
      <w:pPr>
        <w:spacing w:after="0" w:line="240" w:lineRule="auto"/>
        <w:ind w:left="1080"/>
        <w:rPr>
          <w:rFonts w:ascii="Times New Roman" w:hAnsi="Times New Roman"/>
          <w:sz w:val="20"/>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635"/>
        <w:gridCol w:w="1483"/>
      </w:tblGrid>
      <w:tr w:rsidR="00514BAC" w:rsidRPr="00EB0633" w14:paraId="539EB325" w14:textId="77777777" w:rsidTr="00C071A2">
        <w:tc>
          <w:tcPr>
            <w:tcW w:w="0" w:type="auto"/>
            <w:shd w:val="clear" w:color="auto" w:fill="auto"/>
            <w:vAlign w:val="center"/>
          </w:tcPr>
          <w:p w14:paraId="1FD70422" w14:textId="77777777" w:rsidR="00514BAC" w:rsidRPr="00EB0633" w:rsidRDefault="00514BAC" w:rsidP="009051AC">
            <w:pPr>
              <w:spacing w:after="0" w:line="240" w:lineRule="auto"/>
              <w:contextualSpacing/>
              <w:jc w:val="center"/>
              <w:rPr>
                <w:rFonts w:ascii="Times New Roman" w:hAnsi="Times New Roman"/>
                <w:b/>
                <w:sz w:val="24"/>
                <w:szCs w:val="24"/>
                <w:lang w:eastAsia="ru-RU"/>
              </w:rPr>
            </w:pPr>
            <w:r w:rsidRPr="00EB0633">
              <w:rPr>
                <w:rFonts w:ascii="Times New Roman" w:hAnsi="Times New Roman"/>
                <w:b/>
                <w:sz w:val="24"/>
                <w:szCs w:val="24"/>
                <w:lang w:eastAsia="ru-RU"/>
              </w:rPr>
              <w:t>№</w:t>
            </w:r>
          </w:p>
          <w:p w14:paraId="16C66080" w14:textId="77777777" w:rsidR="00514BAC" w:rsidRPr="00EB0633" w:rsidRDefault="00514BAC" w:rsidP="009051AC">
            <w:pPr>
              <w:spacing w:after="0" w:line="240" w:lineRule="auto"/>
              <w:contextualSpacing/>
              <w:jc w:val="center"/>
              <w:rPr>
                <w:rFonts w:ascii="Times New Roman" w:hAnsi="Times New Roman"/>
                <w:b/>
                <w:sz w:val="24"/>
                <w:szCs w:val="24"/>
                <w:lang w:eastAsia="ru-RU"/>
              </w:rPr>
            </w:pPr>
            <w:r w:rsidRPr="00EB0633">
              <w:rPr>
                <w:rFonts w:ascii="Times New Roman" w:hAnsi="Times New Roman"/>
                <w:b/>
                <w:sz w:val="24"/>
                <w:szCs w:val="24"/>
                <w:lang w:eastAsia="ru-RU"/>
              </w:rPr>
              <w:t>п/п</w:t>
            </w:r>
          </w:p>
        </w:tc>
        <w:tc>
          <w:tcPr>
            <w:tcW w:w="0" w:type="auto"/>
            <w:shd w:val="clear" w:color="auto" w:fill="auto"/>
            <w:vAlign w:val="center"/>
          </w:tcPr>
          <w:p w14:paraId="5370C14D" w14:textId="77777777" w:rsidR="00514BAC" w:rsidRPr="00EB0633" w:rsidRDefault="00514BAC" w:rsidP="009051AC">
            <w:pPr>
              <w:spacing w:after="0" w:line="240" w:lineRule="auto"/>
              <w:contextualSpacing/>
              <w:jc w:val="center"/>
              <w:rPr>
                <w:rFonts w:ascii="Times New Roman" w:hAnsi="Times New Roman"/>
                <w:b/>
                <w:sz w:val="24"/>
                <w:szCs w:val="24"/>
                <w:lang w:eastAsia="ru-RU"/>
              </w:rPr>
            </w:pPr>
            <w:r w:rsidRPr="00EB0633">
              <w:rPr>
                <w:rFonts w:ascii="Times New Roman" w:hAnsi="Times New Roman"/>
                <w:b/>
                <w:sz w:val="24"/>
                <w:szCs w:val="24"/>
                <w:lang w:eastAsia="ru-RU"/>
              </w:rPr>
              <w:t>Позиция оценивания</w:t>
            </w:r>
          </w:p>
        </w:tc>
        <w:tc>
          <w:tcPr>
            <w:tcW w:w="1483" w:type="dxa"/>
            <w:shd w:val="clear" w:color="auto" w:fill="auto"/>
            <w:vAlign w:val="center"/>
          </w:tcPr>
          <w:p w14:paraId="27B486A8" w14:textId="77777777" w:rsidR="00514BAC" w:rsidRPr="00EB0633" w:rsidRDefault="00514BAC" w:rsidP="009051AC">
            <w:pPr>
              <w:spacing w:after="0" w:line="240" w:lineRule="auto"/>
              <w:contextualSpacing/>
              <w:jc w:val="center"/>
              <w:rPr>
                <w:rFonts w:ascii="Times New Roman" w:hAnsi="Times New Roman"/>
                <w:b/>
                <w:sz w:val="24"/>
                <w:szCs w:val="24"/>
                <w:lang w:eastAsia="ru-RU"/>
              </w:rPr>
            </w:pPr>
            <w:r w:rsidRPr="00EB0633">
              <w:rPr>
                <w:rFonts w:ascii="Times New Roman" w:hAnsi="Times New Roman"/>
                <w:b/>
                <w:sz w:val="24"/>
                <w:szCs w:val="24"/>
                <w:lang w:eastAsia="ru-RU"/>
              </w:rPr>
              <w:t>Единица измерения (шт.)</w:t>
            </w:r>
          </w:p>
        </w:tc>
      </w:tr>
      <w:tr w:rsidR="00514BAC" w:rsidRPr="00EB0633" w14:paraId="1A985846" w14:textId="77777777" w:rsidTr="00DE0CE7">
        <w:tc>
          <w:tcPr>
            <w:tcW w:w="0" w:type="auto"/>
            <w:shd w:val="clear" w:color="auto" w:fill="auto"/>
            <w:vAlign w:val="center"/>
          </w:tcPr>
          <w:p w14:paraId="0A4B83A9" w14:textId="77777777" w:rsidR="00514BAC" w:rsidRPr="00EB0633" w:rsidRDefault="00514BAC" w:rsidP="009051AC">
            <w:pPr>
              <w:spacing w:after="0" w:line="240" w:lineRule="auto"/>
              <w:contextualSpacing/>
              <w:rPr>
                <w:rFonts w:ascii="Times New Roman" w:hAnsi="Times New Roman"/>
                <w:sz w:val="24"/>
                <w:szCs w:val="24"/>
                <w:lang w:eastAsia="ru-RU"/>
              </w:rPr>
            </w:pPr>
            <w:r w:rsidRPr="00EB0633">
              <w:rPr>
                <w:rFonts w:ascii="Times New Roman" w:hAnsi="Times New Roman"/>
                <w:sz w:val="24"/>
                <w:szCs w:val="24"/>
                <w:lang w:eastAsia="ru-RU"/>
              </w:rPr>
              <w:t>1.</w:t>
            </w:r>
          </w:p>
        </w:tc>
        <w:tc>
          <w:tcPr>
            <w:tcW w:w="0" w:type="auto"/>
            <w:shd w:val="clear" w:color="auto" w:fill="auto"/>
          </w:tcPr>
          <w:p w14:paraId="0E06AF7B" w14:textId="77777777" w:rsidR="00514BAC" w:rsidRPr="00F81A11" w:rsidRDefault="00514BAC" w:rsidP="00DE0CE7">
            <w:pPr>
              <w:spacing w:after="0" w:line="240" w:lineRule="auto"/>
              <w:contextualSpacing/>
              <w:jc w:val="both"/>
              <w:rPr>
                <w:rFonts w:ascii="Times New Roman" w:hAnsi="Times New Roman"/>
                <w:sz w:val="24"/>
                <w:szCs w:val="24"/>
                <w:lang w:eastAsia="ru-RU"/>
              </w:rPr>
            </w:pPr>
            <w:r w:rsidRPr="00F81A11">
              <w:rPr>
                <w:rFonts w:ascii="Times New Roman" w:hAnsi="Times New Roman"/>
                <w:sz w:val="24"/>
                <w:szCs w:val="24"/>
                <w:lang w:eastAsia="ru-RU"/>
              </w:rPr>
              <w:t>Количество учебных групп по состоянию на дату отчета</w:t>
            </w:r>
          </w:p>
        </w:tc>
        <w:tc>
          <w:tcPr>
            <w:tcW w:w="1483" w:type="dxa"/>
            <w:shd w:val="clear" w:color="auto" w:fill="auto"/>
          </w:tcPr>
          <w:p w14:paraId="3186C74B" w14:textId="77777777" w:rsidR="00514BAC" w:rsidRPr="00F81A11" w:rsidRDefault="00F81A11" w:rsidP="00DE0CE7">
            <w:pPr>
              <w:spacing w:after="0" w:line="240" w:lineRule="auto"/>
              <w:contextualSpacing/>
              <w:jc w:val="center"/>
              <w:rPr>
                <w:rFonts w:ascii="Times New Roman" w:hAnsi="Times New Roman"/>
                <w:sz w:val="24"/>
                <w:szCs w:val="24"/>
                <w:lang w:eastAsia="ru-RU"/>
              </w:rPr>
            </w:pPr>
            <w:r w:rsidRPr="00F81A11">
              <w:rPr>
                <w:rFonts w:ascii="Times New Roman" w:hAnsi="Times New Roman"/>
                <w:sz w:val="24"/>
                <w:szCs w:val="24"/>
                <w:lang w:eastAsia="ru-RU"/>
              </w:rPr>
              <w:t>109</w:t>
            </w:r>
          </w:p>
        </w:tc>
      </w:tr>
      <w:tr w:rsidR="00514BAC" w:rsidRPr="00EB0633" w14:paraId="1FA50753" w14:textId="77777777" w:rsidTr="00DE0CE7">
        <w:tc>
          <w:tcPr>
            <w:tcW w:w="0" w:type="auto"/>
            <w:shd w:val="clear" w:color="auto" w:fill="auto"/>
            <w:vAlign w:val="center"/>
          </w:tcPr>
          <w:p w14:paraId="617F289B" w14:textId="77777777" w:rsidR="00514BAC" w:rsidRPr="00EB0633" w:rsidRDefault="00514BAC" w:rsidP="009051AC">
            <w:pPr>
              <w:spacing w:after="0" w:line="240" w:lineRule="auto"/>
              <w:contextualSpacing/>
              <w:rPr>
                <w:rFonts w:ascii="Times New Roman" w:hAnsi="Times New Roman"/>
                <w:sz w:val="24"/>
                <w:szCs w:val="24"/>
                <w:lang w:eastAsia="ru-RU"/>
              </w:rPr>
            </w:pPr>
            <w:r w:rsidRPr="00EB0633">
              <w:rPr>
                <w:rFonts w:ascii="Times New Roman" w:hAnsi="Times New Roman"/>
                <w:sz w:val="24"/>
                <w:szCs w:val="24"/>
                <w:lang w:eastAsia="ru-RU"/>
              </w:rPr>
              <w:t>2.</w:t>
            </w:r>
          </w:p>
        </w:tc>
        <w:tc>
          <w:tcPr>
            <w:tcW w:w="0" w:type="auto"/>
            <w:shd w:val="clear" w:color="auto" w:fill="auto"/>
          </w:tcPr>
          <w:p w14:paraId="66459E78" w14:textId="77777777" w:rsidR="00514BAC" w:rsidRPr="00F81A11" w:rsidRDefault="00514BAC" w:rsidP="00DE0CE7">
            <w:pPr>
              <w:spacing w:after="0" w:line="240" w:lineRule="auto"/>
              <w:contextualSpacing/>
              <w:jc w:val="both"/>
              <w:rPr>
                <w:rFonts w:ascii="Times New Roman" w:hAnsi="Times New Roman"/>
                <w:sz w:val="24"/>
                <w:szCs w:val="24"/>
                <w:lang w:eastAsia="ru-RU"/>
              </w:rPr>
            </w:pPr>
            <w:r w:rsidRPr="00F81A11">
              <w:rPr>
                <w:rFonts w:ascii="Times New Roman" w:hAnsi="Times New Roman"/>
                <w:sz w:val="24"/>
                <w:szCs w:val="24"/>
                <w:lang w:eastAsia="ru-RU"/>
              </w:rPr>
              <w:t>Количество мультимедийных проекторов</w:t>
            </w:r>
          </w:p>
        </w:tc>
        <w:tc>
          <w:tcPr>
            <w:tcW w:w="1483" w:type="dxa"/>
            <w:shd w:val="clear" w:color="auto" w:fill="auto"/>
          </w:tcPr>
          <w:p w14:paraId="17DD4B78" w14:textId="77777777" w:rsidR="00514BAC" w:rsidRPr="00F81A11" w:rsidRDefault="002378C8" w:rsidP="00DE0CE7">
            <w:pPr>
              <w:spacing w:after="0" w:line="240" w:lineRule="auto"/>
              <w:contextualSpacing/>
              <w:jc w:val="center"/>
              <w:rPr>
                <w:rFonts w:ascii="Times New Roman" w:hAnsi="Times New Roman"/>
                <w:sz w:val="24"/>
                <w:szCs w:val="24"/>
                <w:lang w:eastAsia="ru-RU"/>
              </w:rPr>
            </w:pPr>
            <w:r w:rsidRPr="00F81A11">
              <w:rPr>
                <w:rFonts w:ascii="Times New Roman" w:hAnsi="Times New Roman"/>
                <w:sz w:val="24"/>
                <w:szCs w:val="24"/>
                <w:lang w:eastAsia="ru-RU"/>
              </w:rPr>
              <w:t>67</w:t>
            </w:r>
          </w:p>
        </w:tc>
      </w:tr>
      <w:tr w:rsidR="00514BAC" w:rsidRPr="00EB0633" w14:paraId="06BF6CC0" w14:textId="77777777" w:rsidTr="00DE0CE7">
        <w:tc>
          <w:tcPr>
            <w:tcW w:w="0" w:type="auto"/>
            <w:shd w:val="clear" w:color="auto" w:fill="auto"/>
            <w:vAlign w:val="center"/>
          </w:tcPr>
          <w:p w14:paraId="1916AEA1" w14:textId="77777777" w:rsidR="00514BAC" w:rsidRPr="00EB0633" w:rsidRDefault="00514BAC" w:rsidP="009051AC">
            <w:pPr>
              <w:spacing w:after="0" w:line="240" w:lineRule="auto"/>
              <w:contextualSpacing/>
              <w:rPr>
                <w:rFonts w:ascii="Times New Roman" w:hAnsi="Times New Roman"/>
                <w:sz w:val="24"/>
                <w:szCs w:val="24"/>
                <w:lang w:eastAsia="ru-RU"/>
              </w:rPr>
            </w:pPr>
            <w:r w:rsidRPr="00EB0633">
              <w:rPr>
                <w:rFonts w:ascii="Times New Roman" w:hAnsi="Times New Roman"/>
                <w:sz w:val="24"/>
                <w:szCs w:val="24"/>
                <w:lang w:eastAsia="ru-RU"/>
              </w:rPr>
              <w:t>3.</w:t>
            </w:r>
          </w:p>
        </w:tc>
        <w:tc>
          <w:tcPr>
            <w:tcW w:w="0" w:type="auto"/>
            <w:shd w:val="clear" w:color="auto" w:fill="auto"/>
          </w:tcPr>
          <w:p w14:paraId="1636282A" w14:textId="77777777" w:rsidR="00514BAC" w:rsidRPr="00F81A11" w:rsidRDefault="00514BAC" w:rsidP="00DE0CE7">
            <w:pPr>
              <w:spacing w:after="0" w:line="240" w:lineRule="auto"/>
              <w:contextualSpacing/>
              <w:jc w:val="both"/>
              <w:rPr>
                <w:rFonts w:ascii="Times New Roman" w:hAnsi="Times New Roman"/>
                <w:sz w:val="24"/>
                <w:szCs w:val="24"/>
                <w:lang w:eastAsia="ru-RU"/>
              </w:rPr>
            </w:pPr>
            <w:r w:rsidRPr="00F81A11">
              <w:rPr>
                <w:rFonts w:ascii="Times New Roman" w:hAnsi="Times New Roman"/>
                <w:sz w:val="24"/>
                <w:szCs w:val="24"/>
                <w:lang w:eastAsia="ru-RU"/>
              </w:rPr>
              <w:t>Количество интерактивных досок</w:t>
            </w:r>
          </w:p>
        </w:tc>
        <w:tc>
          <w:tcPr>
            <w:tcW w:w="1483" w:type="dxa"/>
            <w:shd w:val="clear" w:color="auto" w:fill="auto"/>
          </w:tcPr>
          <w:p w14:paraId="36AF8649" w14:textId="77777777" w:rsidR="00514BAC" w:rsidRPr="00F81A11" w:rsidRDefault="00514BAC" w:rsidP="00DE0CE7">
            <w:pPr>
              <w:spacing w:after="0" w:line="240" w:lineRule="auto"/>
              <w:contextualSpacing/>
              <w:jc w:val="center"/>
              <w:rPr>
                <w:rFonts w:ascii="Times New Roman" w:hAnsi="Times New Roman"/>
                <w:sz w:val="24"/>
                <w:szCs w:val="24"/>
                <w:lang w:eastAsia="ru-RU"/>
              </w:rPr>
            </w:pPr>
            <w:r w:rsidRPr="00F81A11">
              <w:rPr>
                <w:rFonts w:ascii="Times New Roman" w:hAnsi="Times New Roman"/>
                <w:sz w:val="24"/>
                <w:szCs w:val="24"/>
                <w:lang w:eastAsia="ru-RU"/>
              </w:rPr>
              <w:t>1</w:t>
            </w:r>
            <w:r w:rsidR="002378C8" w:rsidRPr="00F81A11">
              <w:rPr>
                <w:rFonts w:ascii="Times New Roman" w:hAnsi="Times New Roman"/>
                <w:sz w:val="24"/>
                <w:szCs w:val="24"/>
                <w:lang w:eastAsia="ru-RU"/>
              </w:rPr>
              <w:t>6</w:t>
            </w:r>
          </w:p>
        </w:tc>
      </w:tr>
      <w:tr w:rsidR="00514BAC" w:rsidRPr="00EB0633" w14:paraId="0235EF5C" w14:textId="77777777" w:rsidTr="00DE0CE7">
        <w:tc>
          <w:tcPr>
            <w:tcW w:w="0" w:type="auto"/>
            <w:shd w:val="clear" w:color="auto" w:fill="auto"/>
            <w:vAlign w:val="center"/>
          </w:tcPr>
          <w:p w14:paraId="78BBA723" w14:textId="77777777" w:rsidR="00514BAC" w:rsidRPr="00EB0633" w:rsidRDefault="00514BAC" w:rsidP="009051AC">
            <w:pPr>
              <w:spacing w:after="0" w:line="240" w:lineRule="auto"/>
              <w:contextualSpacing/>
              <w:rPr>
                <w:rFonts w:ascii="Times New Roman" w:hAnsi="Times New Roman"/>
                <w:sz w:val="24"/>
                <w:szCs w:val="24"/>
                <w:lang w:eastAsia="ru-RU"/>
              </w:rPr>
            </w:pPr>
            <w:r w:rsidRPr="00EB0633">
              <w:rPr>
                <w:rFonts w:ascii="Times New Roman" w:hAnsi="Times New Roman"/>
                <w:sz w:val="24"/>
                <w:szCs w:val="24"/>
                <w:lang w:eastAsia="ru-RU"/>
              </w:rPr>
              <w:t>4.</w:t>
            </w:r>
          </w:p>
        </w:tc>
        <w:tc>
          <w:tcPr>
            <w:tcW w:w="0" w:type="auto"/>
            <w:tcBorders>
              <w:bottom w:val="single" w:sz="4" w:space="0" w:color="auto"/>
            </w:tcBorders>
            <w:shd w:val="clear" w:color="auto" w:fill="auto"/>
          </w:tcPr>
          <w:p w14:paraId="5207DC0E" w14:textId="77777777" w:rsidR="00514BAC" w:rsidRPr="00F81A11" w:rsidRDefault="00514BAC" w:rsidP="00DE0CE7">
            <w:pPr>
              <w:spacing w:after="0" w:line="240" w:lineRule="auto"/>
              <w:contextualSpacing/>
              <w:jc w:val="both"/>
              <w:rPr>
                <w:rFonts w:ascii="Times New Roman" w:hAnsi="Times New Roman"/>
                <w:sz w:val="24"/>
                <w:szCs w:val="24"/>
                <w:lang w:eastAsia="ru-RU"/>
              </w:rPr>
            </w:pPr>
            <w:r w:rsidRPr="00F81A11">
              <w:rPr>
                <w:rFonts w:ascii="Times New Roman" w:hAnsi="Times New Roman"/>
                <w:sz w:val="24"/>
                <w:szCs w:val="24"/>
                <w:lang w:eastAsia="ru-RU"/>
              </w:rPr>
              <w:t>Количество интерактивных приставок</w:t>
            </w:r>
          </w:p>
        </w:tc>
        <w:tc>
          <w:tcPr>
            <w:tcW w:w="1483" w:type="dxa"/>
            <w:tcBorders>
              <w:bottom w:val="single" w:sz="4" w:space="0" w:color="auto"/>
            </w:tcBorders>
            <w:shd w:val="clear" w:color="auto" w:fill="auto"/>
          </w:tcPr>
          <w:p w14:paraId="1291E61F" w14:textId="77777777" w:rsidR="00514BAC" w:rsidRPr="00F81A11" w:rsidRDefault="00514BAC" w:rsidP="00DE0CE7">
            <w:pPr>
              <w:spacing w:after="0" w:line="240" w:lineRule="auto"/>
              <w:contextualSpacing/>
              <w:jc w:val="center"/>
              <w:rPr>
                <w:rFonts w:ascii="Times New Roman" w:hAnsi="Times New Roman"/>
                <w:sz w:val="24"/>
                <w:szCs w:val="24"/>
                <w:lang w:eastAsia="ru-RU"/>
              </w:rPr>
            </w:pPr>
            <w:r w:rsidRPr="00F81A11">
              <w:rPr>
                <w:rFonts w:ascii="Times New Roman" w:hAnsi="Times New Roman"/>
                <w:sz w:val="24"/>
                <w:szCs w:val="24"/>
                <w:lang w:eastAsia="ru-RU"/>
              </w:rPr>
              <w:t>2</w:t>
            </w:r>
          </w:p>
        </w:tc>
      </w:tr>
      <w:tr w:rsidR="00514BAC" w:rsidRPr="00EB0633" w14:paraId="148C68A8" w14:textId="77777777" w:rsidTr="00DE0CE7">
        <w:tc>
          <w:tcPr>
            <w:tcW w:w="0" w:type="auto"/>
            <w:tcBorders>
              <w:right w:val="single" w:sz="4" w:space="0" w:color="auto"/>
            </w:tcBorders>
            <w:shd w:val="clear" w:color="auto" w:fill="auto"/>
            <w:vAlign w:val="center"/>
          </w:tcPr>
          <w:p w14:paraId="6A2C4375" w14:textId="77777777" w:rsidR="00514BAC" w:rsidRPr="00EB0633" w:rsidRDefault="00514BAC" w:rsidP="009051AC">
            <w:pPr>
              <w:spacing w:after="0" w:line="240" w:lineRule="auto"/>
              <w:contextualSpacing/>
              <w:rPr>
                <w:rFonts w:ascii="Times New Roman" w:hAnsi="Times New Roman"/>
                <w:sz w:val="24"/>
                <w:szCs w:val="24"/>
                <w:lang w:eastAsia="ru-RU"/>
              </w:rPr>
            </w:pPr>
            <w:r w:rsidRPr="00EB0633">
              <w:rPr>
                <w:rFonts w:ascii="Times New Roman" w:hAnsi="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24D1B3" w14:textId="77777777" w:rsidR="00514BAC" w:rsidRPr="00EB0633" w:rsidRDefault="00514BAC" w:rsidP="00DE0CE7">
            <w:pPr>
              <w:spacing w:after="0" w:line="240" w:lineRule="auto"/>
              <w:contextualSpacing/>
              <w:jc w:val="both"/>
              <w:rPr>
                <w:rFonts w:ascii="Times New Roman" w:hAnsi="Times New Roman"/>
                <w:sz w:val="24"/>
                <w:szCs w:val="24"/>
                <w:lang w:eastAsia="ru-RU"/>
              </w:rPr>
            </w:pPr>
            <w:r w:rsidRPr="00EB0633">
              <w:rPr>
                <w:rFonts w:ascii="Times New Roman" w:hAnsi="Times New Roman"/>
                <w:sz w:val="24"/>
                <w:szCs w:val="24"/>
                <w:lang w:eastAsia="ru-RU"/>
              </w:rPr>
              <w:t>Количество лабораторий и мастерских для проведения практических занятий, учебной практики</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28D839E" w14:textId="77777777" w:rsidR="00514BAC" w:rsidRPr="00EB0633" w:rsidRDefault="00514BAC" w:rsidP="00DE0CE7">
            <w:pPr>
              <w:spacing w:after="0" w:line="240" w:lineRule="auto"/>
              <w:contextualSpacing/>
              <w:jc w:val="center"/>
              <w:rPr>
                <w:rFonts w:ascii="Times New Roman" w:hAnsi="Times New Roman"/>
                <w:szCs w:val="24"/>
                <w:lang w:eastAsia="ru-RU"/>
              </w:rPr>
            </w:pPr>
            <w:r w:rsidRPr="00EB0633">
              <w:rPr>
                <w:rFonts w:ascii="Times New Roman" w:hAnsi="Times New Roman"/>
                <w:szCs w:val="24"/>
                <w:lang w:eastAsia="ru-RU"/>
              </w:rPr>
              <w:t>1</w:t>
            </w:r>
            <w:r w:rsidR="00EB0633">
              <w:rPr>
                <w:rFonts w:ascii="Times New Roman" w:hAnsi="Times New Roman"/>
                <w:szCs w:val="24"/>
                <w:lang w:eastAsia="ru-RU"/>
              </w:rPr>
              <w:t>4</w:t>
            </w:r>
            <w:r w:rsidRPr="00EB0633">
              <w:rPr>
                <w:rFonts w:ascii="Times New Roman" w:hAnsi="Times New Roman"/>
                <w:szCs w:val="24"/>
                <w:lang w:eastAsia="ru-RU"/>
              </w:rPr>
              <w:t xml:space="preserve"> лабораторий</w:t>
            </w:r>
          </w:p>
          <w:p w14:paraId="09FEF1BC" w14:textId="77777777" w:rsidR="00514BAC" w:rsidRPr="00EB0633" w:rsidRDefault="00514BAC" w:rsidP="00DE0CE7">
            <w:pPr>
              <w:spacing w:after="0" w:line="240" w:lineRule="auto"/>
              <w:contextualSpacing/>
              <w:jc w:val="center"/>
              <w:rPr>
                <w:rFonts w:ascii="Times New Roman" w:hAnsi="Times New Roman"/>
                <w:sz w:val="24"/>
                <w:szCs w:val="24"/>
                <w:lang w:eastAsia="ru-RU"/>
              </w:rPr>
            </w:pPr>
            <w:r w:rsidRPr="00EB0633">
              <w:rPr>
                <w:rFonts w:ascii="Times New Roman" w:hAnsi="Times New Roman"/>
                <w:szCs w:val="24"/>
                <w:lang w:eastAsia="ru-RU"/>
              </w:rPr>
              <w:t>1</w:t>
            </w:r>
            <w:r w:rsidR="00F81A11">
              <w:rPr>
                <w:rFonts w:ascii="Times New Roman" w:hAnsi="Times New Roman"/>
                <w:szCs w:val="24"/>
                <w:lang w:eastAsia="ru-RU"/>
              </w:rPr>
              <w:t>5</w:t>
            </w:r>
            <w:r w:rsidRPr="00EB0633">
              <w:rPr>
                <w:rFonts w:ascii="Times New Roman" w:hAnsi="Times New Roman"/>
                <w:szCs w:val="24"/>
                <w:lang w:eastAsia="ru-RU"/>
              </w:rPr>
              <w:t xml:space="preserve"> мастерских</w:t>
            </w:r>
          </w:p>
        </w:tc>
      </w:tr>
      <w:tr w:rsidR="00514BAC" w:rsidRPr="00C071A2" w14:paraId="37D082BA" w14:textId="77777777" w:rsidTr="00DE0CE7">
        <w:trPr>
          <w:trHeight w:val="945"/>
        </w:trPr>
        <w:tc>
          <w:tcPr>
            <w:tcW w:w="0" w:type="auto"/>
            <w:tcBorders>
              <w:right w:val="single" w:sz="4" w:space="0" w:color="auto"/>
            </w:tcBorders>
            <w:shd w:val="clear" w:color="auto" w:fill="auto"/>
            <w:vAlign w:val="center"/>
          </w:tcPr>
          <w:p w14:paraId="6997B7B5" w14:textId="77777777" w:rsidR="00514BAC" w:rsidRPr="00C071A2" w:rsidRDefault="00514BAC" w:rsidP="009051AC">
            <w:pPr>
              <w:spacing w:after="0" w:line="240" w:lineRule="auto"/>
              <w:contextualSpacing/>
              <w:rPr>
                <w:rFonts w:ascii="Times New Roman" w:hAnsi="Times New Roman"/>
                <w:sz w:val="24"/>
                <w:szCs w:val="24"/>
                <w:lang w:eastAsia="ru-RU"/>
              </w:rPr>
            </w:pPr>
            <w:r w:rsidRPr="00C071A2">
              <w:rPr>
                <w:rFonts w:ascii="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6F7EAB" w14:textId="77777777" w:rsidR="00514BAC" w:rsidRPr="00C071A2" w:rsidRDefault="00514BAC" w:rsidP="00DE0CE7">
            <w:pPr>
              <w:spacing w:after="0" w:line="240" w:lineRule="auto"/>
              <w:contextualSpacing/>
              <w:jc w:val="both"/>
              <w:rPr>
                <w:rFonts w:ascii="Times New Roman" w:hAnsi="Times New Roman"/>
                <w:sz w:val="24"/>
                <w:szCs w:val="24"/>
                <w:lang w:eastAsia="ru-RU"/>
              </w:rPr>
            </w:pPr>
            <w:r w:rsidRPr="00C071A2">
              <w:rPr>
                <w:rFonts w:ascii="Times New Roman" w:hAnsi="Times New Roman"/>
                <w:sz w:val="24"/>
                <w:szCs w:val="24"/>
                <w:lang w:eastAsia="ru-RU"/>
              </w:rPr>
              <w:t>Наличие современной библиотеки-медиатеки с читальным залом на 25 и более рабочих мест, с наличием стационарных или переносных компьютеров с выходом в интернет</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C5B5B75" w14:textId="77777777" w:rsidR="00514BAC" w:rsidRPr="00C071A2" w:rsidRDefault="00514BAC" w:rsidP="00DE0CE7">
            <w:pPr>
              <w:spacing w:after="0" w:line="240" w:lineRule="auto"/>
              <w:contextualSpacing/>
              <w:jc w:val="center"/>
              <w:rPr>
                <w:rFonts w:ascii="Times New Roman" w:hAnsi="Times New Roman"/>
                <w:sz w:val="24"/>
                <w:szCs w:val="24"/>
                <w:lang w:eastAsia="ru-RU"/>
              </w:rPr>
            </w:pPr>
            <w:r w:rsidRPr="00C071A2">
              <w:rPr>
                <w:rFonts w:ascii="Times New Roman" w:hAnsi="Times New Roman"/>
                <w:sz w:val="24"/>
                <w:szCs w:val="24"/>
                <w:lang w:eastAsia="ru-RU"/>
              </w:rPr>
              <w:t>есть</w:t>
            </w:r>
          </w:p>
        </w:tc>
      </w:tr>
      <w:tr w:rsidR="00514BAC" w:rsidRPr="00C071A2" w14:paraId="27DE6D26" w14:textId="77777777" w:rsidTr="00DE0CE7">
        <w:trPr>
          <w:trHeight w:val="1743"/>
        </w:trPr>
        <w:tc>
          <w:tcPr>
            <w:tcW w:w="0" w:type="auto"/>
            <w:shd w:val="clear" w:color="auto" w:fill="auto"/>
            <w:vAlign w:val="center"/>
          </w:tcPr>
          <w:p w14:paraId="5533F0A3" w14:textId="77777777" w:rsidR="00514BAC" w:rsidRPr="00C071A2" w:rsidRDefault="00514BAC" w:rsidP="009051AC">
            <w:pPr>
              <w:spacing w:after="0" w:line="240" w:lineRule="auto"/>
              <w:contextualSpacing/>
              <w:rPr>
                <w:rFonts w:ascii="Times New Roman" w:hAnsi="Times New Roman"/>
                <w:sz w:val="24"/>
                <w:szCs w:val="24"/>
                <w:lang w:eastAsia="ru-RU"/>
              </w:rPr>
            </w:pPr>
            <w:r w:rsidRPr="00C071A2">
              <w:rPr>
                <w:rFonts w:ascii="Times New Roman" w:hAnsi="Times New Roman"/>
                <w:sz w:val="24"/>
                <w:szCs w:val="24"/>
                <w:lang w:eastAsia="ru-RU"/>
              </w:rPr>
              <w:t>7.</w:t>
            </w:r>
          </w:p>
        </w:tc>
        <w:tc>
          <w:tcPr>
            <w:tcW w:w="0" w:type="auto"/>
            <w:tcBorders>
              <w:top w:val="single" w:sz="4" w:space="0" w:color="auto"/>
            </w:tcBorders>
            <w:shd w:val="clear" w:color="auto" w:fill="auto"/>
          </w:tcPr>
          <w:p w14:paraId="44A3799A" w14:textId="77777777" w:rsidR="00514BAC" w:rsidRPr="00C071A2" w:rsidRDefault="00514BAC" w:rsidP="00DE0CE7">
            <w:pPr>
              <w:spacing w:after="0" w:line="240" w:lineRule="auto"/>
              <w:contextualSpacing/>
              <w:jc w:val="both"/>
              <w:rPr>
                <w:rFonts w:ascii="Times New Roman" w:hAnsi="Times New Roman"/>
                <w:sz w:val="24"/>
                <w:szCs w:val="24"/>
                <w:lang w:eastAsia="ru-RU"/>
              </w:rPr>
            </w:pPr>
            <w:r w:rsidRPr="00C071A2">
              <w:rPr>
                <w:rFonts w:ascii="Times New Roman" w:hAnsi="Times New Roman"/>
                <w:sz w:val="24"/>
                <w:szCs w:val="24"/>
                <w:lang w:eastAsia="ru-RU"/>
              </w:rPr>
              <w:t xml:space="preserve">Обеспеченность специализированными кабинетами (кабинеты технологий, оборудованные лабораторным оборудованием учебные кабинеты по химии и физике, и др.), необходимыми для реализации Федеральных государственных образовательных стандартов по профессиям и специальностям и по общеобразовательной подготовке </w:t>
            </w:r>
            <w:r w:rsidR="0030702F" w:rsidRPr="00C071A2">
              <w:rPr>
                <w:rFonts w:ascii="Times New Roman" w:hAnsi="Times New Roman"/>
                <w:sz w:val="24"/>
                <w:szCs w:val="24"/>
                <w:lang w:eastAsia="ru-RU"/>
              </w:rPr>
              <w:t>менее чем на 90 процентов, но более 50%</w:t>
            </w:r>
          </w:p>
        </w:tc>
        <w:tc>
          <w:tcPr>
            <w:tcW w:w="1483" w:type="dxa"/>
            <w:tcBorders>
              <w:top w:val="single" w:sz="4" w:space="0" w:color="auto"/>
            </w:tcBorders>
            <w:shd w:val="clear" w:color="auto" w:fill="auto"/>
          </w:tcPr>
          <w:p w14:paraId="4E7CE15C" w14:textId="77777777" w:rsidR="00514BAC" w:rsidRPr="00C071A2" w:rsidRDefault="0051632E" w:rsidP="00DE0CE7">
            <w:pPr>
              <w:spacing w:after="0" w:line="240" w:lineRule="auto"/>
              <w:contextualSpacing/>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514BAC" w:rsidRPr="00C071A2" w14:paraId="0B8C8DDE" w14:textId="77777777" w:rsidTr="00DE0CE7">
        <w:tc>
          <w:tcPr>
            <w:tcW w:w="0" w:type="auto"/>
            <w:shd w:val="clear" w:color="auto" w:fill="auto"/>
            <w:vAlign w:val="center"/>
          </w:tcPr>
          <w:p w14:paraId="1B0E25C5" w14:textId="77777777" w:rsidR="00514BAC" w:rsidRPr="00C071A2" w:rsidRDefault="00514BAC" w:rsidP="009051AC">
            <w:pPr>
              <w:spacing w:after="0" w:line="240" w:lineRule="auto"/>
              <w:contextualSpacing/>
              <w:rPr>
                <w:rFonts w:ascii="Times New Roman" w:hAnsi="Times New Roman"/>
                <w:sz w:val="24"/>
                <w:szCs w:val="24"/>
                <w:lang w:eastAsia="ru-RU"/>
              </w:rPr>
            </w:pPr>
            <w:r w:rsidRPr="00C071A2">
              <w:rPr>
                <w:rFonts w:ascii="Times New Roman" w:hAnsi="Times New Roman"/>
                <w:sz w:val="24"/>
                <w:szCs w:val="24"/>
                <w:lang w:eastAsia="ru-RU"/>
              </w:rPr>
              <w:t>8.</w:t>
            </w:r>
          </w:p>
        </w:tc>
        <w:tc>
          <w:tcPr>
            <w:tcW w:w="0" w:type="auto"/>
            <w:shd w:val="clear" w:color="auto" w:fill="auto"/>
          </w:tcPr>
          <w:p w14:paraId="08CBBDAD" w14:textId="77777777" w:rsidR="00514BAC" w:rsidRPr="00C071A2" w:rsidRDefault="00514BAC" w:rsidP="00DE0CE7">
            <w:pPr>
              <w:spacing w:after="0" w:line="240" w:lineRule="auto"/>
              <w:contextualSpacing/>
              <w:jc w:val="both"/>
              <w:rPr>
                <w:rFonts w:ascii="Times New Roman" w:hAnsi="Times New Roman"/>
                <w:sz w:val="24"/>
                <w:szCs w:val="24"/>
                <w:lang w:eastAsia="ru-RU"/>
              </w:rPr>
            </w:pPr>
            <w:r w:rsidRPr="00C071A2">
              <w:rPr>
                <w:rFonts w:ascii="Times New Roman" w:hAnsi="Times New Roman"/>
                <w:sz w:val="24"/>
                <w:szCs w:val="24"/>
                <w:lang w:eastAsia="ru-RU"/>
              </w:rPr>
              <w:t>Наличие электронных интегративных лабораторий, используемых в учебном процессе</w:t>
            </w:r>
          </w:p>
        </w:tc>
        <w:tc>
          <w:tcPr>
            <w:tcW w:w="1483" w:type="dxa"/>
            <w:shd w:val="clear" w:color="auto" w:fill="auto"/>
          </w:tcPr>
          <w:p w14:paraId="0B3857CA" w14:textId="77777777" w:rsidR="00514BAC" w:rsidRPr="00C071A2" w:rsidRDefault="00514BAC" w:rsidP="00DE0CE7">
            <w:pPr>
              <w:spacing w:after="0" w:line="240" w:lineRule="auto"/>
              <w:contextualSpacing/>
              <w:jc w:val="center"/>
              <w:rPr>
                <w:rFonts w:ascii="Times New Roman" w:hAnsi="Times New Roman"/>
                <w:sz w:val="24"/>
                <w:szCs w:val="24"/>
                <w:lang w:eastAsia="ru-RU"/>
              </w:rPr>
            </w:pPr>
            <w:r w:rsidRPr="00C071A2">
              <w:rPr>
                <w:rFonts w:ascii="Times New Roman" w:hAnsi="Times New Roman"/>
                <w:sz w:val="24"/>
                <w:szCs w:val="24"/>
                <w:lang w:eastAsia="ru-RU"/>
              </w:rPr>
              <w:t>нет</w:t>
            </w:r>
          </w:p>
        </w:tc>
      </w:tr>
      <w:tr w:rsidR="00514BAC" w:rsidRPr="00C071A2" w14:paraId="14D33BCA" w14:textId="77777777" w:rsidTr="00DE0CE7">
        <w:trPr>
          <w:trHeight w:val="651"/>
        </w:trPr>
        <w:tc>
          <w:tcPr>
            <w:tcW w:w="0" w:type="auto"/>
            <w:shd w:val="clear" w:color="auto" w:fill="auto"/>
            <w:vAlign w:val="center"/>
          </w:tcPr>
          <w:p w14:paraId="2A2B3AF1" w14:textId="77777777" w:rsidR="00514BAC" w:rsidRPr="00C071A2" w:rsidRDefault="00514BAC" w:rsidP="009051AC">
            <w:pPr>
              <w:spacing w:after="0" w:line="240" w:lineRule="auto"/>
              <w:contextualSpacing/>
              <w:rPr>
                <w:rFonts w:ascii="Times New Roman" w:hAnsi="Times New Roman"/>
                <w:sz w:val="24"/>
                <w:szCs w:val="24"/>
                <w:lang w:eastAsia="ru-RU"/>
              </w:rPr>
            </w:pPr>
            <w:r w:rsidRPr="00C071A2">
              <w:rPr>
                <w:rFonts w:ascii="Times New Roman" w:hAnsi="Times New Roman"/>
                <w:sz w:val="24"/>
                <w:szCs w:val="24"/>
                <w:lang w:eastAsia="ru-RU"/>
              </w:rPr>
              <w:lastRenderedPageBreak/>
              <w:t>9.</w:t>
            </w:r>
          </w:p>
        </w:tc>
        <w:tc>
          <w:tcPr>
            <w:tcW w:w="0" w:type="auto"/>
            <w:shd w:val="clear" w:color="auto" w:fill="auto"/>
          </w:tcPr>
          <w:p w14:paraId="5780F95B" w14:textId="77777777" w:rsidR="00514BAC" w:rsidRPr="00C071A2" w:rsidRDefault="00514BAC" w:rsidP="00DE0CE7">
            <w:pPr>
              <w:spacing w:after="0" w:line="240" w:lineRule="auto"/>
              <w:contextualSpacing/>
              <w:jc w:val="both"/>
              <w:rPr>
                <w:rFonts w:ascii="Times New Roman" w:hAnsi="Times New Roman"/>
                <w:sz w:val="24"/>
                <w:szCs w:val="24"/>
                <w:lang w:eastAsia="ru-RU"/>
              </w:rPr>
            </w:pPr>
            <w:r w:rsidRPr="00C071A2">
              <w:rPr>
                <w:rFonts w:ascii="Times New Roman" w:hAnsi="Times New Roman"/>
                <w:sz w:val="24"/>
                <w:szCs w:val="24"/>
                <w:lang w:eastAsia="ru-RU"/>
              </w:rPr>
              <w:t>Обеспеченность учебного процесса лабораторным и демонстрационным оборудованием на 90 и более процентов</w:t>
            </w:r>
          </w:p>
        </w:tc>
        <w:tc>
          <w:tcPr>
            <w:tcW w:w="1483" w:type="dxa"/>
            <w:shd w:val="clear" w:color="auto" w:fill="auto"/>
          </w:tcPr>
          <w:p w14:paraId="09EAEEAE" w14:textId="77777777" w:rsidR="00514BAC" w:rsidRPr="00C071A2" w:rsidRDefault="00514BAC" w:rsidP="00DE0CE7">
            <w:pPr>
              <w:spacing w:after="0" w:line="240" w:lineRule="auto"/>
              <w:contextualSpacing/>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514BAC" w:rsidRPr="00C071A2" w14:paraId="3CA991F5" w14:textId="77777777" w:rsidTr="00DE0CE7">
        <w:tc>
          <w:tcPr>
            <w:tcW w:w="0" w:type="auto"/>
            <w:shd w:val="clear" w:color="auto" w:fill="auto"/>
            <w:vAlign w:val="center"/>
          </w:tcPr>
          <w:p w14:paraId="06A97F2A" w14:textId="77777777" w:rsidR="00514BAC" w:rsidRPr="00C071A2" w:rsidRDefault="00514BAC" w:rsidP="009051AC">
            <w:pPr>
              <w:spacing w:after="0" w:line="240" w:lineRule="auto"/>
              <w:contextualSpacing/>
              <w:rPr>
                <w:rFonts w:ascii="Times New Roman" w:hAnsi="Times New Roman"/>
                <w:sz w:val="24"/>
                <w:szCs w:val="24"/>
                <w:lang w:eastAsia="ru-RU"/>
              </w:rPr>
            </w:pPr>
            <w:r w:rsidRPr="00C071A2">
              <w:rPr>
                <w:rFonts w:ascii="Times New Roman" w:hAnsi="Times New Roman"/>
                <w:sz w:val="24"/>
                <w:szCs w:val="24"/>
                <w:lang w:eastAsia="ru-RU"/>
              </w:rPr>
              <w:t>10.</w:t>
            </w:r>
          </w:p>
        </w:tc>
        <w:tc>
          <w:tcPr>
            <w:tcW w:w="0" w:type="auto"/>
            <w:shd w:val="clear" w:color="auto" w:fill="auto"/>
          </w:tcPr>
          <w:p w14:paraId="2F802C60" w14:textId="77777777" w:rsidR="00514BAC" w:rsidRPr="00C071A2" w:rsidRDefault="00514BAC" w:rsidP="00DE0CE7">
            <w:pPr>
              <w:spacing w:after="0" w:line="240" w:lineRule="auto"/>
              <w:contextualSpacing/>
              <w:jc w:val="both"/>
              <w:rPr>
                <w:rFonts w:ascii="Times New Roman" w:hAnsi="Times New Roman"/>
                <w:sz w:val="24"/>
                <w:szCs w:val="24"/>
                <w:lang w:eastAsia="ru-RU"/>
              </w:rPr>
            </w:pPr>
            <w:r w:rsidRPr="00C071A2">
              <w:rPr>
                <w:rFonts w:ascii="Times New Roman" w:hAnsi="Times New Roman"/>
                <w:sz w:val="24"/>
                <w:szCs w:val="24"/>
                <w:lang w:eastAsia="ru-RU"/>
              </w:rPr>
              <w:t xml:space="preserve">Наличие электронных образовательных ресурсов (электронных учебников и учебных пособий) </w:t>
            </w:r>
          </w:p>
        </w:tc>
        <w:tc>
          <w:tcPr>
            <w:tcW w:w="1483" w:type="dxa"/>
            <w:shd w:val="clear" w:color="auto" w:fill="auto"/>
          </w:tcPr>
          <w:p w14:paraId="6333289A" w14:textId="77777777" w:rsidR="00514BAC" w:rsidRPr="00C071A2" w:rsidRDefault="00514BAC" w:rsidP="00DE0CE7">
            <w:pPr>
              <w:spacing w:after="0" w:line="240" w:lineRule="auto"/>
              <w:contextualSpacing/>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514BAC" w:rsidRPr="00C071A2" w14:paraId="06EDA98B" w14:textId="77777777" w:rsidTr="00DE0CE7">
        <w:tc>
          <w:tcPr>
            <w:tcW w:w="0" w:type="auto"/>
            <w:shd w:val="clear" w:color="auto" w:fill="auto"/>
            <w:vAlign w:val="center"/>
          </w:tcPr>
          <w:p w14:paraId="50514110" w14:textId="77777777" w:rsidR="00514BAC" w:rsidRPr="00C071A2" w:rsidRDefault="00514BAC" w:rsidP="009051AC">
            <w:pPr>
              <w:spacing w:after="0" w:line="240" w:lineRule="auto"/>
              <w:contextualSpacing/>
              <w:rPr>
                <w:rFonts w:ascii="Times New Roman" w:hAnsi="Times New Roman"/>
                <w:sz w:val="24"/>
                <w:szCs w:val="24"/>
                <w:lang w:eastAsia="ru-RU"/>
              </w:rPr>
            </w:pPr>
            <w:r w:rsidRPr="00C071A2">
              <w:rPr>
                <w:rFonts w:ascii="Times New Roman" w:hAnsi="Times New Roman"/>
                <w:sz w:val="24"/>
                <w:szCs w:val="24"/>
                <w:lang w:eastAsia="ru-RU"/>
              </w:rPr>
              <w:t>11.</w:t>
            </w:r>
          </w:p>
        </w:tc>
        <w:tc>
          <w:tcPr>
            <w:tcW w:w="0" w:type="auto"/>
            <w:shd w:val="clear" w:color="auto" w:fill="auto"/>
          </w:tcPr>
          <w:p w14:paraId="5839F394" w14:textId="77777777" w:rsidR="00514BAC" w:rsidRPr="00C071A2" w:rsidRDefault="00514BAC" w:rsidP="00DE0CE7">
            <w:pPr>
              <w:spacing w:after="0" w:line="240" w:lineRule="auto"/>
              <w:contextualSpacing/>
              <w:jc w:val="both"/>
              <w:rPr>
                <w:rFonts w:ascii="Times New Roman" w:hAnsi="Times New Roman"/>
                <w:sz w:val="24"/>
                <w:szCs w:val="24"/>
                <w:lang w:eastAsia="ru-RU"/>
              </w:rPr>
            </w:pPr>
            <w:r w:rsidRPr="00C071A2">
              <w:rPr>
                <w:rFonts w:ascii="Times New Roman" w:hAnsi="Times New Roman"/>
                <w:sz w:val="24"/>
                <w:szCs w:val="24"/>
                <w:lang w:eastAsia="ru-RU"/>
              </w:rPr>
              <w:t>Наличие доступа к информационным системам и информационно-телекоммуникационным сетям</w:t>
            </w:r>
          </w:p>
        </w:tc>
        <w:tc>
          <w:tcPr>
            <w:tcW w:w="1483" w:type="dxa"/>
            <w:shd w:val="clear" w:color="auto" w:fill="auto"/>
          </w:tcPr>
          <w:p w14:paraId="42425CC4" w14:textId="77777777" w:rsidR="00514BAC" w:rsidRPr="00C071A2" w:rsidRDefault="00B33790" w:rsidP="00DE0CE7">
            <w:pPr>
              <w:spacing w:after="0" w:line="240" w:lineRule="auto"/>
              <w:contextualSpacing/>
              <w:jc w:val="center"/>
              <w:rPr>
                <w:rFonts w:ascii="Times New Roman" w:hAnsi="Times New Roman"/>
                <w:sz w:val="24"/>
                <w:szCs w:val="24"/>
                <w:lang w:eastAsia="ru-RU"/>
              </w:rPr>
            </w:pPr>
            <w:r w:rsidRPr="00C071A2">
              <w:rPr>
                <w:rFonts w:ascii="Times New Roman" w:hAnsi="Times New Roman"/>
                <w:sz w:val="24"/>
                <w:szCs w:val="24"/>
                <w:lang w:eastAsia="ru-RU"/>
              </w:rPr>
              <w:t>да</w:t>
            </w:r>
          </w:p>
        </w:tc>
      </w:tr>
    </w:tbl>
    <w:p w14:paraId="668DE0E8" w14:textId="77777777" w:rsidR="0092562F" w:rsidRPr="00C071A2" w:rsidRDefault="0092562F" w:rsidP="0092562F">
      <w:pPr>
        <w:spacing w:after="0" w:line="240" w:lineRule="auto"/>
        <w:jc w:val="both"/>
        <w:rPr>
          <w:rFonts w:ascii="Times New Roman" w:hAnsi="Times New Roman"/>
          <w:sz w:val="28"/>
          <w:szCs w:val="28"/>
          <w:lang w:eastAsia="ru-RU"/>
        </w:rPr>
      </w:pPr>
    </w:p>
    <w:p w14:paraId="6BFA12F3" w14:textId="77777777" w:rsidR="0092562F" w:rsidRPr="00EB0633" w:rsidRDefault="0092562F" w:rsidP="0085417D">
      <w:pPr>
        <w:numPr>
          <w:ilvl w:val="1"/>
          <w:numId w:val="12"/>
        </w:numPr>
        <w:spacing w:after="0" w:line="240" w:lineRule="auto"/>
        <w:ind w:left="0" w:firstLine="709"/>
        <w:jc w:val="both"/>
        <w:rPr>
          <w:rFonts w:ascii="Times New Roman" w:hAnsi="Times New Roman"/>
          <w:b/>
          <w:sz w:val="28"/>
          <w:szCs w:val="28"/>
          <w:lang w:eastAsia="ru-RU"/>
        </w:rPr>
      </w:pPr>
      <w:r w:rsidRPr="00EB0633">
        <w:rPr>
          <w:rFonts w:ascii="Times New Roman" w:hAnsi="Times New Roman"/>
          <w:b/>
          <w:sz w:val="28"/>
          <w:szCs w:val="28"/>
          <w:lang w:eastAsia="ru-RU"/>
        </w:rPr>
        <w:t xml:space="preserve">Наличие необходимых условий для охраны и укрепления здоровья, </w:t>
      </w:r>
      <w:r w:rsidR="00EB0633">
        <w:rPr>
          <w:rFonts w:ascii="Times New Roman" w:hAnsi="Times New Roman"/>
          <w:b/>
          <w:sz w:val="28"/>
          <w:szCs w:val="28"/>
          <w:lang w:eastAsia="ru-RU"/>
        </w:rPr>
        <w:t>организации питания обучающихся</w:t>
      </w:r>
    </w:p>
    <w:p w14:paraId="73B5D8FA" w14:textId="77777777" w:rsidR="0030702F" w:rsidRPr="00C071A2" w:rsidRDefault="0030702F" w:rsidP="0030702F">
      <w:pPr>
        <w:spacing w:after="0" w:line="240" w:lineRule="auto"/>
        <w:ind w:left="720"/>
        <w:jc w:val="both"/>
        <w:rPr>
          <w:rFonts w:ascii="Times New Roman" w:hAnsi="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6437"/>
        <w:gridCol w:w="2835"/>
      </w:tblGrid>
      <w:tr w:rsidR="0030702F" w:rsidRPr="00C071A2" w14:paraId="3BA6046A" w14:textId="77777777" w:rsidTr="00F81A11">
        <w:tc>
          <w:tcPr>
            <w:tcW w:w="617" w:type="dxa"/>
            <w:shd w:val="clear" w:color="auto" w:fill="auto"/>
            <w:vAlign w:val="center"/>
          </w:tcPr>
          <w:p w14:paraId="2251F3D2" w14:textId="77777777" w:rsidR="0030702F" w:rsidRPr="00C071A2" w:rsidRDefault="0030702F"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w:t>
            </w:r>
          </w:p>
          <w:p w14:paraId="3D0382A6" w14:textId="77777777" w:rsidR="0030702F" w:rsidRPr="00C071A2" w:rsidRDefault="0030702F"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п/п</w:t>
            </w:r>
          </w:p>
        </w:tc>
        <w:tc>
          <w:tcPr>
            <w:tcW w:w="6437" w:type="dxa"/>
            <w:shd w:val="clear" w:color="auto" w:fill="auto"/>
            <w:vAlign w:val="center"/>
          </w:tcPr>
          <w:p w14:paraId="4AB7FF75" w14:textId="77777777" w:rsidR="0030702F" w:rsidRPr="00C071A2" w:rsidRDefault="0030702F"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Позиция оценивания</w:t>
            </w:r>
          </w:p>
        </w:tc>
        <w:tc>
          <w:tcPr>
            <w:tcW w:w="2835" w:type="dxa"/>
            <w:shd w:val="clear" w:color="auto" w:fill="auto"/>
            <w:vAlign w:val="center"/>
          </w:tcPr>
          <w:p w14:paraId="0FD00D97" w14:textId="77777777" w:rsidR="0030702F" w:rsidRPr="00C071A2" w:rsidRDefault="0030702F"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Наличие</w:t>
            </w:r>
          </w:p>
        </w:tc>
      </w:tr>
      <w:tr w:rsidR="0030702F" w:rsidRPr="00C071A2" w14:paraId="5AA406EC" w14:textId="77777777" w:rsidTr="00F81A11">
        <w:tc>
          <w:tcPr>
            <w:tcW w:w="617" w:type="dxa"/>
            <w:shd w:val="clear" w:color="auto" w:fill="auto"/>
          </w:tcPr>
          <w:p w14:paraId="6B0436F0" w14:textId="77777777" w:rsidR="0030702F" w:rsidRPr="00C071A2" w:rsidRDefault="0030702F" w:rsidP="00957A7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1.</w:t>
            </w:r>
          </w:p>
        </w:tc>
        <w:tc>
          <w:tcPr>
            <w:tcW w:w="6437" w:type="dxa"/>
            <w:shd w:val="clear" w:color="auto" w:fill="auto"/>
          </w:tcPr>
          <w:p w14:paraId="1BBC8CA0" w14:textId="77777777" w:rsidR="0030702F" w:rsidRPr="00C071A2" w:rsidRDefault="0030702F" w:rsidP="00215E8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Наличие спортивного зала</w:t>
            </w:r>
          </w:p>
        </w:tc>
        <w:tc>
          <w:tcPr>
            <w:tcW w:w="2835" w:type="dxa"/>
            <w:shd w:val="clear" w:color="auto" w:fill="auto"/>
          </w:tcPr>
          <w:p w14:paraId="2B6B9E48" w14:textId="77777777" w:rsidR="0030702F" w:rsidRPr="00C071A2" w:rsidRDefault="0030702F" w:rsidP="00215E8F">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есть</w:t>
            </w:r>
          </w:p>
        </w:tc>
      </w:tr>
      <w:tr w:rsidR="0030702F" w:rsidRPr="00C071A2" w14:paraId="37E392C1" w14:textId="77777777" w:rsidTr="00F81A11">
        <w:tc>
          <w:tcPr>
            <w:tcW w:w="617" w:type="dxa"/>
            <w:shd w:val="clear" w:color="auto" w:fill="auto"/>
          </w:tcPr>
          <w:p w14:paraId="61AA729C" w14:textId="77777777" w:rsidR="0030702F" w:rsidRPr="00C071A2" w:rsidRDefault="0030702F" w:rsidP="00957A7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2.</w:t>
            </w:r>
          </w:p>
        </w:tc>
        <w:tc>
          <w:tcPr>
            <w:tcW w:w="6437" w:type="dxa"/>
            <w:shd w:val="clear" w:color="auto" w:fill="auto"/>
          </w:tcPr>
          <w:p w14:paraId="62FBB392" w14:textId="77777777" w:rsidR="0030702F" w:rsidRPr="00C071A2" w:rsidRDefault="0030702F" w:rsidP="00215E8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Наличие оборудованной спортивной площадки (стадиона)</w:t>
            </w:r>
          </w:p>
        </w:tc>
        <w:tc>
          <w:tcPr>
            <w:tcW w:w="2835" w:type="dxa"/>
            <w:shd w:val="clear" w:color="auto" w:fill="auto"/>
          </w:tcPr>
          <w:p w14:paraId="6D24CD44" w14:textId="77777777" w:rsidR="0030702F" w:rsidRPr="00C071A2" w:rsidRDefault="0030702F" w:rsidP="00215E8F">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есть</w:t>
            </w:r>
          </w:p>
        </w:tc>
      </w:tr>
      <w:tr w:rsidR="0030702F" w:rsidRPr="00C071A2" w14:paraId="52030890" w14:textId="77777777" w:rsidTr="00F81A11">
        <w:tc>
          <w:tcPr>
            <w:tcW w:w="617" w:type="dxa"/>
            <w:shd w:val="clear" w:color="auto" w:fill="auto"/>
          </w:tcPr>
          <w:p w14:paraId="3081C311" w14:textId="77777777" w:rsidR="0030702F" w:rsidRPr="00C071A2" w:rsidRDefault="0030702F" w:rsidP="00957A7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3.</w:t>
            </w:r>
          </w:p>
        </w:tc>
        <w:tc>
          <w:tcPr>
            <w:tcW w:w="6437" w:type="dxa"/>
            <w:shd w:val="clear" w:color="auto" w:fill="auto"/>
          </w:tcPr>
          <w:p w14:paraId="7D252B8E" w14:textId="77777777" w:rsidR="0030702F" w:rsidRPr="00C071A2" w:rsidRDefault="0030702F" w:rsidP="00215E8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Наличие тренажерного зала</w:t>
            </w:r>
          </w:p>
        </w:tc>
        <w:tc>
          <w:tcPr>
            <w:tcW w:w="2835" w:type="dxa"/>
            <w:shd w:val="clear" w:color="auto" w:fill="auto"/>
          </w:tcPr>
          <w:p w14:paraId="1604D243" w14:textId="77777777" w:rsidR="0030702F" w:rsidRPr="00C071A2" w:rsidRDefault="0030702F" w:rsidP="00215E8F">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есть</w:t>
            </w:r>
          </w:p>
        </w:tc>
      </w:tr>
      <w:tr w:rsidR="0030702F" w:rsidRPr="00C071A2" w14:paraId="09DB3105" w14:textId="77777777" w:rsidTr="00F81A11">
        <w:tc>
          <w:tcPr>
            <w:tcW w:w="617" w:type="dxa"/>
            <w:shd w:val="clear" w:color="auto" w:fill="auto"/>
          </w:tcPr>
          <w:p w14:paraId="596C6D4E" w14:textId="77777777" w:rsidR="0030702F" w:rsidRPr="00C071A2" w:rsidRDefault="0030702F" w:rsidP="00957A7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4.</w:t>
            </w:r>
          </w:p>
        </w:tc>
        <w:tc>
          <w:tcPr>
            <w:tcW w:w="6437" w:type="dxa"/>
            <w:shd w:val="clear" w:color="auto" w:fill="auto"/>
          </w:tcPr>
          <w:p w14:paraId="2FAA1FE1" w14:textId="77777777" w:rsidR="0030702F" w:rsidRPr="00C071A2" w:rsidRDefault="0030702F" w:rsidP="00215E8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Наличие бассейна</w:t>
            </w:r>
          </w:p>
        </w:tc>
        <w:tc>
          <w:tcPr>
            <w:tcW w:w="2835" w:type="dxa"/>
            <w:shd w:val="clear" w:color="auto" w:fill="auto"/>
          </w:tcPr>
          <w:p w14:paraId="2C95CCB6" w14:textId="77777777" w:rsidR="0030702F" w:rsidRPr="00C071A2" w:rsidRDefault="0030702F" w:rsidP="00215E8F">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нет</w:t>
            </w:r>
          </w:p>
        </w:tc>
      </w:tr>
      <w:tr w:rsidR="0030702F" w:rsidRPr="00C071A2" w14:paraId="0AD500D9" w14:textId="77777777" w:rsidTr="00F81A11">
        <w:tc>
          <w:tcPr>
            <w:tcW w:w="617" w:type="dxa"/>
            <w:shd w:val="clear" w:color="auto" w:fill="auto"/>
          </w:tcPr>
          <w:p w14:paraId="38F44A8F" w14:textId="77777777" w:rsidR="0030702F" w:rsidRPr="00C071A2" w:rsidRDefault="0030702F" w:rsidP="00957A7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5.</w:t>
            </w:r>
          </w:p>
        </w:tc>
        <w:tc>
          <w:tcPr>
            <w:tcW w:w="6437" w:type="dxa"/>
            <w:shd w:val="clear" w:color="auto" w:fill="auto"/>
          </w:tcPr>
          <w:p w14:paraId="0EDD1D34" w14:textId="77777777" w:rsidR="0030702F" w:rsidRPr="00C071A2" w:rsidRDefault="0030702F" w:rsidP="00215E8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Наличие медицинского кабинета</w:t>
            </w:r>
          </w:p>
        </w:tc>
        <w:tc>
          <w:tcPr>
            <w:tcW w:w="2835" w:type="dxa"/>
            <w:shd w:val="clear" w:color="auto" w:fill="auto"/>
          </w:tcPr>
          <w:p w14:paraId="53B611C8" w14:textId="77777777" w:rsidR="0030702F" w:rsidRPr="00C071A2" w:rsidRDefault="0030702F" w:rsidP="00215E8F">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есть</w:t>
            </w:r>
          </w:p>
        </w:tc>
      </w:tr>
      <w:tr w:rsidR="0030702F" w:rsidRPr="00C071A2" w14:paraId="39B4232D" w14:textId="77777777" w:rsidTr="00F81A11">
        <w:trPr>
          <w:trHeight w:val="840"/>
        </w:trPr>
        <w:tc>
          <w:tcPr>
            <w:tcW w:w="617" w:type="dxa"/>
            <w:shd w:val="clear" w:color="auto" w:fill="auto"/>
          </w:tcPr>
          <w:p w14:paraId="288E3A7C" w14:textId="77777777" w:rsidR="0030702F" w:rsidRPr="00C071A2" w:rsidRDefault="0030702F" w:rsidP="00957A7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6.</w:t>
            </w:r>
          </w:p>
        </w:tc>
        <w:tc>
          <w:tcPr>
            <w:tcW w:w="6437" w:type="dxa"/>
            <w:shd w:val="clear" w:color="auto" w:fill="auto"/>
          </w:tcPr>
          <w:p w14:paraId="73665C9E" w14:textId="77777777" w:rsidR="0030702F" w:rsidRPr="00C071A2" w:rsidRDefault="0030702F" w:rsidP="00215E8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Наличие специализированных кабинетов по охране и укреплению здоровья (комнаты релаксации, психологической разгрузки и пр.)</w:t>
            </w:r>
          </w:p>
        </w:tc>
        <w:tc>
          <w:tcPr>
            <w:tcW w:w="2835" w:type="dxa"/>
            <w:shd w:val="clear" w:color="auto" w:fill="auto"/>
          </w:tcPr>
          <w:p w14:paraId="38FC14BB" w14:textId="77777777" w:rsidR="0030702F" w:rsidRPr="00C071A2" w:rsidRDefault="0030702F" w:rsidP="00215E8F">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нет</w:t>
            </w:r>
          </w:p>
        </w:tc>
      </w:tr>
      <w:tr w:rsidR="0030702F" w:rsidRPr="00C071A2" w14:paraId="6D837264" w14:textId="77777777" w:rsidTr="00F81A11">
        <w:trPr>
          <w:trHeight w:val="427"/>
        </w:trPr>
        <w:tc>
          <w:tcPr>
            <w:tcW w:w="617" w:type="dxa"/>
            <w:shd w:val="clear" w:color="auto" w:fill="auto"/>
          </w:tcPr>
          <w:p w14:paraId="4EB635A3" w14:textId="77777777" w:rsidR="0030702F" w:rsidRPr="00C071A2" w:rsidRDefault="0030702F" w:rsidP="00957A7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7.</w:t>
            </w:r>
          </w:p>
        </w:tc>
        <w:tc>
          <w:tcPr>
            <w:tcW w:w="6437" w:type="dxa"/>
            <w:shd w:val="clear" w:color="auto" w:fill="auto"/>
          </w:tcPr>
          <w:p w14:paraId="3F348236" w14:textId="77777777" w:rsidR="0030702F" w:rsidRPr="00C071A2" w:rsidRDefault="0030702F" w:rsidP="00215E8F">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 xml:space="preserve">Наличие столовой на территории организации  </w:t>
            </w:r>
          </w:p>
        </w:tc>
        <w:tc>
          <w:tcPr>
            <w:tcW w:w="2835" w:type="dxa"/>
            <w:shd w:val="clear" w:color="auto" w:fill="auto"/>
          </w:tcPr>
          <w:p w14:paraId="5C741CD8" w14:textId="77777777" w:rsidR="0030702F" w:rsidRPr="00C071A2" w:rsidRDefault="0030702F" w:rsidP="00215E8F">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есть</w:t>
            </w:r>
          </w:p>
        </w:tc>
      </w:tr>
    </w:tbl>
    <w:p w14:paraId="66C8640E" w14:textId="77777777" w:rsidR="0092562F" w:rsidRPr="00C071A2" w:rsidRDefault="0092562F" w:rsidP="0092562F">
      <w:pPr>
        <w:spacing w:after="0" w:line="240" w:lineRule="auto"/>
        <w:jc w:val="both"/>
        <w:rPr>
          <w:rFonts w:ascii="Times New Roman" w:hAnsi="Times New Roman"/>
          <w:sz w:val="28"/>
          <w:szCs w:val="28"/>
          <w:lang w:eastAsia="ru-RU"/>
        </w:rPr>
      </w:pPr>
    </w:p>
    <w:p w14:paraId="30B3657F" w14:textId="77777777" w:rsidR="0092562F" w:rsidRPr="00EB0633" w:rsidRDefault="00957A7F" w:rsidP="0085417D">
      <w:pPr>
        <w:numPr>
          <w:ilvl w:val="1"/>
          <w:numId w:val="12"/>
        </w:num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 </w:t>
      </w:r>
      <w:r w:rsidR="0092562F" w:rsidRPr="00EB0633">
        <w:rPr>
          <w:rFonts w:ascii="Times New Roman" w:hAnsi="Times New Roman"/>
          <w:b/>
          <w:sz w:val="28"/>
          <w:szCs w:val="28"/>
          <w:lang w:eastAsia="ru-RU"/>
        </w:rPr>
        <w:t>Условия для индиви</w:t>
      </w:r>
      <w:r w:rsidR="00EB0633">
        <w:rPr>
          <w:rFonts w:ascii="Times New Roman" w:hAnsi="Times New Roman"/>
          <w:b/>
          <w:sz w:val="28"/>
          <w:szCs w:val="28"/>
          <w:lang w:eastAsia="ru-RU"/>
        </w:rPr>
        <w:t>дуальной работы с обучающимися</w:t>
      </w:r>
    </w:p>
    <w:p w14:paraId="6D498F01" w14:textId="77777777" w:rsidR="00C462C1" w:rsidRPr="00C071A2" w:rsidRDefault="00C462C1" w:rsidP="00C462C1">
      <w:pPr>
        <w:spacing w:after="0" w:line="240" w:lineRule="auto"/>
        <w:ind w:left="1095"/>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6437"/>
        <w:gridCol w:w="2552"/>
      </w:tblGrid>
      <w:tr w:rsidR="00957A7F" w:rsidRPr="00C071A2" w14:paraId="7875149C" w14:textId="77777777" w:rsidTr="00957A7F">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9FFF959" w14:textId="77777777" w:rsidR="00957A7F" w:rsidRPr="00C071A2" w:rsidRDefault="00957A7F" w:rsidP="00957A7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w:t>
            </w:r>
          </w:p>
          <w:p w14:paraId="2C0D9909" w14:textId="77777777" w:rsidR="00957A7F" w:rsidRPr="00C071A2" w:rsidRDefault="00957A7F" w:rsidP="00957A7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п/п</w:t>
            </w:r>
          </w:p>
        </w:tc>
        <w:tc>
          <w:tcPr>
            <w:tcW w:w="6437" w:type="dxa"/>
            <w:tcBorders>
              <w:top w:val="single" w:sz="4" w:space="0" w:color="auto"/>
              <w:left w:val="single" w:sz="4" w:space="0" w:color="auto"/>
              <w:bottom w:val="single" w:sz="4" w:space="0" w:color="auto"/>
              <w:right w:val="single" w:sz="4" w:space="0" w:color="auto"/>
            </w:tcBorders>
            <w:shd w:val="clear" w:color="auto" w:fill="auto"/>
            <w:vAlign w:val="center"/>
          </w:tcPr>
          <w:p w14:paraId="20B4AF9C" w14:textId="77777777" w:rsidR="00957A7F" w:rsidRPr="00C071A2" w:rsidRDefault="00957A7F" w:rsidP="00957A7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Позиция оценивания</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EC1B622" w14:textId="77777777" w:rsidR="00957A7F" w:rsidRPr="00C071A2" w:rsidRDefault="00957A7F" w:rsidP="00957A7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Наличие</w:t>
            </w:r>
          </w:p>
        </w:tc>
      </w:tr>
      <w:tr w:rsidR="005026CE" w:rsidRPr="00C071A2" w14:paraId="7ECBAA0C" w14:textId="77777777" w:rsidTr="00957A7F">
        <w:tc>
          <w:tcPr>
            <w:tcW w:w="617" w:type="dxa"/>
            <w:shd w:val="clear" w:color="auto" w:fill="auto"/>
            <w:vAlign w:val="center"/>
          </w:tcPr>
          <w:p w14:paraId="3EA491D8" w14:textId="77777777" w:rsidR="005026CE" w:rsidRPr="00C071A2" w:rsidRDefault="005026CE" w:rsidP="005026CE">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1.</w:t>
            </w:r>
          </w:p>
        </w:tc>
        <w:tc>
          <w:tcPr>
            <w:tcW w:w="6437" w:type="dxa"/>
            <w:shd w:val="clear" w:color="auto" w:fill="auto"/>
            <w:vAlign w:val="center"/>
          </w:tcPr>
          <w:p w14:paraId="4A7BD7F8" w14:textId="77777777" w:rsidR="005026CE" w:rsidRPr="00C071A2" w:rsidRDefault="005026CE" w:rsidP="005026CE">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Количество обучающихся, участвующих в кружках, спортивных секциях, творческих коллективах, клубах, обществах и др.</w:t>
            </w:r>
          </w:p>
        </w:tc>
        <w:tc>
          <w:tcPr>
            <w:tcW w:w="2552" w:type="dxa"/>
            <w:shd w:val="clear" w:color="auto" w:fill="auto"/>
            <w:vAlign w:val="center"/>
          </w:tcPr>
          <w:p w14:paraId="0C193065" w14:textId="77777777" w:rsidR="005026CE" w:rsidRPr="00C21CB8" w:rsidRDefault="005026CE" w:rsidP="005026CE">
            <w:pPr>
              <w:spacing w:after="0" w:line="240" w:lineRule="auto"/>
              <w:jc w:val="center"/>
              <w:rPr>
                <w:rFonts w:ascii="Times New Roman" w:hAnsi="Times New Roman"/>
                <w:sz w:val="24"/>
                <w:szCs w:val="24"/>
              </w:rPr>
            </w:pPr>
            <w:r w:rsidRPr="00B0187A">
              <w:rPr>
                <w:rFonts w:ascii="Times New Roman" w:hAnsi="Times New Roman"/>
                <w:sz w:val="24"/>
                <w:szCs w:val="24"/>
              </w:rPr>
              <w:t>1048</w:t>
            </w:r>
          </w:p>
          <w:p w14:paraId="3D624A5D" w14:textId="77777777" w:rsidR="005026CE" w:rsidRPr="00C071A2" w:rsidRDefault="005026CE" w:rsidP="005026CE">
            <w:pPr>
              <w:spacing w:after="0" w:line="240" w:lineRule="auto"/>
              <w:rPr>
                <w:rFonts w:ascii="Times New Roman" w:hAnsi="Times New Roman"/>
                <w:sz w:val="24"/>
                <w:szCs w:val="24"/>
              </w:rPr>
            </w:pPr>
          </w:p>
        </w:tc>
      </w:tr>
      <w:tr w:rsidR="005026CE" w:rsidRPr="00E12236" w14:paraId="3DBD8B77" w14:textId="77777777" w:rsidTr="00957A7F">
        <w:tc>
          <w:tcPr>
            <w:tcW w:w="617" w:type="dxa"/>
            <w:shd w:val="clear" w:color="auto" w:fill="auto"/>
            <w:vAlign w:val="center"/>
          </w:tcPr>
          <w:p w14:paraId="66478D83" w14:textId="77777777" w:rsidR="005026CE" w:rsidRPr="00C071A2" w:rsidRDefault="005026CE" w:rsidP="005026CE">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2.</w:t>
            </w:r>
          </w:p>
        </w:tc>
        <w:tc>
          <w:tcPr>
            <w:tcW w:w="6437" w:type="dxa"/>
            <w:shd w:val="clear" w:color="auto" w:fill="auto"/>
            <w:vAlign w:val="center"/>
          </w:tcPr>
          <w:p w14:paraId="620CBDDE" w14:textId="77777777" w:rsidR="005026CE" w:rsidRPr="00C071A2" w:rsidRDefault="005026CE" w:rsidP="005026CE">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Использование дистанционных образовательных технологий</w:t>
            </w:r>
          </w:p>
        </w:tc>
        <w:tc>
          <w:tcPr>
            <w:tcW w:w="2552" w:type="dxa"/>
            <w:shd w:val="clear" w:color="auto" w:fill="auto"/>
            <w:vAlign w:val="center"/>
          </w:tcPr>
          <w:p w14:paraId="1DDCE157" w14:textId="77777777" w:rsidR="005026CE" w:rsidRPr="00C071A2" w:rsidRDefault="005026CE" w:rsidP="005026CE">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 xml:space="preserve">Да </w:t>
            </w:r>
          </w:p>
        </w:tc>
      </w:tr>
      <w:tr w:rsidR="005026CE" w:rsidRPr="00E12236" w14:paraId="0B069A74" w14:textId="77777777" w:rsidTr="00957A7F">
        <w:tc>
          <w:tcPr>
            <w:tcW w:w="617" w:type="dxa"/>
            <w:shd w:val="clear" w:color="auto" w:fill="auto"/>
            <w:vAlign w:val="center"/>
          </w:tcPr>
          <w:p w14:paraId="2B9C2B4C" w14:textId="77777777" w:rsidR="005026CE" w:rsidRPr="00C071A2" w:rsidRDefault="005026CE" w:rsidP="005026CE">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4.</w:t>
            </w:r>
          </w:p>
        </w:tc>
        <w:tc>
          <w:tcPr>
            <w:tcW w:w="6437" w:type="dxa"/>
            <w:shd w:val="clear" w:color="auto" w:fill="auto"/>
            <w:vAlign w:val="center"/>
          </w:tcPr>
          <w:p w14:paraId="2135DF00" w14:textId="77777777" w:rsidR="005026CE" w:rsidRPr="00C071A2" w:rsidRDefault="005026CE" w:rsidP="005026CE">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Наличие службы психологической помощи</w:t>
            </w:r>
          </w:p>
        </w:tc>
        <w:tc>
          <w:tcPr>
            <w:tcW w:w="2552" w:type="dxa"/>
            <w:shd w:val="clear" w:color="auto" w:fill="auto"/>
            <w:vAlign w:val="center"/>
          </w:tcPr>
          <w:p w14:paraId="2AB8B50E" w14:textId="77777777" w:rsidR="005026CE" w:rsidRPr="00C071A2" w:rsidRDefault="005026CE" w:rsidP="005026CE">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есть</w:t>
            </w:r>
          </w:p>
        </w:tc>
      </w:tr>
    </w:tbl>
    <w:p w14:paraId="176008BE" w14:textId="77777777" w:rsidR="0092562F" w:rsidRPr="00997F1F" w:rsidRDefault="0092562F" w:rsidP="0092562F">
      <w:pPr>
        <w:spacing w:after="0" w:line="240" w:lineRule="auto"/>
        <w:jc w:val="both"/>
        <w:rPr>
          <w:rFonts w:ascii="Times New Roman" w:hAnsi="Times New Roman"/>
          <w:sz w:val="28"/>
          <w:szCs w:val="28"/>
          <w:highlight w:val="yellow"/>
          <w:lang w:eastAsia="ru-RU"/>
        </w:rPr>
      </w:pPr>
    </w:p>
    <w:p w14:paraId="5A3C2821" w14:textId="77777777" w:rsidR="0092562F" w:rsidRPr="00EB0633" w:rsidRDefault="0030702F" w:rsidP="0030702F">
      <w:pPr>
        <w:spacing w:after="0" w:line="240" w:lineRule="auto"/>
        <w:ind w:firstLine="709"/>
        <w:jc w:val="both"/>
        <w:rPr>
          <w:rFonts w:ascii="Times New Roman" w:hAnsi="Times New Roman"/>
          <w:b/>
          <w:sz w:val="28"/>
          <w:szCs w:val="28"/>
          <w:lang w:eastAsia="ru-RU"/>
        </w:rPr>
      </w:pPr>
      <w:r w:rsidRPr="00EB0633">
        <w:rPr>
          <w:rFonts w:ascii="Times New Roman" w:hAnsi="Times New Roman"/>
          <w:b/>
          <w:sz w:val="28"/>
          <w:szCs w:val="28"/>
          <w:lang w:eastAsia="ru-RU"/>
        </w:rPr>
        <w:t xml:space="preserve">7.4 </w:t>
      </w:r>
      <w:r w:rsidR="0092562F" w:rsidRPr="00EB0633">
        <w:rPr>
          <w:rFonts w:ascii="Times New Roman" w:hAnsi="Times New Roman"/>
          <w:b/>
          <w:sz w:val="28"/>
          <w:szCs w:val="28"/>
          <w:lang w:eastAsia="ru-RU"/>
        </w:rPr>
        <w:t>Наличие программ дополнительног</w:t>
      </w:r>
      <w:r w:rsidR="00EB0633" w:rsidRPr="00EB0633">
        <w:rPr>
          <w:rFonts w:ascii="Times New Roman" w:hAnsi="Times New Roman"/>
          <w:b/>
          <w:sz w:val="28"/>
          <w:szCs w:val="28"/>
          <w:lang w:eastAsia="ru-RU"/>
        </w:rPr>
        <w:t>о профессионального образования</w:t>
      </w:r>
      <w:r w:rsidR="0092562F" w:rsidRPr="00EB0633">
        <w:rPr>
          <w:rFonts w:ascii="Times New Roman" w:hAnsi="Times New Roman"/>
          <w:b/>
          <w:sz w:val="28"/>
          <w:szCs w:val="28"/>
          <w:lang w:eastAsia="ru-RU"/>
        </w:rPr>
        <w:t xml:space="preserve"> </w:t>
      </w:r>
    </w:p>
    <w:p w14:paraId="50DC624A" w14:textId="77777777" w:rsidR="0092562F" w:rsidRPr="00163416" w:rsidRDefault="0092562F" w:rsidP="0092562F">
      <w:pPr>
        <w:spacing w:after="0" w:line="240" w:lineRule="auto"/>
        <w:ind w:left="720"/>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379"/>
        <w:gridCol w:w="2552"/>
      </w:tblGrid>
      <w:tr w:rsidR="0030702F" w:rsidRPr="00163416" w14:paraId="6A15B136" w14:textId="77777777" w:rsidTr="0030702F">
        <w:tc>
          <w:tcPr>
            <w:tcW w:w="675" w:type="dxa"/>
            <w:shd w:val="clear" w:color="auto" w:fill="auto"/>
            <w:vAlign w:val="center"/>
          </w:tcPr>
          <w:p w14:paraId="31B384BB" w14:textId="77777777" w:rsidR="0030702F" w:rsidRPr="00163416" w:rsidRDefault="0030702F" w:rsidP="000B6366">
            <w:pPr>
              <w:spacing w:after="0" w:line="240" w:lineRule="auto"/>
              <w:jc w:val="center"/>
              <w:rPr>
                <w:rFonts w:ascii="Times New Roman" w:hAnsi="Times New Roman"/>
                <w:b/>
                <w:sz w:val="24"/>
                <w:szCs w:val="24"/>
                <w:lang w:eastAsia="ru-RU"/>
              </w:rPr>
            </w:pPr>
            <w:r w:rsidRPr="00163416">
              <w:rPr>
                <w:rFonts w:ascii="Times New Roman" w:hAnsi="Times New Roman"/>
                <w:b/>
                <w:sz w:val="24"/>
                <w:szCs w:val="24"/>
                <w:lang w:eastAsia="ru-RU"/>
              </w:rPr>
              <w:t>№</w:t>
            </w:r>
          </w:p>
          <w:p w14:paraId="4EF7B739" w14:textId="77777777" w:rsidR="0030702F" w:rsidRPr="00163416" w:rsidRDefault="0030702F" w:rsidP="000B6366">
            <w:pPr>
              <w:spacing w:after="0" w:line="240" w:lineRule="auto"/>
              <w:jc w:val="center"/>
              <w:rPr>
                <w:rFonts w:ascii="Times New Roman" w:hAnsi="Times New Roman"/>
                <w:b/>
                <w:sz w:val="24"/>
                <w:szCs w:val="24"/>
                <w:lang w:eastAsia="ru-RU"/>
              </w:rPr>
            </w:pPr>
            <w:r w:rsidRPr="00163416">
              <w:rPr>
                <w:rFonts w:ascii="Times New Roman" w:hAnsi="Times New Roman"/>
                <w:b/>
                <w:sz w:val="24"/>
                <w:szCs w:val="24"/>
                <w:lang w:eastAsia="ru-RU"/>
              </w:rPr>
              <w:t>п/п</w:t>
            </w:r>
          </w:p>
        </w:tc>
        <w:tc>
          <w:tcPr>
            <w:tcW w:w="6379" w:type="dxa"/>
            <w:shd w:val="clear" w:color="auto" w:fill="auto"/>
            <w:vAlign w:val="center"/>
          </w:tcPr>
          <w:p w14:paraId="103CF5E1" w14:textId="77777777" w:rsidR="0030702F" w:rsidRPr="00163416" w:rsidRDefault="0030702F" w:rsidP="000B6366">
            <w:pPr>
              <w:spacing w:after="0" w:line="240" w:lineRule="auto"/>
              <w:jc w:val="center"/>
              <w:rPr>
                <w:rFonts w:ascii="Times New Roman" w:hAnsi="Times New Roman"/>
                <w:b/>
                <w:sz w:val="24"/>
                <w:szCs w:val="24"/>
                <w:lang w:eastAsia="ru-RU"/>
              </w:rPr>
            </w:pPr>
            <w:r w:rsidRPr="00163416">
              <w:rPr>
                <w:rFonts w:ascii="Times New Roman" w:hAnsi="Times New Roman"/>
                <w:b/>
                <w:sz w:val="24"/>
                <w:szCs w:val="24"/>
                <w:lang w:eastAsia="ru-RU"/>
              </w:rPr>
              <w:t>Позиция оценивания</w:t>
            </w:r>
          </w:p>
        </w:tc>
        <w:tc>
          <w:tcPr>
            <w:tcW w:w="2552" w:type="dxa"/>
            <w:shd w:val="clear" w:color="auto" w:fill="auto"/>
            <w:vAlign w:val="center"/>
          </w:tcPr>
          <w:p w14:paraId="0DB168FF" w14:textId="77777777" w:rsidR="0030702F" w:rsidRPr="00163416" w:rsidRDefault="0030702F" w:rsidP="000B6366">
            <w:pPr>
              <w:spacing w:after="0" w:line="240" w:lineRule="auto"/>
              <w:jc w:val="center"/>
              <w:rPr>
                <w:rFonts w:ascii="Times New Roman" w:hAnsi="Times New Roman"/>
                <w:b/>
                <w:sz w:val="24"/>
                <w:szCs w:val="24"/>
                <w:lang w:eastAsia="ru-RU"/>
              </w:rPr>
            </w:pPr>
            <w:r w:rsidRPr="00163416">
              <w:rPr>
                <w:rFonts w:ascii="Times New Roman" w:hAnsi="Times New Roman"/>
                <w:b/>
                <w:sz w:val="24"/>
                <w:szCs w:val="24"/>
                <w:lang w:eastAsia="ru-RU"/>
              </w:rPr>
              <w:t>Наличие</w:t>
            </w:r>
          </w:p>
        </w:tc>
      </w:tr>
      <w:tr w:rsidR="0030702F" w:rsidRPr="00163416" w14:paraId="314A4AF2" w14:textId="77777777" w:rsidTr="0030702F">
        <w:tc>
          <w:tcPr>
            <w:tcW w:w="675" w:type="dxa"/>
            <w:shd w:val="clear" w:color="auto" w:fill="auto"/>
          </w:tcPr>
          <w:p w14:paraId="5D3C55C2" w14:textId="77777777" w:rsidR="0030702F" w:rsidRPr="00163416" w:rsidRDefault="0030702F" w:rsidP="000B6366">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1.</w:t>
            </w:r>
          </w:p>
        </w:tc>
        <w:tc>
          <w:tcPr>
            <w:tcW w:w="6379" w:type="dxa"/>
            <w:shd w:val="clear" w:color="auto" w:fill="auto"/>
          </w:tcPr>
          <w:p w14:paraId="6EB2D7F4" w14:textId="77777777" w:rsidR="0030702F" w:rsidRPr="00163416" w:rsidRDefault="0030702F" w:rsidP="000B6366">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Наличие программ профессиональной переподготовки специалистов</w:t>
            </w:r>
          </w:p>
        </w:tc>
        <w:tc>
          <w:tcPr>
            <w:tcW w:w="2552" w:type="dxa"/>
            <w:shd w:val="clear" w:color="auto" w:fill="auto"/>
            <w:vAlign w:val="center"/>
          </w:tcPr>
          <w:p w14:paraId="5E139BBB" w14:textId="77777777" w:rsidR="0030702F" w:rsidRPr="00163416" w:rsidRDefault="0030702F" w:rsidP="000B6366">
            <w:pPr>
              <w:spacing w:after="0" w:line="240" w:lineRule="auto"/>
              <w:jc w:val="center"/>
              <w:rPr>
                <w:rFonts w:ascii="Times New Roman" w:hAnsi="Times New Roman"/>
                <w:sz w:val="24"/>
                <w:szCs w:val="24"/>
                <w:lang w:eastAsia="ru-RU"/>
              </w:rPr>
            </w:pPr>
            <w:r w:rsidRPr="00163416">
              <w:rPr>
                <w:rFonts w:ascii="Times New Roman" w:hAnsi="Times New Roman"/>
                <w:sz w:val="24"/>
                <w:szCs w:val="24"/>
                <w:lang w:eastAsia="ru-RU"/>
              </w:rPr>
              <w:t>есть</w:t>
            </w:r>
          </w:p>
        </w:tc>
      </w:tr>
      <w:tr w:rsidR="0030702F" w:rsidRPr="00163416" w14:paraId="3EB27B17" w14:textId="77777777" w:rsidTr="0030702F">
        <w:tc>
          <w:tcPr>
            <w:tcW w:w="675" w:type="dxa"/>
            <w:shd w:val="clear" w:color="auto" w:fill="auto"/>
          </w:tcPr>
          <w:p w14:paraId="0A2A02FB" w14:textId="77777777" w:rsidR="0030702F" w:rsidRPr="00163416" w:rsidRDefault="0030702F" w:rsidP="000B6366">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2.</w:t>
            </w:r>
          </w:p>
        </w:tc>
        <w:tc>
          <w:tcPr>
            <w:tcW w:w="6379" w:type="dxa"/>
            <w:shd w:val="clear" w:color="auto" w:fill="auto"/>
          </w:tcPr>
          <w:p w14:paraId="08C0FB3A" w14:textId="77777777" w:rsidR="0030702F" w:rsidRPr="00163416" w:rsidRDefault="0030702F" w:rsidP="000B6366">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Наличие программ повышения квалификации специалистов</w:t>
            </w:r>
          </w:p>
        </w:tc>
        <w:tc>
          <w:tcPr>
            <w:tcW w:w="2552" w:type="dxa"/>
            <w:shd w:val="clear" w:color="auto" w:fill="auto"/>
            <w:vAlign w:val="center"/>
          </w:tcPr>
          <w:p w14:paraId="6E72A1B4" w14:textId="77777777" w:rsidR="0030702F" w:rsidRPr="00163416" w:rsidRDefault="0030702F" w:rsidP="000B6366">
            <w:pPr>
              <w:spacing w:after="0" w:line="240" w:lineRule="auto"/>
              <w:jc w:val="center"/>
              <w:rPr>
                <w:rFonts w:ascii="Times New Roman" w:hAnsi="Times New Roman"/>
                <w:sz w:val="24"/>
                <w:szCs w:val="24"/>
                <w:lang w:eastAsia="ru-RU"/>
              </w:rPr>
            </w:pPr>
            <w:r w:rsidRPr="00163416">
              <w:rPr>
                <w:rFonts w:ascii="Times New Roman" w:hAnsi="Times New Roman"/>
                <w:sz w:val="24"/>
                <w:szCs w:val="24"/>
                <w:lang w:eastAsia="ru-RU"/>
              </w:rPr>
              <w:t>есть</w:t>
            </w:r>
          </w:p>
        </w:tc>
      </w:tr>
    </w:tbl>
    <w:p w14:paraId="6028EF34" w14:textId="77777777" w:rsidR="0092562F" w:rsidRDefault="0092562F" w:rsidP="0092562F">
      <w:pPr>
        <w:spacing w:after="0" w:line="240" w:lineRule="auto"/>
        <w:jc w:val="both"/>
        <w:rPr>
          <w:rFonts w:ascii="Times New Roman" w:hAnsi="Times New Roman"/>
          <w:sz w:val="28"/>
          <w:szCs w:val="28"/>
          <w:highlight w:val="yellow"/>
          <w:lang w:eastAsia="ru-RU"/>
        </w:rPr>
      </w:pPr>
    </w:p>
    <w:p w14:paraId="1D6D9388" w14:textId="77777777" w:rsidR="009A1312" w:rsidRPr="00997F1F" w:rsidRDefault="009A1312" w:rsidP="0092562F">
      <w:pPr>
        <w:spacing w:after="0" w:line="240" w:lineRule="auto"/>
        <w:jc w:val="both"/>
        <w:rPr>
          <w:rFonts w:ascii="Times New Roman" w:hAnsi="Times New Roman"/>
          <w:sz w:val="28"/>
          <w:szCs w:val="28"/>
          <w:highlight w:val="yellow"/>
          <w:lang w:eastAsia="ru-RU"/>
        </w:rPr>
      </w:pPr>
    </w:p>
    <w:p w14:paraId="0FC182A1" w14:textId="77777777" w:rsidR="0092562F" w:rsidRPr="00EB0633" w:rsidRDefault="00A92C9F" w:rsidP="00A92C9F">
      <w:pPr>
        <w:spacing w:after="0" w:line="240" w:lineRule="auto"/>
        <w:ind w:firstLine="709"/>
        <w:jc w:val="both"/>
        <w:rPr>
          <w:rFonts w:ascii="Times New Roman" w:hAnsi="Times New Roman"/>
          <w:b/>
          <w:sz w:val="28"/>
          <w:szCs w:val="28"/>
          <w:lang w:eastAsia="ru-RU"/>
        </w:rPr>
      </w:pPr>
      <w:r w:rsidRPr="00EB0633">
        <w:rPr>
          <w:rFonts w:ascii="Times New Roman" w:hAnsi="Times New Roman"/>
          <w:b/>
          <w:sz w:val="28"/>
          <w:szCs w:val="28"/>
          <w:lang w:eastAsia="ru-RU"/>
        </w:rPr>
        <w:lastRenderedPageBreak/>
        <w:t xml:space="preserve">7.5. </w:t>
      </w:r>
      <w:r w:rsidR="0092562F" w:rsidRPr="00EB0633">
        <w:rPr>
          <w:rFonts w:ascii="Times New Roman" w:hAnsi="Times New Roman"/>
          <w:b/>
          <w:sz w:val="28"/>
          <w:szCs w:val="28"/>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в том числе в официальных спортивных соревнованиях, </w:t>
      </w:r>
      <w:r w:rsidR="00EB0633" w:rsidRPr="00EB0633">
        <w:rPr>
          <w:rFonts w:ascii="Times New Roman" w:hAnsi="Times New Roman"/>
          <w:b/>
          <w:sz w:val="28"/>
          <w:szCs w:val="28"/>
          <w:lang w:eastAsia="ru-RU"/>
        </w:rPr>
        <w:t>и других массовых мероприятиях</w:t>
      </w:r>
    </w:p>
    <w:p w14:paraId="0DBD1323" w14:textId="77777777" w:rsidR="00C462C1" w:rsidRPr="00C071A2" w:rsidRDefault="00C462C1" w:rsidP="00A92C9F">
      <w:pPr>
        <w:spacing w:after="0" w:line="240" w:lineRule="auto"/>
        <w:ind w:firstLine="709"/>
        <w:jc w:val="both"/>
        <w:rPr>
          <w:rFonts w:ascii="Times New Roman" w:hAnsi="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6437"/>
        <w:gridCol w:w="2552"/>
      </w:tblGrid>
      <w:tr w:rsidR="00957A7F" w:rsidRPr="00C071A2" w14:paraId="24154F38" w14:textId="77777777" w:rsidTr="00957A7F">
        <w:tc>
          <w:tcPr>
            <w:tcW w:w="617" w:type="dxa"/>
            <w:shd w:val="clear" w:color="auto" w:fill="auto"/>
            <w:vAlign w:val="center"/>
          </w:tcPr>
          <w:p w14:paraId="2993E57B" w14:textId="77777777" w:rsidR="00957A7F" w:rsidRPr="00C071A2" w:rsidRDefault="00957A7F" w:rsidP="00957A7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w:t>
            </w:r>
          </w:p>
          <w:p w14:paraId="29D76944" w14:textId="77777777" w:rsidR="00957A7F" w:rsidRPr="00C071A2" w:rsidRDefault="00957A7F" w:rsidP="00957A7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п/п</w:t>
            </w:r>
          </w:p>
        </w:tc>
        <w:tc>
          <w:tcPr>
            <w:tcW w:w="6437" w:type="dxa"/>
            <w:shd w:val="clear" w:color="auto" w:fill="auto"/>
            <w:vAlign w:val="center"/>
          </w:tcPr>
          <w:p w14:paraId="47EE176A" w14:textId="77777777" w:rsidR="00957A7F" w:rsidRPr="00C071A2" w:rsidRDefault="00957A7F" w:rsidP="00957A7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Позиция оценивания</w:t>
            </w:r>
          </w:p>
        </w:tc>
        <w:tc>
          <w:tcPr>
            <w:tcW w:w="2552" w:type="dxa"/>
            <w:shd w:val="clear" w:color="auto" w:fill="auto"/>
            <w:vAlign w:val="center"/>
          </w:tcPr>
          <w:p w14:paraId="140522D0" w14:textId="77777777" w:rsidR="00957A7F" w:rsidRPr="00C071A2" w:rsidRDefault="00957A7F" w:rsidP="00957A7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Наличие/Количество</w:t>
            </w:r>
          </w:p>
        </w:tc>
      </w:tr>
      <w:tr w:rsidR="00957A7F" w:rsidRPr="00C071A2" w14:paraId="5FD3EB15" w14:textId="77777777" w:rsidTr="00957A7F">
        <w:tc>
          <w:tcPr>
            <w:tcW w:w="617" w:type="dxa"/>
            <w:shd w:val="clear" w:color="auto" w:fill="auto"/>
          </w:tcPr>
          <w:p w14:paraId="608CE006" w14:textId="77777777" w:rsidR="00957A7F" w:rsidRPr="00C071A2" w:rsidRDefault="00957A7F" w:rsidP="00957A7F">
            <w:pPr>
              <w:rPr>
                <w:rFonts w:ascii="Times New Roman" w:hAnsi="Times New Roman"/>
              </w:rPr>
            </w:pPr>
            <w:r w:rsidRPr="00C071A2">
              <w:rPr>
                <w:rFonts w:ascii="Times New Roman" w:hAnsi="Times New Roman"/>
              </w:rPr>
              <w:t>1.</w:t>
            </w:r>
          </w:p>
        </w:tc>
        <w:tc>
          <w:tcPr>
            <w:tcW w:w="6437" w:type="dxa"/>
            <w:shd w:val="clear" w:color="auto" w:fill="auto"/>
          </w:tcPr>
          <w:p w14:paraId="177B275D" w14:textId="77777777" w:rsidR="00957A7F" w:rsidRPr="00C071A2" w:rsidRDefault="00957A7F" w:rsidP="00957A7F">
            <w:pPr>
              <w:rPr>
                <w:rFonts w:ascii="Times New Roman" w:hAnsi="Times New Roman"/>
              </w:rPr>
            </w:pPr>
            <w:r w:rsidRPr="00C071A2">
              <w:rPr>
                <w:rFonts w:ascii="Times New Roman" w:hAnsi="Times New Roman"/>
              </w:rPr>
              <w:t>Количество конкурсов, олимпиад, конференций, проведенных при участии профессиональной образовательной организацией за отчетный период</w:t>
            </w:r>
          </w:p>
        </w:tc>
        <w:tc>
          <w:tcPr>
            <w:tcW w:w="2552" w:type="dxa"/>
            <w:shd w:val="clear" w:color="auto" w:fill="auto"/>
          </w:tcPr>
          <w:p w14:paraId="6AA1E4D0" w14:textId="77777777" w:rsidR="00957A7F" w:rsidRPr="00C071A2" w:rsidRDefault="00215E8F" w:rsidP="00215E8F">
            <w:pPr>
              <w:jc w:val="center"/>
              <w:rPr>
                <w:rFonts w:ascii="Times New Roman" w:hAnsi="Times New Roman"/>
              </w:rPr>
            </w:pPr>
            <w:r w:rsidRPr="002B5276">
              <w:rPr>
                <w:rFonts w:ascii="Times New Roman" w:hAnsi="Times New Roman"/>
              </w:rPr>
              <w:t>6</w:t>
            </w:r>
            <w:r w:rsidR="00957A7F" w:rsidRPr="00215E8F">
              <w:rPr>
                <w:rFonts w:ascii="Times New Roman" w:hAnsi="Times New Roman"/>
              </w:rPr>
              <w:t xml:space="preserve"> </w:t>
            </w:r>
          </w:p>
        </w:tc>
      </w:tr>
      <w:tr w:rsidR="00957A7F" w:rsidRPr="00C071A2" w14:paraId="516B8B48" w14:textId="77777777" w:rsidTr="00957A7F">
        <w:tc>
          <w:tcPr>
            <w:tcW w:w="617" w:type="dxa"/>
            <w:shd w:val="clear" w:color="auto" w:fill="auto"/>
          </w:tcPr>
          <w:p w14:paraId="5FEE7791" w14:textId="77777777" w:rsidR="00957A7F" w:rsidRPr="00C071A2" w:rsidRDefault="00957A7F" w:rsidP="00957A7F">
            <w:pPr>
              <w:rPr>
                <w:rFonts w:ascii="Times New Roman" w:hAnsi="Times New Roman"/>
              </w:rPr>
            </w:pPr>
            <w:r w:rsidRPr="00C071A2">
              <w:rPr>
                <w:rFonts w:ascii="Times New Roman" w:hAnsi="Times New Roman"/>
              </w:rPr>
              <w:t>2.</w:t>
            </w:r>
          </w:p>
        </w:tc>
        <w:tc>
          <w:tcPr>
            <w:tcW w:w="6437" w:type="dxa"/>
            <w:shd w:val="clear" w:color="auto" w:fill="auto"/>
          </w:tcPr>
          <w:p w14:paraId="5A6DE7F1" w14:textId="77777777" w:rsidR="00957A7F" w:rsidRPr="00C071A2" w:rsidRDefault="00957A7F" w:rsidP="00957A7F">
            <w:pPr>
              <w:rPr>
                <w:rFonts w:ascii="Times New Roman" w:hAnsi="Times New Roman"/>
              </w:rPr>
            </w:pPr>
            <w:r w:rsidRPr="00C071A2">
              <w:rPr>
                <w:rFonts w:ascii="Times New Roman" w:hAnsi="Times New Roman"/>
              </w:rPr>
              <w:t>Численность обучающихся, принявших участие в отчетном году в олимпиадах, смотрах, конкурсах, профессионального мастерства различного уровня (кроме спортивных)</w:t>
            </w:r>
          </w:p>
        </w:tc>
        <w:tc>
          <w:tcPr>
            <w:tcW w:w="2552" w:type="dxa"/>
            <w:shd w:val="clear" w:color="auto" w:fill="auto"/>
          </w:tcPr>
          <w:p w14:paraId="4567E277" w14:textId="77777777" w:rsidR="005026CE" w:rsidRDefault="005026CE" w:rsidP="005026CE">
            <w:pPr>
              <w:jc w:val="center"/>
              <w:rPr>
                <w:rFonts w:ascii="Times New Roman" w:hAnsi="Times New Roman"/>
              </w:rPr>
            </w:pPr>
            <w:r>
              <w:rPr>
                <w:rFonts w:ascii="Times New Roman" w:hAnsi="Times New Roman"/>
              </w:rPr>
              <w:t>1644</w:t>
            </w:r>
          </w:p>
          <w:p w14:paraId="3D67C7DF" w14:textId="77777777" w:rsidR="00957A7F" w:rsidRPr="00C071A2" w:rsidRDefault="00957A7F" w:rsidP="00957A7F">
            <w:pPr>
              <w:jc w:val="center"/>
              <w:rPr>
                <w:rFonts w:ascii="Times New Roman" w:hAnsi="Times New Roman"/>
              </w:rPr>
            </w:pPr>
          </w:p>
        </w:tc>
      </w:tr>
      <w:tr w:rsidR="00957A7F" w:rsidRPr="00C071A2" w14:paraId="1B65287B" w14:textId="77777777" w:rsidTr="00F81A11">
        <w:trPr>
          <w:trHeight w:val="551"/>
        </w:trPr>
        <w:tc>
          <w:tcPr>
            <w:tcW w:w="617" w:type="dxa"/>
            <w:vMerge w:val="restart"/>
            <w:shd w:val="clear" w:color="auto" w:fill="auto"/>
          </w:tcPr>
          <w:p w14:paraId="25CB17C2" w14:textId="77777777" w:rsidR="00957A7F" w:rsidRPr="00C071A2" w:rsidRDefault="00957A7F" w:rsidP="00957A7F">
            <w:pPr>
              <w:rPr>
                <w:rFonts w:ascii="Times New Roman" w:hAnsi="Times New Roman"/>
              </w:rPr>
            </w:pPr>
            <w:r w:rsidRPr="00C071A2">
              <w:rPr>
                <w:rFonts w:ascii="Times New Roman" w:hAnsi="Times New Roman"/>
              </w:rPr>
              <w:t>3.</w:t>
            </w:r>
          </w:p>
          <w:p w14:paraId="7B5B35B4" w14:textId="77777777" w:rsidR="00957A7F" w:rsidRPr="00C071A2" w:rsidRDefault="00957A7F" w:rsidP="00957A7F">
            <w:pPr>
              <w:rPr>
                <w:rFonts w:ascii="Times New Roman" w:hAnsi="Times New Roman"/>
              </w:rPr>
            </w:pPr>
          </w:p>
        </w:tc>
        <w:tc>
          <w:tcPr>
            <w:tcW w:w="6437" w:type="dxa"/>
            <w:shd w:val="clear" w:color="auto" w:fill="auto"/>
          </w:tcPr>
          <w:p w14:paraId="75283E7C" w14:textId="77777777" w:rsidR="00957A7F" w:rsidRPr="00C071A2" w:rsidRDefault="00957A7F" w:rsidP="00957A7F">
            <w:pPr>
              <w:rPr>
                <w:rFonts w:ascii="Times New Roman" w:hAnsi="Times New Roman"/>
              </w:rPr>
            </w:pPr>
            <w:r w:rsidRPr="00C071A2">
              <w:rPr>
                <w:rFonts w:ascii="Times New Roman" w:hAnsi="Times New Roman"/>
              </w:rPr>
              <w:t>Численность обучающихся в образовательной организации, победителей конкурсов, смотров и др. (кроме спортивных)</w:t>
            </w:r>
          </w:p>
        </w:tc>
        <w:tc>
          <w:tcPr>
            <w:tcW w:w="2552" w:type="dxa"/>
            <w:shd w:val="clear" w:color="auto" w:fill="auto"/>
          </w:tcPr>
          <w:p w14:paraId="23F2243E" w14:textId="77777777" w:rsidR="00957A7F" w:rsidRPr="00C071A2" w:rsidRDefault="005026CE" w:rsidP="00957A7F">
            <w:pPr>
              <w:jc w:val="center"/>
              <w:rPr>
                <w:rFonts w:ascii="Times New Roman" w:hAnsi="Times New Roman"/>
              </w:rPr>
            </w:pPr>
            <w:r w:rsidRPr="00FA3B28">
              <w:rPr>
                <w:rFonts w:ascii="Times New Roman" w:hAnsi="Times New Roman"/>
              </w:rPr>
              <w:t>1531 грамота</w:t>
            </w:r>
          </w:p>
        </w:tc>
      </w:tr>
      <w:tr w:rsidR="005026CE" w:rsidRPr="00C071A2" w14:paraId="2C926366" w14:textId="77777777" w:rsidTr="00957A7F">
        <w:trPr>
          <w:trHeight w:val="102"/>
        </w:trPr>
        <w:tc>
          <w:tcPr>
            <w:tcW w:w="617" w:type="dxa"/>
            <w:vMerge/>
            <w:shd w:val="clear" w:color="auto" w:fill="auto"/>
          </w:tcPr>
          <w:p w14:paraId="12CEB4E1" w14:textId="77777777" w:rsidR="005026CE" w:rsidRPr="00C071A2" w:rsidRDefault="005026CE" w:rsidP="005026CE">
            <w:pPr>
              <w:spacing w:after="0" w:line="240" w:lineRule="auto"/>
              <w:rPr>
                <w:rFonts w:ascii="Times New Roman" w:hAnsi="Times New Roman"/>
                <w:sz w:val="24"/>
                <w:szCs w:val="24"/>
                <w:lang w:eastAsia="ru-RU"/>
              </w:rPr>
            </w:pPr>
          </w:p>
        </w:tc>
        <w:tc>
          <w:tcPr>
            <w:tcW w:w="6437" w:type="dxa"/>
            <w:shd w:val="clear" w:color="auto" w:fill="auto"/>
          </w:tcPr>
          <w:p w14:paraId="1EFDC613" w14:textId="77777777" w:rsidR="005026CE" w:rsidRPr="00C071A2" w:rsidRDefault="005026CE" w:rsidP="005026CE">
            <w:pPr>
              <w:spacing w:after="0" w:line="240" w:lineRule="auto"/>
              <w:jc w:val="right"/>
              <w:rPr>
                <w:rFonts w:ascii="Times New Roman" w:hAnsi="Times New Roman"/>
                <w:sz w:val="24"/>
                <w:szCs w:val="24"/>
                <w:lang w:eastAsia="ru-RU"/>
              </w:rPr>
            </w:pPr>
            <w:r w:rsidRPr="00C071A2">
              <w:rPr>
                <w:rFonts w:ascii="Times New Roman" w:hAnsi="Times New Roman"/>
              </w:rPr>
              <w:t>регионального уровня</w:t>
            </w:r>
          </w:p>
        </w:tc>
        <w:tc>
          <w:tcPr>
            <w:tcW w:w="2552" w:type="dxa"/>
            <w:shd w:val="clear" w:color="auto" w:fill="auto"/>
          </w:tcPr>
          <w:p w14:paraId="08A4926F" w14:textId="77777777" w:rsidR="005026CE" w:rsidRPr="00FA3B28" w:rsidRDefault="005026CE" w:rsidP="005026CE">
            <w:pPr>
              <w:spacing w:after="0" w:line="240" w:lineRule="auto"/>
              <w:jc w:val="center"/>
              <w:rPr>
                <w:rFonts w:ascii="Times New Roman" w:hAnsi="Times New Roman"/>
                <w:sz w:val="24"/>
                <w:szCs w:val="24"/>
                <w:lang w:eastAsia="ru-RU"/>
              </w:rPr>
            </w:pPr>
            <w:r w:rsidRPr="00FA3B28">
              <w:rPr>
                <w:rFonts w:ascii="Times New Roman" w:hAnsi="Times New Roman"/>
              </w:rPr>
              <w:t>8</w:t>
            </w:r>
          </w:p>
        </w:tc>
      </w:tr>
      <w:tr w:rsidR="005026CE" w:rsidRPr="00C071A2" w14:paraId="3EA861C6" w14:textId="77777777" w:rsidTr="00957A7F">
        <w:trPr>
          <w:trHeight w:val="150"/>
        </w:trPr>
        <w:tc>
          <w:tcPr>
            <w:tcW w:w="617" w:type="dxa"/>
            <w:vMerge/>
            <w:shd w:val="clear" w:color="auto" w:fill="auto"/>
          </w:tcPr>
          <w:p w14:paraId="06FC06F1" w14:textId="77777777" w:rsidR="005026CE" w:rsidRPr="00C071A2" w:rsidRDefault="005026CE" w:rsidP="005026CE">
            <w:pPr>
              <w:spacing w:after="0" w:line="240" w:lineRule="auto"/>
              <w:rPr>
                <w:rFonts w:ascii="Times New Roman" w:hAnsi="Times New Roman"/>
                <w:sz w:val="24"/>
                <w:szCs w:val="24"/>
                <w:lang w:eastAsia="ru-RU"/>
              </w:rPr>
            </w:pPr>
          </w:p>
        </w:tc>
        <w:tc>
          <w:tcPr>
            <w:tcW w:w="6437" w:type="dxa"/>
            <w:shd w:val="clear" w:color="auto" w:fill="auto"/>
          </w:tcPr>
          <w:p w14:paraId="0DA2F896" w14:textId="77777777" w:rsidR="005026CE" w:rsidRPr="00C071A2" w:rsidRDefault="005026CE" w:rsidP="005026CE">
            <w:pPr>
              <w:spacing w:after="0" w:line="240" w:lineRule="auto"/>
              <w:jc w:val="right"/>
              <w:rPr>
                <w:rFonts w:ascii="Times New Roman" w:hAnsi="Times New Roman"/>
                <w:sz w:val="24"/>
                <w:szCs w:val="24"/>
                <w:lang w:eastAsia="ru-RU"/>
              </w:rPr>
            </w:pPr>
            <w:r w:rsidRPr="00C071A2">
              <w:rPr>
                <w:rFonts w:ascii="Times New Roman" w:hAnsi="Times New Roman"/>
              </w:rPr>
              <w:t xml:space="preserve">федерального уровня </w:t>
            </w:r>
          </w:p>
        </w:tc>
        <w:tc>
          <w:tcPr>
            <w:tcW w:w="2552" w:type="dxa"/>
            <w:shd w:val="clear" w:color="auto" w:fill="auto"/>
          </w:tcPr>
          <w:p w14:paraId="40274C56" w14:textId="77777777" w:rsidR="005026CE" w:rsidRPr="00FA3B28" w:rsidRDefault="005026CE" w:rsidP="005026CE">
            <w:pPr>
              <w:spacing w:after="0" w:line="240" w:lineRule="auto"/>
              <w:jc w:val="center"/>
              <w:rPr>
                <w:rFonts w:ascii="Times New Roman" w:hAnsi="Times New Roman"/>
                <w:sz w:val="24"/>
                <w:szCs w:val="24"/>
                <w:lang w:eastAsia="ru-RU"/>
              </w:rPr>
            </w:pPr>
            <w:r w:rsidRPr="00FA3B28">
              <w:rPr>
                <w:rFonts w:ascii="Times New Roman" w:hAnsi="Times New Roman"/>
              </w:rPr>
              <w:t>1344</w:t>
            </w:r>
            <w:r>
              <w:rPr>
                <w:rFonts w:ascii="Times New Roman" w:hAnsi="Times New Roman"/>
              </w:rPr>
              <w:t xml:space="preserve"> грамот</w:t>
            </w:r>
          </w:p>
        </w:tc>
      </w:tr>
      <w:tr w:rsidR="005026CE" w:rsidRPr="00C071A2" w14:paraId="299E12A6" w14:textId="77777777" w:rsidTr="00957A7F">
        <w:trPr>
          <w:trHeight w:val="157"/>
        </w:trPr>
        <w:tc>
          <w:tcPr>
            <w:tcW w:w="617" w:type="dxa"/>
            <w:vMerge/>
            <w:shd w:val="clear" w:color="auto" w:fill="auto"/>
          </w:tcPr>
          <w:p w14:paraId="5CBBBD4C" w14:textId="77777777" w:rsidR="005026CE" w:rsidRPr="00C071A2" w:rsidRDefault="005026CE" w:rsidP="005026CE">
            <w:pPr>
              <w:spacing w:after="0" w:line="240" w:lineRule="auto"/>
              <w:rPr>
                <w:rFonts w:ascii="Times New Roman" w:hAnsi="Times New Roman"/>
                <w:sz w:val="24"/>
                <w:szCs w:val="24"/>
                <w:lang w:eastAsia="ru-RU"/>
              </w:rPr>
            </w:pPr>
          </w:p>
        </w:tc>
        <w:tc>
          <w:tcPr>
            <w:tcW w:w="6437" w:type="dxa"/>
            <w:shd w:val="clear" w:color="auto" w:fill="auto"/>
          </w:tcPr>
          <w:p w14:paraId="2959FAAE" w14:textId="77777777" w:rsidR="005026CE" w:rsidRPr="00C071A2" w:rsidRDefault="005026CE" w:rsidP="005026CE">
            <w:pPr>
              <w:spacing w:after="0" w:line="240" w:lineRule="auto"/>
              <w:jc w:val="right"/>
              <w:rPr>
                <w:rFonts w:ascii="Times New Roman" w:hAnsi="Times New Roman"/>
                <w:sz w:val="24"/>
                <w:szCs w:val="24"/>
                <w:lang w:eastAsia="ru-RU"/>
              </w:rPr>
            </w:pPr>
            <w:r w:rsidRPr="00C071A2">
              <w:rPr>
                <w:rFonts w:ascii="Times New Roman" w:hAnsi="Times New Roman"/>
              </w:rPr>
              <w:t>международного уровня</w:t>
            </w:r>
          </w:p>
        </w:tc>
        <w:tc>
          <w:tcPr>
            <w:tcW w:w="2552" w:type="dxa"/>
            <w:shd w:val="clear" w:color="auto" w:fill="auto"/>
          </w:tcPr>
          <w:p w14:paraId="7BF2B887" w14:textId="77777777" w:rsidR="005026CE" w:rsidRPr="005026CE" w:rsidRDefault="005026CE" w:rsidP="005026CE">
            <w:pPr>
              <w:spacing w:after="0" w:line="240" w:lineRule="auto"/>
              <w:jc w:val="center"/>
              <w:rPr>
                <w:rFonts w:ascii="Times New Roman" w:hAnsi="Times New Roman"/>
              </w:rPr>
            </w:pPr>
            <w:r w:rsidRPr="00FA3B28">
              <w:rPr>
                <w:rFonts w:ascii="Times New Roman" w:hAnsi="Times New Roman"/>
              </w:rPr>
              <w:t xml:space="preserve">179 </w:t>
            </w:r>
            <w:r>
              <w:rPr>
                <w:rFonts w:ascii="Times New Roman" w:hAnsi="Times New Roman"/>
              </w:rPr>
              <w:t>грамот</w:t>
            </w:r>
          </w:p>
        </w:tc>
      </w:tr>
      <w:tr w:rsidR="00957A7F" w:rsidRPr="00C071A2" w14:paraId="71C5F361" w14:textId="77777777" w:rsidTr="00DE0CE7">
        <w:tc>
          <w:tcPr>
            <w:tcW w:w="617" w:type="dxa"/>
            <w:shd w:val="clear" w:color="auto" w:fill="auto"/>
            <w:vAlign w:val="center"/>
          </w:tcPr>
          <w:p w14:paraId="303E2AAB" w14:textId="77777777" w:rsidR="00957A7F" w:rsidRPr="00C071A2" w:rsidRDefault="00957A7F" w:rsidP="00957A7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4.</w:t>
            </w:r>
          </w:p>
        </w:tc>
        <w:tc>
          <w:tcPr>
            <w:tcW w:w="6437" w:type="dxa"/>
            <w:shd w:val="clear" w:color="auto" w:fill="auto"/>
          </w:tcPr>
          <w:p w14:paraId="5BF7BD15" w14:textId="77777777" w:rsidR="00957A7F" w:rsidRPr="00C071A2" w:rsidRDefault="00957A7F" w:rsidP="00DE0CE7">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Численность обучающихся, принявших участие в отчетном году в спортивных олимпиадах, соревнований</w:t>
            </w:r>
          </w:p>
        </w:tc>
        <w:tc>
          <w:tcPr>
            <w:tcW w:w="2552" w:type="dxa"/>
            <w:shd w:val="clear" w:color="auto" w:fill="auto"/>
            <w:vAlign w:val="center"/>
          </w:tcPr>
          <w:p w14:paraId="4A1DBC19" w14:textId="77777777" w:rsidR="00957A7F" w:rsidRPr="00C62E3E" w:rsidRDefault="00957A7F" w:rsidP="00957A7F">
            <w:pPr>
              <w:spacing w:after="0" w:line="240" w:lineRule="auto"/>
              <w:jc w:val="center"/>
              <w:rPr>
                <w:rFonts w:ascii="Times New Roman" w:hAnsi="Times New Roman"/>
                <w:szCs w:val="20"/>
                <w:lang w:eastAsia="ru-RU"/>
              </w:rPr>
            </w:pPr>
            <w:r w:rsidRPr="00AC3808">
              <w:rPr>
                <w:rFonts w:ascii="Times New Roman" w:hAnsi="Times New Roman"/>
                <w:szCs w:val="20"/>
                <w:lang w:eastAsia="ru-RU"/>
              </w:rPr>
              <w:t>202</w:t>
            </w:r>
            <w:r w:rsidR="00AC3808" w:rsidRPr="00AC3808">
              <w:rPr>
                <w:rFonts w:ascii="Times New Roman" w:hAnsi="Times New Roman"/>
                <w:szCs w:val="20"/>
                <w:lang w:eastAsia="ru-RU"/>
              </w:rPr>
              <w:t>1</w:t>
            </w:r>
            <w:r w:rsidRPr="00AC3808">
              <w:rPr>
                <w:rFonts w:ascii="Times New Roman" w:hAnsi="Times New Roman"/>
                <w:szCs w:val="20"/>
                <w:lang w:eastAsia="ru-RU"/>
              </w:rPr>
              <w:t>/13</w:t>
            </w:r>
            <w:r w:rsidR="00AC3808" w:rsidRPr="00AC3808">
              <w:rPr>
                <w:rFonts w:ascii="Times New Roman" w:hAnsi="Times New Roman"/>
                <w:szCs w:val="20"/>
                <w:lang w:eastAsia="ru-RU"/>
              </w:rPr>
              <w:t>4</w:t>
            </w:r>
            <w:r w:rsidRPr="00AC3808">
              <w:rPr>
                <w:rFonts w:ascii="Times New Roman" w:hAnsi="Times New Roman"/>
                <w:szCs w:val="20"/>
                <w:lang w:eastAsia="ru-RU"/>
              </w:rPr>
              <w:t xml:space="preserve"> человек</w:t>
            </w:r>
            <w:r w:rsidR="00AC3808" w:rsidRPr="00AC3808">
              <w:rPr>
                <w:rFonts w:ascii="Times New Roman" w:hAnsi="Times New Roman"/>
                <w:szCs w:val="20"/>
                <w:lang w:eastAsia="ru-RU"/>
              </w:rPr>
              <w:t>а</w:t>
            </w:r>
          </w:p>
        </w:tc>
      </w:tr>
      <w:tr w:rsidR="00957A7F" w:rsidRPr="00C071A2" w14:paraId="4307EF7A" w14:textId="77777777" w:rsidTr="00DE0CE7">
        <w:trPr>
          <w:trHeight w:val="653"/>
        </w:trPr>
        <w:tc>
          <w:tcPr>
            <w:tcW w:w="617" w:type="dxa"/>
            <w:vMerge w:val="restart"/>
            <w:shd w:val="clear" w:color="auto" w:fill="auto"/>
            <w:vAlign w:val="center"/>
          </w:tcPr>
          <w:p w14:paraId="5216CA72" w14:textId="77777777" w:rsidR="00957A7F" w:rsidRPr="00C071A2" w:rsidRDefault="00957A7F" w:rsidP="00957A7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5.</w:t>
            </w:r>
          </w:p>
        </w:tc>
        <w:tc>
          <w:tcPr>
            <w:tcW w:w="6437" w:type="dxa"/>
            <w:shd w:val="clear" w:color="auto" w:fill="auto"/>
          </w:tcPr>
          <w:p w14:paraId="4F615B25" w14:textId="77777777" w:rsidR="00957A7F" w:rsidRPr="00C071A2" w:rsidRDefault="00957A7F" w:rsidP="00DE0CE7">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Численность победителей спортивных олимпиад, соревнований:</w:t>
            </w:r>
          </w:p>
        </w:tc>
        <w:tc>
          <w:tcPr>
            <w:tcW w:w="2552" w:type="dxa"/>
            <w:shd w:val="clear" w:color="auto" w:fill="auto"/>
            <w:vAlign w:val="center"/>
          </w:tcPr>
          <w:p w14:paraId="64F26B36" w14:textId="77777777" w:rsidR="00957A7F" w:rsidRPr="00C62E3E" w:rsidRDefault="00957A7F" w:rsidP="00957A7F">
            <w:pPr>
              <w:spacing w:after="0" w:line="240" w:lineRule="auto"/>
              <w:jc w:val="center"/>
              <w:rPr>
                <w:rFonts w:ascii="Times New Roman" w:hAnsi="Times New Roman"/>
                <w:szCs w:val="20"/>
                <w:lang w:eastAsia="ru-RU"/>
              </w:rPr>
            </w:pPr>
            <w:r w:rsidRPr="00AC3808">
              <w:rPr>
                <w:rFonts w:ascii="Times New Roman" w:hAnsi="Times New Roman"/>
                <w:szCs w:val="20"/>
                <w:lang w:eastAsia="ru-RU"/>
              </w:rPr>
              <w:t>7</w:t>
            </w:r>
            <w:r w:rsidR="00AC3808" w:rsidRPr="00AC3808">
              <w:rPr>
                <w:rFonts w:ascii="Times New Roman" w:hAnsi="Times New Roman"/>
                <w:szCs w:val="20"/>
                <w:lang w:eastAsia="ru-RU"/>
              </w:rPr>
              <w:t>5</w:t>
            </w:r>
            <w:r w:rsidRPr="00AC3808">
              <w:rPr>
                <w:rFonts w:ascii="Times New Roman" w:hAnsi="Times New Roman"/>
                <w:szCs w:val="20"/>
                <w:lang w:eastAsia="ru-RU"/>
              </w:rPr>
              <w:t xml:space="preserve"> человек</w:t>
            </w:r>
          </w:p>
        </w:tc>
      </w:tr>
      <w:tr w:rsidR="00957A7F" w:rsidRPr="00C071A2" w14:paraId="77D0DBFA" w14:textId="77777777" w:rsidTr="00957A7F">
        <w:trPr>
          <w:trHeight w:val="180"/>
        </w:trPr>
        <w:tc>
          <w:tcPr>
            <w:tcW w:w="617" w:type="dxa"/>
            <w:vMerge/>
            <w:shd w:val="clear" w:color="auto" w:fill="auto"/>
            <w:vAlign w:val="center"/>
          </w:tcPr>
          <w:p w14:paraId="227AF4A3" w14:textId="77777777" w:rsidR="00957A7F" w:rsidRPr="00C071A2" w:rsidRDefault="00957A7F" w:rsidP="00957A7F">
            <w:pPr>
              <w:spacing w:after="0" w:line="240" w:lineRule="auto"/>
              <w:rPr>
                <w:rFonts w:ascii="Times New Roman" w:hAnsi="Times New Roman"/>
                <w:sz w:val="24"/>
                <w:szCs w:val="24"/>
                <w:lang w:eastAsia="ru-RU"/>
              </w:rPr>
            </w:pPr>
          </w:p>
        </w:tc>
        <w:tc>
          <w:tcPr>
            <w:tcW w:w="6437" w:type="dxa"/>
            <w:shd w:val="clear" w:color="auto" w:fill="auto"/>
          </w:tcPr>
          <w:p w14:paraId="6207D878" w14:textId="77777777" w:rsidR="00957A7F" w:rsidRPr="00C071A2" w:rsidRDefault="00957A7F" w:rsidP="00957A7F">
            <w:pPr>
              <w:spacing w:after="0" w:line="240" w:lineRule="auto"/>
              <w:jc w:val="right"/>
              <w:rPr>
                <w:rFonts w:ascii="Times New Roman" w:hAnsi="Times New Roman"/>
                <w:sz w:val="24"/>
                <w:szCs w:val="24"/>
                <w:lang w:eastAsia="ru-RU"/>
              </w:rPr>
            </w:pPr>
            <w:r w:rsidRPr="00C071A2">
              <w:rPr>
                <w:rFonts w:ascii="Times New Roman" w:hAnsi="Times New Roman"/>
                <w:sz w:val="24"/>
                <w:szCs w:val="24"/>
                <w:lang w:eastAsia="ru-RU"/>
              </w:rPr>
              <w:t>регионального уровня</w:t>
            </w:r>
          </w:p>
        </w:tc>
        <w:tc>
          <w:tcPr>
            <w:tcW w:w="2552" w:type="dxa"/>
            <w:shd w:val="clear" w:color="auto" w:fill="auto"/>
            <w:vAlign w:val="center"/>
          </w:tcPr>
          <w:p w14:paraId="620869D4" w14:textId="77777777" w:rsidR="00957A7F" w:rsidRPr="00C62E3E" w:rsidRDefault="00AC3808" w:rsidP="00957A7F">
            <w:pPr>
              <w:spacing w:after="0" w:line="240" w:lineRule="auto"/>
              <w:jc w:val="center"/>
              <w:rPr>
                <w:rFonts w:ascii="Times New Roman" w:hAnsi="Times New Roman"/>
                <w:szCs w:val="20"/>
                <w:lang w:eastAsia="ru-RU"/>
              </w:rPr>
            </w:pPr>
            <w:r>
              <w:rPr>
                <w:rFonts w:ascii="Times New Roman" w:hAnsi="Times New Roman"/>
                <w:szCs w:val="20"/>
                <w:lang w:eastAsia="ru-RU"/>
              </w:rPr>
              <w:t xml:space="preserve">42 </w:t>
            </w:r>
            <w:r w:rsidR="00957A7F" w:rsidRPr="00C62E3E">
              <w:rPr>
                <w:rFonts w:ascii="Times New Roman" w:hAnsi="Times New Roman"/>
                <w:szCs w:val="20"/>
                <w:lang w:eastAsia="ru-RU"/>
              </w:rPr>
              <w:t>человек</w:t>
            </w:r>
            <w:r>
              <w:rPr>
                <w:rFonts w:ascii="Times New Roman" w:hAnsi="Times New Roman"/>
                <w:szCs w:val="20"/>
                <w:lang w:eastAsia="ru-RU"/>
              </w:rPr>
              <w:t>а</w:t>
            </w:r>
          </w:p>
        </w:tc>
      </w:tr>
      <w:tr w:rsidR="00957A7F" w:rsidRPr="00C071A2" w14:paraId="37C0364F" w14:textId="77777777" w:rsidTr="00957A7F">
        <w:trPr>
          <w:trHeight w:val="150"/>
        </w:trPr>
        <w:tc>
          <w:tcPr>
            <w:tcW w:w="617" w:type="dxa"/>
            <w:vMerge/>
            <w:shd w:val="clear" w:color="auto" w:fill="auto"/>
            <w:vAlign w:val="center"/>
          </w:tcPr>
          <w:p w14:paraId="22941097" w14:textId="77777777" w:rsidR="00957A7F" w:rsidRPr="00C071A2" w:rsidRDefault="00957A7F" w:rsidP="00957A7F">
            <w:pPr>
              <w:spacing w:after="0" w:line="240" w:lineRule="auto"/>
              <w:rPr>
                <w:rFonts w:ascii="Times New Roman" w:hAnsi="Times New Roman"/>
                <w:sz w:val="24"/>
                <w:szCs w:val="24"/>
                <w:lang w:eastAsia="ru-RU"/>
              </w:rPr>
            </w:pPr>
          </w:p>
        </w:tc>
        <w:tc>
          <w:tcPr>
            <w:tcW w:w="6437" w:type="dxa"/>
            <w:shd w:val="clear" w:color="auto" w:fill="auto"/>
          </w:tcPr>
          <w:p w14:paraId="254D339E" w14:textId="77777777" w:rsidR="00957A7F" w:rsidRPr="00C071A2" w:rsidRDefault="00957A7F" w:rsidP="00957A7F">
            <w:pPr>
              <w:spacing w:after="0" w:line="240" w:lineRule="auto"/>
              <w:jc w:val="right"/>
              <w:rPr>
                <w:rFonts w:ascii="Times New Roman" w:hAnsi="Times New Roman"/>
                <w:sz w:val="24"/>
                <w:szCs w:val="24"/>
                <w:lang w:eastAsia="ru-RU"/>
              </w:rPr>
            </w:pPr>
            <w:r w:rsidRPr="00C071A2">
              <w:rPr>
                <w:rFonts w:ascii="Times New Roman" w:hAnsi="Times New Roman"/>
                <w:sz w:val="24"/>
                <w:szCs w:val="24"/>
                <w:lang w:eastAsia="ru-RU"/>
              </w:rPr>
              <w:t xml:space="preserve">федерального уровня </w:t>
            </w:r>
          </w:p>
        </w:tc>
        <w:tc>
          <w:tcPr>
            <w:tcW w:w="2552" w:type="dxa"/>
            <w:shd w:val="clear" w:color="auto" w:fill="auto"/>
            <w:vAlign w:val="center"/>
          </w:tcPr>
          <w:p w14:paraId="1DC2082C" w14:textId="77777777" w:rsidR="00957A7F" w:rsidRPr="00C62E3E" w:rsidRDefault="00957A7F" w:rsidP="00957A7F">
            <w:pPr>
              <w:spacing w:after="0" w:line="240" w:lineRule="auto"/>
              <w:jc w:val="center"/>
              <w:rPr>
                <w:rFonts w:ascii="Times New Roman" w:hAnsi="Times New Roman"/>
                <w:szCs w:val="20"/>
                <w:lang w:eastAsia="ru-RU"/>
              </w:rPr>
            </w:pPr>
            <w:r w:rsidRPr="00C62E3E">
              <w:rPr>
                <w:rFonts w:ascii="Times New Roman" w:hAnsi="Times New Roman"/>
                <w:szCs w:val="20"/>
                <w:lang w:eastAsia="ru-RU"/>
              </w:rPr>
              <w:t>2</w:t>
            </w:r>
            <w:r w:rsidR="00AC3808">
              <w:rPr>
                <w:rFonts w:ascii="Times New Roman" w:hAnsi="Times New Roman"/>
                <w:szCs w:val="20"/>
                <w:lang w:eastAsia="ru-RU"/>
              </w:rPr>
              <w:t>5</w:t>
            </w:r>
            <w:r w:rsidRPr="00C62E3E">
              <w:rPr>
                <w:rFonts w:ascii="Times New Roman" w:hAnsi="Times New Roman"/>
                <w:szCs w:val="20"/>
                <w:lang w:eastAsia="ru-RU"/>
              </w:rPr>
              <w:t xml:space="preserve"> человек</w:t>
            </w:r>
          </w:p>
        </w:tc>
      </w:tr>
      <w:tr w:rsidR="00957A7F" w:rsidRPr="00C071A2" w14:paraId="2E92C40F" w14:textId="77777777" w:rsidTr="00957A7F">
        <w:trPr>
          <w:trHeight w:val="157"/>
        </w:trPr>
        <w:tc>
          <w:tcPr>
            <w:tcW w:w="617" w:type="dxa"/>
            <w:vMerge/>
            <w:shd w:val="clear" w:color="auto" w:fill="auto"/>
            <w:vAlign w:val="center"/>
          </w:tcPr>
          <w:p w14:paraId="63F0429F" w14:textId="77777777" w:rsidR="00957A7F" w:rsidRPr="00C071A2" w:rsidRDefault="00957A7F" w:rsidP="00957A7F">
            <w:pPr>
              <w:spacing w:after="0" w:line="240" w:lineRule="auto"/>
              <w:rPr>
                <w:rFonts w:ascii="Times New Roman" w:hAnsi="Times New Roman"/>
                <w:sz w:val="24"/>
                <w:szCs w:val="24"/>
                <w:lang w:eastAsia="ru-RU"/>
              </w:rPr>
            </w:pPr>
          </w:p>
        </w:tc>
        <w:tc>
          <w:tcPr>
            <w:tcW w:w="6437" w:type="dxa"/>
            <w:shd w:val="clear" w:color="auto" w:fill="auto"/>
          </w:tcPr>
          <w:p w14:paraId="1338CA5F" w14:textId="77777777" w:rsidR="00957A7F" w:rsidRPr="00C071A2" w:rsidRDefault="00957A7F" w:rsidP="00957A7F">
            <w:pPr>
              <w:spacing w:after="0" w:line="240" w:lineRule="auto"/>
              <w:jc w:val="right"/>
              <w:rPr>
                <w:rFonts w:ascii="Times New Roman" w:hAnsi="Times New Roman"/>
                <w:sz w:val="24"/>
                <w:szCs w:val="24"/>
                <w:lang w:eastAsia="ru-RU"/>
              </w:rPr>
            </w:pPr>
            <w:r w:rsidRPr="00C071A2">
              <w:rPr>
                <w:rFonts w:ascii="Times New Roman" w:hAnsi="Times New Roman"/>
                <w:sz w:val="24"/>
                <w:szCs w:val="24"/>
                <w:lang w:eastAsia="ru-RU"/>
              </w:rPr>
              <w:t>международного уровня</w:t>
            </w:r>
          </w:p>
        </w:tc>
        <w:tc>
          <w:tcPr>
            <w:tcW w:w="2552" w:type="dxa"/>
            <w:shd w:val="clear" w:color="auto" w:fill="auto"/>
            <w:vAlign w:val="center"/>
          </w:tcPr>
          <w:p w14:paraId="04B8549D" w14:textId="77777777" w:rsidR="00957A7F" w:rsidRPr="00C62E3E" w:rsidRDefault="00AC3808" w:rsidP="00957A7F">
            <w:pPr>
              <w:spacing w:after="0" w:line="240" w:lineRule="auto"/>
              <w:jc w:val="center"/>
              <w:rPr>
                <w:rFonts w:ascii="Times New Roman" w:hAnsi="Times New Roman"/>
                <w:szCs w:val="20"/>
                <w:lang w:eastAsia="ru-RU"/>
              </w:rPr>
            </w:pPr>
            <w:r>
              <w:rPr>
                <w:rFonts w:ascii="Times New Roman" w:hAnsi="Times New Roman"/>
                <w:szCs w:val="20"/>
                <w:lang w:eastAsia="ru-RU"/>
              </w:rPr>
              <w:t>8 человек</w:t>
            </w:r>
          </w:p>
        </w:tc>
      </w:tr>
      <w:tr w:rsidR="00957A7F" w:rsidRPr="00C071A2" w14:paraId="7526CDF3" w14:textId="77777777" w:rsidTr="00DE0CE7">
        <w:trPr>
          <w:trHeight w:val="698"/>
        </w:trPr>
        <w:tc>
          <w:tcPr>
            <w:tcW w:w="617" w:type="dxa"/>
            <w:shd w:val="clear" w:color="auto" w:fill="auto"/>
            <w:vAlign w:val="center"/>
          </w:tcPr>
          <w:p w14:paraId="4F782FB1" w14:textId="77777777" w:rsidR="00957A7F" w:rsidRPr="00C071A2" w:rsidRDefault="00957A7F" w:rsidP="00957A7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6.</w:t>
            </w:r>
          </w:p>
        </w:tc>
        <w:tc>
          <w:tcPr>
            <w:tcW w:w="6437" w:type="dxa"/>
            <w:shd w:val="clear" w:color="auto" w:fill="auto"/>
          </w:tcPr>
          <w:p w14:paraId="50CA74A3" w14:textId="77777777" w:rsidR="00957A7F" w:rsidRPr="00C071A2" w:rsidRDefault="00957A7F" w:rsidP="00DE0CE7">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Наличие проведенных мероприятий по сдаче норм ГТО в отчетный период</w:t>
            </w:r>
          </w:p>
        </w:tc>
        <w:tc>
          <w:tcPr>
            <w:tcW w:w="2552" w:type="dxa"/>
            <w:shd w:val="clear" w:color="auto" w:fill="auto"/>
          </w:tcPr>
          <w:p w14:paraId="01E97B2B" w14:textId="77777777" w:rsidR="00957A7F" w:rsidRPr="00C62E3E" w:rsidRDefault="00957A7F" w:rsidP="00DE0CE7">
            <w:pPr>
              <w:spacing w:after="0" w:line="240" w:lineRule="auto"/>
              <w:jc w:val="center"/>
              <w:rPr>
                <w:rFonts w:ascii="Times New Roman" w:hAnsi="Times New Roman"/>
                <w:szCs w:val="20"/>
                <w:lang w:eastAsia="ru-RU"/>
              </w:rPr>
            </w:pPr>
            <w:r w:rsidRPr="00C62E3E">
              <w:rPr>
                <w:rFonts w:ascii="Times New Roman" w:hAnsi="Times New Roman"/>
                <w:szCs w:val="20"/>
                <w:lang w:eastAsia="ru-RU"/>
              </w:rPr>
              <w:t>есть</w:t>
            </w:r>
          </w:p>
        </w:tc>
      </w:tr>
    </w:tbl>
    <w:p w14:paraId="6CB7DF5C" w14:textId="77777777" w:rsidR="00280AD8" w:rsidRPr="00C071A2" w:rsidRDefault="00280AD8" w:rsidP="0030702F">
      <w:pPr>
        <w:spacing w:after="0" w:line="240" w:lineRule="auto"/>
        <w:ind w:firstLine="709"/>
        <w:jc w:val="both"/>
        <w:rPr>
          <w:rFonts w:ascii="Times New Roman" w:hAnsi="Times New Roman"/>
          <w:sz w:val="28"/>
          <w:szCs w:val="28"/>
          <w:lang w:eastAsia="ru-RU"/>
        </w:rPr>
      </w:pPr>
    </w:p>
    <w:p w14:paraId="6500B58B" w14:textId="77777777" w:rsidR="0092562F" w:rsidRPr="00EB0633" w:rsidRDefault="0030702F" w:rsidP="0030702F">
      <w:pPr>
        <w:spacing w:after="0" w:line="240" w:lineRule="auto"/>
        <w:ind w:firstLine="709"/>
        <w:jc w:val="both"/>
        <w:rPr>
          <w:rFonts w:ascii="Times New Roman" w:hAnsi="Times New Roman"/>
          <w:b/>
          <w:sz w:val="28"/>
          <w:szCs w:val="28"/>
          <w:lang w:eastAsia="ru-RU"/>
        </w:rPr>
      </w:pPr>
      <w:r w:rsidRPr="00EB0633">
        <w:rPr>
          <w:rFonts w:ascii="Times New Roman" w:hAnsi="Times New Roman"/>
          <w:b/>
          <w:sz w:val="28"/>
          <w:szCs w:val="28"/>
          <w:lang w:eastAsia="ru-RU"/>
        </w:rPr>
        <w:t xml:space="preserve">7.6 </w:t>
      </w:r>
      <w:r w:rsidR="0092562F" w:rsidRPr="00EB0633">
        <w:rPr>
          <w:rFonts w:ascii="Times New Roman" w:hAnsi="Times New Roman"/>
          <w:b/>
          <w:sz w:val="28"/>
          <w:szCs w:val="28"/>
          <w:lang w:eastAsia="ru-RU"/>
        </w:rPr>
        <w:t>Наличие возможности оказания обучающимся психолого-педагогической, м</w:t>
      </w:r>
      <w:r w:rsidR="00EB0633" w:rsidRPr="00EB0633">
        <w:rPr>
          <w:rFonts w:ascii="Times New Roman" w:hAnsi="Times New Roman"/>
          <w:b/>
          <w:sz w:val="28"/>
          <w:szCs w:val="28"/>
          <w:lang w:eastAsia="ru-RU"/>
        </w:rPr>
        <w:t>едицинской и социальной помощи</w:t>
      </w:r>
    </w:p>
    <w:p w14:paraId="67418FB4" w14:textId="77777777" w:rsidR="0092562F" w:rsidRPr="00C071A2" w:rsidRDefault="0092562F" w:rsidP="0030702F">
      <w:pPr>
        <w:spacing w:after="0" w:line="240" w:lineRule="auto"/>
        <w:ind w:firstLine="709"/>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6437"/>
        <w:gridCol w:w="2552"/>
      </w:tblGrid>
      <w:tr w:rsidR="0030702F" w:rsidRPr="00C071A2" w14:paraId="31B81735" w14:textId="77777777" w:rsidTr="00A444B5">
        <w:tc>
          <w:tcPr>
            <w:tcW w:w="617" w:type="dxa"/>
            <w:shd w:val="clear" w:color="auto" w:fill="auto"/>
            <w:vAlign w:val="center"/>
          </w:tcPr>
          <w:p w14:paraId="5932D00B" w14:textId="77777777" w:rsidR="0030702F" w:rsidRPr="00C071A2" w:rsidRDefault="0030702F"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w:t>
            </w:r>
          </w:p>
          <w:p w14:paraId="0D64262B" w14:textId="77777777" w:rsidR="0030702F" w:rsidRPr="00C071A2" w:rsidRDefault="0030702F"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п/п</w:t>
            </w:r>
          </w:p>
        </w:tc>
        <w:tc>
          <w:tcPr>
            <w:tcW w:w="6437" w:type="dxa"/>
            <w:shd w:val="clear" w:color="auto" w:fill="auto"/>
            <w:vAlign w:val="center"/>
          </w:tcPr>
          <w:p w14:paraId="5618EFE0" w14:textId="77777777" w:rsidR="0030702F" w:rsidRPr="00C071A2" w:rsidRDefault="0030702F"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Позиция оценивания</w:t>
            </w:r>
          </w:p>
        </w:tc>
        <w:tc>
          <w:tcPr>
            <w:tcW w:w="2552" w:type="dxa"/>
            <w:shd w:val="clear" w:color="auto" w:fill="auto"/>
            <w:vAlign w:val="center"/>
          </w:tcPr>
          <w:p w14:paraId="15B73D51" w14:textId="77777777" w:rsidR="0030702F" w:rsidRPr="00C071A2" w:rsidRDefault="00353EE0" w:rsidP="00353EE0">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Наличие</w:t>
            </w:r>
          </w:p>
        </w:tc>
      </w:tr>
      <w:tr w:rsidR="0030702F" w:rsidRPr="00163416" w14:paraId="6547CF0B" w14:textId="77777777" w:rsidTr="00A444B5">
        <w:trPr>
          <w:trHeight w:val="641"/>
        </w:trPr>
        <w:tc>
          <w:tcPr>
            <w:tcW w:w="617" w:type="dxa"/>
            <w:shd w:val="clear" w:color="auto" w:fill="auto"/>
            <w:vAlign w:val="center"/>
          </w:tcPr>
          <w:p w14:paraId="7E5F0A5E"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1.</w:t>
            </w:r>
          </w:p>
        </w:tc>
        <w:tc>
          <w:tcPr>
            <w:tcW w:w="6437" w:type="dxa"/>
            <w:shd w:val="clear" w:color="auto" w:fill="auto"/>
          </w:tcPr>
          <w:p w14:paraId="1F1DA83E" w14:textId="77777777" w:rsidR="0030702F" w:rsidRPr="00C071A2" w:rsidRDefault="0030702F" w:rsidP="00A444B5">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Наличие программы психологического сопряжения деятельности:</w:t>
            </w:r>
          </w:p>
        </w:tc>
        <w:tc>
          <w:tcPr>
            <w:tcW w:w="2552" w:type="dxa"/>
            <w:shd w:val="clear" w:color="auto" w:fill="auto"/>
          </w:tcPr>
          <w:p w14:paraId="4FCC222C" w14:textId="77777777" w:rsidR="0030702F" w:rsidRPr="00163416" w:rsidRDefault="0030702F" w:rsidP="00AC3808">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есть</w:t>
            </w:r>
          </w:p>
        </w:tc>
      </w:tr>
      <w:tr w:rsidR="0030702F" w:rsidRPr="00163416" w14:paraId="7BD7C7D3" w14:textId="77777777" w:rsidTr="00A444B5">
        <w:tc>
          <w:tcPr>
            <w:tcW w:w="617" w:type="dxa"/>
            <w:shd w:val="clear" w:color="auto" w:fill="auto"/>
            <w:vAlign w:val="center"/>
          </w:tcPr>
          <w:p w14:paraId="0EDEC9C4" w14:textId="77777777" w:rsidR="0030702F" w:rsidRPr="00163416" w:rsidRDefault="0030702F" w:rsidP="0092562F">
            <w:pPr>
              <w:spacing w:after="0" w:line="240" w:lineRule="auto"/>
              <w:rPr>
                <w:rFonts w:ascii="Times New Roman" w:hAnsi="Times New Roman"/>
                <w:sz w:val="24"/>
                <w:szCs w:val="24"/>
                <w:lang w:eastAsia="ru-RU"/>
              </w:rPr>
            </w:pPr>
            <w:r w:rsidRPr="00163416">
              <w:rPr>
                <w:rFonts w:ascii="Times New Roman" w:hAnsi="Times New Roman"/>
                <w:sz w:val="24"/>
                <w:szCs w:val="24"/>
                <w:lang w:eastAsia="ru-RU"/>
              </w:rPr>
              <w:t>2.</w:t>
            </w:r>
          </w:p>
        </w:tc>
        <w:tc>
          <w:tcPr>
            <w:tcW w:w="6437" w:type="dxa"/>
            <w:shd w:val="clear" w:color="auto" w:fill="auto"/>
          </w:tcPr>
          <w:p w14:paraId="13EF25D8" w14:textId="77777777" w:rsidR="0030702F" w:rsidRPr="00163416" w:rsidRDefault="0030702F" w:rsidP="00A444B5">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Наличие коррекционных и компенсирующих занятий с обучающимися, проведенных за отчетный период</w:t>
            </w:r>
          </w:p>
        </w:tc>
        <w:tc>
          <w:tcPr>
            <w:tcW w:w="2552" w:type="dxa"/>
            <w:shd w:val="clear" w:color="auto" w:fill="auto"/>
          </w:tcPr>
          <w:p w14:paraId="588B8770" w14:textId="77777777" w:rsidR="0030702F" w:rsidRPr="00163416" w:rsidRDefault="0030702F" w:rsidP="00AC3808">
            <w:pPr>
              <w:spacing w:after="0" w:line="240" w:lineRule="auto"/>
              <w:jc w:val="center"/>
              <w:rPr>
                <w:rFonts w:ascii="Times New Roman" w:hAnsi="Times New Roman"/>
                <w:sz w:val="24"/>
                <w:szCs w:val="24"/>
                <w:lang w:eastAsia="ru-RU"/>
              </w:rPr>
            </w:pPr>
            <w:r w:rsidRPr="00163416">
              <w:rPr>
                <w:rFonts w:ascii="Times New Roman" w:hAnsi="Times New Roman"/>
                <w:sz w:val="24"/>
                <w:szCs w:val="24"/>
                <w:lang w:eastAsia="ru-RU"/>
              </w:rPr>
              <w:t>есть</w:t>
            </w:r>
          </w:p>
        </w:tc>
      </w:tr>
      <w:tr w:rsidR="0030702F" w:rsidRPr="00163416" w14:paraId="2367FF53" w14:textId="77777777" w:rsidTr="00A444B5">
        <w:tc>
          <w:tcPr>
            <w:tcW w:w="617" w:type="dxa"/>
            <w:shd w:val="clear" w:color="auto" w:fill="auto"/>
            <w:vAlign w:val="center"/>
          </w:tcPr>
          <w:p w14:paraId="2019D853" w14:textId="77777777" w:rsidR="0030702F" w:rsidRPr="00163416" w:rsidRDefault="0030702F" w:rsidP="0092562F">
            <w:pPr>
              <w:spacing w:after="0" w:line="240" w:lineRule="auto"/>
              <w:rPr>
                <w:rFonts w:ascii="Times New Roman" w:hAnsi="Times New Roman"/>
                <w:sz w:val="24"/>
                <w:szCs w:val="24"/>
                <w:lang w:eastAsia="ru-RU"/>
              </w:rPr>
            </w:pPr>
            <w:r w:rsidRPr="00163416">
              <w:rPr>
                <w:rFonts w:ascii="Times New Roman" w:hAnsi="Times New Roman"/>
                <w:sz w:val="24"/>
                <w:szCs w:val="24"/>
                <w:lang w:eastAsia="ru-RU"/>
              </w:rPr>
              <w:t>3.</w:t>
            </w:r>
          </w:p>
        </w:tc>
        <w:tc>
          <w:tcPr>
            <w:tcW w:w="6437" w:type="dxa"/>
            <w:shd w:val="clear" w:color="auto" w:fill="auto"/>
          </w:tcPr>
          <w:p w14:paraId="1A8CA692" w14:textId="77777777" w:rsidR="0030702F" w:rsidRPr="00163416" w:rsidRDefault="0030702F" w:rsidP="00A444B5">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Наличие медицинских, реабилитационных программ мероприятий</w:t>
            </w:r>
          </w:p>
        </w:tc>
        <w:tc>
          <w:tcPr>
            <w:tcW w:w="2552" w:type="dxa"/>
            <w:shd w:val="clear" w:color="auto" w:fill="auto"/>
          </w:tcPr>
          <w:p w14:paraId="20DEEE48" w14:textId="77777777" w:rsidR="0030702F" w:rsidRPr="00163416" w:rsidRDefault="0030702F" w:rsidP="00AC3808">
            <w:pPr>
              <w:spacing w:after="0" w:line="240" w:lineRule="auto"/>
              <w:jc w:val="center"/>
              <w:rPr>
                <w:rFonts w:ascii="Times New Roman" w:hAnsi="Times New Roman"/>
                <w:sz w:val="24"/>
                <w:szCs w:val="24"/>
                <w:lang w:eastAsia="ru-RU"/>
              </w:rPr>
            </w:pPr>
            <w:r w:rsidRPr="00163416">
              <w:rPr>
                <w:rFonts w:ascii="Times New Roman" w:hAnsi="Times New Roman"/>
                <w:sz w:val="24"/>
                <w:szCs w:val="24"/>
                <w:lang w:eastAsia="ru-RU"/>
              </w:rPr>
              <w:t>нет</w:t>
            </w:r>
          </w:p>
        </w:tc>
      </w:tr>
      <w:tr w:rsidR="0030702F" w:rsidRPr="00163416" w14:paraId="5A7BA185" w14:textId="77777777" w:rsidTr="00A444B5">
        <w:trPr>
          <w:trHeight w:val="313"/>
        </w:trPr>
        <w:tc>
          <w:tcPr>
            <w:tcW w:w="617" w:type="dxa"/>
            <w:vMerge w:val="restart"/>
            <w:shd w:val="clear" w:color="auto" w:fill="auto"/>
            <w:vAlign w:val="center"/>
          </w:tcPr>
          <w:p w14:paraId="67BACB59" w14:textId="77777777" w:rsidR="0030702F" w:rsidRPr="00163416" w:rsidRDefault="0030702F" w:rsidP="0092562F">
            <w:pPr>
              <w:spacing w:after="0" w:line="240" w:lineRule="auto"/>
              <w:rPr>
                <w:rFonts w:ascii="Times New Roman" w:hAnsi="Times New Roman"/>
                <w:sz w:val="24"/>
                <w:szCs w:val="24"/>
                <w:lang w:eastAsia="ru-RU"/>
              </w:rPr>
            </w:pPr>
            <w:r w:rsidRPr="00163416">
              <w:rPr>
                <w:rFonts w:ascii="Times New Roman" w:hAnsi="Times New Roman"/>
                <w:sz w:val="24"/>
                <w:szCs w:val="24"/>
                <w:lang w:eastAsia="ru-RU"/>
              </w:rPr>
              <w:t>4.</w:t>
            </w:r>
          </w:p>
        </w:tc>
        <w:tc>
          <w:tcPr>
            <w:tcW w:w="6437" w:type="dxa"/>
            <w:shd w:val="clear" w:color="auto" w:fill="auto"/>
          </w:tcPr>
          <w:p w14:paraId="0417F804" w14:textId="77777777" w:rsidR="0030702F" w:rsidRPr="00163416" w:rsidRDefault="0030702F" w:rsidP="00A444B5">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Наличие программ:</w:t>
            </w:r>
          </w:p>
        </w:tc>
        <w:tc>
          <w:tcPr>
            <w:tcW w:w="2552" w:type="dxa"/>
            <w:shd w:val="clear" w:color="auto" w:fill="auto"/>
          </w:tcPr>
          <w:p w14:paraId="26926D66" w14:textId="77777777" w:rsidR="0030702F" w:rsidRPr="00163416" w:rsidRDefault="0030702F" w:rsidP="00AC3808">
            <w:pPr>
              <w:spacing w:after="0" w:line="240" w:lineRule="auto"/>
              <w:jc w:val="center"/>
              <w:rPr>
                <w:rFonts w:ascii="Times New Roman" w:hAnsi="Times New Roman"/>
                <w:sz w:val="24"/>
                <w:szCs w:val="24"/>
                <w:lang w:eastAsia="ru-RU"/>
              </w:rPr>
            </w:pPr>
            <w:r w:rsidRPr="00163416">
              <w:rPr>
                <w:rFonts w:ascii="Times New Roman" w:hAnsi="Times New Roman"/>
                <w:sz w:val="24"/>
                <w:szCs w:val="24"/>
                <w:lang w:eastAsia="ru-RU"/>
              </w:rPr>
              <w:t>Х</w:t>
            </w:r>
          </w:p>
        </w:tc>
      </w:tr>
      <w:tr w:rsidR="0030702F" w:rsidRPr="00163416" w14:paraId="11E9B5C6" w14:textId="77777777" w:rsidTr="00A444B5">
        <w:trPr>
          <w:trHeight w:val="97"/>
        </w:trPr>
        <w:tc>
          <w:tcPr>
            <w:tcW w:w="617" w:type="dxa"/>
            <w:vMerge/>
            <w:shd w:val="clear" w:color="auto" w:fill="auto"/>
            <w:vAlign w:val="center"/>
          </w:tcPr>
          <w:p w14:paraId="53F03F63" w14:textId="77777777" w:rsidR="0030702F" w:rsidRPr="00163416" w:rsidRDefault="0030702F" w:rsidP="0092562F">
            <w:pPr>
              <w:spacing w:after="0" w:line="240" w:lineRule="auto"/>
              <w:rPr>
                <w:rFonts w:ascii="Times New Roman" w:hAnsi="Times New Roman"/>
                <w:sz w:val="24"/>
                <w:szCs w:val="24"/>
                <w:lang w:eastAsia="ru-RU"/>
              </w:rPr>
            </w:pPr>
          </w:p>
        </w:tc>
        <w:tc>
          <w:tcPr>
            <w:tcW w:w="6437" w:type="dxa"/>
            <w:shd w:val="clear" w:color="auto" w:fill="auto"/>
          </w:tcPr>
          <w:p w14:paraId="42BC8B29" w14:textId="77777777" w:rsidR="0030702F" w:rsidRPr="00163416" w:rsidRDefault="0030702F" w:rsidP="00A444B5">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социальной адаптации обучающихся</w:t>
            </w:r>
          </w:p>
        </w:tc>
        <w:tc>
          <w:tcPr>
            <w:tcW w:w="2552" w:type="dxa"/>
            <w:shd w:val="clear" w:color="auto" w:fill="auto"/>
          </w:tcPr>
          <w:p w14:paraId="563387B3" w14:textId="77777777" w:rsidR="0030702F" w:rsidRPr="00163416" w:rsidRDefault="0030702F" w:rsidP="00AC3808">
            <w:pPr>
              <w:spacing w:after="0" w:line="240" w:lineRule="auto"/>
              <w:jc w:val="center"/>
              <w:rPr>
                <w:rFonts w:ascii="Times New Roman" w:hAnsi="Times New Roman"/>
                <w:sz w:val="24"/>
                <w:szCs w:val="24"/>
                <w:lang w:eastAsia="ru-RU"/>
              </w:rPr>
            </w:pPr>
            <w:r w:rsidRPr="00163416">
              <w:rPr>
                <w:rFonts w:ascii="Times New Roman" w:hAnsi="Times New Roman"/>
                <w:sz w:val="24"/>
                <w:szCs w:val="24"/>
                <w:lang w:eastAsia="ru-RU"/>
              </w:rPr>
              <w:t>есть</w:t>
            </w:r>
          </w:p>
        </w:tc>
      </w:tr>
      <w:tr w:rsidR="0030702F" w:rsidRPr="00163416" w14:paraId="4A462E9C" w14:textId="77777777" w:rsidTr="00A444B5">
        <w:trPr>
          <w:trHeight w:val="150"/>
        </w:trPr>
        <w:tc>
          <w:tcPr>
            <w:tcW w:w="617" w:type="dxa"/>
            <w:vMerge/>
            <w:shd w:val="clear" w:color="auto" w:fill="auto"/>
            <w:vAlign w:val="center"/>
          </w:tcPr>
          <w:p w14:paraId="4DEF14F1" w14:textId="77777777" w:rsidR="0030702F" w:rsidRPr="00163416" w:rsidRDefault="0030702F" w:rsidP="0092562F">
            <w:pPr>
              <w:spacing w:after="0" w:line="240" w:lineRule="auto"/>
              <w:rPr>
                <w:rFonts w:ascii="Times New Roman" w:hAnsi="Times New Roman"/>
                <w:sz w:val="24"/>
                <w:szCs w:val="24"/>
                <w:lang w:eastAsia="ru-RU"/>
              </w:rPr>
            </w:pPr>
          </w:p>
        </w:tc>
        <w:tc>
          <w:tcPr>
            <w:tcW w:w="6437" w:type="dxa"/>
            <w:shd w:val="clear" w:color="auto" w:fill="auto"/>
          </w:tcPr>
          <w:p w14:paraId="68033B3D" w14:textId="77777777" w:rsidR="0030702F" w:rsidRPr="00163416" w:rsidRDefault="0030702F" w:rsidP="00A444B5">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 xml:space="preserve">формирования дополнительных профессиональных </w:t>
            </w:r>
            <w:r w:rsidRPr="00163416">
              <w:rPr>
                <w:rFonts w:ascii="Times New Roman" w:hAnsi="Times New Roman"/>
                <w:sz w:val="24"/>
                <w:szCs w:val="24"/>
                <w:lang w:eastAsia="ru-RU"/>
              </w:rPr>
              <w:lastRenderedPageBreak/>
              <w:t>навыков</w:t>
            </w:r>
          </w:p>
        </w:tc>
        <w:tc>
          <w:tcPr>
            <w:tcW w:w="2552" w:type="dxa"/>
            <w:shd w:val="clear" w:color="auto" w:fill="auto"/>
          </w:tcPr>
          <w:p w14:paraId="5F047D42" w14:textId="77777777" w:rsidR="0030702F" w:rsidRPr="00163416" w:rsidRDefault="0030702F" w:rsidP="00AC3808">
            <w:pPr>
              <w:spacing w:after="0" w:line="240" w:lineRule="auto"/>
              <w:jc w:val="center"/>
              <w:rPr>
                <w:rFonts w:ascii="Times New Roman" w:hAnsi="Times New Roman"/>
                <w:sz w:val="24"/>
                <w:szCs w:val="24"/>
                <w:lang w:eastAsia="ru-RU"/>
              </w:rPr>
            </w:pPr>
            <w:r w:rsidRPr="00163416">
              <w:rPr>
                <w:rFonts w:ascii="Times New Roman" w:hAnsi="Times New Roman"/>
                <w:sz w:val="24"/>
                <w:szCs w:val="24"/>
                <w:lang w:eastAsia="ru-RU"/>
              </w:rPr>
              <w:lastRenderedPageBreak/>
              <w:t>нет</w:t>
            </w:r>
          </w:p>
        </w:tc>
      </w:tr>
      <w:tr w:rsidR="0030702F" w:rsidRPr="00163416" w14:paraId="092FA02C" w14:textId="77777777" w:rsidTr="00A444B5">
        <w:trPr>
          <w:trHeight w:val="157"/>
        </w:trPr>
        <w:tc>
          <w:tcPr>
            <w:tcW w:w="617" w:type="dxa"/>
            <w:vMerge/>
            <w:shd w:val="clear" w:color="auto" w:fill="auto"/>
            <w:vAlign w:val="center"/>
          </w:tcPr>
          <w:p w14:paraId="0176E427" w14:textId="77777777" w:rsidR="0030702F" w:rsidRPr="00163416" w:rsidRDefault="0030702F" w:rsidP="0092562F">
            <w:pPr>
              <w:spacing w:after="0" w:line="240" w:lineRule="auto"/>
              <w:rPr>
                <w:rFonts w:ascii="Times New Roman" w:hAnsi="Times New Roman"/>
                <w:sz w:val="24"/>
                <w:szCs w:val="24"/>
                <w:lang w:eastAsia="ru-RU"/>
              </w:rPr>
            </w:pPr>
          </w:p>
        </w:tc>
        <w:tc>
          <w:tcPr>
            <w:tcW w:w="6437" w:type="dxa"/>
            <w:shd w:val="clear" w:color="auto" w:fill="auto"/>
          </w:tcPr>
          <w:p w14:paraId="491B589A" w14:textId="77777777" w:rsidR="0030702F" w:rsidRPr="00163416" w:rsidRDefault="0030702F" w:rsidP="00A444B5">
            <w:pPr>
              <w:spacing w:after="0" w:line="240" w:lineRule="auto"/>
              <w:jc w:val="both"/>
              <w:rPr>
                <w:rFonts w:ascii="Times New Roman" w:hAnsi="Times New Roman"/>
                <w:sz w:val="24"/>
                <w:szCs w:val="24"/>
                <w:lang w:eastAsia="ru-RU"/>
              </w:rPr>
            </w:pPr>
            <w:r w:rsidRPr="00163416">
              <w:rPr>
                <w:rFonts w:ascii="Times New Roman" w:hAnsi="Times New Roman"/>
                <w:sz w:val="24"/>
                <w:szCs w:val="24"/>
                <w:lang w:eastAsia="ru-RU"/>
              </w:rPr>
              <w:t>программ трудоустройства</w:t>
            </w:r>
          </w:p>
        </w:tc>
        <w:tc>
          <w:tcPr>
            <w:tcW w:w="2552" w:type="dxa"/>
            <w:shd w:val="clear" w:color="auto" w:fill="auto"/>
          </w:tcPr>
          <w:p w14:paraId="3922DAC6" w14:textId="77777777" w:rsidR="0030702F" w:rsidRPr="00163416" w:rsidRDefault="0030702F" w:rsidP="00AC3808">
            <w:pPr>
              <w:spacing w:after="0" w:line="240" w:lineRule="auto"/>
              <w:jc w:val="center"/>
              <w:rPr>
                <w:rFonts w:ascii="Times New Roman" w:hAnsi="Times New Roman"/>
                <w:sz w:val="24"/>
                <w:szCs w:val="24"/>
                <w:lang w:eastAsia="ru-RU"/>
              </w:rPr>
            </w:pPr>
            <w:r w:rsidRPr="00163416">
              <w:rPr>
                <w:rFonts w:ascii="Times New Roman" w:hAnsi="Times New Roman"/>
                <w:sz w:val="24"/>
                <w:szCs w:val="24"/>
                <w:lang w:eastAsia="ru-RU"/>
              </w:rPr>
              <w:t>нет</w:t>
            </w:r>
          </w:p>
        </w:tc>
      </w:tr>
    </w:tbl>
    <w:p w14:paraId="03205AFB" w14:textId="77777777" w:rsidR="0092562F" w:rsidRPr="00997F1F" w:rsidRDefault="0092562F" w:rsidP="0092562F">
      <w:pPr>
        <w:spacing w:after="0" w:line="240" w:lineRule="auto"/>
        <w:jc w:val="both"/>
        <w:rPr>
          <w:rFonts w:ascii="Times New Roman" w:hAnsi="Times New Roman"/>
          <w:sz w:val="28"/>
          <w:szCs w:val="28"/>
          <w:highlight w:val="yellow"/>
          <w:lang w:eastAsia="ru-RU"/>
        </w:rPr>
      </w:pPr>
    </w:p>
    <w:p w14:paraId="0B4EFBFF" w14:textId="77777777" w:rsidR="0092562F" w:rsidRPr="00EB0633" w:rsidRDefault="0030702F" w:rsidP="0030702F">
      <w:pPr>
        <w:spacing w:after="0" w:line="240" w:lineRule="auto"/>
        <w:ind w:firstLine="709"/>
        <w:jc w:val="both"/>
        <w:rPr>
          <w:rFonts w:ascii="Times New Roman" w:hAnsi="Times New Roman"/>
          <w:b/>
          <w:sz w:val="28"/>
          <w:szCs w:val="28"/>
          <w:lang w:eastAsia="ru-RU"/>
        </w:rPr>
      </w:pPr>
      <w:r w:rsidRPr="00EB0633">
        <w:rPr>
          <w:rFonts w:ascii="Times New Roman" w:hAnsi="Times New Roman"/>
          <w:b/>
          <w:sz w:val="28"/>
          <w:szCs w:val="28"/>
          <w:lang w:eastAsia="ru-RU"/>
        </w:rPr>
        <w:t xml:space="preserve">7.7 </w:t>
      </w:r>
      <w:r w:rsidR="0092562F" w:rsidRPr="00EB0633">
        <w:rPr>
          <w:rFonts w:ascii="Times New Roman" w:hAnsi="Times New Roman"/>
          <w:b/>
          <w:sz w:val="28"/>
          <w:szCs w:val="28"/>
          <w:lang w:eastAsia="ru-RU"/>
        </w:rPr>
        <w:t>Наличие условий организации обучения и воспитания обучающихся с ограниченными воз</w:t>
      </w:r>
      <w:r w:rsidR="00EB0633" w:rsidRPr="00EB0633">
        <w:rPr>
          <w:rFonts w:ascii="Times New Roman" w:hAnsi="Times New Roman"/>
          <w:b/>
          <w:sz w:val="28"/>
          <w:szCs w:val="28"/>
          <w:lang w:eastAsia="ru-RU"/>
        </w:rPr>
        <w:t>можностями здоровья и инвалидов</w:t>
      </w:r>
    </w:p>
    <w:p w14:paraId="70260A93" w14:textId="77777777" w:rsidR="00C071A2" w:rsidRPr="00C071A2" w:rsidRDefault="00C071A2" w:rsidP="0030702F">
      <w:pPr>
        <w:spacing w:after="0" w:line="240" w:lineRule="auto"/>
        <w:ind w:firstLine="709"/>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6437"/>
        <w:gridCol w:w="2552"/>
      </w:tblGrid>
      <w:tr w:rsidR="00353EE0" w:rsidRPr="00C071A2" w14:paraId="4EAE1461" w14:textId="77777777" w:rsidTr="0030702F">
        <w:tc>
          <w:tcPr>
            <w:tcW w:w="617" w:type="dxa"/>
            <w:shd w:val="clear" w:color="auto" w:fill="auto"/>
            <w:vAlign w:val="center"/>
          </w:tcPr>
          <w:p w14:paraId="7E70AF49" w14:textId="77777777" w:rsidR="00353EE0" w:rsidRPr="00C071A2" w:rsidRDefault="00353EE0"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w:t>
            </w:r>
          </w:p>
          <w:p w14:paraId="44018B37" w14:textId="77777777" w:rsidR="00353EE0" w:rsidRPr="00C071A2" w:rsidRDefault="00353EE0"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п/п</w:t>
            </w:r>
          </w:p>
        </w:tc>
        <w:tc>
          <w:tcPr>
            <w:tcW w:w="6437" w:type="dxa"/>
            <w:shd w:val="clear" w:color="auto" w:fill="auto"/>
            <w:vAlign w:val="center"/>
          </w:tcPr>
          <w:p w14:paraId="0A469506" w14:textId="77777777" w:rsidR="00353EE0" w:rsidRPr="00C071A2" w:rsidRDefault="00353EE0" w:rsidP="0092562F">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Позиция оценивания</w:t>
            </w:r>
          </w:p>
        </w:tc>
        <w:tc>
          <w:tcPr>
            <w:tcW w:w="2552" w:type="dxa"/>
            <w:shd w:val="clear" w:color="auto" w:fill="auto"/>
            <w:vAlign w:val="center"/>
          </w:tcPr>
          <w:p w14:paraId="50CFCB10" w14:textId="77777777" w:rsidR="00353EE0" w:rsidRPr="00C071A2" w:rsidRDefault="00353EE0" w:rsidP="00D53486">
            <w:pPr>
              <w:spacing w:after="0" w:line="240" w:lineRule="auto"/>
              <w:jc w:val="center"/>
              <w:rPr>
                <w:rFonts w:ascii="Times New Roman" w:hAnsi="Times New Roman"/>
                <w:b/>
                <w:sz w:val="24"/>
                <w:szCs w:val="24"/>
                <w:lang w:eastAsia="ru-RU"/>
              </w:rPr>
            </w:pPr>
            <w:r w:rsidRPr="00C071A2">
              <w:rPr>
                <w:rFonts w:ascii="Times New Roman" w:hAnsi="Times New Roman"/>
                <w:b/>
                <w:sz w:val="24"/>
                <w:szCs w:val="24"/>
                <w:lang w:eastAsia="ru-RU"/>
              </w:rPr>
              <w:t>Наличие</w:t>
            </w:r>
          </w:p>
        </w:tc>
      </w:tr>
      <w:tr w:rsidR="0030702F" w:rsidRPr="00C071A2" w14:paraId="306A5F0C" w14:textId="77777777" w:rsidTr="00F81A11">
        <w:tc>
          <w:tcPr>
            <w:tcW w:w="617" w:type="dxa"/>
            <w:shd w:val="clear" w:color="auto" w:fill="auto"/>
            <w:vAlign w:val="center"/>
          </w:tcPr>
          <w:p w14:paraId="0750B8D7"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1.</w:t>
            </w:r>
          </w:p>
        </w:tc>
        <w:tc>
          <w:tcPr>
            <w:tcW w:w="6437" w:type="dxa"/>
            <w:shd w:val="clear" w:color="auto" w:fill="auto"/>
          </w:tcPr>
          <w:p w14:paraId="3ECFBD4A" w14:textId="77777777" w:rsidR="0030702F" w:rsidRPr="00C071A2" w:rsidRDefault="0030702F" w:rsidP="00F81A11">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Использование специальных учебников, учебных пособий и дидактических материалов для обучающихся с ОВЗ</w:t>
            </w:r>
          </w:p>
        </w:tc>
        <w:tc>
          <w:tcPr>
            <w:tcW w:w="2552" w:type="dxa"/>
            <w:shd w:val="clear" w:color="auto" w:fill="auto"/>
          </w:tcPr>
          <w:p w14:paraId="429D87AA" w14:textId="77777777" w:rsidR="0030702F" w:rsidRPr="00C071A2" w:rsidRDefault="0030702F" w:rsidP="00F81A11">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30702F" w:rsidRPr="00C071A2" w14:paraId="12A304B2" w14:textId="77777777" w:rsidTr="00F81A11">
        <w:tc>
          <w:tcPr>
            <w:tcW w:w="617" w:type="dxa"/>
            <w:shd w:val="clear" w:color="auto" w:fill="auto"/>
            <w:vAlign w:val="center"/>
          </w:tcPr>
          <w:p w14:paraId="7BCD2479"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2.</w:t>
            </w:r>
          </w:p>
        </w:tc>
        <w:tc>
          <w:tcPr>
            <w:tcW w:w="6437" w:type="dxa"/>
            <w:shd w:val="clear" w:color="auto" w:fill="auto"/>
          </w:tcPr>
          <w:p w14:paraId="07FD435A" w14:textId="77777777" w:rsidR="0030702F" w:rsidRPr="00C071A2" w:rsidRDefault="0030702F" w:rsidP="00F81A11">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Использование специальных технических средств индивидуального пользования для обучающихся с ОВЗ</w:t>
            </w:r>
          </w:p>
        </w:tc>
        <w:tc>
          <w:tcPr>
            <w:tcW w:w="2552" w:type="dxa"/>
            <w:shd w:val="clear" w:color="auto" w:fill="auto"/>
          </w:tcPr>
          <w:p w14:paraId="1A0D7DE2" w14:textId="77777777" w:rsidR="0030702F" w:rsidRPr="00C071A2" w:rsidRDefault="0030702F" w:rsidP="00F81A11">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нет</w:t>
            </w:r>
          </w:p>
        </w:tc>
      </w:tr>
      <w:tr w:rsidR="0030702F" w:rsidRPr="00C071A2" w14:paraId="65860057" w14:textId="77777777" w:rsidTr="00F81A11">
        <w:tc>
          <w:tcPr>
            <w:tcW w:w="617" w:type="dxa"/>
            <w:shd w:val="clear" w:color="auto" w:fill="auto"/>
            <w:vAlign w:val="center"/>
          </w:tcPr>
          <w:p w14:paraId="12F7DFFB"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3.</w:t>
            </w:r>
          </w:p>
        </w:tc>
        <w:tc>
          <w:tcPr>
            <w:tcW w:w="6437" w:type="dxa"/>
            <w:shd w:val="clear" w:color="auto" w:fill="auto"/>
          </w:tcPr>
          <w:p w14:paraId="4A586651" w14:textId="77777777" w:rsidR="0030702F" w:rsidRPr="00C071A2" w:rsidRDefault="0030702F" w:rsidP="00F81A11">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Использование специальных учебников, учебных пособий и дидактических материалов для обучающихся с ОВЗ</w:t>
            </w:r>
          </w:p>
        </w:tc>
        <w:tc>
          <w:tcPr>
            <w:tcW w:w="2552" w:type="dxa"/>
            <w:shd w:val="clear" w:color="auto" w:fill="auto"/>
          </w:tcPr>
          <w:p w14:paraId="3C5A0BDD" w14:textId="77777777" w:rsidR="0030702F" w:rsidRPr="00C071A2" w:rsidRDefault="0030702F" w:rsidP="00F81A11">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нет</w:t>
            </w:r>
          </w:p>
        </w:tc>
      </w:tr>
      <w:tr w:rsidR="0030702F" w:rsidRPr="00C071A2" w14:paraId="0C686A4A" w14:textId="77777777" w:rsidTr="00F81A11">
        <w:tc>
          <w:tcPr>
            <w:tcW w:w="617" w:type="dxa"/>
            <w:shd w:val="clear" w:color="auto" w:fill="auto"/>
            <w:vAlign w:val="center"/>
          </w:tcPr>
          <w:p w14:paraId="60C7E863"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4.</w:t>
            </w:r>
          </w:p>
        </w:tc>
        <w:tc>
          <w:tcPr>
            <w:tcW w:w="6437" w:type="dxa"/>
            <w:shd w:val="clear" w:color="auto" w:fill="auto"/>
          </w:tcPr>
          <w:p w14:paraId="702B158C" w14:textId="77777777" w:rsidR="0030702F" w:rsidRPr="00C071A2" w:rsidRDefault="0030702F" w:rsidP="00F81A11">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Предоставление обучающимся с ограниченными возможностями здоровья специальных технических средств обучения индивидуального пользования в постоянное пользование</w:t>
            </w:r>
          </w:p>
        </w:tc>
        <w:tc>
          <w:tcPr>
            <w:tcW w:w="2552" w:type="dxa"/>
            <w:shd w:val="clear" w:color="auto" w:fill="auto"/>
          </w:tcPr>
          <w:p w14:paraId="3FE6982A" w14:textId="77777777" w:rsidR="0030702F" w:rsidRPr="00C071A2" w:rsidRDefault="0030702F" w:rsidP="00F81A11">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нет</w:t>
            </w:r>
          </w:p>
        </w:tc>
      </w:tr>
      <w:tr w:rsidR="0030702F" w:rsidRPr="00C071A2" w14:paraId="5531700D" w14:textId="77777777" w:rsidTr="00F81A11">
        <w:tc>
          <w:tcPr>
            <w:tcW w:w="617" w:type="dxa"/>
            <w:shd w:val="clear" w:color="auto" w:fill="auto"/>
            <w:vAlign w:val="center"/>
          </w:tcPr>
          <w:p w14:paraId="1CC242FF"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5.</w:t>
            </w:r>
          </w:p>
        </w:tc>
        <w:tc>
          <w:tcPr>
            <w:tcW w:w="6437" w:type="dxa"/>
            <w:shd w:val="clear" w:color="auto" w:fill="auto"/>
          </w:tcPr>
          <w:p w14:paraId="6390E742" w14:textId="77777777" w:rsidR="0030702F" w:rsidRPr="00C071A2" w:rsidRDefault="0030702F" w:rsidP="00F81A11">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Предоставление услуг ассистента (помощника), оказывающего обучающимся необходимую техническую помощь</w:t>
            </w:r>
          </w:p>
        </w:tc>
        <w:tc>
          <w:tcPr>
            <w:tcW w:w="2552" w:type="dxa"/>
            <w:shd w:val="clear" w:color="auto" w:fill="auto"/>
          </w:tcPr>
          <w:p w14:paraId="4904B8C6" w14:textId="77777777" w:rsidR="0030702F" w:rsidRPr="00C071A2" w:rsidRDefault="0030702F" w:rsidP="00F81A11">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нет</w:t>
            </w:r>
          </w:p>
        </w:tc>
      </w:tr>
      <w:tr w:rsidR="0030702F" w:rsidRPr="00C071A2" w14:paraId="6EC96590" w14:textId="77777777" w:rsidTr="00F81A11">
        <w:trPr>
          <w:trHeight w:val="699"/>
        </w:trPr>
        <w:tc>
          <w:tcPr>
            <w:tcW w:w="617" w:type="dxa"/>
            <w:shd w:val="clear" w:color="auto" w:fill="auto"/>
            <w:vAlign w:val="center"/>
          </w:tcPr>
          <w:p w14:paraId="64A480AE"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6.</w:t>
            </w:r>
          </w:p>
        </w:tc>
        <w:tc>
          <w:tcPr>
            <w:tcW w:w="6437" w:type="dxa"/>
            <w:shd w:val="clear" w:color="auto" w:fill="auto"/>
          </w:tcPr>
          <w:p w14:paraId="15E98AE0" w14:textId="77777777" w:rsidR="0030702F" w:rsidRPr="00C071A2" w:rsidRDefault="0030702F" w:rsidP="00F81A11">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Проведение групповых и индивидуальных коррекционных занятий с обучающимися с ОВЗ</w:t>
            </w:r>
          </w:p>
        </w:tc>
        <w:tc>
          <w:tcPr>
            <w:tcW w:w="2552" w:type="dxa"/>
            <w:shd w:val="clear" w:color="auto" w:fill="auto"/>
          </w:tcPr>
          <w:p w14:paraId="3B8169EC" w14:textId="77777777" w:rsidR="0030702F" w:rsidRPr="00C071A2" w:rsidRDefault="0030702F" w:rsidP="00F81A11">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30702F" w:rsidRPr="00C071A2" w14:paraId="32C9CFC5" w14:textId="77777777" w:rsidTr="00F81A11">
        <w:trPr>
          <w:trHeight w:val="225"/>
        </w:trPr>
        <w:tc>
          <w:tcPr>
            <w:tcW w:w="617" w:type="dxa"/>
            <w:shd w:val="clear" w:color="auto" w:fill="auto"/>
            <w:vAlign w:val="center"/>
          </w:tcPr>
          <w:p w14:paraId="3F4A358E"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7.</w:t>
            </w:r>
          </w:p>
        </w:tc>
        <w:tc>
          <w:tcPr>
            <w:tcW w:w="6437" w:type="dxa"/>
            <w:shd w:val="clear" w:color="auto" w:fill="auto"/>
          </w:tcPr>
          <w:p w14:paraId="1CF56653" w14:textId="77777777" w:rsidR="0030702F" w:rsidRPr="00C071A2" w:rsidRDefault="0030702F" w:rsidP="00F81A11">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Проведение мероприятий, обеспечивающих коррекционных занятий с обучающимися с ОВЗ в общественную жизнь образовательной организации</w:t>
            </w:r>
          </w:p>
        </w:tc>
        <w:tc>
          <w:tcPr>
            <w:tcW w:w="2552" w:type="dxa"/>
            <w:shd w:val="clear" w:color="auto" w:fill="auto"/>
          </w:tcPr>
          <w:p w14:paraId="0D633A8C" w14:textId="77777777" w:rsidR="0030702F" w:rsidRPr="00C071A2" w:rsidRDefault="0030702F" w:rsidP="00F81A11">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30702F" w:rsidRPr="00C071A2" w14:paraId="5E9A53EC" w14:textId="77777777" w:rsidTr="00F81A11">
        <w:trPr>
          <w:trHeight w:val="579"/>
        </w:trPr>
        <w:tc>
          <w:tcPr>
            <w:tcW w:w="617" w:type="dxa"/>
            <w:vMerge w:val="restart"/>
            <w:shd w:val="clear" w:color="auto" w:fill="auto"/>
            <w:vAlign w:val="center"/>
          </w:tcPr>
          <w:p w14:paraId="03349A47"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8.</w:t>
            </w:r>
          </w:p>
        </w:tc>
        <w:tc>
          <w:tcPr>
            <w:tcW w:w="6437" w:type="dxa"/>
            <w:shd w:val="clear" w:color="auto" w:fill="auto"/>
          </w:tcPr>
          <w:p w14:paraId="140F43E0" w14:textId="77777777" w:rsidR="0030702F" w:rsidRPr="00C071A2" w:rsidRDefault="0030702F" w:rsidP="00F81A11">
            <w:pPr>
              <w:spacing w:after="0" w:line="240" w:lineRule="auto"/>
              <w:jc w:val="both"/>
              <w:rPr>
                <w:rFonts w:ascii="Times New Roman" w:hAnsi="Times New Roman"/>
                <w:sz w:val="24"/>
                <w:szCs w:val="24"/>
                <w:lang w:eastAsia="ru-RU"/>
              </w:rPr>
            </w:pPr>
            <w:r w:rsidRPr="00C071A2">
              <w:rPr>
                <w:rFonts w:ascii="Times New Roman" w:hAnsi="Times New Roman"/>
                <w:sz w:val="24"/>
                <w:szCs w:val="24"/>
                <w:lang w:eastAsia="ru-RU"/>
              </w:rPr>
              <w:t>Доступность ОО для лиц с ОВЗ (в соответствии с паспортом доступности)</w:t>
            </w:r>
          </w:p>
        </w:tc>
        <w:tc>
          <w:tcPr>
            <w:tcW w:w="2552" w:type="dxa"/>
            <w:shd w:val="clear" w:color="auto" w:fill="auto"/>
          </w:tcPr>
          <w:p w14:paraId="28ABB70E" w14:textId="77777777" w:rsidR="0030702F" w:rsidRPr="00C071A2" w:rsidRDefault="0030702F" w:rsidP="00F81A11">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30702F" w:rsidRPr="00C071A2" w14:paraId="6EBE7B24" w14:textId="77777777" w:rsidTr="0030702F">
        <w:trPr>
          <w:trHeight w:val="180"/>
        </w:trPr>
        <w:tc>
          <w:tcPr>
            <w:tcW w:w="617" w:type="dxa"/>
            <w:vMerge/>
            <w:shd w:val="clear" w:color="auto" w:fill="auto"/>
            <w:vAlign w:val="center"/>
          </w:tcPr>
          <w:p w14:paraId="61927BA5" w14:textId="77777777" w:rsidR="0030702F" w:rsidRPr="00C071A2" w:rsidRDefault="0030702F" w:rsidP="0092562F">
            <w:pPr>
              <w:spacing w:after="0" w:line="240" w:lineRule="auto"/>
              <w:rPr>
                <w:rFonts w:ascii="Times New Roman" w:hAnsi="Times New Roman"/>
                <w:sz w:val="24"/>
                <w:szCs w:val="24"/>
                <w:lang w:eastAsia="ru-RU"/>
              </w:rPr>
            </w:pPr>
          </w:p>
        </w:tc>
        <w:tc>
          <w:tcPr>
            <w:tcW w:w="6437" w:type="dxa"/>
            <w:shd w:val="clear" w:color="auto" w:fill="auto"/>
            <w:vAlign w:val="center"/>
          </w:tcPr>
          <w:p w14:paraId="4B9E4CE5" w14:textId="77777777" w:rsidR="0030702F" w:rsidRPr="00C071A2" w:rsidRDefault="0030702F" w:rsidP="0092562F">
            <w:pPr>
              <w:spacing w:after="0" w:line="240" w:lineRule="auto"/>
              <w:jc w:val="right"/>
              <w:rPr>
                <w:rFonts w:ascii="Times New Roman" w:hAnsi="Times New Roman"/>
                <w:sz w:val="24"/>
                <w:szCs w:val="24"/>
                <w:lang w:eastAsia="ru-RU"/>
              </w:rPr>
            </w:pPr>
            <w:r w:rsidRPr="00C071A2">
              <w:rPr>
                <w:rFonts w:ascii="Times New Roman" w:hAnsi="Times New Roman"/>
                <w:sz w:val="24"/>
                <w:szCs w:val="24"/>
                <w:lang w:eastAsia="ru-RU"/>
              </w:rPr>
              <w:t>по зрению</w:t>
            </w:r>
          </w:p>
        </w:tc>
        <w:tc>
          <w:tcPr>
            <w:tcW w:w="2552" w:type="dxa"/>
            <w:shd w:val="clear" w:color="auto" w:fill="auto"/>
            <w:vAlign w:val="center"/>
          </w:tcPr>
          <w:p w14:paraId="12F8D2DF" w14:textId="77777777" w:rsidR="0030702F" w:rsidRPr="00C071A2" w:rsidRDefault="0030702F" w:rsidP="00EA2DC9">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30702F" w:rsidRPr="00C071A2" w14:paraId="0CA9CC86" w14:textId="77777777" w:rsidTr="0030702F">
        <w:trPr>
          <w:trHeight w:val="195"/>
        </w:trPr>
        <w:tc>
          <w:tcPr>
            <w:tcW w:w="617" w:type="dxa"/>
            <w:vMerge/>
            <w:shd w:val="clear" w:color="auto" w:fill="auto"/>
            <w:vAlign w:val="center"/>
          </w:tcPr>
          <w:p w14:paraId="1C8714E2" w14:textId="77777777" w:rsidR="0030702F" w:rsidRPr="00C071A2" w:rsidRDefault="0030702F" w:rsidP="0092562F">
            <w:pPr>
              <w:spacing w:after="0" w:line="240" w:lineRule="auto"/>
              <w:rPr>
                <w:rFonts w:ascii="Times New Roman" w:hAnsi="Times New Roman"/>
                <w:sz w:val="24"/>
                <w:szCs w:val="24"/>
                <w:lang w:eastAsia="ru-RU"/>
              </w:rPr>
            </w:pPr>
          </w:p>
        </w:tc>
        <w:tc>
          <w:tcPr>
            <w:tcW w:w="6437" w:type="dxa"/>
            <w:shd w:val="clear" w:color="auto" w:fill="auto"/>
            <w:vAlign w:val="center"/>
          </w:tcPr>
          <w:p w14:paraId="0538DEDF" w14:textId="77777777" w:rsidR="0030702F" w:rsidRPr="00C071A2" w:rsidRDefault="0030702F" w:rsidP="0092562F">
            <w:pPr>
              <w:spacing w:after="0" w:line="240" w:lineRule="auto"/>
              <w:jc w:val="right"/>
              <w:rPr>
                <w:rFonts w:ascii="Times New Roman" w:hAnsi="Times New Roman"/>
                <w:sz w:val="24"/>
                <w:szCs w:val="24"/>
                <w:lang w:eastAsia="ru-RU"/>
              </w:rPr>
            </w:pPr>
            <w:r w:rsidRPr="00C071A2">
              <w:rPr>
                <w:rFonts w:ascii="Times New Roman" w:hAnsi="Times New Roman"/>
                <w:sz w:val="24"/>
                <w:szCs w:val="24"/>
                <w:lang w:eastAsia="ru-RU"/>
              </w:rPr>
              <w:t>по слуху</w:t>
            </w:r>
          </w:p>
        </w:tc>
        <w:tc>
          <w:tcPr>
            <w:tcW w:w="2552" w:type="dxa"/>
            <w:shd w:val="clear" w:color="auto" w:fill="auto"/>
            <w:vAlign w:val="center"/>
          </w:tcPr>
          <w:p w14:paraId="71CAD066" w14:textId="77777777" w:rsidR="0030702F" w:rsidRPr="00C071A2" w:rsidRDefault="0030702F" w:rsidP="00EA2DC9">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30702F" w:rsidRPr="00C071A2" w14:paraId="6325870D" w14:textId="77777777" w:rsidTr="0030702F">
        <w:trPr>
          <w:trHeight w:val="375"/>
        </w:trPr>
        <w:tc>
          <w:tcPr>
            <w:tcW w:w="617" w:type="dxa"/>
            <w:vMerge/>
            <w:shd w:val="clear" w:color="auto" w:fill="auto"/>
            <w:vAlign w:val="center"/>
          </w:tcPr>
          <w:p w14:paraId="6917E0B5" w14:textId="77777777" w:rsidR="0030702F" w:rsidRPr="00C071A2" w:rsidRDefault="0030702F" w:rsidP="0092562F">
            <w:pPr>
              <w:spacing w:after="0" w:line="240" w:lineRule="auto"/>
              <w:rPr>
                <w:rFonts w:ascii="Times New Roman" w:hAnsi="Times New Roman"/>
                <w:sz w:val="24"/>
                <w:szCs w:val="24"/>
                <w:lang w:eastAsia="ru-RU"/>
              </w:rPr>
            </w:pPr>
          </w:p>
        </w:tc>
        <w:tc>
          <w:tcPr>
            <w:tcW w:w="6437" w:type="dxa"/>
            <w:shd w:val="clear" w:color="auto" w:fill="auto"/>
            <w:vAlign w:val="center"/>
          </w:tcPr>
          <w:p w14:paraId="54146A27" w14:textId="77777777" w:rsidR="0030702F" w:rsidRPr="00C071A2" w:rsidRDefault="0030702F" w:rsidP="0092562F">
            <w:pPr>
              <w:spacing w:after="0" w:line="240" w:lineRule="auto"/>
              <w:jc w:val="right"/>
              <w:rPr>
                <w:rFonts w:ascii="Times New Roman" w:hAnsi="Times New Roman"/>
                <w:sz w:val="24"/>
                <w:szCs w:val="24"/>
                <w:lang w:eastAsia="ru-RU"/>
              </w:rPr>
            </w:pPr>
            <w:r w:rsidRPr="00C071A2">
              <w:rPr>
                <w:rFonts w:ascii="Times New Roman" w:hAnsi="Times New Roman"/>
                <w:sz w:val="24"/>
                <w:szCs w:val="24"/>
                <w:lang w:eastAsia="ru-RU"/>
              </w:rPr>
              <w:t>с нарушением опорно-двигательной системы</w:t>
            </w:r>
          </w:p>
        </w:tc>
        <w:tc>
          <w:tcPr>
            <w:tcW w:w="2552" w:type="dxa"/>
            <w:shd w:val="clear" w:color="auto" w:fill="auto"/>
            <w:vAlign w:val="center"/>
          </w:tcPr>
          <w:p w14:paraId="2E393150" w14:textId="77777777" w:rsidR="0030702F" w:rsidRPr="00C071A2" w:rsidRDefault="0030702F" w:rsidP="00EA2DC9">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30702F" w:rsidRPr="00C071A2" w14:paraId="577D2A4C" w14:textId="77777777" w:rsidTr="0030702F">
        <w:trPr>
          <w:trHeight w:val="169"/>
        </w:trPr>
        <w:tc>
          <w:tcPr>
            <w:tcW w:w="617" w:type="dxa"/>
            <w:vMerge/>
            <w:shd w:val="clear" w:color="auto" w:fill="auto"/>
            <w:vAlign w:val="center"/>
          </w:tcPr>
          <w:p w14:paraId="31BAF862" w14:textId="77777777" w:rsidR="0030702F" w:rsidRPr="00C071A2" w:rsidRDefault="0030702F" w:rsidP="0092562F">
            <w:pPr>
              <w:spacing w:after="0" w:line="240" w:lineRule="auto"/>
              <w:rPr>
                <w:rFonts w:ascii="Times New Roman" w:hAnsi="Times New Roman"/>
                <w:sz w:val="24"/>
                <w:szCs w:val="24"/>
                <w:lang w:eastAsia="ru-RU"/>
              </w:rPr>
            </w:pPr>
          </w:p>
        </w:tc>
        <w:tc>
          <w:tcPr>
            <w:tcW w:w="6437" w:type="dxa"/>
            <w:shd w:val="clear" w:color="auto" w:fill="auto"/>
            <w:vAlign w:val="center"/>
          </w:tcPr>
          <w:p w14:paraId="6CD78856" w14:textId="77777777" w:rsidR="0030702F" w:rsidRPr="00C071A2" w:rsidRDefault="0030702F" w:rsidP="0092562F">
            <w:pPr>
              <w:spacing w:after="0" w:line="240" w:lineRule="auto"/>
              <w:jc w:val="right"/>
              <w:rPr>
                <w:rFonts w:ascii="Times New Roman" w:hAnsi="Times New Roman"/>
                <w:sz w:val="24"/>
                <w:szCs w:val="24"/>
                <w:lang w:eastAsia="ru-RU"/>
              </w:rPr>
            </w:pPr>
            <w:r w:rsidRPr="00C071A2">
              <w:rPr>
                <w:rFonts w:ascii="Times New Roman" w:hAnsi="Times New Roman"/>
                <w:sz w:val="24"/>
                <w:szCs w:val="24"/>
                <w:lang w:eastAsia="ru-RU"/>
              </w:rPr>
              <w:t>для колясочников</w:t>
            </w:r>
          </w:p>
        </w:tc>
        <w:tc>
          <w:tcPr>
            <w:tcW w:w="2552" w:type="dxa"/>
            <w:shd w:val="clear" w:color="auto" w:fill="auto"/>
            <w:vAlign w:val="center"/>
          </w:tcPr>
          <w:p w14:paraId="2396490D" w14:textId="77777777" w:rsidR="0030702F" w:rsidRPr="00C071A2" w:rsidRDefault="0030702F" w:rsidP="0092562F">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да</w:t>
            </w:r>
          </w:p>
        </w:tc>
      </w:tr>
      <w:tr w:rsidR="0030702F" w:rsidRPr="00C071A2" w14:paraId="623EDFDA" w14:textId="77777777" w:rsidTr="0030702F">
        <w:trPr>
          <w:trHeight w:val="97"/>
        </w:trPr>
        <w:tc>
          <w:tcPr>
            <w:tcW w:w="617" w:type="dxa"/>
            <w:shd w:val="clear" w:color="auto" w:fill="auto"/>
            <w:vAlign w:val="center"/>
          </w:tcPr>
          <w:p w14:paraId="77CC96BF"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9.</w:t>
            </w:r>
          </w:p>
        </w:tc>
        <w:tc>
          <w:tcPr>
            <w:tcW w:w="6437" w:type="dxa"/>
            <w:shd w:val="clear" w:color="auto" w:fill="auto"/>
            <w:vAlign w:val="center"/>
          </w:tcPr>
          <w:p w14:paraId="7EC0283A" w14:textId="77777777" w:rsidR="0030702F" w:rsidRPr="00C071A2" w:rsidRDefault="0030702F" w:rsidP="0092562F">
            <w:pPr>
              <w:spacing w:after="0" w:line="240" w:lineRule="auto"/>
              <w:rPr>
                <w:rFonts w:ascii="Times New Roman" w:hAnsi="Times New Roman"/>
                <w:sz w:val="24"/>
                <w:szCs w:val="24"/>
                <w:lang w:eastAsia="ru-RU"/>
              </w:rPr>
            </w:pPr>
            <w:r w:rsidRPr="00C071A2">
              <w:rPr>
                <w:rFonts w:ascii="Times New Roman" w:hAnsi="Times New Roman"/>
                <w:sz w:val="24"/>
                <w:szCs w:val="24"/>
                <w:lang w:eastAsia="ru-RU"/>
              </w:rPr>
              <w:t>Оказание психологических и других консультаций для лиц с ОВЗ в отчетный период</w:t>
            </w:r>
          </w:p>
        </w:tc>
        <w:tc>
          <w:tcPr>
            <w:tcW w:w="2552" w:type="dxa"/>
            <w:shd w:val="clear" w:color="auto" w:fill="auto"/>
            <w:vAlign w:val="center"/>
          </w:tcPr>
          <w:p w14:paraId="2CD4293D" w14:textId="77777777" w:rsidR="0030702F" w:rsidRPr="00C071A2" w:rsidRDefault="0030702F" w:rsidP="000F67CF">
            <w:pPr>
              <w:spacing w:after="0" w:line="240" w:lineRule="auto"/>
              <w:jc w:val="center"/>
              <w:rPr>
                <w:rFonts w:ascii="Times New Roman" w:hAnsi="Times New Roman"/>
                <w:sz w:val="24"/>
                <w:szCs w:val="24"/>
                <w:lang w:eastAsia="ru-RU"/>
              </w:rPr>
            </w:pPr>
            <w:r w:rsidRPr="00C071A2">
              <w:rPr>
                <w:rFonts w:ascii="Times New Roman" w:hAnsi="Times New Roman"/>
                <w:sz w:val="24"/>
                <w:szCs w:val="24"/>
                <w:lang w:eastAsia="ru-RU"/>
              </w:rPr>
              <w:t>да</w:t>
            </w:r>
          </w:p>
        </w:tc>
      </w:tr>
    </w:tbl>
    <w:p w14:paraId="211E8E1B" w14:textId="77777777" w:rsidR="00657F56" w:rsidRPr="00C071A2" w:rsidRDefault="006A3D51" w:rsidP="00D8048E">
      <w:pPr>
        <w:pStyle w:val="Default"/>
        <w:ind w:left="349"/>
        <w:jc w:val="center"/>
        <w:outlineLvl w:val="0"/>
        <w:rPr>
          <w:b/>
          <w:bCs/>
          <w:color w:val="auto"/>
          <w:sz w:val="28"/>
          <w:szCs w:val="28"/>
        </w:rPr>
      </w:pPr>
      <w:bookmarkStart w:id="13" w:name="_Toc448751973"/>
      <w:r w:rsidRPr="00997F1F">
        <w:rPr>
          <w:b/>
          <w:bCs/>
          <w:color w:val="auto"/>
          <w:sz w:val="28"/>
          <w:szCs w:val="28"/>
          <w:highlight w:val="yellow"/>
        </w:rPr>
        <w:br w:type="page"/>
      </w:r>
      <w:r w:rsidR="00657F56" w:rsidRPr="00C071A2">
        <w:rPr>
          <w:b/>
          <w:bCs/>
          <w:color w:val="auto"/>
          <w:sz w:val="28"/>
          <w:szCs w:val="28"/>
        </w:rPr>
        <w:lastRenderedPageBreak/>
        <w:t>Заключение</w:t>
      </w:r>
      <w:bookmarkEnd w:id="13"/>
    </w:p>
    <w:p w14:paraId="2C3E6878" w14:textId="77777777" w:rsidR="00657F56" w:rsidRPr="00C071A2" w:rsidRDefault="00657F56" w:rsidP="00D8048E">
      <w:pPr>
        <w:spacing w:after="0" w:line="240" w:lineRule="auto"/>
        <w:ind w:firstLine="709"/>
        <w:jc w:val="center"/>
        <w:rPr>
          <w:rFonts w:ascii="Times New Roman" w:hAnsi="Times New Roman"/>
          <w:b/>
          <w:bCs/>
          <w:sz w:val="28"/>
          <w:szCs w:val="28"/>
          <w:lang w:eastAsia="ru-RU"/>
        </w:rPr>
      </w:pPr>
      <w:r w:rsidRPr="00C071A2">
        <w:rPr>
          <w:rFonts w:ascii="Times New Roman" w:hAnsi="Times New Roman"/>
          <w:b/>
          <w:bCs/>
          <w:sz w:val="28"/>
          <w:szCs w:val="28"/>
          <w:lang w:eastAsia="ru-RU"/>
        </w:rPr>
        <w:t>Выводы по результатам самообследования</w:t>
      </w:r>
    </w:p>
    <w:p w14:paraId="713A8215" w14:textId="77777777" w:rsidR="00AF74D8" w:rsidRPr="00C071A2" w:rsidRDefault="00AF74D8" w:rsidP="00657F56">
      <w:pPr>
        <w:spacing w:after="0" w:line="240" w:lineRule="auto"/>
        <w:jc w:val="center"/>
        <w:rPr>
          <w:rFonts w:ascii="Times New Roman" w:hAnsi="Times New Roman"/>
          <w:sz w:val="28"/>
          <w:szCs w:val="28"/>
          <w:lang w:eastAsia="ru-RU"/>
        </w:rPr>
      </w:pPr>
    </w:p>
    <w:p w14:paraId="6C9D4C33" w14:textId="77777777" w:rsidR="00657F56" w:rsidRPr="00C071A2" w:rsidRDefault="00657F56" w:rsidP="00657F56">
      <w:pPr>
        <w:pStyle w:val="Default"/>
        <w:ind w:firstLine="660"/>
        <w:jc w:val="both"/>
        <w:rPr>
          <w:color w:val="auto"/>
          <w:sz w:val="28"/>
          <w:lang w:eastAsia="ru-RU"/>
        </w:rPr>
      </w:pPr>
      <w:r w:rsidRPr="00C071A2">
        <w:rPr>
          <w:color w:val="auto"/>
          <w:lang w:eastAsia="ru-RU"/>
        </w:rPr>
        <w:t> </w:t>
      </w:r>
      <w:r w:rsidRPr="00C071A2">
        <w:rPr>
          <w:color w:val="auto"/>
          <w:sz w:val="28"/>
          <w:szCs w:val="28"/>
          <w:lang w:eastAsia="ru-RU"/>
        </w:rPr>
        <w:t>1.</w:t>
      </w:r>
      <w:r w:rsidRPr="00C071A2">
        <w:rPr>
          <w:color w:val="auto"/>
          <w:lang w:eastAsia="ru-RU"/>
        </w:rPr>
        <w:t xml:space="preserve"> </w:t>
      </w:r>
      <w:r w:rsidR="00C915E6" w:rsidRPr="00C071A2">
        <w:rPr>
          <w:color w:val="auto"/>
          <w:sz w:val="28"/>
          <w:lang w:eastAsia="ru-RU"/>
        </w:rPr>
        <w:t>ГБПОУ КК ЕПК</w:t>
      </w:r>
      <w:r w:rsidRPr="00C071A2">
        <w:rPr>
          <w:color w:val="auto"/>
          <w:sz w:val="28"/>
          <w:lang w:eastAsia="ru-RU"/>
        </w:rPr>
        <w:t xml:space="preserve"> ведет образовательную деятельность в соответствии с лицензией.</w:t>
      </w:r>
    </w:p>
    <w:p w14:paraId="69812202" w14:textId="77777777" w:rsidR="00657F56" w:rsidRPr="00C071A2" w:rsidRDefault="00657F56" w:rsidP="00657F56">
      <w:pPr>
        <w:pStyle w:val="Default"/>
        <w:ind w:firstLine="660"/>
        <w:jc w:val="both"/>
        <w:rPr>
          <w:color w:val="auto"/>
          <w:sz w:val="28"/>
          <w:lang w:eastAsia="ru-RU"/>
        </w:rPr>
      </w:pPr>
      <w:r w:rsidRPr="00C071A2">
        <w:rPr>
          <w:color w:val="auto"/>
          <w:sz w:val="28"/>
          <w:lang w:eastAsia="ru-RU"/>
        </w:rPr>
        <w:t>2. Локально-нормативное обеспечение образовательной деятельности Колледжа  соответствует направлениям ее реализации в рамках Федерального Закона № 273-ФЗ от 29.12.2012г. «Об образовании в Российской Федерации» и требованиям ФГОС СПО.</w:t>
      </w:r>
    </w:p>
    <w:p w14:paraId="1A028CB5" w14:textId="77777777" w:rsidR="00657F56" w:rsidRPr="00C071A2" w:rsidRDefault="00657F56" w:rsidP="00657F56">
      <w:pPr>
        <w:pStyle w:val="Default"/>
        <w:ind w:firstLine="660"/>
        <w:jc w:val="both"/>
        <w:rPr>
          <w:color w:val="auto"/>
          <w:sz w:val="28"/>
          <w:lang w:eastAsia="ru-RU"/>
        </w:rPr>
      </w:pPr>
      <w:r w:rsidRPr="00C071A2">
        <w:rPr>
          <w:color w:val="auto"/>
          <w:sz w:val="28"/>
          <w:lang w:eastAsia="ru-RU"/>
        </w:rPr>
        <w:t xml:space="preserve">3. Содержание подготовки по специальностям/профессиям </w:t>
      </w:r>
      <w:r w:rsidR="00357052" w:rsidRPr="00C071A2">
        <w:rPr>
          <w:color w:val="auto"/>
          <w:sz w:val="28"/>
        </w:rPr>
        <w:t>49.02.01</w:t>
      </w:r>
      <w:r w:rsidRPr="00C071A2">
        <w:rPr>
          <w:color w:val="auto"/>
          <w:sz w:val="28"/>
        </w:rPr>
        <w:t xml:space="preserve"> Физическая культура, </w:t>
      </w:r>
      <w:r w:rsidR="00357052" w:rsidRPr="00C071A2">
        <w:rPr>
          <w:color w:val="auto"/>
          <w:sz w:val="28"/>
          <w:szCs w:val="28"/>
        </w:rPr>
        <w:t xml:space="preserve">44.02.01 </w:t>
      </w:r>
      <w:r w:rsidR="00357052" w:rsidRPr="00C071A2">
        <w:rPr>
          <w:color w:val="auto"/>
          <w:sz w:val="28"/>
        </w:rPr>
        <w:t xml:space="preserve">Дошкольное образование, </w:t>
      </w:r>
      <w:r w:rsidR="00CD5FC4" w:rsidRPr="00C071A2">
        <w:rPr>
          <w:bCs/>
          <w:color w:val="auto"/>
          <w:sz w:val="28"/>
          <w:szCs w:val="28"/>
        </w:rPr>
        <w:t>44.02.04 Специальное д</w:t>
      </w:r>
      <w:r w:rsidR="00CD5FC4" w:rsidRPr="00C071A2">
        <w:rPr>
          <w:color w:val="auto"/>
          <w:sz w:val="28"/>
        </w:rPr>
        <w:t xml:space="preserve">ошкольное образование, </w:t>
      </w:r>
      <w:r w:rsidR="00357052" w:rsidRPr="00C071A2">
        <w:rPr>
          <w:color w:val="auto"/>
          <w:sz w:val="28"/>
          <w:szCs w:val="28"/>
        </w:rPr>
        <w:t xml:space="preserve">44.02.02 </w:t>
      </w:r>
      <w:r w:rsidR="00357052" w:rsidRPr="00C071A2">
        <w:rPr>
          <w:color w:val="auto"/>
          <w:sz w:val="28"/>
        </w:rPr>
        <w:t xml:space="preserve">Преподавание в начальных классах, </w:t>
      </w:r>
      <w:r w:rsidR="00280AD8" w:rsidRPr="00C071A2">
        <w:rPr>
          <w:color w:val="auto"/>
          <w:sz w:val="28"/>
        </w:rPr>
        <w:t xml:space="preserve">19.02.10 Технология продукции общественного питания, </w:t>
      </w:r>
      <w:r w:rsidR="00357052" w:rsidRPr="00C071A2">
        <w:rPr>
          <w:color w:val="auto"/>
          <w:sz w:val="28"/>
          <w:szCs w:val="28"/>
        </w:rPr>
        <w:t xml:space="preserve">43.02.11 </w:t>
      </w:r>
      <w:r w:rsidR="00357052" w:rsidRPr="00C071A2">
        <w:rPr>
          <w:color w:val="auto"/>
          <w:sz w:val="28"/>
        </w:rPr>
        <w:t xml:space="preserve">Гостиничный сервис, </w:t>
      </w:r>
      <w:r w:rsidR="00357052" w:rsidRPr="00C071A2">
        <w:rPr>
          <w:color w:val="auto"/>
          <w:sz w:val="28"/>
          <w:szCs w:val="28"/>
        </w:rPr>
        <w:t xml:space="preserve">43.02.10 </w:t>
      </w:r>
      <w:r w:rsidRPr="00C071A2">
        <w:rPr>
          <w:color w:val="auto"/>
          <w:sz w:val="28"/>
        </w:rPr>
        <w:t xml:space="preserve">Туризм, </w:t>
      </w:r>
      <w:r w:rsidR="00357052" w:rsidRPr="00C071A2">
        <w:rPr>
          <w:color w:val="auto"/>
          <w:sz w:val="28"/>
          <w:szCs w:val="28"/>
        </w:rPr>
        <w:t xml:space="preserve">09.02.05 </w:t>
      </w:r>
      <w:r w:rsidRPr="00C071A2">
        <w:rPr>
          <w:color w:val="auto"/>
          <w:sz w:val="28"/>
        </w:rPr>
        <w:t>Прикладная информатика</w:t>
      </w:r>
      <w:r w:rsidR="00357052" w:rsidRPr="00C071A2">
        <w:rPr>
          <w:color w:val="auto"/>
          <w:sz w:val="28"/>
        </w:rPr>
        <w:t xml:space="preserve"> </w:t>
      </w:r>
      <w:r w:rsidR="00A444B5">
        <w:rPr>
          <w:color w:val="auto"/>
          <w:sz w:val="28"/>
        </w:rPr>
        <w:t>(</w:t>
      </w:r>
      <w:r w:rsidR="00357052" w:rsidRPr="00C071A2">
        <w:rPr>
          <w:color w:val="auto"/>
          <w:sz w:val="28"/>
        </w:rPr>
        <w:t>по отраслям</w:t>
      </w:r>
      <w:r w:rsidR="00A444B5">
        <w:rPr>
          <w:color w:val="auto"/>
          <w:sz w:val="28"/>
        </w:rPr>
        <w:t>)</w:t>
      </w:r>
      <w:r w:rsidRPr="00C071A2">
        <w:rPr>
          <w:color w:val="auto"/>
          <w:sz w:val="28"/>
        </w:rPr>
        <w:t xml:space="preserve">, </w:t>
      </w:r>
      <w:r w:rsidR="00357052" w:rsidRPr="00C071A2">
        <w:rPr>
          <w:color w:val="auto"/>
          <w:sz w:val="28"/>
          <w:szCs w:val="28"/>
        </w:rPr>
        <w:t xml:space="preserve">09.01.03 </w:t>
      </w:r>
      <w:r w:rsidRPr="00C071A2">
        <w:rPr>
          <w:color w:val="auto"/>
          <w:sz w:val="28"/>
        </w:rPr>
        <w:t>Мастер по обработке цифровой информации,</w:t>
      </w:r>
      <w:r w:rsidRPr="00C071A2">
        <w:rPr>
          <w:color w:val="auto"/>
          <w:sz w:val="28"/>
          <w:lang w:eastAsia="ru-RU"/>
        </w:rPr>
        <w:t xml:space="preserve"> </w:t>
      </w:r>
      <w:r w:rsidR="00357052" w:rsidRPr="00C071A2">
        <w:rPr>
          <w:color w:val="auto"/>
          <w:sz w:val="28"/>
          <w:szCs w:val="28"/>
        </w:rPr>
        <w:t xml:space="preserve">42.01.01 </w:t>
      </w:r>
      <w:r w:rsidRPr="00C071A2">
        <w:rPr>
          <w:color w:val="auto"/>
          <w:sz w:val="28"/>
          <w:lang w:eastAsia="ru-RU"/>
        </w:rPr>
        <w:t>Агент рекламный</w:t>
      </w:r>
      <w:r w:rsidR="006A374D">
        <w:rPr>
          <w:color w:val="auto"/>
          <w:sz w:val="28"/>
          <w:lang w:eastAsia="ru-RU"/>
        </w:rPr>
        <w:t>, 43.01.02 Парикмахер,</w:t>
      </w:r>
      <w:r w:rsidR="00E309FB">
        <w:rPr>
          <w:color w:val="auto"/>
          <w:sz w:val="28"/>
          <w:lang w:eastAsia="ru-RU"/>
        </w:rPr>
        <w:t xml:space="preserve"> </w:t>
      </w:r>
      <w:r w:rsidR="00DE0CE7">
        <w:rPr>
          <w:color w:val="auto"/>
          <w:sz w:val="28"/>
          <w:lang w:eastAsia="ru-RU"/>
        </w:rPr>
        <w:t xml:space="preserve">38.01.02 Продавец, контролер-кассир, </w:t>
      </w:r>
      <w:r w:rsidR="006A374D">
        <w:rPr>
          <w:color w:val="auto"/>
          <w:sz w:val="28"/>
          <w:lang w:eastAsia="ru-RU"/>
        </w:rPr>
        <w:t xml:space="preserve"> </w:t>
      </w:r>
      <w:r w:rsidR="00134CCA" w:rsidRPr="00C071A2">
        <w:rPr>
          <w:color w:val="auto"/>
          <w:sz w:val="28"/>
          <w:lang w:eastAsia="ru-RU"/>
        </w:rPr>
        <w:t xml:space="preserve">08.01.18 Электромонтажник электрических сетей и электрооборудования, 08.01.06 Мастер общестроительных работ, </w:t>
      </w:r>
      <w:r w:rsidR="00280AD8" w:rsidRPr="00C071A2">
        <w:rPr>
          <w:color w:val="auto"/>
          <w:sz w:val="28"/>
          <w:lang w:eastAsia="ru-RU"/>
        </w:rPr>
        <w:t xml:space="preserve">08.01.07 Мастер сухого строительства, </w:t>
      </w:r>
      <w:r w:rsidR="00134CCA" w:rsidRPr="00C071A2">
        <w:rPr>
          <w:color w:val="auto"/>
          <w:sz w:val="28"/>
          <w:lang w:eastAsia="ru-RU"/>
        </w:rPr>
        <w:t>35.01.13 Тракторист-машинист с/х производства</w:t>
      </w:r>
      <w:r w:rsidR="00E12236" w:rsidRPr="00C071A2">
        <w:rPr>
          <w:color w:val="auto"/>
          <w:sz w:val="28"/>
          <w:lang w:eastAsia="ru-RU"/>
        </w:rPr>
        <w:t xml:space="preserve">, 35.02.12 Садово-парковое и ландшафтное строительство, 38.02.01 Экономика и бухгалтерский учет (по отраслям), 35.02.07 Механизация сельского хозяйства, 35.02.08 Электрификация и автоматизация сельского хозяйства, 21.02.05 Земельно-имущественные отношения, </w:t>
      </w:r>
      <w:r w:rsidR="00C042AD" w:rsidRPr="00C071A2">
        <w:rPr>
          <w:color w:val="auto"/>
          <w:sz w:val="28"/>
          <w:lang w:eastAsia="ru-RU"/>
        </w:rPr>
        <w:t xml:space="preserve">23.02.03 Техническое обслуживание и ремонт автомобильного транспорта, 35.02.05 Агрономия, 35.02.06 Технология производства и переработки сельскохозяйственной продукции, </w:t>
      </w:r>
      <w:r w:rsidR="00DE0CE7">
        <w:rPr>
          <w:color w:val="auto"/>
          <w:sz w:val="28"/>
          <w:lang w:eastAsia="ru-RU"/>
        </w:rPr>
        <w:t>38.02.01 Экономика и бухгалтерский учет (по отраслям), 43.02.15</w:t>
      </w:r>
      <w:r w:rsidR="00C042AD" w:rsidRPr="00C071A2">
        <w:rPr>
          <w:color w:val="auto"/>
          <w:sz w:val="28"/>
          <w:lang w:eastAsia="ru-RU"/>
        </w:rPr>
        <w:t xml:space="preserve"> </w:t>
      </w:r>
      <w:r w:rsidR="00DE0CE7">
        <w:rPr>
          <w:color w:val="auto"/>
          <w:sz w:val="28"/>
          <w:lang w:eastAsia="ru-RU"/>
        </w:rPr>
        <w:t>Поварское и кондитерское дело, 23.02.03 Техническое обслуживание и ремонт автомобильного транспорта соответствует</w:t>
      </w:r>
      <w:r w:rsidR="0037430C" w:rsidRPr="00C071A2">
        <w:rPr>
          <w:color w:val="auto"/>
          <w:sz w:val="28"/>
          <w:lang w:eastAsia="ru-RU"/>
        </w:rPr>
        <w:t xml:space="preserve"> </w:t>
      </w:r>
      <w:r w:rsidRPr="00C071A2">
        <w:rPr>
          <w:color w:val="auto"/>
          <w:sz w:val="28"/>
          <w:lang w:eastAsia="ru-RU"/>
        </w:rPr>
        <w:t xml:space="preserve"> ФГОС СПО.</w:t>
      </w:r>
      <w:r w:rsidR="007E2900" w:rsidRPr="00C071A2">
        <w:rPr>
          <w:color w:val="auto"/>
          <w:sz w:val="28"/>
          <w:lang w:eastAsia="ru-RU"/>
        </w:rPr>
        <w:t xml:space="preserve"> </w:t>
      </w:r>
      <w:r w:rsidR="00CD5FC4" w:rsidRPr="00C071A2">
        <w:rPr>
          <w:color w:val="auto"/>
          <w:sz w:val="28"/>
          <w:lang w:eastAsia="ru-RU"/>
        </w:rPr>
        <w:t xml:space="preserve"> </w:t>
      </w:r>
    </w:p>
    <w:p w14:paraId="6EDCB765" w14:textId="77777777" w:rsidR="00657F56" w:rsidRPr="00C071A2" w:rsidRDefault="00657F56" w:rsidP="00657F56">
      <w:pPr>
        <w:pStyle w:val="Default"/>
        <w:ind w:firstLine="660"/>
        <w:jc w:val="both"/>
        <w:rPr>
          <w:color w:val="auto"/>
          <w:sz w:val="28"/>
          <w:lang w:eastAsia="ru-RU"/>
        </w:rPr>
      </w:pPr>
      <w:r w:rsidRPr="00C071A2">
        <w:rPr>
          <w:color w:val="auto"/>
          <w:sz w:val="28"/>
          <w:lang w:eastAsia="ru-RU"/>
        </w:rPr>
        <w:t xml:space="preserve">4. Инфраструктура Колледжа соответствует функциональной характеристике деятельности учреждения. </w:t>
      </w:r>
    </w:p>
    <w:p w14:paraId="24748E03" w14:textId="77777777" w:rsidR="00657F56" w:rsidRPr="00C071A2" w:rsidRDefault="00657F56" w:rsidP="00657F56">
      <w:pPr>
        <w:pStyle w:val="Default"/>
        <w:ind w:firstLine="660"/>
        <w:jc w:val="both"/>
        <w:rPr>
          <w:color w:val="auto"/>
          <w:sz w:val="28"/>
          <w:lang w:eastAsia="ru-RU"/>
        </w:rPr>
      </w:pPr>
      <w:r w:rsidRPr="00C071A2">
        <w:rPr>
          <w:color w:val="auto"/>
          <w:sz w:val="28"/>
          <w:lang w:eastAsia="ru-RU"/>
        </w:rPr>
        <w:t>5. Система управления, реализуемая в Колледже, адекватна цели и задачам аккредитованной профессиональной образовательной деятельности.</w:t>
      </w:r>
    </w:p>
    <w:p w14:paraId="2678C75B" w14:textId="77777777" w:rsidR="00657F56" w:rsidRPr="00C071A2" w:rsidRDefault="00657F56" w:rsidP="00657F56">
      <w:pPr>
        <w:pStyle w:val="Default"/>
        <w:ind w:firstLine="660"/>
        <w:jc w:val="both"/>
        <w:rPr>
          <w:color w:val="auto"/>
          <w:sz w:val="28"/>
          <w:szCs w:val="28"/>
        </w:rPr>
      </w:pPr>
      <w:r w:rsidRPr="00C071A2">
        <w:rPr>
          <w:color w:val="auto"/>
          <w:sz w:val="28"/>
          <w:szCs w:val="28"/>
        </w:rPr>
        <w:t xml:space="preserve">Результаты обследования выявили процессный подход к управлению качеством образования в </w:t>
      </w:r>
      <w:r w:rsidR="00E4087F" w:rsidRPr="00C071A2">
        <w:rPr>
          <w:color w:val="auto"/>
          <w:sz w:val="28"/>
          <w:szCs w:val="28"/>
        </w:rPr>
        <w:t>Колледже</w:t>
      </w:r>
      <w:r w:rsidRPr="00C071A2">
        <w:rPr>
          <w:color w:val="auto"/>
          <w:sz w:val="28"/>
          <w:szCs w:val="28"/>
        </w:rPr>
        <w:t>, зафиксированы устойчивые тенденции к улучшению качества и интегрированность выявленных процессов улучшения.</w:t>
      </w:r>
    </w:p>
    <w:p w14:paraId="0284C5BB" w14:textId="77777777" w:rsidR="00657F56" w:rsidRPr="00C071A2" w:rsidRDefault="00657F56" w:rsidP="00657F56">
      <w:pPr>
        <w:pStyle w:val="Default"/>
        <w:ind w:firstLine="660"/>
        <w:jc w:val="both"/>
        <w:rPr>
          <w:color w:val="auto"/>
          <w:sz w:val="28"/>
          <w:lang w:eastAsia="ru-RU"/>
        </w:rPr>
      </w:pPr>
      <w:r w:rsidRPr="00C071A2">
        <w:rPr>
          <w:color w:val="auto"/>
          <w:sz w:val="28"/>
          <w:lang w:eastAsia="ru-RU"/>
        </w:rPr>
        <w:t>6. Оборудование учебных кабинетов, оснащенность образовательного процесса библиотечно-информационными ресурсами, учебно-методическое, материально-техническое и финансовое сопровождение обеспечивают возможность реализации аккредитованных профессиональных образовательных программ.</w:t>
      </w:r>
    </w:p>
    <w:p w14:paraId="3AA237FA" w14:textId="77777777" w:rsidR="00657F56" w:rsidRPr="00C071A2" w:rsidRDefault="00657F56" w:rsidP="00657F56">
      <w:pPr>
        <w:pStyle w:val="Default"/>
        <w:ind w:firstLine="660"/>
        <w:jc w:val="both"/>
        <w:rPr>
          <w:color w:val="auto"/>
          <w:sz w:val="28"/>
          <w:lang w:eastAsia="ru-RU"/>
        </w:rPr>
      </w:pPr>
      <w:r w:rsidRPr="00C071A2">
        <w:rPr>
          <w:color w:val="auto"/>
          <w:sz w:val="28"/>
          <w:lang w:eastAsia="ru-RU"/>
        </w:rPr>
        <w:lastRenderedPageBreak/>
        <w:t xml:space="preserve">7. Качество подготовки обучающихся (качество знаний, степень обученности, результаты ГИА) на достаточно высоком уровне, выявлена удовлетворенность запросов потребителей образовательных услуг.  </w:t>
      </w:r>
    </w:p>
    <w:p w14:paraId="7C4A4FA1" w14:textId="77777777" w:rsidR="00657F56" w:rsidRPr="00C071A2" w:rsidRDefault="00657F56" w:rsidP="00657F56">
      <w:pPr>
        <w:pStyle w:val="Default"/>
        <w:ind w:firstLine="660"/>
        <w:jc w:val="both"/>
        <w:rPr>
          <w:color w:val="auto"/>
          <w:sz w:val="28"/>
          <w:lang w:eastAsia="ru-RU"/>
        </w:rPr>
      </w:pPr>
      <w:r w:rsidRPr="00C071A2">
        <w:rPr>
          <w:color w:val="auto"/>
          <w:sz w:val="28"/>
          <w:lang w:eastAsia="ru-RU"/>
        </w:rPr>
        <w:t>8. Структура и содержание подготовки специалистов отвечают потребностям рынка труда в профессиональных кадрах, о чем свидетельствуют показатели трудоустроенности выпускников.</w:t>
      </w:r>
    </w:p>
    <w:p w14:paraId="49DDD437" w14:textId="77777777" w:rsidR="00657F56" w:rsidRPr="00C071A2" w:rsidRDefault="00657F56" w:rsidP="00657F56">
      <w:pPr>
        <w:pStyle w:val="Default"/>
        <w:ind w:firstLine="770"/>
        <w:jc w:val="both"/>
        <w:rPr>
          <w:color w:val="auto"/>
          <w:sz w:val="28"/>
          <w:lang w:eastAsia="ru-RU"/>
        </w:rPr>
      </w:pPr>
      <w:r w:rsidRPr="00286D28">
        <w:rPr>
          <w:color w:val="auto"/>
          <w:sz w:val="28"/>
          <w:lang w:eastAsia="ru-RU"/>
        </w:rPr>
        <w:t>Раб</w:t>
      </w:r>
      <w:r w:rsidR="0019322E" w:rsidRPr="00286D28">
        <w:rPr>
          <w:color w:val="auto"/>
          <w:sz w:val="28"/>
          <w:lang w:eastAsia="ru-RU"/>
        </w:rPr>
        <w:t>очая группа, назначенная приказа</w:t>
      </w:r>
      <w:r w:rsidRPr="00286D28">
        <w:rPr>
          <w:color w:val="auto"/>
          <w:sz w:val="28"/>
          <w:lang w:eastAsia="ru-RU"/>
        </w:rPr>
        <w:t>м</w:t>
      </w:r>
      <w:r w:rsidR="0019322E" w:rsidRPr="00286D28">
        <w:rPr>
          <w:color w:val="auto"/>
          <w:sz w:val="28"/>
          <w:lang w:eastAsia="ru-RU"/>
        </w:rPr>
        <w:t>и</w:t>
      </w:r>
      <w:r w:rsidRPr="00286D28">
        <w:rPr>
          <w:color w:val="auto"/>
          <w:sz w:val="28"/>
          <w:lang w:eastAsia="ru-RU"/>
        </w:rPr>
        <w:t xml:space="preserve"> </w:t>
      </w:r>
      <w:r w:rsidR="00E4087F" w:rsidRPr="00286D28">
        <w:rPr>
          <w:color w:val="auto"/>
          <w:sz w:val="28"/>
          <w:lang w:eastAsia="ru-RU"/>
        </w:rPr>
        <w:t xml:space="preserve">Директора Колледжа </w:t>
      </w:r>
      <w:r w:rsidRPr="00286D28">
        <w:rPr>
          <w:color w:val="auto"/>
          <w:sz w:val="28"/>
          <w:lang w:eastAsia="ru-RU"/>
        </w:rPr>
        <w:t>для проведения самообследования (</w:t>
      </w:r>
      <w:r w:rsidR="0019322E" w:rsidRPr="00286D28">
        <w:rPr>
          <w:color w:val="auto"/>
          <w:sz w:val="28"/>
          <w:lang w:eastAsia="ru-RU"/>
        </w:rPr>
        <w:t xml:space="preserve">от </w:t>
      </w:r>
      <w:r w:rsidR="00215E8F" w:rsidRPr="00286D28">
        <w:rPr>
          <w:color w:val="auto"/>
          <w:sz w:val="28"/>
          <w:lang w:eastAsia="ru-RU"/>
        </w:rPr>
        <w:t>0</w:t>
      </w:r>
      <w:r w:rsidR="00286D28" w:rsidRPr="00286D28">
        <w:rPr>
          <w:color w:val="auto"/>
          <w:sz w:val="28"/>
          <w:lang w:eastAsia="ru-RU"/>
        </w:rPr>
        <w:t>3</w:t>
      </w:r>
      <w:r w:rsidR="0019322E" w:rsidRPr="00286D28">
        <w:rPr>
          <w:color w:val="auto"/>
          <w:sz w:val="28"/>
          <w:lang w:eastAsia="ru-RU"/>
        </w:rPr>
        <w:t>.0</w:t>
      </w:r>
      <w:r w:rsidR="00286D28" w:rsidRPr="00286D28">
        <w:rPr>
          <w:color w:val="auto"/>
          <w:sz w:val="28"/>
          <w:lang w:eastAsia="ru-RU"/>
        </w:rPr>
        <w:t>3</w:t>
      </w:r>
      <w:r w:rsidR="0019322E" w:rsidRPr="00286D28">
        <w:rPr>
          <w:color w:val="auto"/>
          <w:sz w:val="28"/>
          <w:lang w:eastAsia="ru-RU"/>
        </w:rPr>
        <w:t>.20</w:t>
      </w:r>
      <w:r w:rsidR="00C071A2" w:rsidRPr="00286D28">
        <w:rPr>
          <w:color w:val="auto"/>
          <w:sz w:val="28"/>
          <w:lang w:eastAsia="ru-RU"/>
        </w:rPr>
        <w:t>2</w:t>
      </w:r>
      <w:r w:rsidR="00286D28" w:rsidRPr="00286D28">
        <w:rPr>
          <w:color w:val="auto"/>
          <w:sz w:val="28"/>
          <w:lang w:eastAsia="ru-RU"/>
        </w:rPr>
        <w:t>2</w:t>
      </w:r>
      <w:r w:rsidR="0019322E" w:rsidRPr="00286D28">
        <w:rPr>
          <w:color w:val="auto"/>
          <w:sz w:val="28"/>
          <w:lang w:eastAsia="ru-RU"/>
        </w:rPr>
        <w:t xml:space="preserve"> г. №</w:t>
      </w:r>
      <w:r w:rsidR="00EB0633" w:rsidRPr="00286D28">
        <w:rPr>
          <w:color w:val="auto"/>
          <w:sz w:val="28"/>
          <w:lang w:eastAsia="ru-RU"/>
        </w:rPr>
        <w:t xml:space="preserve"> </w:t>
      </w:r>
      <w:r w:rsidR="00286D28" w:rsidRPr="00286D28">
        <w:rPr>
          <w:color w:val="auto"/>
          <w:sz w:val="28"/>
          <w:lang w:eastAsia="ru-RU"/>
        </w:rPr>
        <w:t>98</w:t>
      </w:r>
      <w:r w:rsidRPr="00286D28">
        <w:rPr>
          <w:color w:val="auto"/>
          <w:sz w:val="28"/>
          <w:lang w:eastAsia="ru-RU"/>
        </w:rPr>
        <w:t xml:space="preserve">), по </w:t>
      </w:r>
      <w:r w:rsidR="00357052" w:rsidRPr="00286D28">
        <w:rPr>
          <w:color w:val="auto"/>
          <w:sz w:val="28"/>
          <w:lang w:eastAsia="ru-RU"/>
        </w:rPr>
        <w:t xml:space="preserve">его </w:t>
      </w:r>
      <w:r w:rsidRPr="00286D28">
        <w:rPr>
          <w:color w:val="auto"/>
          <w:sz w:val="28"/>
          <w:lang w:eastAsia="ru-RU"/>
        </w:rPr>
        <w:t>результатам сформулировала следующие рекомендации:</w:t>
      </w:r>
    </w:p>
    <w:p w14:paraId="5E231E37" w14:textId="77777777" w:rsidR="00657F56" w:rsidRPr="00C071A2" w:rsidRDefault="0053484B" w:rsidP="0085417D">
      <w:pPr>
        <w:pStyle w:val="Default"/>
        <w:numPr>
          <w:ilvl w:val="0"/>
          <w:numId w:val="16"/>
        </w:numPr>
        <w:ind w:left="0" w:firstLine="709"/>
        <w:jc w:val="both"/>
        <w:rPr>
          <w:color w:val="auto"/>
          <w:sz w:val="28"/>
          <w:lang w:eastAsia="ru-RU"/>
        </w:rPr>
      </w:pPr>
      <w:r w:rsidRPr="00C071A2">
        <w:rPr>
          <w:color w:val="auto"/>
          <w:sz w:val="28"/>
          <w:lang w:eastAsia="ru-RU"/>
        </w:rPr>
        <w:t xml:space="preserve">продолжить работу по </w:t>
      </w:r>
      <w:r w:rsidR="00217B2C" w:rsidRPr="00C071A2">
        <w:rPr>
          <w:color w:val="auto"/>
          <w:sz w:val="28"/>
          <w:lang w:eastAsia="ru-RU"/>
        </w:rPr>
        <w:t>совершенствов</w:t>
      </w:r>
      <w:r w:rsidRPr="00C071A2">
        <w:rPr>
          <w:color w:val="auto"/>
          <w:sz w:val="28"/>
          <w:lang w:eastAsia="ru-RU"/>
        </w:rPr>
        <w:t>анию</w:t>
      </w:r>
      <w:r w:rsidR="009B77E4" w:rsidRPr="00C071A2">
        <w:rPr>
          <w:color w:val="auto"/>
          <w:sz w:val="28"/>
          <w:lang w:eastAsia="ru-RU"/>
        </w:rPr>
        <w:t xml:space="preserve"> </w:t>
      </w:r>
      <w:r w:rsidR="00657F56" w:rsidRPr="00C071A2">
        <w:rPr>
          <w:color w:val="auto"/>
          <w:sz w:val="28"/>
          <w:lang w:eastAsia="ru-RU"/>
        </w:rPr>
        <w:t>конкурентоспособност</w:t>
      </w:r>
      <w:r w:rsidR="009B77E4" w:rsidRPr="00C071A2">
        <w:rPr>
          <w:color w:val="auto"/>
          <w:sz w:val="28"/>
          <w:lang w:eastAsia="ru-RU"/>
        </w:rPr>
        <w:t>и</w:t>
      </w:r>
      <w:r w:rsidR="00657F56" w:rsidRPr="00C071A2">
        <w:rPr>
          <w:color w:val="auto"/>
          <w:sz w:val="28"/>
          <w:lang w:eastAsia="ru-RU"/>
        </w:rPr>
        <w:t xml:space="preserve"> образовательной инфраструктуры </w:t>
      </w:r>
      <w:r w:rsidR="00E4087F" w:rsidRPr="00C071A2">
        <w:rPr>
          <w:color w:val="auto"/>
          <w:sz w:val="28"/>
          <w:lang w:eastAsia="ru-RU"/>
        </w:rPr>
        <w:t xml:space="preserve">Колледжа </w:t>
      </w:r>
      <w:r w:rsidR="00657F56" w:rsidRPr="00C071A2">
        <w:rPr>
          <w:color w:val="auto"/>
          <w:sz w:val="28"/>
          <w:lang w:eastAsia="ru-RU"/>
        </w:rPr>
        <w:t>на основе внедрения перспективных направлений профессиональной подготовки, переподготовки и повышения квалификации;</w:t>
      </w:r>
    </w:p>
    <w:p w14:paraId="044B14D4" w14:textId="77777777" w:rsidR="004D4563" w:rsidRPr="00C071A2" w:rsidRDefault="005C5B9A" w:rsidP="0085417D">
      <w:pPr>
        <w:pStyle w:val="3"/>
        <w:numPr>
          <w:ilvl w:val="0"/>
          <w:numId w:val="16"/>
        </w:numPr>
        <w:shd w:val="clear" w:color="auto" w:fill="FFFFFF"/>
        <w:spacing w:before="0" w:line="240" w:lineRule="auto"/>
        <w:ind w:left="0" w:firstLine="709"/>
        <w:jc w:val="both"/>
        <w:rPr>
          <w:rFonts w:ascii="Times New Roman" w:hAnsi="Times New Roman"/>
          <w:b w:val="0"/>
          <w:color w:val="auto"/>
          <w:sz w:val="28"/>
          <w:szCs w:val="28"/>
          <w:lang w:val="ru-RU" w:eastAsia="ru-RU"/>
        </w:rPr>
      </w:pPr>
      <w:r w:rsidRPr="00C071A2">
        <w:rPr>
          <w:rFonts w:ascii="Times New Roman" w:hAnsi="Times New Roman"/>
          <w:b w:val="0"/>
          <w:color w:val="auto"/>
          <w:sz w:val="28"/>
          <w:szCs w:val="28"/>
          <w:lang w:val="ru-RU" w:eastAsia="ru-RU"/>
        </w:rPr>
        <w:t xml:space="preserve">продолжить </w:t>
      </w:r>
      <w:r w:rsidR="004D4563" w:rsidRPr="00C071A2">
        <w:rPr>
          <w:rFonts w:ascii="Times New Roman" w:hAnsi="Times New Roman"/>
          <w:b w:val="0"/>
          <w:color w:val="auto"/>
          <w:sz w:val="28"/>
          <w:szCs w:val="28"/>
          <w:lang w:eastAsia="ru-RU"/>
        </w:rPr>
        <w:t xml:space="preserve">вести мониторинг подготовки и проведения чемпионатов </w:t>
      </w:r>
      <w:hyperlink r:id="rId59" w:tgtFrame="_blank" w:history="1">
        <w:r w:rsidR="004D4563" w:rsidRPr="00C071A2">
          <w:rPr>
            <w:rStyle w:val="aa"/>
            <w:rFonts w:ascii="Times New Roman" w:hAnsi="Times New Roman"/>
            <w:b w:val="0"/>
            <w:bCs w:val="0"/>
            <w:color w:val="auto"/>
            <w:sz w:val="28"/>
            <w:szCs w:val="28"/>
            <w:u w:val="none"/>
          </w:rPr>
          <w:t>WorldSkills Russia</w:t>
        </w:r>
      </w:hyperlink>
      <w:r w:rsidR="004D4563" w:rsidRPr="00C071A2">
        <w:rPr>
          <w:rFonts w:ascii="Times New Roman" w:hAnsi="Times New Roman"/>
          <w:b w:val="0"/>
          <w:color w:val="auto"/>
          <w:sz w:val="28"/>
          <w:szCs w:val="28"/>
          <w:lang w:val="ru-RU"/>
        </w:rPr>
        <w:t xml:space="preserve"> с целью </w:t>
      </w:r>
      <w:r w:rsidR="00217B2C" w:rsidRPr="00C071A2">
        <w:rPr>
          <w:rFonts w:ascii="Times New Roman" w:hAnsi="Times New Roman"/>
          <w:b w:val="0"/>
          <w:color w:val="auto"/>
          <w:sz w:val="28"/>
          <w:szCs w:val="28"/>
          <w:lang w:val="ru-RU"/>
        </w:rPr>
        <w:t xml:space="preserve">приобретения </w:t>
      </w:r>
      <w:r w:rsidR="004D4563" w:rsidRPr="00C071A2">
        <w:rPr>
          <w:rFonts w:ascii="Times New Roman" w:hAnsi="Times New Roman"/>
          <w:b w:val="0"/>
          <w:color w:val="auto"/>
          <w:sz w:val="28"/>
          <w:szCs w:val="28"/>
          <w:lang w:val="ru-RU"/>
        </w:rPr>
        <w:t>опыта популяризации профессионального образования, участия в региональных и национальных чемпионатах;</w:t>
      </w:r>
    </w:p>
    <w:p w14:paraId="4F6AAB42" w14:textId="77777777" w:rsidR="00657F56" w:rsidRPr="00C071A2" w:rsidRDefault="00657F56" w:rsidP="0085417D">
      <w:pPr>
        <w:pStyle w:val="Default"/>
        <w:numPr>
          <w:ilvl w:val="0"/>
          <w:numId w:val="16"/>
        </w:numPr>
        <w:ind w:left="0" w:firstLine="709"/>
        <w:jc w:val="both"/>
        <w:rPr>
          <w:color w:val="auto"/>
          <w:sz w:val="28"/>
          <w:lang w:eastAsia="ru-RU"/>
        </w:rPr>
      </w:pPr>
      <w:r w:rsidRPr="00C071A2">
        <w:rPr>
          <w:color w:val="auto"/>
          <w:sz w:val="28"/>
          <w:lang w:eastAsia="ru-RU"/>
        </w:rPr>
        <w:t>создать нормативно-правовые предпосылки для реализации в перспективе профессиональной подготовки по профессиям/должностям служащих из числа 50 наиболее востребованных и перспективных профессий/должностей служащих в соответствии со Справочником РФ (на последующие 3 года);</w:t>
      </w:r>
    </w:p>
    <w:p w14:paraId="4A38DD31" w14:textId="77777777" w:rsidR="00657F56" w:rsidRPr="00C071A2" w:rsidRDefault="00217B2C" w:rsidP="0085417D">
      <w:pPr>
        <w:pStyle w:val="Default"/>
        <w:numPr>
          <w:ilvl w:val="0"/>
          <w:numId w:val="16"/>
        </w:numPr>
        <w:ind w:left="0" w:firstLine="709"/>
        <w:jc w:val="both"/>
        <w:rPr>
          <w:color w:val="auto"/>
          <w:sz w:val="28"/>
          <w:lang w:eastAsia="ru-RU"/>
        </w:rPr>
      </w:pPr>
      <w:r w:rsidRPr="00C071A2">
        <w:rPr>
          <w:color w:val="auto"/>
          <w:sz w:val="28"/>
          <w:lang w:eastAsia="ru-RU"/>
        </w:rPr>
        <w:t>совершенствовать</w:t>
      </w:r>
      <w:r w:rsidR="009B77E4" w:rsidRPr="00C071A2">
        <w:rPr>
          <w:color w:val="auto"/>
          <w:sz w:val="28"/>
          <w:lang w:eastAsia="ru-RU"/>
        </w:rPr>
        <w:t xml:space="preserve"> реализацию инновационной программы «Дуальное обучение»</w:t>
      </w:r>
      <w:r w:rsidR="00657F56" w:rsidRPr="00C071A2">
        <w:rPr>
          <w:color w:val="auto"/>
          <w:sz w:val="28"/>
          <w:lang w:eastAsia="ru-RU"/>
        </w:rPr>
        <w:t xml:space="preserve"> </w:t>
      </w:r>
      <w:r w:rsidR="009B77E4" w:rsidRPr="00C071A2">
        <w:rPr>
          <w:color w:val="auto"/>
          <w:sz w:val="28"/>
          <w:lang w:eastAsia="ru-RU"/>
        </w:rPr>
        <w:t>по специальности 44.02.02. Преподавание в начальных классах</w:t>
      </w:r>
      <w:r w:rsidRPr="00C071A2">
        <w:rPr>
          <w:color w:val="auto"/>
          <w:sz w:val="28"/>
          <w:lang w:eastAsia="ru-RU"/>
        </w:rPr>
        <w:t xml:space="preserve"> и по специальности 49.02.01 Физическая культура</w:t>
      </w:r>
      <w:r w:rsidR="00657F56" w:rsidRPr="00C071A2">
        <w:rPr>
          <w:color w:val="auto"/>
          <w:sz w:val="28"/>
          <w:lang w:eastAsia="ru-RU"/>
        </w:rPr>
        <w:t>;</w:t>
      </w:r>
    </w:p>
    <w:p w14:paraId="028A6EF4" w14:textId="77777777" w:rsidR="009B77E4" w:rsidRPr="00C071A2" w:rsidRDefault="00217B2C" w:rsidP="0085417D">
      <w:pPr>
        <w:pStyle w:val="Default"/>
        <w:numPr>
          <w:ilvl w:val="0"/>
          <w:numId w:val="16"/>
        </w:numPr>
        <w:ind w:left="0" w:firstLine="709"/>
        <w:jc w:val="both"/>
        <w:rPr>
          <w:color w:val="auto"/>
          <w:sz w:val="28"/>
          <w:lang w:eastAsia="ru-RU"/>
        </w:rPr>
      </w:pPr>
      <w:r w:rsidRPr="00C071A2">
        <w:rPr>
          <w:color w:val="auto"/>
          <w:sz w:val="28"/>
          <w:lang w:eastAsia="ru-RU"/>
        </w:rPr>
        <w:t>оптимизировать</w:t>
      </w:r>
      <w:r w:rsidR="009B77E4" w:rsidRPr="00C071A2">
        <w:rPr>
          <w:color w:val="auto"/>
          <w:sz w:val="28"/>
          <w:lang w:eastAsia="ru-RU"/>
        </w:rPr>
        <w:t xml:space="preserve"> работу по совершенствованию инструментально-диагностической составляющей оценки качества подготовки обучающихся и профессионального роста преподавателей</w:t>
      </w:r>
      <w:r w:rsidR="004D4563" w:rsidRPr="00C071A2">
        <w:rPr>
          <w:color w:val="auto"/>
          <w:sz w:val="28"/>
          <w:lang w:eastAsia="ru-RU"/>
        </w:rPr>
        <w:t>.</w:t>
      </w:r>
    </w:p>
    <w:p w14:paraId="13CF4B6E" w14:textId="77777777" w:rsidR="00657F56" w:rsidRPr="00C071A2" w:rsidRDefault="00657F56" w:rsidP="00657F56">
      <w:pPr>
        <w:spacing w:after="0" w:line="240" w:lineRule="auto"/>
        <w:jc w:val="both"/>
        <w:rPr>
          <w:rFonts w:ascii="Times New Roman" w:hAnsi="Times New Roman"/>
          <w:sz w:val="28"/>
          <w:szCs w:val="28"/>
          <w:lang w:eastAsia="ru-RU"/>
        </w:rPr>
      </w:pPr>
    </w:p>
    <w:p w14:paraId="128D64B4" w14:textId="77777777" w:rsidR="00657F56" w:rsidRPr="00D6378F" w:rsidRDefault="00657F56" w:rsidP="00C8724B">
      <w:pPr>
        <w:spacing w:after="0" w:line="240" w:lineRule="auto"/>
        <w:jc w:val="center"/>
        <w:outlineLvl w:val="0"/>
        <w:rPr>
          <w:rFonts w:ascii="Times New Roman" w:hAnsi="Times New Roman"/>
          <w:b/>
          <w:sz w:val="28"/>
          <w:szCs w:val="28"/>
        </w:rPr>
      </w:pPr>
      <w:r w:rsidRPr="00997F1F">
        <w:rPr>
          <w:rFonts w:ascii="Times New Roman" w:hAnsi="Times New Roman"/>
          <w:b/>
          <w:sz w:val="28"/>
          <w:szCs w:val="28"/>
          <w:highlight w:val="yellow"/>
        </w:rPr>
        <w:br w:type="page"/>
      </w:r>
      <w:bookmarkStart w:id="14" w:name="_Toc448751974"/>
      <w:r w:rsidRPr="00D6378F">
        <w:rPr>
          <w:rFonts w:ascii="Times New Roman" w:hAnsi="Times New Roman"/>
          <w:b/>
          <w:sz w:val="28"/>
          <w:szCs w:val="28"/>
        </w:rPr>
        <w:lastRenderedPageBreak/>
        <w:t>Приложения</w:t>
      </w:r>
      <w:bookmarkEnd w:id="14"/>
    </w:p>
    <w:p w14:paraId="555CF82C" w14:textId="77777777" w:rsidR="0071576F" w:rsidRPr="00D6378F" w:rsidRDefault="0071576F" w:rsidP="00C8724B">
      <w:pPr>
        <w:spacing w:after="0" w:line="240" w:lineRule="auto"/>
        <w:jc w:val="center"/>
        <w:outlineLvl w:val="0"/>
      </w:pPr>
    </w:p>
    <w:p w14:paraId="6AA9A552" w14:textId="77777777" w:rsidR="00657F56" w:rsidRPr="00D6378F" w:rsidRDefault="0071576F" w:rsidP="0071576F">
      <w:pPr>
        <w:pStyle w:val="Default"/>
        <w:jc w:val="right"/>
        <w:rPr>
          <w:b/>
          <w:color w:val="auto"/>
          <w:sz w:val="28"/>
        </w:rPr>
      </w:pPr>
      <w:r w:rsidRPr="00D6378F">
        <w:rPr>
          <w:b/>
          <w:color w:val="auto"/>
          <w:sz w:val="28"/>
        </w:rPr>
        <w:t>Приложение 1</w:t>
      </w:r>
    </w:p>
    <w:p w14:paraId="093825DE" w14:textId="77777777" w:rsidR="0071576F" w:rsidRPr="00D6378F" w:rsidRDefault="0071576F" w:rsidP="0071576F">
      <w:pPr>
        <w:autoSpaceDE w:val="0"/>
        <w:autoSpaceDN w:val="0"/>
        <w:adjustRightInd w:val="0"/>
        <w:spacing w:after="0" w:line="240" w:lineRule="auto"/>
        <w:jc w:val="center"/>
        <w:rPr>
          <w:rFonts w:ascii="Times New Roman" w:hAnsi="Times New Roman"/>
          <w:b/>
          <w:sz w:val="28"/>
          <w:szCs w:val="28"/>
        </w:rPr>
      </w:pPr>
      <w:r w:rsidRPr="00D6378F">
        <w:rPr>
          <w:rFonts w:ascii="Times New Roman" w:hAnsi="Times New Roman"/>
          <w:b/>
          <w:sz w:val="28"/>
          <w:szCs w:val="28"/>
        </w:rPr>
        <w:t xml:space="preserve">Коды локальных актов по </w:t>
      </w:r>
      <w:r w:rsidR="00A92C9F" w:rsidRPr="00D6378F">
        <w:rPr>
          <w:rFonts w:ascii="Times New Roman" w:hAnsi="Times New Roman"/>
          <w:b/>
          <w:sz w:val="28"/>
          <w:szCs w:val="28"/>
        </w:rPr>
        <w:t>основной деятельности</w:t>
      </w:r>
    </w:p>
    <w:p w14:paraId="4A11586A" w14:textId="77777777" w:rsidR="0071576F" w:rsidRPr="00997F1F" w:rsidRDefault="0071576F" w:rsidP="0071576F">
      <w:pPr>
        <w:autoSpaceDE w:val="0"/>
        <w:autoSpaceDN w:val="0"/>
        <w:adjustRightInd w:val="0"/>
        <w:spacing w:after="0" w:line="240" w:lineRule="auto"/>
        <w:jc w:val="center"/>
        <w:rPr>
          <w:rFonts w:ascii="Times New Roman" w:hAnsi="Times New Roman"/>
          <w:b/>
          <w:szCs w:val="28"/>
          <w:highlight w:val="yellow"/>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52"/>
        <w:gridCol w:w="7513"/>
      </w:tblGrid>
      <w:tr w:rsidR="00495BBC" w:rsidRPr="00A63FC1" w14:paraId="07BB668A" w14:textId="77777777" w:rsidTr="00A42DAB">
        <w:trPr>
          <w:trHeight w:val="276"/>
          <w:tblHeader/>
        </w:trPr>
        <w:tc>
          <w:tcPr>
            <w:tcW w:w="675" w:type="dxa"/>
            <w:vMerge w:val="restart"/>
            <w:shd w:val="clear" w:color="auto" w:fill="auto"/>
          </w:tcPr>
          <w:p w14:paraId="1679BF24"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 п/п</w:t>
            </w:r>
          </w:p>
        </w:tc>
        <w:tc>
          <w:tcPr>
            <w:tcW w:w="1452" w:type="dxa"/>
            <w:vMerge w:val="restart"/>
            <w:shd w:val="clear" w:color="auto" w:fill="auto"/>
          </w:tcPr>
          <w:p w14:paraId="57A67961"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Код</w:t>
            </w:r>
          </w:p>
        </w:tc>
        <w:tc>
          <w:tcPr>
            <w:tcW w:w="7513" w:type="dxa"/>
            <w:vMerge w:val="restart"/>
            <w:shd w:val="clear" w:color="auto" w:fill="auto"/>
          </w:tcPr>
          <w:p w14:paraId="288B6C0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Наименование</w:t>
            </w:r>
          </w:p>
        </w:tc>
      </w:tr>
      <w:tr w:rsidR="00495BBC" w:rsidRPr="00A63FC1" w14:paraId="66E4B4B5" w14:textId="77777777" w:rsidTr="00A42DAB">
        <w:trPr>
          <w:trHeight w:val="276"/>
          <w:tblHeader/>
        </w:trPr>
        <w:tc>
          <w:tcPr>
            <w:tcW w:w="675" w:type="dxa"/>
            <w:vMerge/>
            <w:shd w:val="clear" w:color="auto" w:fill="auto"/>
          </w:tcPr>
          <w:p w14:paraId="3B597F7E" w14:textId="77777777" w:rsidR="00495BBC" w:rsidRPr="00A63FC1" w:rsidRDefault="00495BBC" w:rsidP="00A42DAB">
            <w:pPr>
              <w:spacing w:after="0" w:line="240" w:lineRule="auto"/>
              <w:jc w:val="center"/>
              <w:rPr>
                <w:rFonts w:ascii="Times New Roman" w:hAnsi="Times New Roman"/>
                <w:sz w:val="24"/>
                <w:szCs w:val="24"/>
                <w:lang w:eastAsia="ru-RU"/>
              </w:rPr>
            </w:pPr>
          </w:p>
        </w:tc>
        <w:tc>
          <w:tcPr>
            <w:tcW w:w="1452" w:type="dxa"/>
            <w:vMerge/>
            <w:shd w:val="clear" w:color="auto" w:fill="auto"/>
          </w:tcPr>
          <w:p w14:paraId="737CE9EC" w14:textId="77777777" w:rsidR="00495BBC" w:rsidRPr="00A63FC1" w:rsidRDefault="00495BBC" w:rsidP="00A42DAB">
            <w:pPr>
              <w:spacing w:after="0" w:line="240" w:lineRule="auto"/>
              <w:rPr>
                <w:rFonts w:ascii="Times New Roman" w:hAnsi="Times New Roman"/>
                <w:sz w:val="24"/>
                <w:szCs w:val="24"/>
                <w:lang w:eastAsia="ru-RU"/>
              </w:rPr>
            </w:pPr>
          </w:p>
        </w:tc>
        <w:tc>
          <w:tcPr>
            <w:tcW w:w="7513" w:type="dxa"/>
            <w:vMerge/>
            <w:shd w:val="clear" w:color="auto" w:fill="auto"/>
          </w:tcPr>
          <w:p w14:paraId="1A270B2E" w14:textId="77777777" w:rsidR="00495BBC" w:rsidRPr="00A63FC1" w:rsidRDefault="00495BBC" w:rsidP="00A42DAB">
            <w:pPr>
              <w:spacing w:after="0" w:line="240" w:lineRule="auto"/>
              <w:jc w:val="center"/>
              <w:rPr>
                <w:rFonts w:ascii="Times New Roman" w:hAnsi="Times New Roman"/>
                <w:sz w:val="24"/>
                <w:szCs w:val="24"/>
                <w:lang w:eastAsia="ru-RU"/>
              </w:rPr>
            </w:pPr>
          </w:p>
        </w:tc>
      </w:tr>
      <w:tr w:rsidR="00495BBC" w:rsidRPr="00A63FC1" w14:paraId="4B566424" w14:textId="77777777" w:rsidTr="00A42DAB">
        <w:tc>
          <w:tcPr>
            <w:tcW w:w="675" w:type="dxa"/>
            <w:shd w:val="clear" w:color="auto" w:fill="auto"/>
          </w:tcPr>
          <w:p w14:paraId="6EF56B27"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81CAA7B"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ОД-П-01</w:t>
            </w:r>
          </w:p>
        </w:tc>
        <w:tc>
          <w:tcPr>
            <w:tcW w:w="7513" w:type="dxa"/>
            <w:shd w:val="clear" w:color="auto" w:fill="auto"/>
          </w:tcPr>
          <w:p w14:paraId="5EC51F8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Правила внутреннего распорядка для обучающихся ГБПОУ КК ЕПК </w:t>
            </w:r>
          </w:p>
        </w:tc>
      </w:tr>
      <w:tr w:rsidR="00495BBC" w:rsidRPr="00A63FC1" w14:paraId="2A6E48DD" w14:textId="77777777" w:rsidTr="00A42DAB">
        <w:tc>
          <w:tcPr>
            <w:tcW w:w="675" w:type="dxa"/>
            <w:shd w:val="clear" w:color="auto" w:fill="auto"/>
          </w:tcPr>
          <w:p w14:paraId="4C4C8F78"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028D8FE"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ОД-П-02</w:t>
            </w:r>
          </w:p>
        </w:tc>
        <w:tc>
          <w:tcPr>
            <w:tcW w:w="7513" w:type="dxa"/>
            <w:shd w:val="clear" w:color="auto" w:fill="auto"/>
          </w:tcPr>
          <w:p w14:paraId="2A195F6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Правила внутреннего трудового распорядка для работников ГБПОУ КК ЕПК </w:t>
            </w:r>
          </w:p>
        </w:tc>
      </w:tr>
      <w:tr w:rsidR="00495BBC" w:rsidRPr="00A63FC1" w14:paraId="593DAD38" w14:textId="77777777" w:rsidTr="00A42DAB">
        <w:tc>
          <w:tcPr>
            <w:tcW w:w="675" w:type="dxa"/>
            <w:shd w:val="clear" w:color="auto" w:fill="auto"/>
          </w:tcPr>
          <w:p w14:paraId="63EE1A94"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07E86DE"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ОД-П-03</w:t>
            </w:r>
          </w:p>
        </w:tc>
        <w:tc>
          <w:tcPr>
            <w:tcW w:w="7513" w:type="dxa"/>
            <w:shd w:val="clear" w:color="auto" w:fill="auto"/>
          </w:tcPr>
          <w:p w14:paraId="5108CA17"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Педагогическом совете ГБПОУ КК ЕПК </w:t>
            </w:r>
          </w:p>
        </w:tc>
      </w:tr>
      <w:tr w:rsidR="00495BBC" w:rsidRPr="00A63FC1" w14:paraId="05DAB3BA" w14:textId="77777777" w:rsidTr="00A42DAB">
        <w:tc>
          <w:tcPr>
            <w:tcW w:w="675" w:type="dxa"/>
            <w:shd w:val="clear" w:color="auto" w:fill="auto"/>
          </w:tcPr>
          <w:p w14:paraId="2E2B2785"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897DB8E"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ОД-П-04</w:t>
            </w:r>
          </w:p>
        </w:tc>
        <w:tc>
          <w:tcPr>
            <w:tcW w:w="7513" w:type="dxa"/>
            <w:shd w:val="clear" w:color="auto" w:fill="auto"/>
          </w:tcPr>
          <w:p w14:paraId="04CE9FF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административном совете ГБПОУ КК ЕПК </w:t>
            </w:r>
          </w:p>
        </w:tc>
      </w:tr>
      <w:tr w:rsidR="00495BBC" w:rsidRPr="00A63FC1" w14:paraId="7979D67F" w14:textId="77777777" w:rsidTr="00A42DAB">
        <w:tc>
          <w:tcPr>
            <w:tcW w:w="675" w:type="dxa"/>
            <w:shd w:val="clear" w:color="auto" w:fill="auto"/>
          </w:tcPr>
          <w:p w14:paraId="322D8B8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84DE92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ОД-П-05</w:t>
            </w:r>
          </w:p>
        </w:tc>
        <w:tc>
          <w:tcPr>
            <w:tcW w:w="7513" w:type="dxa"/>
            <w:shd w:val="clear" w:color="auto" w:fill="auto"/>
          </w:tcPr>
          <w:p w14:paraId="7FF51D8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бухгалтерии ГБПОУ КК ЕПК </w:t>
            </w:r>
          </w:p>
        </w:tc>
      </w:tr>
      <w:tr w:rsidR="00495BBC" w:rsidRPr="00A63FC1" w14:paraId="0F35839C" w14:textId="77777777" w:rsidTr="00A42DAB">
        <w:tc>
          <w:tcPr>
            <w:tcW w:w="675" w:type="dxa"/>
            <w:shd w:val="clear" w:color="auto" w:fill="auto"/>
          </w:tcPr>
          <w:p w14:paraId="5226B10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1636E15"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ОД-П-06</w:t>
            </w:r>
          </w:p>
        </w:tc>
        <w:tc>
          <w:tcPr>
            <w:tcW w:w="7513" w:type="dxa"/>
            <w:shd w:val="clear" w:color="auto" w:fill="auto"/>
          </w:tcPr>
          <w:p w14:paraId="4E82E91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Учебном отделении ГБПОУ КК ЕПК </w:t>
            </w:r>
          </w:p>
        </w:tc>
      </w:tr>
      <w:tr w:rsidR="00495BBC" w:rsidRPr="00A63FC1" w14:paraId="5E843589" w14:textId="77777777" w:rsidTr="00A42DAB">
        <w:tc>
          <w:tcPr>
            <w:tcW w:w="675" w:type="dxa"/>
            <w:shd w:val="clear" w:color="auto" w:fill="auto"/>
          </w:tcPr>
          <w:p w14:paraId="1306A02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03A157E"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ОД-П-07</w:t>
            </w:r>
          </w:p>
        </w:tc>
        <w:tc>
          <w:tcPr>
            <w:tcW w:w="7513" w:type="dxa"/>
            <w:shd w:val="clear" w:color="auto" w:fill="auto"/>
          </w:tcPr>
          <w:p w14:paraId="4F572DC8"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порядке формирования, ведения и хранения личных дел обучающихся ГБПОУ КК ЕПК </w:t>
            </w:r>
          </w:p>
        </w:tc>
      </w:tr>
      <w:tr w:rsidR="00495BBC" w:rsidRPr="00A63FC1" w14:paraId="0088CCC3" w14:textId="77777777" w:rsidTr="00A42DAB">
        <w:tc>
          <w:tcPr>
            <w:tcW w:w="675" w:type="dxa"/>
            <w:shd w:val="clear" w:color="auto" w:fill="auto"/>
          </w:tcPr>
          <w:p w14:paraId="1106B5DE"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97BCB1B"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ОД-П-08</w:t>
            </w:r>
          </w:p>
        </w:tc>
        <w:tc>
          <w:tcPr>
            <w:tcW w:w="7513" w:type="dxa"/>
            <w:shd w:val="clear" w:color="auto" w:fill="auto"/>
          </w:tcPr>
          <w:p w14:paraId="2D2BB343"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библиотеке ГБПОУ КК ЕПК </w:t>
            </w:r>
          </w:p>
        </w:tc>
      </w:tr>
      <w:tr w:rsidR="00495BBC" w:rsidRPr="00A63FC1" w14:paraId="721F7D8C" w14:textId="77777777" w:rsidTr="00A42DAB">
        <w:tc>
          <w:tcPr>
            <w:tcW w:w="675" w:type="dxa"/>
            <w:shd w:val="clear" w:color="auto" w:fill="auto"/>
          </w:tcPr>
          <w:p w14:paraId="1B2409E4"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09C3A62"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ОД-П-09</w:t>
            </w:r>
          </w:p>
        </w:tc>
        <w:tc>
          <w:tcPr>
            <w:tcW w:w="7513" w:type="dxa"/>
            <w:shd w:val="clear" w:color="auto" w:fill="auto"/>
          </w:tcPr>
          <w:p w14:paraId="14789CA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организации делопроизводства в  ГБПОУ КК ЕПК </w:t>
            </w:r>
          </w:p>
        </w:tc>
      </w:tr>
      <w:tr w:rsidR="00495BBC" w:rsidRPr="00A63FC1" w14:paraId="508626C8" w14:textId="77777777" w:rsidTr="00A42DAB">
        <w:tc>
          <w:tcPr>
            <w:tcW w:w="675" w:type="dxa"/>
            <w:shd w:val="clear" w:color="auto" w:fill="auto"/>
          </w:tcPr>
          <w:p w14:paraId="3D2068DC"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F638349"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w:t>
            </w:r>
          </w:p>
        </w:tc>
        <w:tc>
          <w:tcPr>
            <w:tcW w:w="7513" w:type="dxa"/>
            <w:shd w:val="clear" w:color="auto" w:fill="auto"/>
          </w:tcPr>
          <w:p w14:paraId="47B0464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архиве ГБПОУ КК ЕПК </w:t>
            </w:r>
          </w:p>
        </w:tc>
      </w:tr>
      <w:tr w:rsidR="00495BBC" w:rsidRPr="00A63FC1" w14:paraId="33794E1A" w14:textId="77777777" w:rsidTr="00A42DAB">
        <w:tc>
          <w:tcPr>
            <w:tcW w:w="675" w:type="dxa"/>
            <w:shd w:val="clear" w:color="auto" w:fill="auto"/>
          </w:tcPr>
          <w:p w14:paraId="458A9794"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0E5E932"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ОД-П-11</w:t>
            </w:r>
          </w:p>
        </w:tc>
        <w:tc>
          <w:tcPr>
            <w:tcW w:w="7513" w:type="dxa"/>
            <w:shd w:val="clear" w:color="auto" w:fill="auto"/>
          </w:tcPr>
          <w:p w14:paraId="3F301A9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столовой ГБПОУ КК ЕПК </w:t>
            </w:r>
          </w:p>
        </w:tc>
      </w:tr>
      <w:tr w:rsidR="00495BBC" w:rsidRPr="00A63FC1" w14:paraId="154ED5B7" w14:textId="77777777" w:rsidTr="00A42DAB">
        <w:tc>
          <w:tcPr>
            <w:tcW w:w="675" w:type="dxa"/>
            <w:shd w:val="clear" w:color="auto" w:fill="auto"/>
          </w:tcPr>
          <w:p w14:paraId="4FB6123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6E5887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ОД-П-12</w:t>
            </w:r>
          </w:p>
        </w:tc>
        <w:tc>
          <w:tcPr>
            <w:tcW w:w="7513" w:type="dxa"/>
            <w:shd w:val="clear" w:color="auto" w:fill="auto"/>
          </w:tcPr>
          <w:p w14:paraId="7EB232A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Совете ГБПОУ КК ЕПК </w:t>
            </w:r>
          </w:p>
        </w:tc>
      </w:tr>
      <w:tr w:rsidR="00495BBC" w:rsidRPr="00A63FC1" w14:paraId="67BB11BF" w14:textId="77777777" w:rsidTr="00A42DAB">
        <w:tc>
          <w:tcPr>
            <w:tcW w:w="675" w:type="dxa"/>
            <w:shd w:val="clear" w:color="auto" w:fill="auto"/>
          </w:tcPr>
          <w:p w14:paraId="0C69903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8CF6E4B"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ОД-П-13</w:t>
            </w:r>
          </w:p>
        </w:tc>
        <w:tc>
          <w:tcPr>
            <w:tcW w:w="7513" w:type="dxa"/>
            <w:shd w:val="clear" w:color="auto" w:fill="auto"/>
          </w:tcPr>
          <w:p w14:paraId="58C70FE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порядке назначения и выплаты государственной академической стипендии, государственной социальной стипендии обучающимся  за счет средств краевого бюджета в ГБПОУ КК ЕПК</w:t>
            </w:r>
          </w:p>
        </w:tc>
      </w:tr>
      <w:tr w:rsidR="00495BBC" w:rsidRPr="00A63FC1" w14:paraId="756128D0" w14:textId="77777777" w:rsidTr="00A42DAB">
        <w:tc>
          <w:tcPr>
            <w:tcW w:w="675" w:type="dxa"/>
            <w:shd w:val="clear" w:color="auto" w:fill="auto"/>
          </w:tcPr>
          <w:p w14:paraId="0EA4C8F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62BF94B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ОД-П-14</w:t>
            </w:r>
          </w:p>
        </w:tc>
        <w:tc>
          <w:tcPr>
            <w:tcW w:w="7513" w:type="dxa"/>
            <w:shd w:val="clear" w:color="auto" w:fill="auto"/>
          </w:tcPr>
          <w:p w14:paraId="6AB9CFA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проведении вступительных испытаний в ГБПОУ КК ЕПК </w:t>
            </w:r>
          </w:p>
        </w:tc>
      </w:tr>
      <w:tr w:rsidR="00495BBC" w:rsidRPr="00A63FC1" w14:paraId="3E6D8C60" w14:textId="77777777" w:rsidTr="00A42DAB">
        <w:tc>
          <w:tcPr>
            <w:tcW w:w="675" w:type="dxa"/>
            <w:shd w:val="clear" w:color="auto" w:fill="auto"/>
          </w:tcPr>
          <w:p w14:paraId="2B67B544"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44A1B55D"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ОД-П-15</w:t>
            </w:r>
          </w:p>
        </w:tc>
        <w:tc>
          <w:tcPr>
            <w:tcW w:w="7513" w:type="dxa"/>
            <w:shd w:val="clear" w:color="auto" w:fill="auto"/>
          </w:tcPr>
          <w:p w14:paraId="0AB78B74"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Правила приема в государственное бюджетное профессиональное образовательное учреждение Краснодарского края «Ейский полипрофильный колледж» </w:t>
            </w:r>
            <w:r>
              <w:rPr>
                <w:rFonts w:ascii="Times New Roman" w:hAnsi="Times New Roman"/>
                <w:sz w:val="24"/>
                <w:szCs w:val="24"/>
                <w:lang w:eastAsia="ru-RU"/>
              </w:rPr>
              <w:t>в 2022 г.</w:t>
            </w:r>
          </w:p>
        </w:tc>
      </w:tr>
      <w:tr w:rsidR="00495BBC" w:rsidRPr="00A63FC1" w14:paraId="0839AB1B" w14:textId="77777777" w:rsidTr="00A42DAB">
        <w:tc>
          <w:tcPr>
            <w:tcW w:w="675" w:type="dxa"/>
            <w:shd w:val="clear" w:color="auto" w:fill="auto"/>
          </w:tcPr>
          <w:p w14:paraId="0BAF114D"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63762F4"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ОД-П-16</w:t>
            </w:r>
          </w:p>
        </w:tc>
        <w:tc>
          <w:tcPr>
            <w:tcW w:w="7513" w:type="dxa"/>
            <w:shd w:val="clear" w:color="auto" w:fill="auto"/>
          </w:tcPr>
          <w:p w14:paraId="25DC1C6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деятельности приемной комиссии ГБПОУ КК ЕПК </w:t>
            </w:r>
          </w:p>
        </w:tc>
      </w:tr>
      <w:tr w:rsidR="00495BBC" w:rsidRPr="00A63FC1" w14:paraId="7B5DCE07" w14:textId="77777777" w:rsidTr="00A42DAB">
        <w:tc>
          <w:tcPr>
            <w:tcW w:w="675" w:type="dxa"/>
            <w:shd w:val="clear" w:color="auto" w:fill="auto"/>
          </w:tcPr>
          <w:p w14:paraId="2765D392"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8725AB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ОД-П-17</w:t>
            </w:r>
          </w:p>
        </w:tc>
        <w:tc>
          <w:tcPr>
            <w:tcW w:w="7513" w:type="dxa"/>
            <w:shd w:val="clear" w:color="auto" w:fill="auto"/>
          </w:tcPr>
          <w:p w14:paraId="260DD2D4"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экзаменационной комиссии по проведению вступительных испытаний в ГБПОУ КК ЕПК</w:t>
            </w:r>
          </w:p>
        </w:tc>
      </w:tr>
      <w:tr w:rsidR="00495BBC" w:rsidRPr="00A63FC1" w14:paraId="6CA25863" w14:textId="77777777" w:rsidTr="00A42DAB">
        <w:tc>
          <w:tcPr>
            <w:tcW w:w="675" w:type="dxa"/>
            <w:shd w:val="clear" w:color="auto" w:fill="auto"/>
          </w:tcPr>
          <w:p w14:paraId="58B5D987"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366FAF7"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ОД-П-18</w:t>
            </w:r>
          </w:p>
        </w:tc>
        <w:tc>
          <w:tcPr>
            <w:tcW w:w="7513" w:type="dxa"/>
            <w:shd w:val="clear" w:color="auto" w:fill="auto"/>
          </w:tcPr>
          <w:p w14:paraId="30B6B74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Учетная политика ГБПОУ КК ЕПК </w:t>
            </w:r>
          </w:p>
        </w:tc>
      </w:tr>
      <w:tr w:rsidR="00495BBC" w:rsidRPr="00A63FC1" w14:paraId="27CCA289" w14:textId="77777777" w:rsidTr="00A42DAB">
        <w:tc>
          <w:tcPr>
            <w:tcW w:w="675" w:type="dxa"/>
            <w:shd w:val="clear" w:color="auto" w:fill="auto"/>
          </w:tcPr>
          <w:p w14:paraId="2B25CB3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3F2FE56"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ОД-П-19</w:t>
            </w:r>
          </w:p>
        </w:tc>
        <w:tc>
          <w:tcPr>
            <w:tcW w:w="7513" w:type="dxa"/>
            <w:shd w:val="clear" w:color="auto" w:fill="auto"/>
          </w:tcPr>
          <w:p w14:paraId="7C1409E5" w14:textId="77777777" w:rsidR="00495BBC" w:rsidRPr="00A63FC1" w:rsidRDefault="00495BBC" w:rsidP="00A42DAB">
            <w:pPr>
              <w:spacing w:after="0" w:line="240" w:lineRule="auto"/>
              <w:jc w:val="both"/>
              <w:rPr>
                <w:rFonts w:ascii="Times New Roman" w:hAnsi="Times New Roman"/>
                <w:sz w:val="28"/>
                <w:lang w:eastAsia="ru-RU"/>
              </w:rPr>
            </w:pPr>
            <w:r w:rsidRPr="00A63FC1">
              <w:rPr>
                <w:rFonts w:ascii="Times New Roman" w:hAnsi="Times New Roman"/>
                <w:sz w:val="24"/>
                <w:szCs w:val="24"/>
                <w:lang w:eastAsia="ru-RU"/>
              </w:rPr>
              <w:t>Положение о критериях оценки эффективности деятельности работников</w:t>
            </w:r>
            <w:r w:rsidRPr="00A63FC1">
              <w:rPr>
                <w:rFonts w:ascii="Times New Roman" w:hAnsi="Times New Roman"/>
                <w:sz w:val="28"/>
                <w:szCs w:val="28"/>
                <w:lang w:eastAsia="ru-RU"/>
              </w:rPr>
              <w:t xml:space="preserve"> ГБПОУ КК ЕПК </w:t>
            </w:r>
          </w:p>
        </w:tc>
      </w:tr>
      <w:tr w:rsidR="00495BBC" w:rsidRPr="00A63FC1" w14:paraId="1B125423" w14:textId="77777777" w:rsidTr="00A42DAB">
        <w:tc>
          <w:tcPr>
            <w:tcW w:w="675" w:type="dxa"/>
            <w:shd w:val="clear" w:color="auto" w:fill="auto"/>
          </w:tcPr>
          <w:p w14:paraId="70841D7C"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76C1556"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ОД-П-20</w:t>
            </w:r>
          </w:p>
        </w:tc>
        <w:tc>
          <w:tcPr>
            <w:tcW w:w="7513" w:type="dxa"/>
            <w:shd w:val="clear" w:color="auto" w:fill="auto"/>
          </w:tcPr>
          <w:p w14:paraId="287B3E5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оплате труда работников ГБПОУ КК ЕПК </w:t>
            </w:r>
          </w:p>
        </w:tc>
      </w:tr>
      <w:tr w:rsidR="00495BBC" w:rsidRPr="00A63FC1" w14:paraId="4E90AA1D" w14:textId="77777777" w:rsidTr="00A42DAB">
        <w:tc>
          <w:tcPr>
            <w:tcW w:w="675" w:type="dxa"/>
            <w:shd w:val="clear" w:color="auto" w:fill="auto"/>
          </w:tcPr>
          <w:p w14:paraId="29328AB9"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300A40A"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ОД-П-21</w:t>
            </w:r>
          </w:p>
        </w:tc>
        <w:tc>
          <w:tcPr>
            <w:tcW w:w="7513" w:type="dxa"/>
            <w:shd w:val="clear" w:color="auto" w:fill="auto"/>
          </w:tcPr>
          <w:p w14:paraId="1AA1DC64"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учебном отделе ГБПОУ КК ЕПК</w:t>
            </w:r>
          </w:p>
        </w:tc>
      </w:tr>
      <w:tr w:rsidR="00495BBC" w:rsidRPr="00A63FC1" w14:paraId="15D4135C" w14:textId="77777777" w:rsidTr="00A42DAB">
        <w:tc>
          <w:tcPr>
            <w:tcW w:w="675" w:type="dxa"/>
            <w:shd w:val="clear" w:color="auto" w:fill="auto"/>
          </w:tcPr>
          <w:p w14:paraId="1EDB06C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3A0F8BB"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ОД-П-22</w:t>
            </w:r>
          </w:p>
        </w:tc>
        <w:tc>
          <w:tcPr>
            <w:tcW w:w="7513" w:type="dxa"/>
            <w:shd w:val="clear" w:color="auto" w:fill="auto"/>
          </w:tcPr>
          <w:p w14:paraId="61730D5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должностных инструкциях ГБПОУ КК ЕПК </w:t>
            </w:r>
          </w:p>
        </w:tc>
      </w:tr>
      <w:tr w:rsidR="00495BBC" w:rsidRPr="00A63FC1" w14:paraId="2460045E" w14:textId="77777777" w:rsidTr="00A42DAB">
        <w:tc>
          <w:tcPr>
            <w:tcW w:w="675" w:type="dxa"/>
            <w:shd w:val="clear" w:color="auto" w:fill="auto"/>
          </w:tcPr>
          <w:p w14:paraId="03F765D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50AFCDD"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ОД-П-23</w:t>
            </w:r>
          </w:p>
        </w:tc>
        <w:tc>
          <w:tcPr>
            <w:tcW w:w="7513" w:type="dxa"/>
            <w:shd w:val="clear" w:color="auto" w:fill="auto"/>
          </w:tcPr>
          <w:p w14:paraId="51938B9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медицинском обслуживании обучающихся</w:t>
            </w:r>
            <w:r w:rsidRPr="00A63FC1">
              <w:rPr>
                <w:rFonts w:ascii="Times New Roman" w:hAnsi="Times New Roman"/>
                <w:sz w:val="24"/>
                <w:szCs w:val="24"/>
                <w:lang w:eastAsia="ru-RU"/>
              </w:rPr>
              <w:br/>
              <w:t xml:space="preserve">и медицинских осмотрах (диспансеризации) обучающихся и работников ГБПОУ КК ЕПК </w:t>
            </w:r>
          </w:p>
        </w:tc>
      </w:tr>
      <w:tr w:rsidR="00495BBC" w:rsidRPr="00A63FC1" w14:paraId="6DA6E945" w14:textId="77777777" w:rsidTr="00A42DAB">
        <w:tc>
          <w:tcPr>
            <w:tcW w:w="675" w:type="dxa"/>
            <w:shd w:val="clear" w:color="auto" w:fill="auto"/>
          </w:tcPr>
          <w:p w14:paraId="12944711"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D77248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ОД-П-24</w:t>
            </w:r>
          </w:p>
        </w:tc>
        <w:tc>
          <w:tcPr>
            <w:tcW w:w="7513" w:type="dxa"/>
            <w:shd w:val="clear" w:color="auto" w:fill="auto"/>
          </w:tcPr>
          <w:p w14:paraId="3EC02DB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студенческом спортивном клубе «Буревестник»  ГБПОУ КК ЕПК</w:t>
            </w:r>
          </w:p>
        </w:tc>
      </w:tr>
      <w:tr w:rsidR="00495BBC" w:rsidRPr="00A63FC1" w14:paraId="6F1B21BB" w14:textId="77777777" w:rsidTr="00A42DAB">
        <w:tc>
          <w:tcPr>
            <w:tcW w:w="675" w:type="dxa"/>
            <w:shd w:val="clear" w:color="auto" w:fill="auto"/>
          </w:tcPr>
          <w:p w14:paraId="374FFED1"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2EF706B"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ОД-П-25</w:t>
            </w:r>
          </w:p>
        </w:tc>
        <w:tc>
          <w:tcPr>
            <w:tcW w:w="7513" w:type="dxa"/>
            <w:shd w:val="clear" w:color="auto" w:fill="auto"/>
          </w:tcPr>
          <w:p w14:paraId="06B8803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Совете по качеству ГБПОУ КК ЕПК</w:t>
            </w:r>
          </w:p>
        </w:tc>
      </w:tr>
      <w:tr w:rsidR="00495BBC" w:rsidRPr="00A63FC1" w14:paraId="11929556" w14:textId="77777777" w:rsidTr="00A42DAB">
        <w:tc>
          <w:tcPr>
            <w:tcW w:w="675" w:type="dxa"/>
            <w:shd w:val="clear" w:color="auto" w:fill="auto"/>
          </w:tcPr>
          <w:p w14:paraId="7EE9F0C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FC6E738"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ОД-П-26</w:t>
            </w:r>
          </w:p>
        </w:tc>
        <w:tc>
          <w:tcPr>
            <w:tcW w:w="7513" w:type="dxa"/>
            <w:shd w:val="clear" w:color="auto" w:fill="auto"/>
          </w:tcPr>
          <w:p w14:paraId="3CA142F5" w14:textId="77777777" w:rsidR="00495BBC" w:rsidRPr="00A63FC1" w:rsidRDefault="00495BBC" w:rsidP="00A42DAB">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проведении спортивных соревнований в ГБПОУ КК ЕПК </w:t>
            </w:r>
          </w:p>
        </w:tc>
      </w:tr>
      <w:tr w:rsidR="00495BBC" w:rsidRPr="00A63FC1" w14:paraId="15CA58B4" w14:textId="77777777" w:rsidTr="00A42DAB">
        <w:tc>
          <w:tcPr>
            <w:tcW w:w="675" w:type="dxa"/>
            <w:shd w:val="clear" w:color="auto" w:fill="auto"/>
          </w:tcPr>
          <w:p w14:paraId="3F77C009"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00EF128"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ОД-П-27</w:t>
            </w:r>
          </w:p>
        </w:tc>
        <w:tc>
          <w:tcPr>
            <w:tcW w:w="7513" w:type="dxa"/>
            <w:shd w:val="clear" w:color="auto" w:fill="auto"/>
          </w:tcPr>
          <w:p w14:paraId="08468E3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физкультурно-спортивном комплексе «Готов к труду и </w:t>
            </w:r>
            <w:r w:rsidRPr="00A63FC1">
              <w:rPr>
                <w:rFonts w:ascii="Times New Roman" w:hAnsi="Times New Roman"/>
                <w:sz w:val="24"/>
                <w:szCs w:val="24"/>
                <w:lang w:eastAsia="ru-RU"/>
              </w:rPr>
              <w:lastRenderedPageBreak/>
              <w:t xml:space="preserve">обороне» для обучающихся в ГБПОУ КК ЕПК </w:t>
            </w:r>
          </w:p>
        </w:tc>
      </w:tr>
      <w:tr w:rsidR="00495BBC" w:rsidRPr="00A63FC1" w14:paraId="604001F6" w14:textId="77777777" w:rsidTr="00A42DAB">
        <w:tc>
          <w:tcPr>
            <w:tcW w:w="675" w:type="dxa"/>
            <w:shd w:val="clear" w:color="auto" w:fill="auto"/>
          </w:tcPr>
          <w:p w14:paraId="0EB9B5E1"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5832CF8"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ОД-П-28</w:t>
            </w:r>
          </w:p>
        </w:tc>
        <w:tc>
          <w:tcPr>
            <w:tcW w:w="7513" w:type="dxa"/>
            <w:shd w:val="clear" w:color="auto" w:fill="auto"/>
          </w:tcPr>
          <w:p w14:paraId="1460CA5D" w14:textId="77777777" w:rsidR="00495BBC" w:rsidRPr="00A63FC1" w:rsidRDefault="00495BBC" w:rsidP="00A42DAB">
            <w:pPr>
              <w:suppressAutoHyphens/>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физическом воспитании в ГБПОУ КК ЕПК </w:t>
            </w:r>
          </w:p>
        </w:tc>
      </w:tr>
      <w:tr w:rsidR="00495BBC" w:rsidRPr="00A63FC1" w14:paraId="64F18B29" w14:textId="77777777" w:rsidTr="00A42DAB">
        <w:tc>
          <w:tcPr>
            <w:tcW w:w="675" w:type="dxa"/>
            <w:shd w:val="clear" w:color="auto" w:fill="auto"/>
          </w:tcPr>
          <w:p w14:paraId="129832B5"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3DDF24A"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ОД-П-29</w:t>
            </w:r>
          </w:p>
        </w:tc>
        <w:tc>
          <w:tcPr>
            <w:tcW w:w="7513" w:type="dxa"/>
            <w:shd w:val="clear" w:color="auto" w:fill="auto"/>
          </w:tcPr>
          <w:p w14:paraId="24A4E4F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спортивном совершенствовании на отделении физической культуры ГБПОУ КК ЕПК </w:t>
            </w:r>
          </w:p>
        </w:tc>
      </w:tr>
      <w:tr w:rsidR="00495BBC" w:rsidRPr="00A63FC1" w14:paraId="3C121C75" w14:textId="77777777" w:rsidTr="00A42DAB">
        <w:tc>
          <w:tcPr>
            <w:tcW w:w="675" w:type="dxa"/>
            <w:shd w:val="clear" w:color="auto" w:fill="auto"/>
          </w:tcPr>
          <w:p w14:paraId="21748827"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E97F4F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ОД-П-30</w:t>
            </w:r>
          </w:p>
        </w:tc>
        <w:tc>
          <w:tcPr>
            <w:tcW w:w="7513" w:type="dxa"/>
            <w:shd w:val="clear" w:color="auto" w:fill="auto"/>
          </w:tcPr>
          <w:p w14:paraId="769E9048"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Совете коллектива физической культуры</w:t>
            </w:r>
            <w:r w:rsidRPr="00A63FC1">
              <w:rPr>
                <w:rFonts w:ascii="Times New Roman" w:hAnsi="Times New Roman"/>
                <w:sz w:val="24"/>
                <w:szCs w:val="24"/>
                <w:lang w:eastAsia="ru-RU"/>
              </w:rPr>
              <w:br/>
              <w:t xml:space="preserve">в ГБПОУ КК ЕПК </w:t>
            </w:r>
          </w:p>
        </w:tc>
      </w:tr>
      <w:tr w:rsidR="00495BBC" w:rsidRPr="00A63FC1" w14:paraId="4A1AB657" w14:textId="77777777" w:rsidTr="00A42DAB">
        <w:tc>
          <w:tcPr>
            <w:tcW w:w="675" w:type="dxa"/>
            <w:shd w:val="clear" w:color="auto" w:fill="auto"/>
          </w:tcPr>
          <w:p w14:paraId="1DDA898D"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3DB9FEA"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ОД-П-31</w:t>
            </w:r>
          </w:p>
        </w:tc>
        <w:tc>
          <w:tcPr>
            <w:tcW w:w="7513" w:type="dxa"/>
            <w:shd w:val="clear" w:color="auto" w:fill="auto"/>
          </w:tcPr>
          <w:p w14:paraId="7B92CEF6" w14:textId="77777777" w:rsidR="00495BBC" w:rsidRPr="00A63FC1" w:rsidRDefault="00495BBC" w:rsidP="00A42DAB">
            <w:pPr>
              <w:spacing w:after="0" w:line="240" w:lineRule="auto"/>
              <w:jc w:val="both"/>
              <w:rPr>
                <w:rFonts w:ascii="Times New Roman" w:hAnsi="Times New Roman"/>
                <w:b/>
                <w:sz w:val="24"/>
                <w:szCs w:val="24"/>
                <w:lang w:eastAsia="ru-RU"/>
              </w:rPr>
            </w:pPr>
            <w:r w:rsidRPr="00D0371E">
              <w:rPr>
                <w:rFonts w:ascii="Times New Roman" w:hAnsi="Times New Roman"/>
                <w:sz w:val="24"/>
                <w:szCs w:val="24"/>
                <w:lang w:eastAsia="ru-RU"/>
              </w:rPr>
              <w:t>Положение о порядке проведения занятий по дисциплине «Физическая культура» при реализации основных образовательных программ среднего профессионального образования, а также при освоении образовательной программы инвалидами и лицами с ограниченными возможностями здоровья в ГБПОУ КК ЕПК</w:t>
            </w:r>
          </w:p>
        </w:tc>
      </w:tr>
      <w:tr w:rsidR="00495BBC" w:rsidRPr="00A63FC1" w14:paraId="3EE5875D" w14:textId="77777777" w:rsidTr="00A42DAB">
        <w:tc>
          <w:tcPr>
            <w:tcW w:w="675" w:type="dxa"/>
            <w:shd w:val="clear" w:color="auto" w:fill="auto"/>
          </w:tcPr>
          <w:p w14:paraId="7DD214EC"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F79A275"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ОД-П-32</w:t>
            </w:r>
          </w:p>
        </w:tc>
        <w:tc>
          <w:tcPr>
            <w:tcW w:w="7513" w:type="dxa"/>
            <w:shd w:val="clear" w:color="auto" w:fill="auto"/>
          </w:tcPr>
          <w:p w14:paraId="785A651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организации дней здоровья в ГБПОУ КК ЕПК </w:t>
            </w:r>
          </w:p>
        </w:tc>
      </w:tr>
      <w:tr w:rsidR="00495BBC" w:rsidRPr="00A63FC1" w14:paraId="4C41C739" w14:textId="77777777" w:rsidTr="00A42DAB">
        <w:tc>
          <w:tcPr>
            <w:tcW w:w="675" w:type="dxa"/>
            <w:shd w:val="clear" w:color="auto" w:fill="auto"/>
          </w:tcPr>
          <w:p w14:paraId="0686CA70"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C10E162"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ОД-П-33</w:t>
            </w:r>
          </w:p>
        </w:tc>
        <w:tc>
          <w:tcPr>
            <w:tcW w:w="7513" w:type="dxa"/>
            <w:shd w:val="clear" w:color="auto" w:fill="auto"/>
          </w:tcPr>
          <w:p w14:paraId="2EA35D5F" w14:textId="77777777" w:rsidR="00495BBC" w:rsidRPr="00A63FC1" w:rsidRDefault="00495BBC" w:rsidP="00A42DAB">
            <w:pPr>
              <w:spacing w:after="0" w:line="240" w:lineRule="auto"/>
              <w:jc w:val="both"/>
              <w:rPr>
                <w:rFonts w:ascii="Times New Roman" w:hAnsi="Times New Roman"/>
                <w:sz w:val="24"/>
                <w:szCs w:val="28"/>
                <w:lang w:eastAsia="ru-RU"/>
              </w:rPr>
            </w:pPr>
            <w:r w:rsidRPr="00A63FC1">
              <w:rPr>
                <w:rFonts w:ascii="Times New Roman" w:hAnsi="Times New Roman"/>
                <w:sz w:val="24"/>
                <w:szCs w:val="28"/>
                <w:lang w:eastAsia="ru-RU"/>
              </w:rPr>
              <w:t>Порядок работы в отношении иностранных обучающихся, прибывающих в Российскую Федерацию в целях обучения в ГБПОУ КК ЕПК</w:t>
            </w:r>
          </w:p>
        </w:tc>
      </w:tr>
      <w:tr w:rsidR="00495BBC" w:rsidRPr="00A63FC1" w14:paraId="14E9F85C" w14:textId="77777777" w:rsidTr="00A42DAB">
        <w:tc>
          <w:tcPr>
            <w:tcW w:w="675" w:type="dxa"/>
            <w:shd w:val="clear" w:color="auto" w:fill="auto"/>
          </w:tcPr>
          <w:p w14:paraId="1284BB0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9072BB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ОД-П-34</w:t>
            </w:r>
          </w:p>
        </w:tc>
        <w:tc>
          <w:tcPr>
            <w:tcW w:w="7513" w:type="dxa"/>
            <w:shd w:val="clear" w:color="auto" w:fill="auto"/>
          </w:tcPr>
          <w:p w14:paraId="7326071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спортивно-оздоровительном туристическом Клубе «Бриз» ГБПОУ КК ЕПК</w:t>
            </w:r>
          </w:p>
        </w:tc>
      </w:tr>
      <w:tr w:rsidR="00495BBC" w:rsidRPr="00A63FC1" w14:paraId="62A97153" w14:textId="77777777" w:rsidTr="00A42DAB">
        <w:tc>
          <w:tcPr>
            <w:tcW w:w="675" w:type="dxa"/>
            <w:shd w:val="clear" w:color="auto" w:fill="auto"/>
          </w:tcPr>
          <w:p w14:paraId="6EE9AB8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566262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ОД-П-35</w:t>
            </w:r>
          </w:p>
        </w:tc>
        <w:tc>
          <w:tcPr>
            <w:tcW w:w="7513" w:type="dxa"/>
            <w:shd w:val="clear" w:color="auto" w:fill="auto"/>
          </w:tcPr>
          <w:p w14:paraId="0AD32E7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комиссии по профориентации ГБПОУ КК ЕПК</w:t>
            </w:r>
          </w:p>
        </w:tc>
      </w:tr>
      <w:tr w:rsidR="00495BBC" w:rsidRPr="00A63FC1" w14:paraId="5D8A5D0C" w14:textId="77777777" w:rsidTr="00A42DAB">
        <w:tc>
          <w:tcPr>
            <w:tcW w:w="675" w:type="dxa"/>
            <w:shd w:val="clear" w:color="auto" w:fill="auto"/>
          </w:tcPr>
          <w:p w14:paraId="196D79E9"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7EAA3A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ОД-П-36</w:t>
            </w:r>
          </w:p>
        </w:tc>
        <w:tc>
          <w:tcPr>
            <w:tcW w:w="7513" w:type="dxa"/>
            <w:shd w:val="clear" w:color="auto" w:fill="auto"/>
          </w:tcPr>
          <w:p w14:paraId="1F96215B" w14:textId="77777777" w:rsidR="00495BBC" w:rsidRPr="00A63FC1" w:rsidRDefault="00495BBC" w:rsidP="00A42DAB">
            <w:pPr>
              <w:suppressAutoHyphens/>
              <w:spacing w:after="0" w:line="240" w:lineRule="auto"/>
              <w:jc w:val="both"/>
              <w:rPr>
                <w:rFonts w:ascii="Tahoma" w:eastAsia="Calibri" w:hAnsi="Tahoma"/>
                <w:sz w:val="16"/>
                <w:szCs w:val="16"/>
              </w:rPr>
            </w:pPr>
            <w:r w:rsidRPr="00A63FC1">
              <w:rPr>
                <w:rFonts w:ascii="Times New Roman" w:hAnsi="Times New Roman"/>
                <w:sz w:val="24"/>
                <w:szCs w:val="24"/>
                <w:lang w:eastAsia="ru-RU"/>
              </w:rPr>
              <w:t xml:space="preserve">Порядок проведения самообследования </w:t>
            </w:r>
            <w:r w:rsidRPr="00A63FC1">
              <w:rPr>
                <w:rFonts w:ascii="Times New Roman" w:eastAsia="Calibri" w:hAnsi="Times New Roman"/>
                <w:sz w:val="24"/>
                <w:szCs w:val="24"/>
              </w:rPr>
              <w:t>в ГБПОУ КК ЕПК</w:t>
            </w:r>
          </w:p>
        </w:tc>
      </w:tr>
      <w:tr w:rsidR="00495BBC" w:rsidRPr="00A63FC1" w14:paraId="7D497868" w14:textId="77777777" w:rsidTr="00A42DAB">
        <w:tc>
          <w:tcPr>
            <w:tcW w:w="675" w:type="dxa"/>
            <w:shd w:val="clear" w:color="auto" w:fill="auto"/>
          </w:tcPr>
          <w:p w14:paraId="20209005"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C41D08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ОД-П-37</w:t>
            </w:r>
          </w:p>
        </w:tc>
        <w:tc>
          <w:tcPr>
            <w:tcW w:w="7513" w:type="dxa"/>
            <w:shd w:val="clear" w:color="auto" w:fill="auto"/>
          </w:tcPr>
          <w:p w14:paraId="23EAAF07"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lang w:eastAsia="ru-RU"/>
              </w:rPr>
            </w:pPr>
            <w:r w:rsidRPr="00A63FC1">
              <w:rPr>
                <w:rFonts w:ascii="Times New Roman" w:hAnsi="Times New Roman"/>
                <w:bCs/>
                <w:sz w:val="24"/>
                <w:szCs w:val="24"/>
                <w:lang w:eastAsia="ru-RU"/>
              </w:rPr>
              <w:t xml:space="preserve">Положение о ведении протоколов </w:t>
            </w:r>
            <w:r w:rsidRPr="00A63FC1">
              <w:rPr>
                <w:rFonts w:ascii="Times New Roman" w:hAnsi="Times New Roman"/>
                <w:bCs/>
                <w:sz w:val="28"/>
                <w:lang w:eastAsia="ru-RU"/>
              </w:rPr>
              <w:t>в ГБПОУ КК ЕПК</w:t>
            </w:r>
          </w:p>
        </w:tc>
      </w:tr>
      <w:tr w:rsidR="00495BBC" w:rsidRPr="00A63FC1" w14:paraId="1E824FCD" w14:textId="77777777" w:rsidTr="00A42DAB">
        <w:tc>
          <w:tcPr>
            <w:tcW w:w="675" w:type="dxa"/>
            <w:shd w:val="clear" w:color="auto" w:fill="auto"/>
          </w:tcPr>
          <w:p w14:paraId="069D17F5"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3ACD451"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ОД-П-38</w:t>
            </w:r>
          </w:p>
        </w:tc>
        <w:tc>
          <w:tcPr>
            <w:tcW w:w="7513" w:type="dxa"/>
            <w:shd w:val="clear" w:color="auto" w:fill="auto"/>
          </w:tcPr>
          <w:p w14:paraId="2859F7C0"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lang w:eastAsia="ru-RU"/>
              </w:rPr>
            </w:pPr>
            <w:r w:rsidRPr="00A63FC1">
              <w:rPr>
                <w:rFonts w:ascii="Times New Roman" w:hAnsi="Times New Roman"/>
                <w:bCs/>
                <w:sz w:val="24"/>
                <w:szCs w:val="24"/>
                <w:lang w:eastAsia="ru-RU"/>
              </w:rPr>
              <w:t>Положение о деятельности апелляционной комиссии в  период проведения вступительных испытаний в ГБПОУ КК ЕПК</w:t>
            </w:r>
          </w:p>
        </w:tc>
      </w:tr>
      <w:tr w:rsidR="00495BBC" w:rsidRPr="00A63FC1" w14:paraId="0719DFD8" w14:textId="77777777" w:rsidTr="00A42DAB">
        <w:tc>
          <w:tcPr>
            <w:tcW w:w="675" w:type="dxa"/>
            <w:shd w:val="clear" w:color="auto" w:fill="auto"/>
          </w:tcPr>
          <w:p w14:paraId="083C3727"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91C982E"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ОД-П-39</w:t>
            </w:r>
          </w:p>
        </w:tc>
        <w:tc>
          <w:tcPr>
            <w:tcW w:w="7513" w:type="dxa"/>
            <w:shd w:val="clear" w:color="auto" w:fill="auto"/>
          </w:tcPr>
          <w:p w14:paraId="2906DB5A" w14:textId="77777777" w:rsidR="00495BBC" w:rsidRPr="00A63FC1" w:rsidRDefault="00495BBC" w:rsidP="00A42DAB">
            <w:pPr>
              <w:spacing w:after="0" w:line="240" w:lineRule="auto"/>
              <w:jc w:val="both"/>
              <w:rPr>
                <w:rFonts w:ascii="Times New Roman" w:hAnsi="Times New Roman"/>
                <w:bCs/>
                <w:sz w:val="24"/>
                <w:szCs w:val="24"/>
                <w:lang w:eastAsia="ru-RU"/>
              </w:rPr>
            </w:pPr>
            <w:r w:rsidRPr="00A63FC1">
              <w:rPr>
                <w:rFonts w:ascii="Times New Roman" w:hAnsi="Times New Roman"/>
                <w:bCs/>
                <w:sz w:val="24"/>
                <w:szCs w:val="24"/>
                <w:lang w:eastAsia="ru-RU"/>
              </w:rPr>
              <w:t>Положение о функционировании внутренней системы</w:t>
            </w:r>
            <w:r w:rsidRPr="00A63FC1">
              <w:rPr>
                <w:rFonts w:ascii="Times New Roman" w:hAnsi="Times New Roman"/>
                <w:bCs/>
                <w:sz w:val="24"/>
                <w:szCs w:val="24"/>
                <w:lang w:eastAsia="ru-RU"/>
              </w:rPr>
              <w:br/>
              <w:t>оценки качества образования ГБПОУ КК ЕПК</w:t>
            </w:r>
          </w:p>
        </w:tc>
      </w:tr>
      <w:tr w:rsidR="00495BBC" w:rsidRPr="00A63FC1" w14:paraId="2DB2E281" w14:textId="77777777" w:rsidTr="00A42DAB">
        <w:tc>
          <w:tcPr>
            <w:tcW w:w="675" w:type="dxa"/>
            <w:shd w:val="clear" w:color="auto" w:fill="auto"/>
          </w:tcPr>
          <w:p w14:paraId="06AD144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8EF7AC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ОД-П-40</w:t>
            </w:r>
          </w:p>
        </w:tc>
        <w:tc>
          <w:tcPr>
            <w:tcW w:w="7513" w:type="dxa"/>
            <w:shd w:val="clear" w:color="auto" w:fill="auto"/>
          </w:tcPr>
          <w:p w14:paraId="5644EFDD" w14:textId="77777777" w:rsidR="00495BBC" w:rsidRPr="00A63FC1" w:rsidRDefault="00495BBC" w:rsidP="00A42DAB">
            <w:pPr>
              <w:spacing w:after="0" w:line="240" w:lineRule="auto"/>
              <w:jc w:val="both"/>
              <w:rPr>
                <w:rFonts w:ascii="Times New Roman" w:hAnsi="Times New Roman"/>
                <w:bCs/>
                <w:sz w:val="24"/>
                <w:szCs w:val="24"/>
                <w:lang w:eastAsia="ru-RU"/>
              </w:rPr>
            </w:pPr>
            <w:r w:rsidRPr="00A63FC1">
              <w:rPr>
                <w:rFonts w:ascii="Times New Roman" w:hAnsi="Times New Roman"/>
                <w:bCs/>
                <w:sz w:val="24"/>
                <w:szCs w:val="24"/>
                <w:lang w:eastAsia="ru-RU"/>
              </w:rPr>
              <w:t>Положение о локальных актах  ГБПОУ КК ЕПК</w:t>
            </w:r>
          </w:p>
        </w:tc>
      </w:tr>
      <w:tr w:rsidR="00495BBC" w:rsidRPr="00A63FC1" w14:paraId="670C7EF3" w14:textId="77777777" w:rsidTr="00A42DAB">
        <w:tc>
          <w:tcPr>
            <w:tcW w:w="675" w:type="dxa"/>
            <w:shd w:val="clear" w:color="auto" w:fill="auto"/>
          </w:tcPr>
          <w:p w14:paraId="42A833F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9DDB6E3"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ОД-П-41</w:t>
            </w:r>
          </w:p>
        </w:tc>
        <w:tc>
          <w:tcPr>
            <w:tcW w:w="7513" w:type="dxa"/>
            <w:shd w:val="clear" w:color="auto" w:fill="auto"/>
          </w:tcPr>
          <w:p w14:paraId="59BDF27D" w14:textId="77777777" w:rsidR="00495BBC" w:rsidRPr="00A63FC1" w:rsidRDefault="00495BBC" w:rsidP="00A42DAB">
            <w:pPr>
              <w:spacing w:after="0" w:line="240" w:lineRule="auto"/>
              <w:jc w:val="both"/>
              <w:rPr>
                <w:rFonts w:ascii="Times New Roman" w:hAnsi="Times New Roman"/>
                <w:bCs/>
                <w:sz w:val="24"/>
                <w:szCs w:val="24"/>
                <w:lang w:eastAsia="ru-RU"/>
              </w:rPr>
            </w:pPr>
            <w:r w:rsidRPr="00A63FC1">
              <w:rPr>
                <w:rFonts w:ascii="Times New Roman" w:hAnsi="Times New Roman"/>
                <w:bCs/>
                <w:sz w:val="24"/>
                <w:szCs w:val="24"/>
                <w:lang w:eastAsia="ru-RU"/>
              </w:rPr>
              <w:t xml:space="preserve">Положение об общем собрании трудового коллектива ГБПОУ КК ЕПК </w:t>
            </w:r>
          </w:p>
        </w:tc>
      </w:tr>
      <w:tr w:rsidR="00495BBC" w:rsidRPr="00A63FC1" w14:paraId="36379479" w14:textId="77777777" w:rsidTr="00A42DAB">
        <w:tc>
          <w:tcPr>
            <w:tcW w:w="675" w:type="dxa"/>
            <w:shd w:val="clear" w:color="auto" w:fill="auto"/>
          </w:tcPr>
          <w:p w14:paraId="656F0C70"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03D0E8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ОД-П-42</w:t>
            </w:r>
          </w:p>
        </w:tc>
        <w:tc>
          <w:tcPr>
            <w:tcW w:w="7513" w:type="dxa"/>
            <w:shd w:val="clear" w:color="auto" w:fill="auto"/>
          </w:tcPr>
          <w:p w14:paraId="71647709" w14:textId="77777777" w:rsidR="00495BBC" w:rsidRPr="00A63FC1" w:rsidRDefault="00495BBC" w:rsidP="00A42DAB">
            <w:pPr>
              <w:spacing w:after="0" w:line="240" w:lineRule="auto"/>
              <w:jc w:val="both"/>
              <w:rPr>
                <w:rFonts w:ascii="Tahoma" w:eastAsia="Calibri" w:hAnsi="Tahoma"/>
                <w:sz w:val="16"/>
                <w:szCs w:val="16"/>
              </w:rPr>
            </w:pPr>
            <w:r w:rsidRPr="00A63FC1">
              <w:rPr>
                <w:rFonts w:ascii="Times New Roman" w:hAnsi="Times New Roman"/>
                <w:sz w:val="24"/>
                <w:lang w:eastAsia="ru-RU"/>
              </w:rPr>
              <w:t xml:space="preserve">Положение о стипендиальной комиссии </w:t>
            </w:r>
            <w:r w:rsidRPr="00A63FC1">
              <w:rPr>
                <w:rFonts w:ascii="Tahoma" w:eastAsia="Calibri" w:hAnsi="Tahoma"/>
                <w:sz w:val="24"/>
              </w:rPr>
              <w:t xml:space="preserve"> </w:t>
            </w:r>
            <w:r w:rsidRPr="00A63FC1">
              <w:rPr>
                <w:rFonts w:ascii="Times New Roman" w:hAnsi="Times New Roman"/>
                <w:sz w:val="24"/>
                <w:lang w:eastAsia="ru-RU"/>
              </w:rPr>
              <w:t>ГБПОУ КК ЕПК</w:t>
            </w:r>
          </w:p>
        </w:tc>
      </w:tr>
      <w:tr w:rsidR="00495BBC" w:rsidRPr="00A63FC1" w14:paraId="675D84AF" w14:textId="77777777" w:rsidTr="00A42DAB">
        <w:tc>
          <w:tcPr>
            <w:tcW w:w="675" w:type="dxa"/>
            <w:shd w:val="clear" w:color="auto" w:fill="auto"/>
          </w:tcPr>
          <w:p w14:paraId="0D47B7B5"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35F54C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ОД-П-43</w:t>
            </w:r>
          </w:p>
        </w:tc>
        <w:tc>
          <w:tcPr>
            <w:tcW w:w="7513" w:type="dxa"/>
            <w:shd w:val="clear" w:color="auto" w:fill="auto"/>
          </w:tcPr>
          <w:p w14:paraId="4B4313DB" w14:textId="77777777" w:rsidR="00495BBC" w:rsidRPr="00A63FC1" w:rsidRDefault="00495BBC" w:rsidP="00A42DAB">
            <w:pPr>
              <w:suppressAutoHyphens/>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организации питания обучающихся  в ГБПОУ КК ЕПК </w:t>
            </w:r>
          </w:p>
        </w:tc>
      </w:tr>
      <w:tr w:rsidR="00495BBC" w:rsidRPr="00A63FC1" w14:paraId="7C65E984" w14:textId="77777777" w:rsidTr="00A42DAB">
        <w:tc>
          <w:tcPr>
            <w:tcW w:w="675" w:type="dxa"/>
            <w:shd w:val="clear" w:color="auto" w:fill="auto"/>
          </w:tcPr>
          <w:p w14:paraId="09B81C6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7261AF7"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ОД-П-44</w:t>
            </w:r>
          </w:p>
        </w:tc>
        <w:tc>
          <w:tcPr>
            <w:tcW w:w="7513" w:type="dxa"/>
            <w:shd w:val="clear" w:color="auto" w:fill="auto"/>
          </w:tcPr>
          <w:p w14:paraId="0BE5727D" w14:textId="77777777" w:rsidR="00495BBC" w:rsidRPr="00A63FC1" w:rsidRDefault="00495BBC" w:rsidP="00A42DAB">
            <w:pPr>
              <w:spacing w:after="0" w:line="240" w:lineRule="auto"/>
              <w:jc w:val="both"/>
              <w:rPr>
                <w:rFonts w:ascii="Times New Roman" w:hAnsi="Times New Roman"/>
                <w:b/>
                <w:sz w:val="24"/>
                <w:szCs w:val="24"/>
                <w:lang w:eastAsia="ru-RU"/>
              </w:rPr>
            </w:pPr>
            <w:r w:rsidRPr="00A63FC1">
              <w:rPr>
                <w:rFonts w:ascii="Times New Roman" w:hAnsi="Times New Roman"/>
                <w:bCs/>
                <w:sz w:val="24"/>
                <w:szCs w:val="24"/>
                <w:lang w:eastAsia="ru-RU"/>
              </w:rPr>
              <w:t>Положение о порядке оформления возникновения, приостановления и прекращения отношений между ГБПОУ КК ЕПК и обучающимися и (или) родителями (законными представителями) несовершеннолетних обучающихся</w:t>
            </w:r>
          </w:p>
        </w:tc>
      </w:tr>
      <w:tr w:rsidR="00495BBC" w:rsidRPr="00A63FC1" w14:paraId="3F1B58CF" w14:textId="77777777" w:rsidTr="00A42DAB">
        <w:tc>
          <w:tcPr>
            <w:tcW w:w="675" w:type="dxa"/>
            <w:shd w:val="clear" w:color="auto" w:fill="auto"/>
          </w:tcPr>
          <w:p w14:paraId="6CBC716D"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45841D6"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ОД-П-45</w:t>
            </w:r>
          </w:p>
        </w:tc>
        <w:tc>
          <w:tcPr>
            <w:tcW w:w="7513" w:type="dxa"/>
            <w:shd w:val="clear" w:color="auto" w:fill="auto"/>
          </w:tcPr>
          <w:p w14:paraId="18E25D2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организации целевого обучения по образовательным программам среднего профессионального образования ГБПОУ КК ЕПК</w:t>
            </w:r>
          </w:p>
        </w:tc>
      </w:tr>
      <w:tr w:rsidR="00495BBC" w:rsidRPr="00A63FC1" w14:paraId="65F83D35" w14:textId="77777777" w:rsidTr="00A42DAB">
        <w:tc>
          <w:tcPr>
            <w:tcW w:w="675" w:type="dxa"/>
            <w:shd w:val="clear" w:color="auto" w:fill="auto"/>
          </w:tcPr>
          <w:p w14:paraId="172AE248"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33798E7"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ОД-П-46</w:t>
            </w:r>
          </w:p>
        </w:tc>
        <w:tc>
          <w:tcPr>
            <w:tcW w:w="7513" w:type="dxa"/>
            <w:shd w:val="clear" w:color="auto" w:fill="auto"/>
          </w:tcPr>
          <w:p w14:paraId="66F1D153"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обеспечения условий доступности для инвалидов объектов и предоставляемых услуг  в ГБПОУ КК ЕПК, а также оказания при этом необходимой помощи</w:t>
            </w:r>
          </w:p>
        </w:tc>
      </w:tr>
      <w:tr w:rsidR="00495BBC" w:rsidRPr="00A63FC1" w14:paraId="12FF39B2" w14:textId="77777777" w:rsidTr="00A42DAB">
        <w:tc>
          <w:tcPr>
            <w:tcW w:w="675" w:type="dxa"/>
            <w:shd w:val="clear" w:color="auto" w:fill="auto"/>
          </w:tcPr>
          <w:p w14:paraId="7F511535"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64A7953A"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ОД-П-47</w:t>
            </w:r>
          </w:p>
        </w:tc>
        <w:tc>
          <w:tcPr>
            <w:tcW w:w="7513" w:type="dxa"/>
            <w:shd w:val="clear" w:color="auto" w:fill="auto"/>
          </w:tcPr>
          <w:p w14:paraId="0C14BF65" w14:textId="77777777" w:rsidR="00495BBC" w:rsidRPr="00A63FC1" w:rsidRDefault="00495BBC" w:rsidP="00A42DAB">
            <w:pPr>
              <w:spacing w:after="0" w:line="240" w:lineRule="auto"/>
              <w:jc w:val="both"/>
              <w:rPr>
                <w:rFonts w:ascii="Times New Roman" w:hAnsi="Times New Roman"/>
                <w:sz w:val="24"/>
                <w:szCs w:val="24"/>
                <w:lang w:eastAsia="ru-RU"/>
              </w:rPr>
            </w:pPr>
            <w:r w:rsidRPr="00D0371E">
              <w:rPr>
                <w:rFonts w:ascii="Times New Roman" w:hAnsi="Times New Roman"/>
                <w:sz w:val="24"/>
                <w:szCs w:val="24"/>
                <w:lang w:eastAsia="ru-RU"/>
              </w:rPr>
              <w:t>Положение о применении электронного обучения, дистанционных образовательных технологий при реализации образовательных программ в ГБПОУ КК ЕПК</w:t>
            </w:r>
          </w:p>
        </w:tc>
      </w:tr>
      <w:tr w:rsidR="00495BBC" w:rsidRPr="00A63FC1" w14:paraId="43F82B63" w14:textId="77777777" w:rsidTr="00A42DAB">
        <w:tc>
          <w:tcPr>
            <w:tcW w:w="675" w:type="dxa"/>
            <w:shd w:val="clear" w:color="auto" w:fill="auto"/>
          </w:tcPr>
          <w:p w14:paraId="6455176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2F6F13D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ОД-П-48</w:t>
            </w:r>
          </w:p>
        </w:tc>
        <w:tc>
          <w:tcPr>
            <w:tcW w:w="7513" w:type="dxa"/>
            <w:shd w:val="clear" w:color="auto" w:fill="auto"/>
          </w:tcPr>
          <w:p w14:paraId="535A22D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Условия приема на обучение по договорам об оказании платных образовательных услуг в ГБПОУ КК ЕПК </w:t>
            </w:r>
          </w:p>
        </w:tc>
      </w:tr>
      <w:tr w:rsidR="00495BBC" w:rsidRPr="00A63FC1" w14:paraId="7847490D" w14:textId="77777777" w:rsidTr="00A42DAB">
        <w:tc>
          <w:tcPr>
            <w:tcW w:w="675" w:type="dxa"/>
            <w:shd w:val="clear" w:color="auto" w:fill="auto"/>
          </w:tcPr>
          <w:p w14:paraId="22A54A29"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A1ACE87"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ОД-П-49</w:t>
            </w:r>
          </w:p>
        </w:tc>
        <w:tc>
          <w:tcPr>
            <w:tcW w:w="7513" w:type="dxa"/>
            <w:shd w:val="clear" w:color="auto" w:fill="auto"/>
          </w:tcPr>
          <w:p w14:paraId="3171DD6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апелляционной комиссии ГБПОУ КК ЕПК </w:t>
            </w:r>
          </w:p>
        </w:tc>
      </w:tr>
      <w:tr w:rsidR="00495BBC" w:rsidRPr="00A63FC1" w14:paraId="5A4BBEF6" w14:textId="77777777" w:rsidTr="00A42DAB">
        <w:tc>
          <w:tcPr>
            <w:tcW w:w="675" w:type="dxa"/>
            <w:shd w:val="clear" w:color="auto" w:fill="auto"/>
          </w:tcPr>
          <w:p w14:paraId="61CA5DF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2B84FD98"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ОД-П-50</w:t>
            </w:r>
          </w:p>
        </w:tc>
        <w:tc>
          <w:tcPr>
            <w:tcW w:w="7513" w:type="dxa"/>
            <w:shd w:val="clear" w:color="auto" w:fill="auto"/>
          </w:tcPr>
          <w:p w14:paraId="280170A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внутреннем финансовом контроле ГБПОУ КК ЕПК </w:t>
            </w:r>
          </w:p>
        </w:tc>
      </w:tr>
      <w:tr w:rsidR="00495BBC" w:rsidRPr="00A63FC1" w14:paraId="4DF32F9B" w14:textId="77777777" w:rsidTr="00A42DAB">
        <w:tc>
          <w:tcPr>
            <w:tcW w:w="675" w:type="dxa"/>
            <w:shd w:val="clear" w:color="auto" w:fill="auto"/>
          </w:tcPr>
          <w:p w14:paraId="26E9CCB8"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25F7127"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ОД-П-51</w:t>
            </w:r>
          </w:p>
        </w:tc>
        <w:tc>
          <w:tcPr>
            <w:tcW w:w="7513" w:type="dxa"/>
            <w:shd w:val="clear" w:color="auto" w:fill="auto"/>
          </w:tcPr>
          <w:p w14:paraId="5284DBD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служебных командировках ГБПОУ КК ЕПК </w:t>
            </w:r>
          </w:p>
        </w:tc>
      </w:tr>
      <w:tr w:rsidR="00495BBC" w:rsidRPr="00A63FC1" w14:paraId="75ACE0D5" w14:textId="77777777" w:rsidTr="00A42DAB">
        <w:tc>
          <w:tcPr>
            <w:tcW w:w="675" w:type="dxa"/>
            <w:shd w:val="clear" w:color="auto" w:fill="auto"/>
          </w:tcPr>
          <w:p w14:paraId="05763F5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246924B5"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ОД-П-52</w:t>
            </w:r>
          </w:p>
        </w:tc>
        <w:tc>
          <w:tcPr>
            <w:tcW w:w="7513" w:type="dxa"/>
            <w:shd w:val="clear" w:color="auto" w:fill="auto"/>
          </w:tcPr>
          <w:p w14:paraId="70B1F264" w14:textId="77777777" w:rsidR="00495BBC" w:rsidRPr="00A63FC1" w:rsidRDefault="00495BBC" w:rsidP="00A42DAB">
            <w:pPr>
              <w:tabs>
                <w:tab w:val="center" w:pos="4677"/>
                <w:tab w:val="right" w:pos="9355"/>
              </w:tabs>
              <w:spacing w:after="0" w:line="240" w:lineRule="auto"/>
              <w:jc w:val="both"/>
              <w:rPr>
                <w:rFonts w:ascii="Times New Roman" w:hAnsi="Times New Roman"/>
                <w:sz w:val="24"/>
                <w:lang w:eastAsia="ru-RU"/>
              </w:rPr>
            </w:pPr>
            <w:r w:rsidRPr="00A63FC1">
              <w:rPr>
                <w:rFonts w:ascii="Times New Roman" w:hAnsi="Times New Roman"/>
                <w:sz w:val="24"/>
                <w:lang w:eastAsia="ru-RU"/>
              </w:rPr>
              <w:t>Положение о коммерческой тайне</w:t>
            </w:r>
            <w:r w:rsidRPr="00A63FC1">
              <w:rPr>
                <w:rFonts w:ascii="Times New Roman" w:hAnsi="Times New Roman"/>
                <w:sz w:val="20"/>
                <w:szCs w:val="20"/>
                <w:lang w:eastAsia="ru-RU"/>
              </w:rPr>
              <w:t xml:space="preserve"> </w:t>
            </w:r>
            <w:r w:rsidRPr="00A63FC1">
              <w:rPr>
                <w:rFonts w:ascii="Times New Roman" w:hAnsi="Times New Roman"/>
                <w:sz w:val="24"/>
                <w:lang w:eastAsia="ru-RU"/>
              </w:rPr>
              <w:t>ГБПОУ КК ЕПК</w:t>
            </w:r>
          </w:p>
        </w:tc>
      </w:tr>
      <w:tr w:rsidR="00495BBC" w:rsidRPr="00A63FC1" w14:paraId="121005C8" w14:textId="77777777" w:rsidTr="00A42DAB">
        <w:tc>
          <w:tcPr>
            <w:tcW w:w="675" w:type="dxa"/>
            <w:shd w:val="clear" w:color="auto" w:fill="auto"/>
          </w:tcPr>
          <w:p w14:paraId="043A4AFC"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B5B65E9"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ОД-П-53</w:t>
            </w:r>
          </w:p>
        </w:tc>
        <w:tc>
          <w:tcPr>
            <w:tcW w:w="7513" w:type="dxa"/>
            <w:shd w:val="clear" w:color="auto" w:fill="auto"/>
          </w:tcPr>
          <w:p w14:paraId="0C61769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расходах внебюджетных средств ГБПОУ КК ЕПК </w:t>
            </w:r>
          </w:p>
        </w:tc>
      </w:tr>
      <w:tr w:rsidR="00495BBC" w:rsidRPr="00A63FC1" w14:paraId="7A22B465" w14:textId="77777777" w:rsidTr="00A42DAB">
        <w:tc>
          <w:tcPr>
            <w:tcW w:w="675" w:type="dxa"/>
            <w:shd w:val="clear" w:color="auto" w:fill="auto"/>
          </w:tcPr>
          <w:p w14:paraId="0BBA8B99"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E8A1A11"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ОД-П-54</w:t>
            </w:r>
          </w:p>
        </w:tc>
        <w:tc>
          <w:tcPr>
            <w:tcW w:w="7513" w:type="dxa"/>
            <w:shd w:val="clear" w:color="auto" w:fill="auto"/>
          </w:tcPr>
          <w:p w14:paraId="6316BB77"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комиссии по распределению стимулирующих выплат педагогическим работникам ГБПОУ КК ЕПК </w:t>
            </w:r>
          </w:p>
        </w:tc>
      </w:tr>
      <w:tr w:rsidR="00495BBC" w:rsidRPr="00A63FC1" w14:paraId="76AB4D80" w14:textId="77777777" w:rsidTr="00A42DAB">
        <w:tc>
          <w:tcPr>
            <w:tcW w:w="675" w:type="dxa"/>
            <w:shd w:val="clear" w:color="auto" w:fill="auto"/>
          </w:tcPr>
          <w:p w14:paraId="206F83AD"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11B366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ОД-П-55</w:t>
            </w:r>
          </w:p>
        </w:tc>
        <w:tc>
          <w:tcPr>
            <w:tcW w:w="7513" w:type="dxa"/>
            <w:shd w:val="clear" w:color="auto" w:fill="auto"/>
          </w:tcPr>
          <w:p w14:paraId="3C03BE6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комиссии  по распределению стимулирующих выплат работникам ГБПОУ КК ЕПК </w:t>
            </w:r>
          </w:p>
        </w:tc>
      </w:tr>
      <w:tr w:rsidR="00495BBC" w:rsidRPr="00A63FC1" w14:paraId="5B636004" w14:textId="77777777" w:rsidTr="00A42DAB">
        <w:tc>
          <w:tcPr>
            <w:tcW w:w="675" w:type="dxa"/>
            <w:shd w:val="clear" w:color="auto" w:fill="auto"/>
          </w:tcPr>
          <w:p w14:paraId="24C92588"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3B199F6"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ОД-П-56</w:t>
            </w:r>
          </w:p>
        </w:tc>
        <w:tc>
          <w:tcPr>
            <w:tcW w:w="7513" w:type="dxa"/>
            <w:shd w:val="clear" w:color="auto" w:fill="auto"/>
          </w:tcPr>
          <w:p w14:paraId="5F6C5E1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независимой оценке качества образования в ГБПОУ КК ЕПК </w:t>
            </w:r>
          </w:p>
        </w:tc>
      </w:tr>
      <w:tr w:rsidR="00495BBC" w:rsidRPr="00A63FC1" w14:paraId="1513E4B7" w14:textId="77777777" w:rsidTr="00A42DAB">
        <w:tc>
          <w:tcPr>
            <w:tcW w:w="675" w:type="dxa"/>
            <w:shd w:val="clear" w:color="auto" w:fill="auto"/>
          </w:tcPr>
          <w:p w14:paraId="0E675F5C"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2EC20119"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ОД-П-57</w:t>
            </w:r>
          </w:p>
        </w:tc>
        <w:tc>
          <w:tcPr>
            <w:tcW w:w="7513" w:type="dxa"/>
            <w:shd w:val="clear" w:color="auto" w:fill="auto"/>
          </w:tcPr>
          <w:p w14:paraId="63B0EA28"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Совете молодых педагогов ГБПОУ КК ЕПК </w:t>
            </w:r>
          </w:p>
        </w:tc>
      </w:tr>
      <w:tr w:rsidR="00495BBC" w:rsidRPr="00A63FC1" w14:paraId="4879E82D" w14:textId="77777777" w:rsidTr="00A42DAB">
        <w:tc>
          <w:tcPr>
            <w:tcW w:w="675" w:type="dxa"/>
            <w:shd w:val="clear" w:color="auto" w:fill="auto"/>
          </w:tcPr>
          <w:p w14:paraId="3739EE5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479396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ОД-П-59</w:t>
            </w:r>
          </w:p>
        </w:tc>
        <w:tc>
          <w:tcPr>
            <w:tcW w:w="7513" w:type="dxa"/>
            <w:shd w:val="clear" w:color="auto" w:fill="auto"/>
          </w:tcPr>
          <w:p w14:paraId="799AF36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итоговой и промежуточной аттестации слушателей, обучающихся по программам дополнительного профессионального образования в ГБПОУ КК ЕПК</w:t>
            </w:r>
          </w:p>
        </w:tc>
      </w:tr>
      <w:tr w:rsidR="00495BBC" w:rsidRPr="00A63FC1" w14:paraId="012E727A" w14:textId="77777777" w:rsidTr="00A42DAB">
        <w:tc>
          <w:tcPr>
            <w:tcW w:w="675" w:type="dxa"/>
            <w:shd w:val="clear" w:color="auto" w:fill="auto"/>
          </w:tcPr>
          <w:p w14:paraId="07CCF41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CBE00B5"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ОД-П-60</w:t>
            </w:r>
          </w:p>
        </w:tc>
        <w:tc>
          <w:tcPr>
            <w:tcW w:w="7513" w:type="dxa"/>
            <w:shd w:val="clear" w:color="auto" w:fill="auto"/>
          </w:tcPr>
          <w:p w14:paraId="002E097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итоговой и промежуточной аттестации обучающихся, осваивающих основные программы профессионального обучения ГБПОУ КК ЕПК</w:t>
            </w:r>
          </w:p>
        </w:tc>
      </w:tr>
      <w:tr w:rsidR="00495BBC" w:rsidRPr="00A63FC1" w14:paraId="1F1813F1" w14:textId="77777777" w:rsidTr="00A42DAB">
        <w:tc>
          <w:tcPr>
            <w:tcW w:w="675" w:type="dxa"/>
            <w:shd w:val="clear" w:color="auto" w:fill="auto"/>
          </w:tcPr>
          <w:p w14:paraId="6DEA6E0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58C54EE"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ОД-П-61</w:t>
            </w:r>
          </w:p>
        </w:tc>
        <w:tc>
          <w:tcPr>
            <w:tcW w:w="7513" w:type="dxa"/>
            <w:shd w:val="clear" w:color="auto" w:fill="auto"/>
          </w:tcPr>
          <w:p w14:paraId="03A2FED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дополнительном профессиональном образовании в ГБПОУ КК ЕПК </w:t>
            </w:r>
          </w:p>
        </w:tc>
      </w:tr>
      <w:tr w:rsidR="00495BBC" w:rsidRPr="00A63FC1" w14:paraId="046A01D3" w14:textId="77777777" w:rsidTr="00A42DAB">
        <w:tc>
          <w:tcPr>
            <w:tcW w:w="675" w:type="dxa"/>
            <w:shd w:val="clear" w:color="auto" w:fill="auto"/>
          </w:tcPr>
          <w:p w14:paraId="79C1CC1B"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AC0138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ОД-П-62</w:t>
            </w:r>
          </w:p>
        </w:tc>
        <w:tc>
          <w:tcPr>
            <w:tcW w:w="7513" w:type="dxa"/>
            <w:shd w:val="clear" w:color="auto" w:fill="auto"/>
          </w:tcPr>
          <w:p w14:paraId="55BB1037"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порядке организации и осуществления образовательной деятельности по основным программам профессионального обучения в ГБПОУ КК ЕПК</w:t>
            </w:r>
          </w:p>
        </w:tc>
      </w:tr>
      <w:tr w:rsidR="00495BBC" w:rsidRPr="00A63FC1" w14:paraId="6653FC2F" w14:textId="77777777" w:rsidTr="00A42DAB">
        <w:tc>
          <w:tcPr>
            <w:tcW w:w="675" w:type="dxa"/>
            <w:shd w:val="clear" w:color="auto" w:fill="auto"/>
          </w:tcPr>
          <w:p w14:paraId="71D4A815"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64122D2"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ОД-П-63</w:t>
            </w:r>
          </w:p>
        </w:tc>
        <w:tc>
          <w:tcPr>
            <w:tcW w:w="7513" w:type="dxa"/>
            <w:shd w:val="clear" w:color="auto" w:fill="auto"/>
          </w:tcPr>
          <w:p w14:paraId="0BE1891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Правила оказания платных образовательных услуг в ГБПОУ КК ЕПК </w:t>
            </w:r>
          </w:p>
        </w:tc>
      </w:tr>
      <w:tr w:rsidR="00495BBC" w:rsidRPr="00A63FC1" w14:paraId="1C2C3B58" w14:textId="77777777" w:rsidTr="00A42DAB">
        <w:tc>
          <w:tcPr>
            <w:tcW w:w="675" w:type="dxa"/>
            <w:shd w:val="clear" w:color="auto" w:fill="auto"/>
          </w:tcPr>
          <w:p w14:paraId="3EFE7AF4"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3BFC15A"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ОД-П-64</w:t>
            </w:r>
          </w:p>
        </w:tc>
        <w:tc>
          <w:tcPr>
            <w:tcW w:w="7513" w:type="dxa"/>
            <w:shd w:val="clear" w:color="auto" w:fill="auto"/>
          </w:tcPr>
          <w:p w14:paraId="2E6963F3"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Многофункциональном центре прикладных квалификаций ГБПОУ КК ЕПК </w:t>
            </w:r>
          </w:p>
        </w:tc>
      </w:tr>
      <w:tr w:rsidR="00495BBC" w:rsidRPr="00A63FC1" w14:paraId="42DC2A4C" w14:textId="77777777" w:rsidTr="00A42DAB">
        <w:tc>
          <w:tcPr>
            <w:tcW w:w="675" w:type="dxa"/>
            <w:shd w:val="clear" w:color="auto" w:fill="auto"/>
          </w:tcPr>
          <w:p w14:paraId="67ED5F2E"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8695B1A"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ОД-П-65</w:t>
            </w:r>
          </w:p>
        </w:tc>
        <w:tc>
          <w:tcPr>
            <w:tcW w:w="7513" w:type="dxa"/>
            <w:shd w:val="clear" w:color="auto" w:fill="auto"/>
          </w:tcPr>
          <w:p w14:paraId="1CD8C3C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8"/>
                <w:lang w:eastAsia="ru-RU"/>
              </w:rPr>
              <w:t>Положение о присвоении квалификации по профессии рабочего, должности служащего, рекомендуемых в рамках освоения основных профессиональных образовательных программ среднего профессионального образования в ГБПОУ КК ЕПК</w:t>
            </w:r>
          </w:p>
        </w:tc>
      </w:tr>
      <w:tr w:rsidR="00495BBC" w:rsidRPr="00A63FC1" w14:paraId="7041F3C2" w14:textId="77777777" w:rsidTr="00A42DAB">
        <w:tc>
          <w:tcPr>
            <w:tcW w:w="675" w:type="dxa"/>
            <w:shd w:val="clear" w:color="auto" w:fill="auto"/>
          </w:tcPr>
          <w:p w14:paraId="134F8080"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C016EA3"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ОД-П-66</w:t>
            </w:r>
          </w:p>
        </w:tc>
        <w:tc>
          <w:tcPr>
            <w:tcW w:w="7513" w:type="dxa"/>
            <w:shd w:val="clear" w:color="auto" w:fill="auto"/>
          </w:tcPr>
          <w:p w14:paraId="0DFE4FA4" w14:textId="77777777" w:rsidR="00495BBC" w:rsidRPr="00A63FC1" w:rsidRDefault="00495BBC" w:rsidP="00A42DAB">
            <w:pPr>
              <w:tabs>
                <w:tab w:val="center" w:pos="4677"/>
                <w:tab w:val="right" w:pos="9355"/>
              </w:tabs>
              <w:spacing w:after="0" w:line="240" w:lineRule="auto"/>
              <w:jc w:val="both"/>
              <w:rPr>
                <w:rFonts w:ascii="Times New Roman" w:hAnsi="Times New Roman"/>
                <w:sz w:val="20"/>
                <w:szCs w:val="20"/>
                <w:lang w:eastAsia="ru-RU"/>
              </w:rPr>
            </w:pPr>
            <w:r w:rsidRPr="00A63FC1">
              <w:rPr>
                <w:rFonts w:ascii="Times New Roman" w:hAnsi="Times New Roman"/>
                <w:bCs/>
                <w:sz w:val="24"/>
                <w:szCs w:val="20"/>
                <w:lang w:eastAsia="ru-RU"/>
              </w:rPr>
              <w:t xml:space="preserve">Положение о нормах профессиональной этики педагогических работников </w:t>
            </w:r>
            <w:r w:rsidRPr="00A63FC1">
              <w:rPr>
                <w:rFonts w:ascii="Times New Roman" w:hAnsi="Times New Roman"/>
                <w:sz w:val="24"/>
                <w:szCs w:val="28"/>
                <w:lang w:eastAsia="ru-RU"/>
              </w:rPr>
              <w:t>ГБПОУ КК ЕПК</w:t>
            </w:r>
            <w:r w:rsidRPr="00A63FC1">
              <w:rPr>
                <w:rFonts w:ascii="Times New Roman" w:hAnsi="Times New Roman"/>
                <w:sz w:val="20"/>
                <w:szCs w:val="20"/>
                <w:lang w:eastAsia="ru-RU"/>
              </w:rPr>
              <w:t xml:space="preserve"> </w:t>
            </w:r>
          </w:p>
        </w:tc>
      </w:tr>
      <w:tr w:rsidR="00495BBC" w:rsidRPr="00A63FC1" w14:paraId="1A533EEA" w14:textId="77777777" w:rsidTr="00A42DAB">
        <w:tc>
          <w:tcPr>
            <w:tcW w:w="675" w:type="dxa"/>
            <w:shd w:val="clear" w:color="auto" w:fill="auto"/>
          </w:tcPr>
          <w:p w14:paraId="2D31479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6957933"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ОД-П-67</w:t>
            </w:r>
          </w:p>
        </w:tc>
        <w:tc>
          <w:tcPr>
            <w:tcW w:w="7513" w:type="dxa"/>
            <w:shd w:val="clear" w:color="auto" w:fill="auto"/>
          </w:tcPr>
          <w:p w14:paraId="3F577C9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учета мнения Совета обучающихся, родителей (законных представителей) несовершеннолетних обучающихся при принятии локальных нормативных актов и выборе меры дисциплинарного взыскания в отношении обучающегося в ГБПОУ КК ЕПК</w:t>
            </w:r>
          </w:p>
        </w:tc>
      </w:tr>
      <w:tr w:rsidR="00495BBC" w:rsidRPr="00A63FC1" w14:paraId="4B10F0AB" w14:textId="77777777" w:rsidTr="00A42DAB">
        <w:tc>
          <w:tcPr>
            <w:tcW w:w="675" w:type="dxa"/>
            <w:shd w:val="clear" w:color="auto" w:fill="auto"/>
          </w:tcPr>
          <w:p w14:paraId="06A1683C"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928756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ОД-П-68</w:t>
            </w:r>
          </w:p>
        </w:tc>
        <w:tc>
          <w:tcPr>
            <w:tcW w:w="7513" w:type="dxa"/>
            <w:shd w:val="clear" w:color="auto" w:fill="auto"/>
          </w:tcPr>
          <w:p w14:paraId="202BCAD4"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информирования работниками работодателя о возникновении конфликта интересов и порядок урегулирования выявленного конфликта интересов в ГБПОУ КК ЕПК</w:t>
            </w:r>
          </w:p>
        </w:tc>
      </w:tr>
      <w:tr w:rsidR="00495BBC" w:rsidRPr="00A63FC1" w14:paraId="39B866CA" w14:textId="77777777" w:rsidTr="00A42DAB">
        <w:tc>
          <w:tcPr>
            <w:tcW w:w="675" w:type="dxa"/>
            <w:shd w:val="clear" w:color="auto" w:fill="auto"/>
          </w:tcPr>
          <w:p w14:paraId="63EDBF2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2CB8F71"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ОД-П-69</w:t>
            </w:r>
          </w:p>
        </w:tc>
        <w:tc>
          <w:tcPr>
            <w:tcW w:w="7513" w:type="dxa"/>
            <w:shd w:val="clear" w:color="auto" w:fill="auto"/>
          </w:tcPr>
          <w:p w14:paraId="464AAC14"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работы с обращениями граждан в ГБПОУ КК ЕПК</w:t>
            </w:r>
          </w:p>
        </w:tc>
      </w:tr>
      <w:tr w:rsidR="00495BBC" w:rsidRPr="00A63FC1" w14:paraId="3F3911C5" w14:textId="77777777" w:rsidTr="00A42DAB">
        <w:tc>
          <w:tcPr>
            <w:tcW w:w="675" w:type="dxa"/>
            <w:shd w:val="clear" w:color="auto" w:fill="auto"/>
          </w:tcPr>
          <w:p w14:paraId="724C1FF5"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D72EC44"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ОД-П-70</w:t>
            </w:r>
          </w:p>
        </w:tc>
        <w:tc>
          <w:tcPr>
            <w:tcW w:w="7513" w:type="dxa"/>
            <w:shd w:val="clear" w:color="auto" w:fill="auto"/>
          </w:tcPr>
          <w:p w14:paraId="6CDEED0E" w14:textId="77777777" w:rsidR="00495BBC" w:rsidRPr="00A63FC1" w:rsidRDefault="00495BBC" w:rsidP="00A42DAB">
            <w:pPr>
              <w:widowControl w:val="0"/>
              <w:autoSpaceDE w:val="0"/>
              <w:autoSpaceDN w:val="0"/>
              <w:adjustRightInd w:val="0"/>
              <w:spacing w:after="0" w:line="240" w:lineRule="auto"/>
              <w:jc w:val="both"/>
              <w:outlineLvl w:val="0"/>
              <w:rPr>
                <w:rFonts w:ascii="Arial" w:hAnsi="Arial" w:cs="Arial"/>
                <w:b/>
                <w:bCs/>
                <w:sz w:val="24"/>
                <w:szCs w:val="24"/>
                <w:lang w:eastAsia="ru-RU"/>
              </w:rPr>
            </w:pPr>
            <w:r w:rsidRPr="00A63FC1">
              <w:rPr>
                <w:rFonts w:ascii="Times New Roman" w:hAnsi="Times New Roman"/>
                <w:sz w:val="24"/>
                <w:szCs w:val="24"/>
                <w:lang w:eastAsia="ru-RU"/>
              </w:rPr>
              <w:t>Положение о профессиональном обучении обучающихся с ограниченными возможностями здоровья (с различными формами умственной отсталости) в ГБПОУ КК ЕПК</w:t>
            </w:r>
          </w:p>
        </w:tc>
      </w:tr>
      <w:tr w:rsidR="00495BBC" w:rsidRPr="00A63FC1" w14:paraId="6621552B" w14:textId="77777777" w:rsidTr="00A42DAB">
        <w:tc>
          <w:tcPr>
            <w:tcW w:w="675" w:type="dxa"/>
            <w:shd w:val="clear" w:color="auto" w:fill="auto"/>
          </w:tcPr>
          <w:p w14:paraId="0B6B8AC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7B7064D"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ОД-П-71</w:t>
            </w:r>
          </w:p>
        </w:tc>
        <w:tc>
          <w:tcPr>
            <w:tcW w:w="7513" w:type="dxa"/>
            <w:shd w:val="clear" w:color="auto" w:fill="auto"/>
          </w:tcPr>
          <w:p w14:paraId="037978F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8"/>
                <w:lang w:eastAsia="ru-RU"/>
              </w:rPr>
              <w:t>Положение об итоговой аттестации выпускников с ограниченными возможностями здоровья (с различными формами умственной отсталости) в ГБПОУ КК ЕПК</w:t>
            </w:r>
          </w:p>
        </w:tc>
      </w:tr>
      <w:tr w:rsidR="00495BBC" w:rsidRPr="00A63FC1" w14:paraId="62BDEDA1" w14:textId="77777777" w:rsidTr="00A42DAB">
        <w:tc>
          <w:tcPr>
            <w:tcW w:w="675" w:type="dxa"/>
            <w:shd w:val="clear" w:color="auto" w:fill="auto"/>
          </w:tcPr>
          <w:p w14:paraId="27CD457D"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8EF9159"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ОД-П-72</w:t>
            </w:r>
          </w:p>
        </w:tc>
        <w:tc>
          <w:tcPr>
            <w:tcW w:w="7513" w:type="dxa"/>
            <w:shd w:val="clear" w:color="auto" w:fill="auto"/>
          </w:tcPr>
          <w:p w14:paraId="69A7BB0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8"/>
                <w:lang w:eastAsia="ru-RU"/>
              </w:rPr>
              <w:t>Положение о защите персональных данных работников, студентов и обучающихся ГБПОУ КК ЕПК</w:t>
            </w:r>
          </w:p>
        </w:tc>
      </w:tr>
      <w:tr w:rsidR="00495BBC" w:rsidRPr="00A63FC1" w14:paraId="7DF0D966" w14:textId="77777777" w:rsidTr="00A42DAB">
        <w:tc>
          <w:tcPr>
            <w:tcW w:w="675" w:type="dxa"/>
            <w:shd w:val="clear" w:color="auto" w:fill="auto"/>
          </w:tcPr>
          <w:p w14:paraId="2B521248"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694110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ОД-П-73</w:t>
            </w:r>
          </w:p>
        </w:tc>
        <w:tc>
          <w:tcPr>
            <w:tcW w:w="7513" w:type="dxa"/>
            <w:shd w:val="clear" w:color="auto" w:fill="auto"/>
          </w:tcPr>
          <w:p w14:paraId="795CF35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Комиссии по осуществлению закупок для нужд ГБПОУ КК ЕПК</w:t>
            </w:r>
          </w:p>
        </w:tc>
      </w:tr>
      <w:tr w:rsidR="00495BBC" w:rsidRPr="00A63FC1" w14:paraId="33A644AC" w14:textId="77777777" w:rsidTr="00A42DAB">
        <w:tc>
          <w:tcPr>
            <w:tcW w:w="675" w:type="dxa"/>
            <w:shd w:val="clear" w:color="auto" w:fill="auto"/>
          </w:tcPr>
          <w:p w14:paraId="1BD11B4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00FA0E6"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ОД-П-74</w:t>
            </w:r>
          </w:p>
        </w:tc>
        <w:tc>
          <w:tcPr>
            <w:tcW w:w="7513" w:type="dxa"/>
            <w:shd w:val="clear" w:color="auto" w:fill="auto"/>
          </w:tcPr>
          <w:p w14:paraId="329C5CF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закупке товаров, работ, услуг ГБПОУ КК ЕПК </w:t>
            </w:r>
          </w:p>
        </w:tc>
      </w:tr>
      <w:tr w:rsidR="00495BBC" w:rsidRPr="00A63FC1" w14:paraId="1E0FC20D" w14:textId="77777777" w:rsidTr="00A42DAB">
        <w:tc>
          <w:tcPr>
            <w:tcW w:w="675" w:type="dxa"/>
            <w:shd w:val="clear" w:color="auto" w:fill="auto"/>
          </w:tcPr>
          <w:p w14:paraId="0CA53A07"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9AFD338"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ОД-П-75</w:t>
            </w:r>
          </w:p>
        </w:tc>
        <w:tc>
          <w:tcPr>
            <w:tcW w:w="7513" w:type="dxa"/>
            <w:shd w:val="clear" w:color="auto" w:fill="auto"/>
          </w:tcPr>
          <w:p w14:paraId="2946D96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официальном сайте ГБПОУ КК ЕПК</w:t>
            </w:r>
          </w:p>
        </w:tc>
      </w:tr>
      <w:tr w:rsidR="00495BBC" w:rsidRPr="00A63FC1" w14:paraId="72879D34" w14:textId="77777777" w:rsidTr="00A42DAB">
        <w:tc>
          <w:tcPr>
            <w:tcW w:w="675" w:type="dxa"/>
            <w:shd w:val="clear" w:color="auto" w:fill="auto"/>
          </w:tcPr>
          <w:p w14:paraId="5D9440F1"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B8C3DB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ОД-П-76</w:t>
            </w:r>
          </w:p>
        </w:tc>
        <w:tc>
          <w:tcPr>
            <w:tcW w:w="7513" w:type="dxa"/>
            <w:shd w:val="clear" w:color="auto" w:fill="auto"/>
          </w:tcPr>
          <w:p w14:paraId="6E273E2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экспертизе товаров в ГБПОУ КК ЕПК </w:t>
            </w:r>
          </w:p>
        </w:tc>
      </w:tr>
      <w:tr w:rsidR="00495BBC" w:rsidRPr="00A63FC1" w14:paraId="14DB7815" w14:textId="77777777" w:rsidTr="00A42DAB">
        <w:tc>
          <w:tcPr>
            <w:tcW w:w="675" w:type="dxa"/>
            <w:shd w:val="clear" w:color="auto" w:fill="auto"/>
          </w:tcPr>
          <w:p w14:paraId="57A6C1A9"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3604E48"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ОД-П-77</w:t>
            </w:r>
          </w:p>
        </w:tc>
        <w:tc>
          <w:tcPr>
            <w:tcW w:w="7513" w:type="dxa"/>
            <w:shd w:val="clear" w:color="auto" w:fill="auto"/>
          </w:tcPr>
          <w:p w14:paraId="10A7EA7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экспертной комиссии (по приемке товаров, работ и услуг) в ГБПОУ КК ЕПК </w:t>
            </w:r>
          </w:p>
        </w:tc>
      </w:tr>
      <w:tr w:rsidR="00495BBC" w:rsidRPr="00A63FC1" w14:paraId="44179072" w14:textId="77777777" w:rsidTr="00A42DAB">
        <w:tc>
          <w:tcPr>
            <w:tcW w:w="675" w:type="dxa"/>
            <w:shd w:val="clear" w:color="auto" w:fill="auto"/>
          </w:tcPr>
          <w:p w14:paraId="429A79B9"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B3C7B9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ОД-П-78</w:t>
            </w:r>
          </w:p>
        </w:tc>
        <w:tc>
          <w:tcPr>
            <w:tcW w:w="7513" w:type="dxa"/>
            <w:shd w:val="clear" w:color="auto" w:fill="auto"/>
          </w:tcPr>
          <w:p w14:paraId="1A5EDB8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площадке для индивидуального вождения самоходных машин и трактородроме в ГБПОУ КК ЕПК</w:t>
            </w:r>
          </w:p>
        </w:tc>
      </w:tr>
      <w:tr w:rsidR="00495BBC" w:rsidRPr="00A63FC1" w14:paraId="120D77C8" w14:textId="77777777" w:rsidTr="00A42DAB">
        <w:tc>
          <w:tcPr>
            <w:tcW w:w="675" w:type="dxa"/>
            <w:shd w:val="clear" w:color="auto" w:fill="auto"/>
          </w:tcPr>
          <w:p w14:paraId="570D422D"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2B08D3E"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ОД-П-79</w:t>
            </w:r>
          </w:p>
        </w:tc>
        <w:tc>
          <w:tcPr>
            <w:tcW w:w="7513" w:type="dxa"/>
            <w:shd w:val="clear" w:color="auto" w:fill="auto"/>
          </w:tcPr>
          <w:p w14:paraId="3A2755A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Школе управленческого мастерства в ГБПОУ КК ЕПК</w:t>
            </w:r>
          </w:p>
        </w:tc>
      </w:tr>
      <w:tr w:rsidR="00495BBC" w:rsidRPr="00A63FC1" w14:paraId="0D6EC4BE" w14:textId="77777777" w:rsidTr="00A42DAB">
        <w:tc>
          <w:tcPr>
            <w:tcW w:w="675" w:type="dxa"/>
            <w:shd w:val="clear" w:color="auto" w:fill="auto"/>
          </w:tcPr>
          <w:p w14:paraId="29B8E928"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5D57188"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ОД-П-80</w:t>
            </w:r>
          </w:p>
        </w:tc>
        <w:tc>
          <w:tcPr>
            <w:tcW w:w="7513" w:type="dxa"/>
            <w:shd w:val="clear" w:color="auto" w:fill="auto"/>
          </w:tcPr>
          <w:p w14:paraId="58714B9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наставничестве в ГБПОУ КК ЕПК</w:t>
            </w:r>
          </w:p>
        </w:tc>
      </w:tr>
      <w:tr w:rsidR="00495BBC" w:rsidRPr="00A63FC1" w14:paraId="4318BDFD" w14:textId="77777777" w:rsidTr="00A42DAB">
        <w:tc>
          <w:tcPr>
            <w:tcW w:w="675" w:type="dxa"/>
            <w:shd w:val="clear" w:color="auto" w:fill="auto"/>
          </w:tcPr>
          <w:p w14:paraId="6D7E666B"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252BF5F5"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ОД-П-81</w:t>
            </w:r>
          </w:p>
        </w:tc>
        <w:tc>
          <w:tcPr>
            <w:tcW w:w="7513" w:type="dxa"/>
            <w:shd w:val="clear" w:color="auto" w:fill="auto"/>
          </w:tcPr>
          <w:p w14:paraId="22877ED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Школе начинающих преподавателей в ГБПОУ КК ЕПК</w:t>
            </w:r>
          </w:p>
        </w:tc>
      </w:tr>
      <w:tr w:rsidR="00495BBC" w:rsidRPr="00A63FC1" w14:paraId="075237D1" w14:textId="77777777" w:rsidTr="00A42DAB">
        <w:tc>
          <w:tcPr>
            <w:tcW w:w="675" w:type="dxa"/>
            <w:shd w:val="clear" w:color="auto" w:fill="auto"/>
          </w:tcPr>
          <w:p w14:paraId="273D773E"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C14415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ОД-П-82</w:t>
            </w:r>
          </w:p>
        </w:tc>
        <w:tc>
          <w:tcPr>
            <w:tcW w:w="7513" w:type="dxa"/>
            <w:shd w:val="clear" w:color="auto" w:fill="auto"/>
          </w:tcPr>
          <w:p w14:paraId="301A985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Школе начинающего управленца в ГБПОУ КК ЕПК</w:t>
            </w:r>
          </w:p>
        </w:tc>
      </w:tr>
      <w:tr w:rsidR="00495BBC" w:rsidRPr="00A63FC1" w14:paraId="39BFA1B5" w14:textId="77777777" w:rsidTr="00A42DAB">
        <w:tc>
          <w:tcPr>
            <w:tcW w:w="675" w:type="dxa"/>
            <w:shd w:val="clear" w:color="auto" w:fill="auto"/>
          </w:tcPr>
          <w:p w14:paraId="7833FEF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DC9A38B"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ОД-П-83</w:t>
            </w:r>
          </w:p>
        </w:tc>
        <w:tc>
          <w:tcPr>
            <w:tcW w:w="7513" w:type="dxa"/>
            <w:shd w:val="clear" w:color="auto" w:fill="auto"/>
          </w:tcPr>
          <w:p w14:paraId="3B940CE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предоставлении выплат ежемесячного денежного вознаграждения в размере 5 000 рублей за классное руководство (кураторство) педагогическим работникам ГБПОУ КК ЕПК из средств федерального бюджета</w:t>
            </w:r>
          </w:p>
        </w:tc>
      </w:tr>
      <w:tr w:rsidR="00495BBC" w:rsidRPr="00A63FC1" w14:paraId="31B14398" w14:textId="77777777" w:rsidTr="00A42DAB">
        <w:tc>
          <w:tcPr>
            <w:tcW w:w="675" w:type="dxa"/>
            <w:shd w:val="clear" w:color="auto" w:fill="auto"/>
          </w:tcPr>
          <w:p w14:paraId="07AB618B"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4C9BB3B"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ОД-П-84</w:t>
            </w:r>
          </w:p>
        </w:tc>
        <w:tc>
          <w:tcPr>
            <w:tcW w:w="7513" w:type="dxa"/>
            <w:shd w:val="clear" w:color="auto" w:fill="auto"/>
          </w:tcPr>
          <w:p w14:paraId="5A20A6F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Кодекс корпоративной этики ГБПОУ КК ЕПК  </w:t>
            </w:r>
          </w:p>
        </w:tc>
      </w:tr>
      <w:tr w:rsidR="00495BBC" w:rsidRPr="00A63FC1" w14:paraId="2467E05B" w14:textId="77777777" w:rsidTr="00A42DAB">
        <w:tc>
          <w:tcPr>
            <w:tcW w:w="675" w:type="dxa"/>
            <w:shd w:val="clear" w:color="auto" w:fill="auto"/>
          </w:tcPr>
          <w:p w14:paraId="787AE21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D40EF04"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ОД-П-85</w:t>
            </w:r>
          </w:p>
        </w:tc>
        <w:tc>
          <w:tcPr>
            <w:tcW w:w="7513" w:type="dxa"/>
            <w:shd w:val="clear" w:color="auto" w:fill="auto"/>
          </w:tcPr>
          <w:p w14:paraId="5F1E31C3"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Порядок проведения служебного расследования в отношении работников ГБПОУ КК ЕПК</w:t>
            </w:r>
          </w:p>
        </w:tc>
      </w:tr>
      <w:tr w:rsidR="00495BBC" w:rsidRPr="00A63FC1" w14:paraId="7C888012" w14:textId="77777777" w:rsidTr="00A42DAB">
        <w:tc>
          <w:tcPr>
            <w:tcW w:w="675" w:type="dxa"/>
            <w:shd w:val="clear" w:color="auto" w:fill="auto"/>
          </w:tcPr>
          <w:p w14:paraId="4016C6B8"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44D25B82"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ОД-П-86</w:t>
            </w:r>
          </w:p>
        </w:tc>
        <w:tc>
          <w:tcPr>
            <w:tcW w:w="7513" w:type="dxa"/>
            <w:shd w:val="clear" w:color="auto" w:fill="auto"/>
          </w:tcPr>
          <w:p w14:paraId="550D5BD3" w14:textId="77777777" w:rsidR="00495BBC" w:rsidRPr="00A63FC1" w:rsidRDefault="00495BBC" w:rsidP="00A42DAB">
            <w:pPr>
              <w:shd w:val="clear" w:color="auto" w:fill="FFFFFF"/>
              <w:autoSpaceDE w:val="0"/>
              <w:autoSpaceDN w:val="0"/>
              <w:adjustRightInd w:val="0"/>
              <w:spacing w:after="0" w:line="240" w:lineRule="auto"/>
              <w:jc w:val="both"/>
              <w:rPr>
                <w:rFonts w:ascii="Times New Roman" w:hAnsi="Times New Roman"/>
                <w:bCs/>
                <w:sz w:val="24"/>
                <w:szCs w:val="24"/>
              </w:rPr>
            </w:pPr>
            <w:r w:rsidRPr="00A63FC1">
              <w:rPr>
                <w:rFonts w:ascii="Times New Roman" w:hAnsi="Times New Roman"/>
                <w:bCs/>
                <w:sz w:val="24"/>
                <w:szCs w:val="24"/>
              </w:rPr>
              <w:t xml:space="preserve">Положение о проведении мониторинга в ГБПОУ КК ЕПК </w:t>
            </w:r>
          </w:p>
        </w:tc>
      </w:tr>
      <w:tr w:rsidR="00495BBC" w:rsidRPr="00A63FC1" w14:paraId="1721BEEE" w14:textId="77777777" w:rsidTr="00A42DAB">
        <w:tc>
          <w:tcPr>
            <w:tcW w:w="675" w:type="dxa"/>
            <w:shd w:val="clear" w:color="auto" w:fill="auto"/>
          </w:tcPr>
          <w:p w14:paraId="1BA62B40"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0D601B4"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ОД-П-87</w:t>
            </w:r>
          </w:p>
        </w:tc>
        <w:tc>
          <w:tcPr>
            <w:tcW w:w="7513" w:type="dxa"/>
            <w:shd w:val="clear" w:color="auto" w:fill="auto"/>
          </w:tcPr>
          <w:p w14:paraId="3D0C2CD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портфолио студентов </w:t>
            </w:r>
            <w:r w:rsidRPr="00A63FC1">
              <w:rPr>
                <w:rFonts w:ascii="Times New Roman" w:hAnsi="Times New Roman"/>
                <w:bCs/>
                <w:sz w:val="24"/>
                <w:szCs w:val="24"/>
              </w:rPr>
              <w:t>ГБПОУ КК ЕПК</w:t>
            </w:r>
          </w:p>
        </w:tc>
      </w:tr>
      <w:tr w:rsidR="00495BBC" w:rsidRPr="00A63FC1" w14:paraId="5E302CFC" w14:textId="77777777" w:rsidTr="00A42DAB">
        <w:tc>
          <w:tcPr>
            <w:tcW w:w="675" w:type="dxa"/>
            <w:shd w:val="clear" w:color="auto" w:fill="auto"/>
          </w:tcPr>
          <w:p w14:paraId="04A65D1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D4F2BA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ОД-П-88</w:t>
            </w:r>
          </w:p>
        </w:tc>
        <w:tc>
          <w:tcPr>
            <w:tcW w:w="7513" w:type="dxa"/>
            <w:shd w:val="clear" w:color="auto" w:fill="auto"/>
          </w:tcPr>
          <w:p w14:paraId="6149904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Программа профориентации ГБПОУ КК ЕПК </w:t>
            </w:r>
          </w:p>
        </w:tc>
      </w:tr>
      <w:tr w:rsidR="00495BBC" w:rsidRPr="00A63FC1" w14:paraId="5B1F86B3" w14:textId="77777777" w:rsidTr="00A42DAB">
        <w:tc>
          <w:tcPr>
            <w:tcW w:w="675" w:type="dxa"/>
            <w:shd w:val="clear" w:color="auto" w:fill="auto"/>
          </w:tcPr>
          <w:p w14:paraId="793AA6CB"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5A1DC57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ОД-П-89</w:t>
            </w:r>
          </w:p>
        </w:tc>
        <w:tc>
          <w:tcPr>
            <w:tcW w:w="7513" w:type="dxa"/>
            <w:shd w:val="clear" w:color="auto" w:fill="auto"/>
          </w:tcPr>
          <w:p w14:paraId="432E1D1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тарификационной комиссии ГБПОУ КК ЕПК </w:t>
            </w:r>
          </w:p>
        </w:tc>
      </w:tr>
      <w:tr w:rsidR="00495BBC" w:rsidRPr="00A63FC1" w14:paraId="31F07BAC" w14:textId="77777777" w:rsidTr="00A42DAB">
        <w:tc>
          <w:tcPr>
            <w:tcW w:w="675" w:type="dxa"/>
            <w:shd w:val="clear" w:color="auto" w:fill="auto"/>
          </w:tcPr>
          <w:p w14:paraId="637F5E7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2857C21D"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ОД-П-90</w:t>
            </w:r>
          </w:p>
        </w:tc>
        <w:tc>
          <w:tcPr>
            <w:tcW w:w="7513" w:type="dxa"/>
            <w:shd w:val="clear" w:color="auto" w:fill="auto"/>
          </w:tcPr>
          <w:p w14:paraId="49BEA5E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Порядок предоставления академического отпуска обучающимся ГБПОУ КК ЕПК </w:t>
            </w:r>
          </w:p>
        </w:tc>
      </w:tr>
      <w:tr w:rsidR="00495BBC" w:rsidRPr="00A63FC1" w14:paraId="60634FAA" w14:textId="77777777" w:rsidTr="00A42DAB">
        <w:tc>
          <w:tcPr>
            <w:tcW w:w="675" w:type="dxa"/>
            <w:shd w:val="clear" w:color="auto" w:fill="auto"/>
          </w:tcPr>
          <w:p w14:paraId="71C531A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50EA80A"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ОД-П-91</w:t>
            </w:r>
          </w:p>
        </w:tc>
        <w:tc>
          <w:tcPr>
            <w:tcW w:w="7513" w:type="dxa"/>
            <w:shd w:val="clear" w:color="auto" w:fill="auto"/>
          </w:tcPr>
          <w:p w14:paraId="0E514F7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bCs/>
                <w:sz w:val="24"/>
                <w:szCs w:val="24"/>
                <w:lang w:eastAsia="ru-RU"/>
              </w:rPr>
              <w:t>Положение об информационной безопасности в</w:t>
            </w:r>
            <w:r w:rsidRPr="00A63FC1">
              <w:rPr>
                <w:rFonts w:ascii="Times New Roman" w:hAnsi="Times New Roman"/>
                <w:sz w:val="24"/>
                <w:szCs w:val="24"/>
                <w:lang w:eastAsia="ru-RU"/>
              </w:rPr>
              <w:t xml:space="preserve"> ГБПОУ КК ЕПК </w:t>
            </w:r>
          </w:p>
        </w:tc>
      </w:tr>
      <w:tr w:rsidR="00495BBC" w:rsidRPr="00A63FC1" w14:paraId="7BA7547A" w14:textId="77777777" w:rsidTr="00A42DAB">
        <w:tc>
          <w:tcPr>
            <w:tcW w:w="675" w:type="dxa"/>
            <w:shd w:val="clear" w:color="auto" w:fill="auto"/>
          </w:tcPr>
          <w:p w14:paraId="5CF4241E"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1D1A7A4D"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ОД-П-92</w:t>
            </w:r>
          </w:p>
        </w:tc>
        <w:tc>
          <w:tcPr>
            <w:tcW w:w="7513" w:type="dxa"/>
            <w:shd w:val="clear" w:color="auto" w:fill="auto"/>
          </w:tcPr>
          <w:p w14:paraId="1BD2A8E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8"/>
                <w:lang w:eastAsia="ru-RU"/>
              </w:rPr>
              <w:t>Порядок информирования работниками работодателя о случаях склонения их к совершению коррупционных нарушений</w:t>
            </w:r>
          </w:p>
        </w:tc>
      </w:tr>
      <w:tr w:rsidR="00495BBC" w:rsidRPr="00A63FC1" w14:paraId="09E47C8E" w14:textId="77777777" w:rsidTr="00A42DAB">
        <w:tc>
          <w:tcPr>
            <w:tcW w:w="675" w:type="dxa"/>
            <w:shd w:val="clear" w:color="auto" w:fill="auto"/>
          </w:tcPr>
          <w:p w14:paraId="5D60B7FE"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27F65D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ОД-П-93</w:t>
            </w:r>
          </w:p>
        </w:tc>
        <w:tc>
          <w:tcPr>
            <w:tcW w:w="7513" w:type="dxa"/>
            <w:shd w:val="clear" w:color="auto" w:fill="auto"/>
          </w:tcPr>
          <w:p w14:paraId="4C7399EA" w14:textId="77777777" w:rsidR="00495BBC" w:rsidRPr="00A63FC1" w:rsidRDefault="00495BBC" w:rsidP="00A42DAB">
            <w:pPr>
              <w:shd w:val="clear" w:color="auto" w:fill="FFFFFF"/>
              <w:spacing w:after="0" w:line="240" w:lineRule="auto"/>
              <w:jc w:val="both"/>
              <w:rPr>
                <w:rFonts w:ascii="Times New Roman" w:hAnsi="Times New Roman"/>
                <w:sz w:val="24"/>
                <w:szCs w:val="24"/>
                <w:lang w:eastAsia="ru-RU"/>
              </w:rPr>
            </w:pPr>
            <w:r w:rsidRPr="00A63FC1">
              <w:rPr>
                <w:rFonts w:ascii="Times New Roman" w:hAnsi="Times New Roman"/>
                <w:bCs/>
                <w:sz w:val="24"/>
                <w:szCs w:val="24"/>
                <w:lang w:eastAsia="ru-RU"/>
              </w:rPr>
              <w:t>Порядок рассмотрения сообщений о случаях склонения сотрудников ГБПОУ КК ЕПК к совершению коррупционных нарушений</w:t>
            </w:r>
          </w:p>
        </w:tc>
      </w:tr>
      <w:tr w:rsidR="00495BBC" w:rsidRPr="00A63FC1" w14:paraId="3F4BF99F" w14:textId="77777777" w:rsidTr="00A42DAB">
        <w:tc>
          <w:tcPr>
            <w:tcW w:w="675" w:type="dxa"/>
            <w:shd w:val="clear" w:color="auto" w:fill="auto"/>
          </w:tcPr>
          <w:p w14:paraId="1D8AFF32"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786CF00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ОД-П-94</w:t>
            </w:r>
          </w:p>
        </w:tc>
        <w:tc>
          <w:tcPr>
            <w:tcW w:w="7513" w:type="dxa"/>
            <w:shd w:val="clear" w:color="auto" w:fill="auto"/>
          </w:tcPr>
          <w:p w14:paraId="064279E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бракеражной комиссии ГБПОУ КК ЕПК  </w:t>
            </w:r>
          </w:p>
        </w:tc>
      </w:tr>
      <w:tr w:rsidR="00495BBC" w:rsidRPr="00A63FC1" w14:paraId="7C17C4CA" w14:textId="77777777" w:rsidTr="00A42DAB">
        <w:tc>
          <w:tcPr>
            <w:tcW w:w="675" w:type="dxa"/>
            <w:shd w:val="clear" w:color="auto" w:fill="auto"/>
          </w:tcPr>
          <w:p w14:paraId="60B42D04"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7B2FCDA3"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ОД-П-95</w:t>
            </w:r>
          </w:p>
        </w:tc>
        <w:tc>
          <w:tcPr>
            <w:tcW w:w="7513" w:type="dxa"/>
            <w:shd w:val="clear" w:color="auto" w:fill="auto"/>
          </w:tcPr>
          <w:p w14:paraId="73F0E896" w14:textId="77777777" w:rsidR="00495BBC" w:rsidRPr="00A63FC1" w:rsidRDefault="00495BBC" w:rsidP="00A42DAB">
            <w:pPr>
              <w:shd w:val="clear" w:color="auto" w:fill="FFFFFF"/>
              <w:spacing w:after="0" w:line="240" w:lineRule="auto"/>
              <w:jc w:val="both"/>
              <w:rPr>
                <w:rFonts w:ascii="Times New Roman" w:hAnsi="Times New Roman"/>
                <w:sz w:val="24"/>
                <w:szCs w:val="24"/>
              </w:rPr>
            </w:pPr>
            <w:r w:rsidRPr="00A63FC1">
              <w:rPr>
                <w:rFonts w:ascii="Times New Roman" w:hAnsi="Times New Roman"/>
                <w:sz w:val="24"/>
                <w:szCs w:val="24"/>
                <w:lang w:eastAsia="ru-RU"/>
              </w:rPr>
              <w:t>Порядок защиты работников, сообщивших о коррупционных правонарушениях, от формальных и неформальных санкций</w:t>
            </w:r>
          </w:p>
        </w:tc>
      </w:tr>
      <w:tr w:rsidR="00495BBC" w:rsidRPr="00A63FC1" w14:paraId="097A2872" w14:textId="77777777" w:rsidTr="00A42DAB">
        <w:tc>
          <w:tcPr>
            <w:tcW w:w="675" w:type="dxa"/>
            <w:shd w:val="clear" w:color="auto" w:fill="auto"/>
          </w:tcPr>
          <w:p w14:paraId="36E574C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1BBE4985"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ОД-П-96</w:t>
            </w:r>
          </w:p>
        </w:tc>
        <w:tc>
          <w:tcPr>
            <w:tcW w:w="7513" w:type="dxa"/>
            <w:shd w:val="clear" w:color="auto" w:fill="auto"/>
          </w:tcPr>
          <w:p w14:paraId="6E172883" w14:textId="77777777" w:rsidR="00495BBC" w:rsidRPr="00A63FC1" w:rsidRDefault="00495BBC" w:rsidP="00A42DAB">
            <w:pPr>
              <w:shd w:val="clear" w:color="auto" w:fill="FFFFFF"/>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сотрудничестве ГБПОУ КК ЕПК с правоохранительными органами по вопросам предупреждения и противодействия коррупции</w:t>
            </w:r>
          </w:p>
        </w:tc>
      </w:tr>
      <w:tr w:rsidR="00495BBC" w:rsidRPr="00A63FC1" w14:paraId="36BE45FD" w14:textId="77777777" w:rsidTr="00A42DAB">
        <w:tc>
          <w:tcPr>
            <w:tcW w:w="675" w:type="dxa"/>
            <w:shd w:val="clear" w:color="auto" w:fill="auto"/>
          </w:tcPr>
          <w:p w14:paraId="2E6E64D2"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5C1EAA19"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ОД-П-97</w:t>
            </w:r>
          </w:p>
        </w:tc>
        <w:tc>
          <w:tcPr>
            <w:tcW w:w="7513" w:type="dxa"/>
            <w:shd w:val="clear" w:color="auto" w:fill="auto"/>
          </w:tcPr>
          <w:p w14:paraId="1F706ACF" w14:textId="77777777" w:rsidR="00495BBC" w:rsidRPr="00A63FC1" w:rsidRDefault="00495BBC" w:rsidP="00A42DAB">
            <w:pPr>
              <w:shd w:val="clear" w:color="auto" w:fill="FFFFFF"/>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порядке расследования и учета несчастных случаев с обучающимися во время пребывания в ГБПОУ КК ЕПК</w:t>
            </w:r>
          </w:p>
        </w:tc>
      </w:tr>
      <w:tr w:rsidR="00495BBC" w:rsidRPr="00A63FC1" w14:paraId="283CD9BB" w14:textId="77777777" w:rsidTr="00A42DAB">
        <w:tc>
          <w:tcPr>
            <w:tcW w:w="675" w:type="dxa"/>
            <w:shd w:val="clear" w:color="auto" w:fill="auto"/>
          </w:tcPr>
          <w:p w14:paraId="3C8FDCFE"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761DCD31"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ОД-П-98</w:t>
            </w:r>
          </w:p>
        </w:tc>
        <w:tc>
          <w:tcPr>
            <w:tcW w:w="7513" w:type="dxa"/>
            <w:shd w:val="clear" w:color="auto" w:fill="auto"/>
          </w:tcPr>
          <w:p w14:paraId="7055D798" w14:textId="77777777" w:rsidR="00495BBC" w:rsidRPr="00A63FC1" w:rsidRDefault="00495BBC" w:rsidP="00A42DAB">
            <w:pPr>
              <w:shd w:val="clear" w:color="auto" w:fill="FFFFFF"/>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об уполномоченном (доверенном) лице по охране труда первичной профсоюзной организации ГБПОУ КК ЕПК</w:t>
            </w:r>
          </w:p>
        </w:tc>
      </w:tr>
      <w:tr w:rsidR="00495BBC" w:rsidRPr="00A63FC1" w14:paraId="1F0D5659" w14:textId="77777777" w:rsidTr="00A42DAB">
        <w:tc>
          <w:tcPr>
            <w:tcW w:w="675" w:type="dxa"/>
            <w:shd w:val="clear" w:color="auto" w:fill="auto"/>
          </w:tcPr>
          <w:p w14:paraId="4179A9FC"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737AF439"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ОД-П-99</w:t>
            </w:r>
          </w:p>
        </w:tc>
        <w:tc>
          <w:tcPr>
            <w:tcW w:w="7513" w:type="dxa"/>
            <w:shd w:val="clear" w:color="auto" w:fill="auto"/>
          </w:tcPr>
          <w:p w14:paraId="4EF81A14" w14:textId="77777777" w:rsidR="00495BBC" w:rsidRPr="00A63FC1" w:rsidRDefault="00495BBC" w:rsidP="00A42DAB">
            <w:pPr>
              <w:autoSpaceDE w:val="0"/>
              <w:autoSpaceDN w:val="0"/>
              <w:adjustRightInd w:val="0"/>
              <w:spacing w:after="0" w:line="240" w:lineRule="auto"/>
              <w:jc w:val="both"/>
              <w:rPr>
                <w:rFonts w:ascii="Arial" w:eastAsia="Calibri" w:hAnsi="Arial" w:cs="Arial"/>
                <w:b/>
                <w:bCs/>
                <w:sz w:val="20"/>
                <w:szCs w:val="20"/>
              </w:rPr>
            </w:pPr>
            <w:r w:rsidRPr="00A63FC1">
              <w:rPr>
                <w:rFonts w:ascii="Times New Roman" w:hAnsi="Times New Roman"/>
                <w:sz w:val="24"/>
                <w:szCs w:val="24"/>
              </w:rPr>
              <w:t>Положение по разработке, учету и применению инструкций по охране труда в ГБПОУ КК ЕПК</w:t>
            </w:r>
          </w:p>
        </w:tc>
      </w:tr>
      <w:tr w:rsidR="00495BBC" w:rsidRPr="00A63FC1" w14:paraId="2E84AE17" w14:textId="77777777" w:rsidTr="00A42DAB">
        <w:tc>
          <w:tcPr>
            <w:tcW w:w="675" w:type="dxa"/>
            <w:shd w:val="clear" w:color="auto" w:fill="auto"/>
          </w:tcPr>
          <w:p w14:paraId="5DB64914"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351E7FA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ОД-П-100</w:t>
            </w:r>
          </w:p>
        </w:tc>
        <w:tc>
          <w:tcPr>
            <w:tcW w:w="7513" w:type="dxa"/>
            <w:shd w:val="clear" w:color="auto" w:fill="auto"/>
          </w:tcPr>
          <w:p w14:paraId="6E14C98A" w14:textId="77777777" w:rsidR="00495BBC" w:rsidRPr="00A63FC1" w:rsidRDefault="00495BBC" w:rsidP="00A42DAB">
            <w:pPr>
              <w:autoSpaceDE w:val="0"/>
              <w:autoSpaceDN w:val="0"/>
              <w:adjustRightInd w:val="0"/>
              <w:spacing w:after="0" w:line="240" w:lineRule="auto"/>
              <w:jc w:val="both"/>
              <w:rPr>
                <w:rFonts w:ascii="Arial" w:eastAsia="Calibri" w:hAnsi="Arial" w:cs="Arial"/>
                <w:b/>
                <w:bCs/>
                <w:sz w:val="20"/>
                <w:szCs w:val="20"/>
              </w:rPr>
            </w:pPr>
            <w:r w:rsidRPr="00A63FC1">
              <w:rPr>
                <w:rFonts w:ascii="Times New Roman" w:hAnsi="Times New Roman"/>
                <w:sz w:val="24"/>
                <w:szCs w:val="24"/>
              </w:rPr>
              <w:t>Порядок обучения по охране труда и проверки знаний требований охраны труда работников ГБПОУ КК ЕПК</w:t>
            </w:r>
          </w:p>
        </w:tc>
      </w:tr>
      <w:tr w:rsidR="00495BBC" w:rsidRPr="00A63FC1" w14:paraId="57E3BE48" w14:textId="77777777" w:rsidTr="00A42DAB">
        <w:tc>
          <w:tcPr>
            <w:tcW w:w="675" w:type="dxa"/>
            <w:shd w:val="clear" w:color="auto" w:fill="auto"/>
          </w:tcPr>
          <w:p w14:paraId="3317850B"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2857C4E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ОД-П-101</w:t>
            </w:r>
          </w:p>
        </w:tc>
        <w:tc>
          <w:tcPr>
            <w:tcW w:w="7513" w:type="dxa"/>
            <w:shd w:val="clear" w:color="auto" w:fill="auto"/>
          </w:tcPr>
          <w:p w14:paraId="4A2A67FA" w14:textId="77777777" w:rsidR="00495BBC" w:rsidRPr="00A63FC1" w:rsidRDefault="00495BBC" w:rsidP="00A42DAB">
            <w:pPr>
              <w:tabs>
                <w:tab w:val="center" w:pos="4677"/>
                <w:tab w:val="right" w:pos="9355"/>
              </w:tabs>
              <w:spacing w:after="0" w:line="240" w:lineRule="auto"/>
              <w:jc w:val="both"/>
              <w:rPr>
                <w:rFonts w:ascii="Times New Roman" w:hAnsi="Times New Roman"/>
                <w:sz w:val="20"/>
                <w:szCs w:val="20"/>
              </w:rPr>
            </w:pPr>
            <w:r w:rsidRPr="00A63FC1">
              <w:rPr>
                <w:rFonts w:ascii="Times New Roman" w:hAnsi="Times New Roman"/>
                <w:sz w:val="24"/>
                <w:szCs w:val="24"/>
              </w:rPr>
              <w:t>Положение о специальной оценке условий труда  в ГБПОУ КК ЕПК</w:t>
            </w:r>
          </w:p>
        </w:tc>
      </w:tr>
      <w:tr w:rsidR="00495BBC" w:rsidRPr="00A63FC1" w14:paraId="0B5EF497" w14:textId="77777777" w:rsidTr="00A42DAB">
        <w:tc>
          <w:tcPr>
            <w:tcW w:w="675" w:type="dxa"/>
            <w:shd w:val="clear" w:color="auto" w:fill="auto"/>
          </w:tcPr>
          <w:p w14:paraId="5707AF8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5CE623BD"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ОД-П-102</w:t>
            </w:r>
          </w:p>
        </w:tc>
        <w:tc>
          <w:tcPr>
            <w:tcW w:w="7513" w:type="dxa"/>
            <w:shd w:val="clear" w:color="auto" w:fill="auto"/>
          </w:tcPr>
          <w:p w14:paraId="03F5E500" w14:textId="77777777" w:rsidR="00495BBC" w:rsidRPr="00A63FC1" w:rsidRDefault="00495BBC" w:rsidP="00A42DAB">
            <w:pPr>
              <w:autoSpaceDE w:val="0"/>
              <w:autoSpaceDN w:val="0"/>
              <w:adjustRightInd w:val="0"/>
              <w:spacing w:after="0" w:line="240" w:lineRule="auto"/>
              <w:jc w:val="both"/>
              <w:rPr>
                <w:rFonts w:ascii="Arial" w:eastAsia="Calibri" w:hAnsi="Arial" w:cs="Arial"/>
                <w:b/>
                <w:bCs/>
                <w:sz w:val="20"/>
                <w:szCs w:val="20"/>
              </w:rPr>
            </w:pPr>
            <w:r w:rsidRPr="00A63FC1">
              <w:rPr>
                <w:rFonts w:ascii="Times New Roman" w:hAnsi="Times New Roman"/>
                <w:sz w:val="24"/>
                <w:szCs w:val="24"/>
              </w:rPr>
              <w:t>Положение о дне охраны труда в ГБПОУ КК ЕПК</w:t>
            </w:r>
          </w:p>
        </w:tc>
      </w:tr>
      <w:tr w:rsidR="00495BBC" w:rsidRPr="00A63FC1" w14:paraId="640ECCA2" w14:textId="77777777" w:rsidTr="00A42DAB">
        <w:tc>
          <w:tcPr>
            <w:tcW w:w="675" w:type="dxa"/>
            <w:shd w:val="clear" w:color="auto" w:fill="auto"/>
          </w:tcPr>
          <w:p w14:paraId="54D9F230"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482CF128"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ОД-П-103</w:t>
            </w:r>
          </w:p>
        </w:tc>
        <w:tc>
          <w:tcPr>
            <w:tcW w:w="7513" w:type="dxa"/>
            <w:shd w:val="clear" w:color="auto" w:fill="auto"/>
          </w:tcPr>
          <w:p w14:paraId="7F2C5D93" w14:textId="77777777" w:rsidR="00495BBC" w:rsidRPr="00A63FC1" w:rsidRDefault="00495BBC" w:rsidP="00A42DAB">
            <w:pPr>
              <w:shd w:val="clear" w:color="auto" w:fill="FFFFFF"/>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 xml:space="preserve">Положение о системе управления охраной труда ГБПОУ КК ЕПК </w:t>
            </w:r>
          </w:p>
        </w:tc>
      </w:tr>
      <w:tr w:rsidR="00495BBC" w:rsidRPr="00A63FC1" w14:paraId="56870417" w14:textId="77777777" w:rsidTr="00A42DAB">
        <w:tc>
          <w:tcPr>
            <w:tcW w:w="675" w:type="dxa"/>
            <w:shd w:val="clear" w:color="auto" w:fill="auto"/>
          </w:tcPr>
          <w:p w14:paraId="26CD42FD"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2B8F991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ОД-П-104</w:t>
            </w:r>
          </w:p>
        </w:tc>
        <w:tc>
          <w:tcPr>
            <w:tcW w:w="7513" w:type="dxa"/>
            <w:shd w:val="clear" w:color="auto" w:fill="auto"/>
          </w:tcPr>
          <w:p w14:paraId="3EF19FAA" w14:textId="77777777" w:rsidR="00495BBC" w:rsidRPr="00A63FC1" w:rsidRDefault="00495BBC" w:rsidP="00A42DAB">
            <w:pPr>
              <w:autoSpaceDE w:val="0"/>
              <w:autoSpaceDN w:val="0"/>
              <w:adjustRightInd w:val="0"/>
              <w:spacing w:after="0" w:line="240" w:lineRule="auto"/>
              <w:jc w:val="both"/>
              <w:rPr>
                <w:rFonts w:ascii="Arial" w:eastAsia="Calibri" w:hAnsi="Arial" w:cs="Arial"/>
                <w:b/>
                <w:sz w:val="20"/>
                <w:szCs w:val="20"/>
              </w:rPr>
            </w:pPr>
            <w:r w:rsidRPr="00A63FC1">
              <w:rPr>
                <w:rFonts w:ascii="Times New Roman" w:hAnsi="Times New Roman"/>
                <w:sz w:val="24"/>
                <w:szCs w:val="24"/>
              </w:rPr>
              <w:t>Положение о комиссии по охране труда ГБПОУ КК ЕПК</w:t>
            </w:r>
          </w:p>
        </w:tc>
      </w:tr>
      <w:tr w:rsidR="00495BBC" w:rsidRPr="00A63FC1" w14:paraId="3125848B" w14:textId="77777777" w:rsidTr="00A42DAB">
        <w:tc>
          <w:tcPr>
            <w:tcW w:w="675" w:type="dxa"/>
            <w:shd w:val="clear" w:color="auto" w:fill="auto"/>
          </w:tcPr>
          <w:p w14:paraId="14B4BD3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74CB1502"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ОД-П-105</w:t>
            </w:r>
          </w:p>
        </w:tc>
        <w:tc>
          <w:tcPr>
            <w:tcW w:w="7513" w:type="dxa"/>
            <w:shd w:val="clear" w:color="auto" w:fill="auto"/>
          </w:tcPr>
          <w:p w14:paraId="2DF1D282" w14:textId="77777777" w:rsidR="00495BBC" w:rsidRPr="00A63FC1" w:rsidRDefault="00495BBC" w:rsidP="00A42DAB">
            <w:pPr>
              <w:shd w:val="clear" w:color="auto" w:fill="FFFFFF"/>
              <w:autoSpaceDE w:val="0"/>
              <w:autoSpaceDN w:val="0"/>
              <w:adjustRightInd w:val="0"/>
              <w:spacing w:after="0" w:line="240" w:lineRule="auto"/>
              <w:jc w:val="both"/>
              <w:rPr>
                <w:rFonts w:ascii="Times New Roman" w:hAnsi="Times New Roman"/>
                <w:bCs/>
                <w:sz w:val="24"/>
                <w:szCs w:val="24"/>
              </w:rPr>
            </w:pPr>
            <w:r w:rsidRPr="00A63FC1">
              <w:rPr>
                <w:rFonts w:ascii="Times New Roman" w:hAnsi="Times New Roman"/>
                <w:bCs/>
                <w:sz w:val="24"/>
                <w:szCs w:val="24"/>
              </w:rPr>
              <w:t>Программа производственного контроля за соблюдением санитарных правил и выполнением санитарно-противоэпидемических (профилактических) мероприятий государственного бюджетного профессионального образовательного учреждения Краснодарского края  «Ейский полипрофильный колледж»</w:t>
            </w:r>
          </w:p>
        </w:tc>
      </w:tr>
      <w:tr w:rsidR="00495BBC" w:rsidRPr="00A63FC1" w14:paraId="3B4131F4" w14:textId="77777777" w:rsidTr="00A42DAB">
        <w:tc>
          <w:tcPr>
            <w:tcW w:w="675" w:type="dxa"/>
            <w:shd w:val="clear" w:color="auto" w:fill="auto"/>
          </w:tcPr>
          <w:p w14:paraId="075A8EA2"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381E90ED"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ОД-П-106</w:t>
            </w:r>
          </w:p>
        </w:tc>
        <w:tc>
          <w:tcPr>
            <w:tcW w:w="7513" w:type="dxa"/>
            <w:shd w:val="clear" w:color="auto" w:fill="auto"/>
          </w:tcPr>
          <w:p w14:paraId="07AAB728" w14:textId="77777777" w:rsidR="00495BBC" w:rsidRPr="00A63FC1" w:rsidRDefault="00495BBC" w:rsidP="00A42DAB">
            <w:pPr>
              <w:shd w:val="clear" w:color="auto" w:fill="FFFFFF"/>
              <w:autoSpaceDE w:val="0"/>
              <w:autoSpaceDN w:val="0"/>
              <w:adjustRightInd w:val="0"/>
              <w:spacing w:after="0" w:line="240" w:lineRule="auto"/>
              <w:jc w:val="both"/>
              <w:rPr>
                <w:rFonts w:ascii="Times New Roman" w:hAnsi="Times New Roman"/>
                <w:bCs/>
                <w:sz w:val="24"/>
                <w:szCs w:val="24"/>
              </w:rPr>
            </w:pPr>
            <w:r w:rsidRPr="00A63FC1">
              <w:rPr>
                <w:rFonts w:ascii="Times New Roman" w:hAnsi="Times New Roman"/>
                <w:bCs/>
                <w:sz w:val="24"/>
                <w:szCs w:val="24"/>
              </w:rPr>
              <w:t xml:space="preserve">Порядок проведения инвентаризации отходов производства и потребления ГБПОУ КК ЕПК </w:t>
            </w:r>
          </w:p>
        </w:tc>
      </w:tr>
      <w:tr w:rsidR="00495BBC" w:rsidRPr="00A63FC1" w14:paraId="405D61AF" w14:textId="77777777" w:rsidTr="00A42DAB">
        <w:tc>
          <w:tcPr>
            <w:tcW w:w="675" w:type="dxa"/>
            <w:shd w:val="clear" w:color="auto" w:fill="auto"/>
          </w:tcPr>
          <w:p w14:paraId="4F262EDD"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06E0AA3B"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ОД-П-107</w:t>
            </w:r>
          </w:p>
        </w:tc>
        <w:tc>
          <w:tcPr>
            <w:tcW w:w="7513" w:type="dxa"/>
            <w:shd w:val="clear" w:color="auto" w:fill="auto"/>
          </w:tcPr>
          <w:p w14:paraId="73EF5A05"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 xml:space="preserve">Положение о природоохранной службе ГБПОУ КК ЕПК </w:t>
            </w:r>
          </w:p>
        </w:tc>
      </w:tr>
      <w:tr w:rsidR="00495BBC" w:rsidRPr="00A63FC1" w14:paraId="5EF3518A" w14:textId="77777777" w:rsidTr="00A42DAB">
        <w:tc>
          <w:tcPr>
            <w:tcW w:w="675" w:type="dxa"/>
            <w:shd w:val="clear" w:color="auto" w:fill="auto"/>
          </w:tcPr>
          <w:p w14:paraId="597957C1"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1F287782"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ОД-П-108</w:t>
            </w:r>
          </w:p>
        </w:tc>
        <w:tc>
          <w:tcPr>
            <w:tcW w:w="7513" w:type="dxa"/>
            <w:shd w:val="clear" w:color="auto" w:fill="auto"/>
          </w:tcPr>
          <w:p w14:paraId="6E7D7B62"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 xml:space="preserve">Положение о производственном экологическом контроле ГБПОУ КК ЕПК </w:t>
            </w:r>
          </w:p>
        </w:tc>
      </w:tr>
      <w:tr w:rsidR="00495BBC" w:rsidRPr="00A63FC1" w14:paraId="124D4EF9" w14:textId="77777777" w:rsidTr="00A42DAB">
        <w:tc>
          <w:tcPr>
            <w:tcW w:w="675" w:type="dxa"/>
            <w:shd w:val="clear" w:color="auto" w:fill="auto"/>
          </w:tcPr>
          <w:p w14:paraId="378C0D8D"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12F09BB7"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ОД-П-109</w:t>
            </w:r>
          </w:p>
        </w:tc>
        <w:tc>
          <w:tcPr>
            <w:tcW w:w="7513" w:type="dxa"/>
            <w:shd w:val="clear" w:color="auto" w:fill="auto"/>
          </w:tcPr>
          <w:p w14:paraId="33926584"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rPr>
              <w:t xml:space="preserve">Положение </w:t>
            </w:r>
            <w:r w:rsidRPr="00A63FC1">
              <w:rPr>
                <w:rFonts w:ascii="Times New Roman" w:hAnsi="Times New Roman"/>
                <w:sz w:val="24"/>
                <w:szCs w:val="24"/>
                <w:lang w:eastAsia="ru-RU"/>
              </w:rPr>
              <w:t>об обращении с опасными отходами в ГБПОУ КК ЕПК</w:t>
            </w:r>
          </w:p>
        </w:tc>
      </w:tr>
      <w:tr w:rsidR="00495BBC" w:rsidRPr="00A63FC1" w14:paraId="2299AB9D" w14:textId="77777777" w:rsidTr="00A42DAB">
        <w:tc>
          <w:tcPr>
            <w:tcW w:w="675" w:type="dxa"/>
            <w:shd w:val="clear" w:color="auto" w:fill="auto"/>
          </w:tcPr>
          <w:p w14:paraId="3ADB6E04"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0F1854D7"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ОД-П-110</w:t>
            </w:r>
          </w:p>
        </w:tc>
        <w:tc>
          <w:tcPr>
            <w:tcW w:w="7513" w:type="dxa"/>
            <w:shd w:val="clear" w:color="auto" w:fill="auto"/>
          </w:tcPr>
          <w:p w14:paraId="337B773A" w14:textId="77777777" w:rsidR="00495BBC" w:rsidRPr="00A63FC1" w:rsidRDefault="00495BBC" w:rsidP="00A42DAB">
            <w:pPr>
              <w:tabs>
                <w:tab w:val="center" w:pos="4677"/>
                <w:tab w:val="right" w:pos="9355"/>
              </w:tabs>
              <w:spacing w:after="0" w:line="240" w:lineRule="auto"/>
              <w:jc w:val="both"/>
              <w:rPr>
                <w:rFonts w:ascii="Times New Roman" w:hAnsi="Times New Roman"/>
                <w:sz w:val="20"/>
                <w:szCs w:val="20"/>
                <w:lang w:eastAsia="ru-RU"/>
              </w:rPr>
            </w:pPr>
            <w:r w:rsidRPr="00A63FC1">
              <w:rPr>
                <w:rFonts w:ascii="Times New Roman" w:hAnsi="Times New Roman"/>
                <w:sz w:val="24"/>
                <w:szCs w:val="24"/>
              </w:rPr>
              <w:t xml:space="preserve">Положение о пожарно – технической комиссии </w:t>
            </w:r>
            <w:r w:rsidRPr="00A63FC1">
              <w:rPr>
                <w:rFonts w:ascii="Times New Roman" w:hAnsi="Times New Roman"/>
                <w:sz w:val="24"/>
                <w:szCs w:val="24"/>
                <w:lang w:eastAsia="ru-RU"/>
              </w:rPr>
              <w:t>в ГБПОУ КК ЕПК</w:t>
            </w:r>
          </w:p>
        </w:tc>
      </w:tr>
      <w:tr w:rsidR="00495BBC" w:rsidRPr="00A63FC1" w14:paraId="319E1625" w14:textId="77777777" w:rsidTr="00A42DAB">
        <w:tc>
          <w:tcPr>
            <w:tcW w:w="675" w:type="dxa"/>
            <w:shd w:val="clear" w:color="auto" w:fill="auto"/>
          </w:tcPr>
          <w:p w14:paraId="7C595AB5"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0AF9C632"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ОД-П-111</w:t>
            </w:r>
          </w:p>
        </w:tc>
        <w:tc>
          <w:tcPr>
            <w:tcW w:w="7513" w:type="dxa"/>
            <w:shd w:val="clear" w:color="auto" w:fill="auto"/>
          </w:tcPr>
          <w:p w14:paraId="2B352A22" w14:textId="77777777" w:rsidR="00495BBC" w:rsidRPr="00A63FC1" w:rsidRDefault="00495BBC" w:rsidP="00A42DAB">
            <w:pPr>
              <w:shd w:val="clear" w:color="auto" w:fill="FFFFFF"/>
              <w:autoSpaceDE w:val="0"/>
              <w:autoSpaceDN w:val="0"/>
              <w:adjustRightInd w:val="0"/>
              <w:spacing w:after="0" w:line="240" w:lineRule="auto"/>
              <w:jc w:val="both"/>
              <w:rPr>
                <w:rFonts w:ascii="Times New Roman" w:hAnsi="Times New Roman"/>
                <w:bCs/>
                <w:sz w:val="24"/>
                <w:szCs w:val="24"/>
              </w:rPr>
            </w:pPr>
            <w:r w:rsidRPr="00A63FC1">
              <w:rPr>
                <w:rFonts w:ascii="Times New Roman" w:hAnsi="Times New Roman"/>
                <w:sz w:val="24"/>
                <w:szCs w:val="24"/>
              </w:rPr>
              <w:t>Положение об организации обучения мерам пожарной безопасности работников ГБПОУ КК ЕПК</w:t>
            </w:r>
          </w:p>
        </w:tc>
      </w:tr>
      <w:tr w:rsidR="00495BBC" w:rsidRPr="00A63FC1" w14:paraId="1E2B46BD" w14:textId="77777777" w:rsidTr="00A42DAB">
        <w:tc>
          <w:tcPr>
            <w:tcW w:w="675" w:type="dxa"/>
            <w:shd w:val="clear" w:color="auto" w:fill="auto"/>
          </w:tcPr>
          <w:p w14:paraId="18C4615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40D6D631"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ОД-П-112</w:t>
            </w:r>
          </w:p>
        </w:tc>
        <w:tc>
          <w:tcPr>
            <w:tcW w:w="7513" w:type="dxa"/>
            <w:shd w:val="clear" w:color="auto" w:fill="auto"/>
          </w:tcPr>
          <w:p w14:paraId="0CE3E740" w14:textId="77777777" w:rsidR="00495BBC" w:rsidRPr="00A63FC1" w:rsidRDefault="00495BBC" w:rsidP="00A42DAB">
            <w:pPr>
              <w:spacing w:after="0" w:line="240" w:lineRule="auto"/>
              <w:jc w:val="both"/>
              <w:rPr>
                <w:rFonts w:ascii="Times New Roman" w:hAnsi="Times New Roman"/>
                <w:sz w:val="24"/>
                <w:szCs w:val="24"/>
              </w:rPr>
            </w:pPr>
            <w:r w:rsidRPr="00A63FC1">
              <w:rPr>
                <w:rFonts w:ascii="Times New Roman" w:hAnsi="Times New Roman"/>
                <w:sz w:val="24"/>
                <w:szCs w:val="24"/>
              </w:rPr>
              <w:t>Положение о системе физической защиты  ГБПОУ КК ЕПК</w:t>
            </w:r>
          </w:p>
        </w:tc>
      </w:tr>
      <w:tr w:rsidR="00495BBC" w:rsidRPr="00A63FC1" w14:paraId="0917FA64" w14:textId="77777777" w:rsidTr="00A42DAB">
        <w:tc>
          <w:tcPr>
            <w:tcW w:w="675" w:type="dxa"/>
            <w:shd w:val="clear" w:color="auto" w:fill="auto"/>
          </w:tcPr>
          <w:p w14:paraId="7D4574E2"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6CA1F317"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ОД-П-113</w:t>
            </w:r>
          </w:p>
        </w:tc>
        <w:tc>
          <w:tcPr>
            <w:tcW w:w="7513" w:type="dxa"/>
            <w:shd w:val="clear" w:color="auto" w:fill="auto"/>
          </w:tcPr>
          <w:p w14:paraId="1BF7B643" w14:textId="77777777" w:rsidR="00495BBC" w:rsidRPr="00A63FC1" w:rsidRDefault="00495BBC" w:rsidP="00A42DAB">
            <w:pPr>
              <w:spacing w:after="0" w:line="240" w:lineRule="auto"/>
              <w:jc w:val="both"/>
              <w:rPr>
                <w:rFonts w:ascii="Times New Roman" w:hAnsi="Times New Roman"/>
                <w:sz w:val="24"/>
                <w:szCs w:val="24"/>
              </w:rPr>
            </w:pPr>
            <w:r w:rsidRPr="00A63FC1">
              <w:rPr>
                <w:rFonts w:ascii="Times New Roman" w:hAnsi="Times New Roman"/>
                <w:sz w:val="24"/>
                <w:szCs w:val="24"/>
              </w:rPr>
              <w:t>Программа проведения инструктажа по действиям работников ГБПОУ КК ЕПК при чрезвычайных ситуациях</w:t>
            </w:r>
          </w:p>
        </w:tc>
      </w:tr>
      <w:tr w:rsidR="00495BBC" w:rsidRPr="00A63FC1" w14:paraId="3139F9D3" w14:textId="77777777" w:rsidTr="00A42DAB">
        <w:tc>
          <w:tcPr>
            <w:tcW w:w="675" w:type="dxa"/>
            <w:shd w:val="clear" w:color="auto" w:fill="auto"/>
          </w:tcPr>
          <w:p w14:paraId="77ED7DD4"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6D01345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ОД-П-114</w:t>
            </w:r>
          </w:p>
        </w:tc>
        <w:tc>
          <w:tcPr>
            <w:tcW w:w="7513" w:type="dxa"/>
            <w:shd w:val="clear" w:color="auto" w:fill="auto"/>
          </w:tcPr>
          <w:p w14:paraId="6242A17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деятельности комиссии по урегулированию споров между участниками образовательных отношений в ГБПОУ КК ЕПК </w:t>
            </w:r>
          </w:p>
        </w:tc>
      </w:tr>
      <w:tr w:rsidR="00495BBC" w:rsidRPr="00A63FC1" w14:paraId="2542B2A8" w14:textId="77777777" w:rsidTr="00A42DAB">
        <w:tc>
          <w:tcPr>
            <w:tcW w:w="675" w:type="dxa"/>
            <w:shd w:val="clear" w:color="auto" w:fill="auto"/>
          </w:tcPr>
          <w:p w14:paraId="1831DD1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4BFB48C4"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ОД-П-115</w:t>
            </w:r>
          </w:p>
        </w:tc>
        <w:tc>
          <w:tcPr>
            <w:tcW w:w="7513" w:type="dxa"/>
            <w:shd w:val="clear" w:color="auto" w:fill="auto"/>
          </w:tcPr>
          <w:p w14:paraId="022374C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проведении подготовительных курсов ГБПОУ КК ЕПК</w:t>
            </w:r>
          </w:p>
        </w:tc>
      </w:tr>
      <w:tr w:rsidR="00495BBC" w:rsidRPr="00A63FC1" w14:paraId="335A9904" w14:textId="77777777" w:rsidTr="00A42DAB">
        <w:tc>
          <w:tcPr>
            <w:tcW w:w="675" w:type="dxa"/>
            <w:shd w:val="clear" w:color="auto" w:fill="auto"/>
          </w:tcPr>
          <w:p w14:paraId="0ACCA6C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68263525"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ОД-П-116</w:t>
            </w:r>
          </w:p>
        </w:tc>
        <w:tc>
          <w:tcPr>
            <w:tcW w:w="7513" w:type="dxa"/>
            <w:shd w:val="clear" w:color="auto" w:fill="auto"/>
          </w:tcPr>
          <w:p w14:paraId="1CD1B00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присвоении квалификации по профессии рабочего, должности служащего, рекомендуемых в рамках освоения основных профессиональных образовательных программ среднего профессионального образования в ГБПОУ КК ЕПК </w:t>
            </w:r>
          </w:p>
        </w:tc>
      </w:tr>
      <w:tr w:rsidR="00495BBC" w:rsidRPr="00A63FC1" w14:paraId="126DBF80" w14:textId="77777777" w:rsidTr="00A42DAB">
        <w:tc>
          <w:tcPr>
            <w:tcW w:w="675" w:type="dxa"/>
            <w:shd w:val="clear" w:color="auto" w:fill="auto"/>
          </w:tcPr>
          <w:p w14:paraId="35AD0931"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4A46755E" w14:textId="77777777" w:rsidR="00495BBC" w:rsidRPr="00A63FC1" w:rsidRDefault="00495BBC" w:rsidP="00A42DAB">
            <w:pPr>
              <w:spacing w:after="0" w:line="240" w:lineRule="auto"/>
              <w:rPr>
                <w:rFonts w:ascii="Times New Roman" w:hAnsi="Times New Roman"/>
                <w:sz w:val="24"/>
                <w:szCs w:val="24"/>
                <w:lang w:eastAsia="ru-RU"/>
              </w:rPr>
            </w:pPr>
            <w:r>
              <w:rPr>
                <w:rFonts w:ascii="Times New Roman" w:hAnsi="Times New Roman"/>
                <w:sz w:val="24"/>
                <w:szCs w:val="24"/>
                <w:lang w:eastAsia="ru-RU"/>
              </w:rPr>
              <w:t>ОД-П-117</w:t>
            </w:r>
          </w:p>
        </w:tc>
        <w:tc>
          <w:tcPr>
            <w:tcW w:w="7513" w:type="dxa"/>
            <w:shd w:val="clear" w:color="auto" w:fill="auto"/>
          </w:tcPr>
          <w:p w14:paraId="0C116574" w14:textId="77777777" w:rsidR="00495BBC" w:rsidRPr="00D0371E" w:rsidRDefault="00495BBC" w:rsidP="00A42DAB">
            <w:pPr>
              <w:spacing w:after="0" w:line="240" w:lineRule="auto"/>
              <w:jc w:val="both"/>
              <w:rPr>
                <w:rFonts w:ascii="Times New Roman" w:hAnsi="Times New Roman"/>
                <w:sz w:val="24"/>
                <w:szCs w:val="24"/>
                <w:lang w:eastAsia="ru-RU"/>
              </w:rPr>
            </w:pPr>
            <w:r w:rsidRPr="00D0371E">
              <w:rPr>
                <w:rFonts w:ascii="Times New Roman" w:hAnsi="Times New Roman"/>
                <w:sz w:val="24"/>
                <w:szCs w:val="24"/>
                <w:lang w:eastAsia="ru-RU"/>
              </w:rPr>
              <w:t xml:space="preserve">Положение о внедрении наставничества </w:t>
            </w:r>
            <w:r w:rsidRPr="00D0371E">
              <w:rPr>
                <w:rFonts w:ascii="Times New Roman" w:hAnsi="Times New Roman"/>
                <w:bCs/>
                <w:iCs/>
                <w:kern w:val="36"/>
                <w:sz w:val="24"/>
                <w:szCs w:val="24"/>
                <w:lang w:eastAsia="ru-RU"/>
              </w:rPr>
              <w:t>в ГБПОУ КК ЕПК</w:t>
            </w:r>
          </w:p>
        </w:tc>
      </w:tr>
      <w:tr w:rsidR="00495BBC" w:rsidRPr="00A63FC1" w14:paraId="53ED1BA2" w14:textId="77777777" w:rsidTr="00A42DAB">
        <w:tc>
          <w:tcPr>
            <w:tcW w:w="675" w:type="dxa"/>
            <w:shd w:val="clear" w:color="auto" w:fill="auto"/>
          </w:tcPr>
          <w:p w14:paraId="1758595C"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3368D951"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ОД-П-118</w:t>
            </w:r>
          </w:p>
        </w:tc>
        <w:tc>
          <w:tcPr>
            <w:tcW w:w="7513" w:type="dxa"/>
            <w:shd w:val="clear" w:color="auto" w:fill="auto"/>
          </w:tcPr>
          <w:p w14:paraId="5865C96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bCs/>
                <w:sz w:val="24"/>
                <w:szCs w:val="24"/>
                <w:lang w:eastAsia="ru-RU"/>
              </w:rPr>
              <w:t>Порядок заполнения, учета и выдачи свидетельств о профессии рабочего, должности служащего лицам с ограниченными возможностями здоровья (с различными формами умственной отсталости) в ГБПОУ КК ЕПК</w:t>
            </w:r>
          </w:p>
        </w:tc>
      </w:tr>
      <w:tr w:rsidR="00495BBC" w:rsidRPr="00A63FC1" w14:paraId="491EB6FF" w14:textId="77777777" w:rsidTr="00A42DAB">
        <w:tc>
          <w:tcPr>
            <w:tcW w:w="675" w:type="dxa"/>
            <w:shd w:val="clear" w:color="auto" w:fill="auto"/>
          </w:tcPr>
          <w:p w14:paraId="4A4A092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154E7F01" w14:textId="77777777" w:rsidR="00495BBC" w:rsidRPr="00A63FC1" w:rsidRDefault="00495BBC" w:rsidP="00A42DAB">
            <w:pPr>
              <w:spacing w:after="0" w:line="240" w:lineRule="auto"/>
              <w:rPr>
                <w:rFonts w:ascii="Times New Roman" w:hAnsi="Times New Roman"/>
                <w:sz w:val="24"/>
                <w:szCs w:val="24"/>
                <w:lang w:eastAsia="ru-RU"/>
              </w:rPr>
            </w:pPr>
            <w:r>
              <w:rPr>
                <w:rFonts w:ascii="Times New Roman" w:hAnsi="Times New Roman"/>
                <w:sz w:val="24"/>
                <w:szCs w:val="24"/>
                <w:lang w:eastAsia="ru-RU"/>
              </w:rPr>
              <w:t>ОД-П-119</w:t>
            </w:r>
          </w:p>
        </w:tc>
        <w:tc>
          <w:tcPr>
            <w:tcW w:w="7513" w:type="dxa"/>
            <w:shd w:val="clear" w:color="auto" w:fill="auto"/>
          </w:tcPr>
          <w:p w14:paraId="7F6B0EAB" w14:textId="77777777" w:rsidR="00495BBC" w:rsidRPr="00A63FC1" w:rsidRDefault="00495BBC" w:rsidP="00A42DAB">
            <w:pPr>
              <w:spacing w:after="0" w:line="240" w:lineRule="auto"/>
              <w:jc w:val="both"/>
              <w:rPr>
                <w:rFonts w:ascii="Times New Roman" w:hAnsi="Times New Roman"/>
                <w:bCs/>
                <w:sz w:val="24"/>
                <w:szCs w:val="24"/>
                <w:lang w:eastAsia="ru-RU"/>
              </w:rPr>
            </w:pPr>
            <w:r w:rsidRPr="00D0371E">
              <w:rPr>
                <w:rFonts w:ascii="Times New Roman" w:hAnsi="Times New Roman"/>
                <w:sz w:val="24"/>
                <w:szCs w:val="24"/>
                <w:lang w:eastAsia="ru-RU"/>
              </w:rPr>
              <w:t>Положение по оценке профессиональных рисков и управлению ими в ГБПОУ КК ЕПК</w:t>
            </w:r>
          </w:p>
        </w:tc>
      </w:tr>
      <w:tr w:rsidR="00495BBC" w:rsidRPr="00A63FC1" w14:paraId="254A1FDB" w14:textId="77777777" w:rsidTr="00A42DAB">
        <w:tc>
          <w:tcPr>
            <w:tcW w:w="675" w:type="dxa"/>
            <w:shd w:val="clear" w:color="auto" w:fill="auto"/>
          </w:tcPr>
          <w:p w14:paraId="3A5F3EA9"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72F3B40E"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ОД-П-120</w:t>
            </w:r>
          </w:p>
        </w:tc>
        <w:tc>
          <w:tcPr>
            <w:tcW w:w="7513" w:type="dxa"/>
            <w:shd w:val="clear" w:color="auto" w:fill="auto"/>
          </w:tcPr>
          <w:p w14:paraId="0A4F750D"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Положение по учету и расследованию микроповреждений (микротравм) работников ГБПОУ КК ЕПК</w:t>
            </w:r>
          </w:p>
        </w:tc>
      </w:tr>
      <w:tr w:rsidR="00495BBC" w:rsidRPr="00A63FC1" w14:paraId="25F1622D" w14:textId="77777777" w:rsidTr="00A42DAB">
        <w:tc>
          <w:tcPr>
            <w:tcW w:w="675" w:type="dxa"/>
            <w:shd w:val="clear" w:color="auto" w:fill="auto"/>
          </w:tcPr>
          <w:p w14:paraId="27B4EDE0"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631671A1"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ОД-П-121</w:t>
            </w:r>
          </w:p>
        </w:tc>
        <w:tc>
          <w:tcPr>
            <w:tcW w:w="7513" w:type="dxa"/>
            <w:shd w:val="clear" w:color="auto" w:fill="auto"/>
          </w:tcPr>
          <w:p w14:paraId="6F1223B9" w14:textId="77777777" w:rsidR="00495BBC" w:rsidRPr="00A63FC1" w:rsidRDefault="00495BBC" w:rsidP="00A42DAB">
            <w:pPr>
              <w:suppressAutoHyphens/>
              <w:spacing w:after="0" w:line="240" w:lineRule="auto"/>
              <w:jc w:val="both"/>
              <w:rPr>
                <w:rFonts w:ascii="Times New Roman" w:eastAsia="Calibri" w:hAnsi="Times New Roman"/>
                <w:sz w:val="24"/>
                <w:szCs w:val="24"/>
              </w:rPr>
            </w:pPr>
            <w:r w:rsidRPr="00A63FC1">
              <w:rPr>
                <w:rFonts w:ascii="Times New Roman" w:eastAsia="Calibri" w:hAnsi="Times New Roman"/>
                <w:sz w:val="24"/>
                <w:szCs w:val="24"/>
              </w:rPr>
              <w:t xml:space="preserve">Положение об эвакуационной комиссии ГБПОУ КК ЕПК </w:t>
            </w:r>
          </w:p>
        </w:tc>
      </w:tr>
      <w:tr w:rsidR="00495BBC" w:rsidRPr="00A63FC1" w14:paraId="7037CB96" w14:textId="77777777" w:rsidTr="00A42DAB">
        <w:tc>
          <w:tcPr>
            <w:tcW w:w="675" w:type="dxa"/>
            <w:shd w:val="clear" w:color="auto" w:fill="auto"/>
          </w:tcPr>
          <w:p w14:paraId="38501677"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737A9CF5"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ОД-П-122</w:t>
            </w:r>
          </w:p>
        </w:tc>
        <w:tc>
          <w:tcPr>
            <w:tcW w:w="7513" w:type="dxa"/>
            <w:shd w:val="clear" w:color="auto" w:fill="auto"/>
          </w:tcPr>
          <w:p w14:paraId="41E45904" w14:textId="77777777" w:rsidR="00495BBC" w:rsidRPr="00A63FC1" w:rsidRDefault="00495BBC" w:rsidP="00A42DAB">
            <w:pPr>
              <w:tabs>
                <w:tab w:val="center" w:pos="4677"/>
                <w:tab w:val="right" w:pos="9355"/>
              </w:tabs>
              <w:spacing w:after="0" w:line="240" w:lineRule="auto"/>
              <w:jc w:val="both"/>
              <w:rPr>
                <w:rFonts w:ascii="Times New Roman" w:eastAsia="Calibri" w:hAnsi="Times New Roman"/>
                <w:sz w:val="20"/>
                <w:szCs w:val="20"/>
              </w:rPr>
            </w:pPr>
            <w:r w:rsidRPr="00A63FC1">
              <w:rPr>
                <w:rFonts w:ascii="Times New Roman" w:eastAsia="Calibri" w:hAnsi="Times New Roman"/>
                <w:sz w:val="24"/>
                <w:szCs w:val="24"/>
              </w:rPr>
              <w:t xml:space="preserve">Положение о комиссии по предупреждению и ликвидации чрезвычайных ситуаций и обеспечению пожарной безопасности в </w:t>
            </w:r>
            <w:r w:rsidRPr="00A63FC1">
              <w:rPr>
                <w:rFonts w:ascii="Times New Roman" w:eastAsia="Calibri" w:hAnsi="Times New Roman"/>
                <w:sz w:val="24"/>
                <w:szCs w:val="20"/>
              </w:rPr>
              <w:t>ГБПОУ КК ЕПК</w:t>
            </w:r>
          </w:p>
        </w:tc>
      </w:tr>
      <w:tr w:rsidR="00495BBC" w:rsidRPr="00A63FC1" w14:paraId="6686D918" w14:textId="77777777" w:rsidTr="00A42DAB">
        <w:tc>
          <w:tcPr>
            <w:tcW w:w="675" w:type="dxa"/>
            <w:shd w:val="clear" w:color="auto" w:fill="auto"/>
          </w:tcPr>
          <w:p w14:paraId="278A313B"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7B8F6219"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ОД-П-123</w:t>
            </w:r>
          </w:p>
        </w:tc>
        <w:tc>
          <w:tcPr>
            <w:tcW w:w="7513" w:type="dxa"/>
            <w:shd w:val="clear" w:color="auto" w:fill="auto"/>
          </w:tcPr>
          <w:p w14:paraId="46B345BA" w14:textId="77777777" w:rsidR="00495BBC" w:rsidRPr="00A63FC1" w:rsidRDefault="00495BBC" w:rsidP="00A42DAB">
            <w:pPr>
              <w:suppressAutoHyphens/>
              <w:spacing w:after="0" w:line="240" w:lineRule="auto"/>
              <w:jc w:val="both"/>
              <w:rPr>
                <w:rFonts w:ascii="Times New Roman" w:eastAsia="Calibri" w:hAnsi="Times New Roman"/>
                <w:sz w:val="24"/>
                <w:szCs w:val="24"/>
              </w:rPr>
            </w:pPr>
            <w:r w:rsidRPr="00A63FC1">
              <w:rPr>
                <w:rFonts w:ascii="Times New Roman" w:eastAsia="Calibri" w:hAnsi="Times New Roman"/>
                <w:sz w:val="24"/>
                <w:szCs w:val="24"/>
              </w:rPr>
              <w:t>Положение об антитеррористической группе ГБПОУ КК ЕПК</w:t>
            </w:r>
          </w:p>
        </w:tc>
      </w:tr>
      <w:tr w:rsidR="00495BBC" w:rsidRPr="00A63FC1" w14:paraId="7C94B1BE" w14:textId="77777777" w:rsidTr="00A42DAB">
        <w:tc>
          <w:tcPr>
            <w:tcW w:w="675" w:type="dxa"/>
            <w:shd w:val="clear" w:color="auto" w:fill="auto"/>
          </w:tcPr>
          <w:p w14:paraId="5E435678"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585910E2"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ОД-П-124</w:t>
            </w:r>
          </w:p>
        </w:tc>
        <w:tc>
          <w:tcPr>
            <w:tcW w:w="7513" w:type="dxa"/>
            <w:shd w:val="clear" w:color="auto" w:fill="auto"/>
          </w:tcPr>
          <w:p w14:paraId="6BE99F64" w14:textId="77777777" w:rsidR="00495BBC" w:rsidRPr="00A63FC1" w:rsidRDefault="00495BBC" w:rsidP="00A42DAB">
            <w:pPr>
              <w:suppressAutoHyphens/>
              <w:spacing w:after="0" w:line="240" w:lineRule="auto"/>
              <w:jc w:val="both"/>
              <w:rPr>
                <w:rFonts w:ascii="Times New Roman" w:eastAsia="Calibri" w:hAnsi="Times New Roman"/>
                <w:sz w:val="24"/>
                <w:szCs w:val="24"/>
              </w:rPr>
            </w:pPr>
            <w:r w:rsidRPr="00A63FC1">
              <w:rPr>
                <w:rFonts w:ascii="Times New Roman" w:eastAsia="Calibri" w:hAnsi="Times New Roman"/>
                <w:sz w:val="24"/>
                <w:szCs w:val="24"/>
              </w:rPr>
              <w:t>Положение об организации охраны и защиты корпусов ГБПОУ КК ЕПК</w:t>
            </w:r>
          </w:p>
        </w:tc>
      </w:tr>
      <w:tr w:rsidR="00495BBC" w:rsidRPr="00A63FC1" w14:paraId="51CF32CC" w14:textId="77777777" w:rsidTr="00A42DAB">
        <w:tc>
          <w:tcPr>
            <w:tcW w:w="675" w:type="dxa"/>
            <w:shd w:val="clear" w:color="auto" w:fill="auto"/>
          </w:tcPr>
          <w:p w14:paraId="6F73ADF2"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43E51AB8"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ОД-П-125</w:t>
            </w:r>
          </w:p>
        </w:tc>
        <w:tc>
          <w:tcPr>
            <w:tcW w:w="7513" w:type="dxa"/>
            <w:shd w:val="clear" w:color="auto" w:fill="auto"/>
          </w:tcPr>
          <w:p w14:paraId="473EDDC9" w14:textId="77777777" w:rsidR="00495BBC" w:rsidRPr="00A63FC1" w:rsidRDefault="00495BBC" w:rsidP="00A42DAB">
            <w:pPr>
              <w:suppressAutoHyphens/>
              <w:spacing w:after="0" w:line="240" w:lineRule="auto"/>
              <w:jc w:val="both"/>
              <w:rPr>
                <w:rFonts w:ascii="Times New Roman" w:eastAsia="Calibri" w:hAnsi="Times New Roman"/>
                <w:sz w:val="24"/>
                <w:szCs w:val="24"/>
              </w:rPr>
            </w:pPr>
            <w:r w:rsidRPr="00A63FC1">
              <w:rPr>
                <w:rFonts w:ascii="Times New Roman" w:hAnsi="Times New Roman"/>
                <w:sz w:val="24"/>
                <w:szCs w:val="24"/>
                <w:lang w:eastAsia="ru-RU"/>
              </w:rPr>
              <w:t>Положение об организации пропускного и внутриобъектового режима корпусов ГБПОУ КК ЕПК</w:t>
            </w:r>
          </w:p>
        </w:tc>
      </w:tr>
      <w:tr w:rsidR="00495BBC" w:rsidRPr="00A63FC1" w14:paraId="633F7E36" w14:textId="77777777" w:rsidTr="00A42DAB">
        <w:tc>
          <w:tcPr>
            <w:tcW w:w="675" w:type="dxa"/>
            <w:shd w:val="clear" w:color="auto" w:fill="auto"/>
          </w:tcPr>
          <w:p w14:paraId="14DCA097"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F098A95"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ОД-МИ-01</w:t>
            </w:r>
          </w:p>
        </w:tc>
        <w:tc>
          <w:tcPr>
            <w:tcW w:w="7513" w:type="dxa"/>
            <w:shd w:val="clear" w:color="auto" w:fill="auto"/>
          </w:tcPr>
          <w:p w14:paraId="5C166C24"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Инструкция о деятельности итоговой аттестационной комиссии ПО и </w:t>
            </w:r>
            <w:r w:rsidRPr="00A63FC1">
              <w:rPr>
                <w:rFonts w:ascii="Times New Roman" w:hAnsi="Times New Roman"/>
                <w:sz w:val="24"/>
                <w:szCs w:val="24"/>
                <w:lang w:eastAsia="ru-RU"/>
              </w:rPr>
              <w:lastRenderedPageBreak/>
              <w:t>ДПО ГБПОУ КК ЕПК</w:t>
            </w:r>
          </w:p>
        </w:tc>
      </w:tr>
      <w:tr w:rsidR="00495BBC" w:rsidRPr="00A63FC1" w14:paraId="302139CA" w14:textId="77777777" w:rsidTr="00A42DAB">
        <w:tc>
          <w:tcPr>
            <w:tcW w:w="675" w:type="dxa"/>
            <w:shd w:val="clear" w:color="auto" w:fill="auto"/>
          </w:tcPr>
          <w:p w14:paraId="15D9D55B"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0DAC193"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ОД-МИ-02</w:t>
            </w:r>
          </w:p>
        </w:tc>
        <w:tc>
          <w:tcPr>
            <w:tcW w:w="7513" w:type="dxa"/>
            <w:shd w:val="clear" w:color="auto" w:fill="auto"/>
          </w:tcPr>
          <w:p w14:paraId="4341031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Методическая инструкция по делопроизводству в ГБПОУ КК ЕПК </w:t>
            </w:r>
          </w:p>
        </w:tc>
      </w:tr>
      <w:tr w:rsidR="00495BBC" w:rsidRPr="00A63FC1" w14:paraId="4957D952" w14:textId="77777777" w:rsidTr="00A42DAB">
        <w:tc>
          <w:tcPr>
            <w:tcW w:w="675" w:type="dxa"/>
            <w:shd w:val="clear" w:color="auto" w:fill="auto"/>
          </w:tcPr>
          <w:p w14:paraId="05B2D473"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388CFFFE"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ОД-МИ-03</w:t>
            </w:r>
          </w:p>
        </w:tc>
        <w:tc>
          <w:tcPr>
            <w:tcW w:w="7513" w:type="dxa"/>
            <w:shd w:val="clear" w:color="auto" w:fill="auto"/>
          </w:tcPr>
          <w:p w14:paraId="1445804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Методическая инструкция: Номенклатура дел структурного подразделения</w:t>
            </w:r>
            <w:r w:rsidRPr="00A63FC1">
              <w:rPr>
                <w:rFonts w:ascii="Times New Roman" w:hAnsi="Times New Roman"/>
                <w:bCs/>
                <w:sz w:val="28"/>
                <w:lang w:eastAsia="ru-RU"/>
              </w:rPr>
              <w:t xml:space="preserve"> </w:t>
            </w:r>
            <w:r w:rsidRPr="00A63FC1">
              <w:rPr>
                <w:rFonts w:ascii="Times New Roman" w:hAnsi="Times New Roman"/>
                <w:bCs/>
                <w:sz w:val="24"/>
                <w:szCs w:val="24"/>
                <w:lang w:eastAsia="ru-RU"/>
              </w:rPr>
              <w:t>ГБПОУ КК ЕПК</w:t>
            </w:r>
          </w:p>
        </w:tc>
      </w:tr>
      <w:tr w:rsidR="00495BBC" w:rsidRPr="00A63FC1" w14:paraId="1FC833DA" w14:textId="77777777" w:rsidTr="00A42DAB">
        <w:tc>
          <w:tcPr>
            <w:tcW w:w="675" w:type="dxa"/>
            <w:shd w:val="clear" w:color="auto" w:fill="auto"/>
          </w:tcPr>
          <w:p w14:paraId="4A390657"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08B5127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ОД-МИ-04</w:t>
            </w:r>
          </w:p>
        </w:tc>
        <w:tc>
          <w:tcPr>
            <w:tcW w:w="7513" w:type="dxa"/>
            <w:shd w:val="clear" w:color="auto" w:fill="auto"/>
          </w:tcPr>
          <w:p w14:paraId="25935247"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Инструкция по работе библиотеки ГБПОУ КК ЕПК с изданиями, включенными в «Федеральный список экстремистских материалов»</w:t>
            </w:r>
          </w:p>
        </w:tc>
      </w:tr>
      <w:tr w:rsidR="00495BBC" w:rsidRPr="00A63FC1" w14:paraId="470ADE8A" w14:textId="77777777" w:rsidTr="00A42DAB">
        <w:tc>
          <w:tcPr>
            <w:tcW w:w="675" w:type="dxa"/>
            <w:shd w:val="clear" w:color="auto" w:fill="auto"/>
          </w:tcPr>
          <w:p w14:paraId="5E7A05AA"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0A3831F0"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ОД-МИ-06</w:t>
            </w:r>
          </w:p>
        </w:tc>
        <w:tc>
          <w:tcPr>
            <w:tcW w:w="7513" w:type="dxa"/>
            <w:shd w:val="clear" w:color="auto" w:fill="auto"/>
          </w:tcPr>
          <w:p w14:paraId="28E07C3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Инструкция о деятельности комиссии по проведению вступительных испытаний ГБПОУ КК ЕПК </w:t>
            </w:r>
          </w:p>
        </w:tc>
      </w:tr>
      <w:tr w:rsidR="00495BBC" w:rsidRPr="00A63FC1" w14:paraId="4CF586AE" w14:textId="77777777" w:rsidTr="00A42DAB">
        <w:tc>
          <w:tcPr>
            <w:tcW w:w="675" w:type="dxa"/>
            <w:shd w:val="clear" w:color="auto" w:fill="auto"/>
          </w:tcPr>
          <w:p w14:paraId="07083EAF"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tcPr>
          <w:p w14:paraId="62597E4A"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ОД-МИ-07</w:t>
            </w:r>
          </w:p>
        </w:tc>
        <w:tc>
          <w:tcPr>
            <w:tcW w:w="7513" w:type="dxa"/>
            <w:shd w:val="clear" w:color="auto" w:fill="auto"/>
          </w:tcPr>
          <w:p w14:paraId="1E4EB7F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Инструкция по работе с инцидентами в информационных системах ГБПОУ КК ЕПК</w:t>
            </w:r>
          </w:p>
        </w:tc>
      </w:tr>
      <w:tr w:rsidR="00495BBC" w:rsidRPr="00A63FC1" w14:paraId="33F382C3" w14:textId="77777777" w:rsidTr="00A42DAB">
        <w:tc>
          <w:tcPr>
            <w:tcW w:w="675" w:type="dxa"/>
            <w:shd w:val="clear" w:color="auto" w:fill="auto"/>
          </w:tcPr>
          <w:p w14:paraId="023CA146" w14:textId="77777777" w:rsidR="00495BBC" w:rsidRPr="00A63FC1" w:rsidRDefault="00495BBC" w:rsidP="00495BBC">
            <w:pPr>
              <w:numPr>
                <w:ilvl w:val="0"/>
                <w:numId w:val="19"/>
              </w:numPr>
              <w:tabs>
                <w:tab w:val="clear" w:pos="720"/>
                <w:tab w:val="num" w:pos="644"/>
              </w:tabs>
              <w:spacing w:after="0" w:line="240" w:lineRule="auto"/>
              <w:ind w:left="0" w:firstLine="0"/>
              <w:rPr>
                <w:rFonts w:ascii="Times New Roman" w:hAnsi="Times New Roman"/>
                <w:sz w:val="24"/>
                <w:szCs w:val="24"/>
                <w:lang w:eastAsia="ru-RU"/>
              </w:rPr>
            </w:pPr>
          </w:p>
        </w:tc>
        <w:tc>
          <w:tcPr>
            <w:tcW w:w="1452" w:type="dxa"/>
            <w:shd w:val="clear" w:color="auto" w:fill="auto"/>
            <w:vAlign w:val="center"/>
          </w:tcPr>
          <w:p w14:paraId="6B03A8A8" w14:textId="77777777" w:rsidR="00495BBC" w:rsidRPr="00A63FC1" w:rsidRDefault="00495BBC" w:rsidP="00A42DAB">
            <w:pPr>
              <w:autoSpaceDE w:val="0"/>
              <w:autoSpaceDN w:val="0"/>
              <w:adjustRightInd w:val="0"/>
              <w:spacing w:after="0" w:line="240" w:lineRule="auto"/>
              <w:rPr>
                <w:rFonts w:ascii="Times New Roman" w:hAnsi="Times New Roman"/>
                <w:sz w:val="24"/>
                <w:szCs w:val="24"/>
              </w:rPr>
            </w:pPr>
            <w:r w:rsidRPr="00A63FC1">
              <w:rPr>
                <w:rFonts w:ascii="Times New Roman" w:hAnsi="Times New Roman"/>
                <w:sz w:val="24"/>
                <w:szCs w:val="24"/>
              </w:rPr>
              <w:t>ОД-ПР-01</w:t>
            </w:r>
          </w:p>
        </w:tc>
        <w:tc>
          <w:tcPr>
            <w:tcW w:w="7513" w:type="dxa"/>
            <w:shd w:val="clear" w:color="auto" w:fill="auto"/>
            <w:vAlign w:val="center"/>
          </w:tcPr>
          <w:p w14:paraId="066A3803"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hyperlink r:id="rId60" w:history="1">
              <w:r w:rsidRPr="00A63FC1">
                <w:rPr>
                  <w:rFonts w:ascii="Times New Roman" w:hAnsi="Times New Roman"/>
                  <w:sz w:val="24"/>
                  <w:szCs w:val="24"/>
                </w:rPr>
                <w:t xml:space="preserve">Правила пользования библиотекой ГБПОУ КК ЕПК </w:t>
              </w:r>
            </w:hyperlink>
          </w:p>
        </w:tc>
      </w:tr>
    </w:tbl>
    <w:p w14:paraId="1FEC4B1C" w14:textId="77777777" w:rsidR="0071576F" w:rsidRPr="00997F1F" w:rsidRDefault="0071576F" w:rsidP="0071576F">
      <w:pPr>
        <w:spacing w:after="0"/>
        <w:jc w:val="center"/>
        <w:rPr>
          <w:rFonts w:ascii="Times New Roman" w:hAnsi="Times New Roman"/>
          <w:b/>
          <w:sz w:val="24"/>
          <w:szCs w:val="28"/>
          <w:highlight w:val="yellow"/>
        </w:rPr>
      </w:pPr>
    </w:p>
    <w:p w14:paraId="470A2399" w14:textId="77777777" w:rsidR="0071576F" w:rsidRPr="00A32FD0" w:rsidRDefault="0071576F" w:rsidP="0071576F">
      <w:pPr>
        <w:spacing w:after="0"/>
        <w:jc w:val="center"/>
        <w:rPr>
          <w:rFonts w:ascii="Times New Roman" w:hAnsi="Times New Roman"/>
          <w:b/>
          <w:sz w:val="28"/>
          <w:szCs w:val="28"/>
        </w:rPr>
      </w:pPr>
      <w:r w:rsidRPr="00A32FD0">
        <w:rPr>
          <w:rFonts w:ascii="Times New Roman" w:hAnsi="Times New Roman"/>
          <w:b/>
          <w:sz w:val="28"/>
          <w:szCs w:val="28"/>
        </w:rPr>
        <w:t xml:space="preserve">Коды локальных актов по </w:t>
      </w:r>
      <w:r w:rsidR="00A92C9F" w:rsidRPr="00A32FD0">
        <w:rPr>
          <w:rFonts w:ascii="Times New Roman" w:hAnsi="Times New Roman"/>
          <w:b/>
          <w:sz w:val="28"/>
          <w:szCs w:val="28"/>
        </w:rPr>
        <w:t>учебной работе</w:t>
      </w:r>
    </w:p>
    <w:p w14:paraId="6B0487C9" w14:textId="77777777" w:rsidR="0071576F" w:rsidRPr="00997F1F" w:rsidRDefault="0071576F" w:rsidP="0071576F">
      <w:pPr>
        <w:spacing w:after="0"/>
        <w:jc w:val="center"/>
        <w:rPr>
          <w:rFonts w:ascii="Times New Roman" w:hAnsi="Times New Roman"/>
          <w:b/>
          <w:sz w:val="20"/>
          <w:szCs w:val="28"/>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18"/>
        <w:gridCol w:w="7513"/>
      </w:tblGrid>
      <w:tr w:rsidR="00495BBC" w:rsidRPr="00A63FC1" w14:paraId="74050A3C" w14:textId="77777777" w:rsidTr="00A42DAB">
        <w:tc>
          <w:tcPr>
            <w:tcW w:w="675" w:type="dxa"/>
            <w:vAlign w:val="center"/>
          </w:tcPr>
          <w:p w14:paraId="27DA16BE" w14:textId="77777777" w:rsidR="00495BBC" w:rsidRPr="00A63FC1" w:rsidRDefault="00495BBC" w:rsidP="00A42DAB">
            <w:pPr>
              <w:spacing w:after="0" w:line="240" w:lineRule="auto"/>
              <w:jc w:val="center"/>
              <w:rPr>
                <w:rFonts w:ascii="Times New Roman" w:hAnsi="Times New Roman"/>
                <w:sz w:val="24"/>
                <w:szCs w:val="24"/>
              </w:rPr>
            </w:pPr>
            <w:r w:rsidRPr="00A63FC1">
              <w:rPr>
                <w:rFonts w:ascii="Times New Roman" w:hAnsi="Times New Roman"/>
                <w:sz w:val="24"/>
                <w:szCs w:val="24"/>
              </w:rPr>
              <w:t>№</w:t>
            </w:r>
          </w:p>
          <w:p w14:paraId="74A74013" w14:textId="77777777" w:rsidR="00495BBC" w:rsidRPr="00A63FC1" w:rsidRDefault="00495BBC" w:rsidP="00A42DAB">
            <w:pPr>
              <w:spacing w:after="0" w:line="240" w:lineRule="auto"/>
              <w:jc w:val="center"/>
              <w:rPr>
                <w:rFonts w:ascii="Times New Roman" w:hAnsi="Times New Roman"/>
                <w:sz w:val="24"/>
                <w:szCs w:val="24"/>
              </w:rPr>
            </w:pPr>
            <w:r w:rsidRPr="00A63FC1">
              <w:rPr>
                <w:rFonts w:ascii="Times New Roman" w:hAnsi="Times New Roman"/>
                <w:sz w:val="24"/>
                <w:szCs w:val="24"/>
              </w:rPr>
              <w:t>п/п</w:t>
            </w:r>
          </w:p>
        </w:tc>
        <w:tc>
          <w:tcPr>
            <w:tcW w:w="1418" w:type="dxa"/>
            <w:shd w:val="clear" w:color="auto" w:fill="auto"/>
            <w:vAlign w:val="center"/>
          </w:tcPr>
          <w:p w14:paraId="4F521CED" w14:textId="77777777" w:rsidR="00495BBC" w:rsidRPr="00A63FC1" w:rsidRDefault="00495BBC" w:rsidP="00A42DAB">
            <w:pPr>
              <w:spacing w:after="0" w:line="240" w:lineRule="auto"/>
              <w:jc w:val="center"/>
              <w:rPr>
                <w:rFonts w:ascii="Times New Roman" w:hAnsi="Times New Roman"/>
                <w:sz w:val="24"/>
                <w:szCs w:val="24"/>
              </w:rPr>
            </w:pPr>
            <w:r w:rsidRPr="00A63FC1">
              <w:rPr>
                <w:rFonts w:ascii="Times New Roman" w:hAnsi="Times New Roman"/>
                <w:sz w:val="24"/>
                <w:szCs w:val="24"/>
              </w:rPr>
              <w:t>Код</w:t>
            </w:r>
          </w:p>
        </w:tc>
        <w:tc>
          <w:tcPr>
            <w:tcW w:w="7513" w:type="dxa"/>
            <w:shd w:val="clear" w:color="auto" w:fill="auto"/>
            <w:vAlign w:val="center"/>
          </w:tcPr>
          <w:p w14:paraId="1C2C8C0A" w14:textId="77777777" w:rsidR="00495BBC" w:rsidRPr="00A63FC1" w:rsidRDefault="00495BBC" w:rsidP="00A42DAB">
            <w:pPr>
              <w:spacing w:after="0" w:line="240" w:lineRule="auto"/>
              <w:jc w:val="center"/>
              <w:rPr>
                <w:rFonts w:ascii="Times New Roman" w:hAnsi="Times New Roman"/>
                <w:sz w:val="24"/>
                <w:szCs w:val="24"/>
              </w:rPr>
            </w:pPr>
            <w:r w:rsidRPr="00A63FC1">
              <w:rPr>
                <w:rFonts w:ascii="Times New Roman" w:hAnsi="Times New Roman"/>
                <w:sz w:val="24"/>
                <w:szCs w:val="24"/>
              </w:rPr>
              <w:t>Наименование</w:t>
            </w:r>
          </w:p>
        </w:tc>
      </w:tr>
      <w:tr w:rsidR="00495BBC" w:rsidRPr="00A63FC1" w14:paraId="3279B1DA" w14:textId="77777777" w:rsidTr="00A42DAB">
        <w:tc>
          <w:tcPr>
            <w:tcW w:w="675" w:type="dxa"/>
          </w:tcPr>
          <w:p w14:paraId="00669F41" w14:textId="77777777" w:rsidR="00495BBC" w:rsidRPr="00A63FC1" w:rsidRDefault="00495BBC" w:rsidP="00A42DAB">
            <w:pPr>
              <w:pStyle w:val="Default"/>
              <w:jc w:val="center"/>
              <w:rPr>
                <w:color w:val="auto"/>
              </w:rPr>
            </w:pPr>
            <w:r w:rsidRPr="00A63FC1">
              <w:rPr>
                <w:color w:val="auto"/>
              </w:rPr>
              <w:t>1</w:t>
            </w:r>
          </w:p>
        </w:tc>
        <w:tc>
          <w:tcPr>
            <w:tcW w:w="1418" w:type="dxa"/>
            <w:shd w:val="clear" w:color="auto" w:fill="auto"/>
            <w:vAlign w:val="center"/>
          </w:tcPr>
          <w:p w14:paraId="7BF8330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УР-П-01</w:t>
            </w:r>
          </w:p>
        </w:tc>
        <w:tc>
          <w:tcPr>
            <w:tcW w:w="7513" w:type="dxa"/>
            <w:shd w:val="clear" w:color="auto" w:fill="auto"/>
          </w:tcPr>
          <w:p w14:paraId="7BCAE9D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образовательной деятельности ГБПОУ КК ЕПК </w:t>
            </w:r>
          </w:p>
        </w:tc>
      </w:tr>
      <w:tr w:rsidR="00495BBC" w:rsidRPr="00A63FC1" w14:paraId="16212ED9" w14:textId="77777777" w:rsidTr="00A42DAB">
        <w:tc>
          <w:tcPr>
            <w:tcW w:w="675" w:type="dxa"/>
          </w:tcPr>
          <w:p w14:paraId="01A8BC76" w14:textId="77777777" w:rsidR="00495BBC" w:rsidRPr="00A63FC1" w:rsidRDefault="00495BBC" w:rsidP="00A42DAB">
            <w:pPr>
              <w:pStyle w:val="Default"/>
              <w:jc w:val="center"/>
              <w:rPr>
                <w:color w:val="auto"/>
              </w:rPr>
            </w:pPr>
            <w:r w:rsidRPr="00A63FC1">
              <w:rPr>
                <w:color w:val="auto"/>
              </w:rPr>
              <w:t>2</w:t>
            </w:r>
          </w:p>
        </w:tc>
        <w:tc>
          <w:tcPr>
            <w:tcW w:w="1418" w:type="dxa"/>
            <w:shd w:val="clear" w:color="auto" w:fill="auto"/>
            <w:vAlign w:val="center"/>
          </w:tcPr>
          <w:p w14:paraId="41529A30"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УР-П-02</w:t>
            </w:r>
          </w:p>
        </w:tc>
        <w:tc>
          <w:tcPr>
            <w:tcW w:w="7513" w:type="dxa"/>
            <w:shd w:val="clear" w:color="auto" w:fill="auto"/>
          </w:tcPr>
          <w:p w14:paraId="18F1FA6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правилах ведения учебной документации в ГБПОУ КК ЕПК </w:t>
            </w:r>
          </w:p>
        </w:tc>
      </w:tr>
      <w:tr w:rsidR="00495BBC" w:rsidRPr="00A63FC1" w14:paraId="0F985CC0" w14:textId="77777777" w:rsidTr="00A42DAB">
        <w:tc>
          <w:tcPr>
            <w:tcW w:w="675" w:type="dxa"/>
          </w:tcPr>
          <w:p w14:paraId="120EE8FE" w14:textId="77777777" w:rsidR="00495BBC" w:rsidRPr="00A63FC1" w:rsidRDefault="00495BBC" w:rsidP="00A42DAB">
            <w:pPr>
              <w:pStyle w:val="Default"/>
              <w:jc w:val="center"/>
              <w:rPr>
                <w:color w:val="auto"/>
              </w:rPr>
            </w:pPr>
            <w:r w:rsidRPr="00A63FC1">
              <w:rPr>
                <w:color w:val="auto"/>
              </w:rPr>
              <w:t>3</w:t>
            </w:r>
          </w:p>
        </w:tc>
        <w:tc>
          <w:tcPr>
            <w:tcW w:w="1418" w:type="dxa"/>
            <w:shd w:val="clear" w:color="auto" w:fill="auto"/>
            <w:vAlign w:val="center"/>
          </w:tcPr>
          <w:p w14:paraId="610D078D"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УР-П-03</w:t>
            </w:r>
          </w:p>
        </w:tc>
        <w:tc>
          <w:tcPr>
            <w:tcW w:w="7513" w:type="dxa"/>
            <w:shd w:val="clear" w:color="auto" w:fill="auto"/>
          </w:tcPr>
          <w:p w14:paraId="4BE79DA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Порядок тарификации и установления учебной нагрузки (педагогической работы) педагогических работников ГБПОУ КК ЕПК </w:t>
            </w:r>
          </w:p>
        </w:tc>
      </w:tr>
      <w:tr w:rsidR="00495BBC" w:rsidRPr="00A63FC1" w14:paraId="6DDB2558" w14:textId="77777777" w:rsidTr="00A42DAB">
        <w:tc>
          <w:tcPr>
            <w:tcW w:w="675" w:type="dxa"/>
          </w:tcPr>
          <w:p w14:paraId="632AEAFE" w14:textId="77777777" w:rsidR="00495BBC" w:rsidRPr="00A63FC1" w:rsidRDefault="00495BBC" w:rsidP="00A42DAB">
            <w:pPr>
              <w:pStyle w:val="Default"/>
              <w:jc w:val="center"/>
              <w:rPr>
                <w:color w:val="auto"/>
              </w:rPr>
            </w:pPr>
            <w:r w:rsidRPr="00A63FC1">
              <w:rPr>
                <w:color w:val="auto"/>
              </w:rPr>
              <w:t>4</w:t>
            </w:r>
          </w:p>
        </w:tc>
        <w:tc>
          <w:tcPr>
            <w:tcW w:w="1418" w:type="dxa"/>
            <w:shd w:val="clear" w:color="auto" w:fill="auto"/>
            <w:vAlign w:val="center"/>
          </w:tcPr>
          <w:p w14:paraId="008609CA"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УР-П-04</w:t>
            </w:r>
          </w:p>
        </w:tc>
        <w:tc>
          <w:tcPr>
            <w:tcW w:w="7513" w:type="dxa"/>
            <w:shd w:val="clear" w:color="auto" w:fill="auto"/>
          </w:tcPr>
          <w:p w14:paraId="313232F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порядке перевода, отчисления и восстановления обучающихся  ГБПОУ КК ЕПК </w:t>
            </w:r>
          </w:p>
        </w:tc>
      </w:tr>
      <w:tr w:rsidR="00495BBC" w:rsidRPr="00A63FC1" w14:paraId="254E3077" w14:textId="77777777" w:rsidTr="00A42DAB">
        <w:tc>
          <w:tcPr>
            <w:tcW w:w="675" w:type="dxa"/>
          </w:tcPr>
          <w:p w14:paraId="0B349BF8" w14:textId="77777777" w:rsidR="00495BBC" w:rsidRPr="00A63FC1" w:rsidRDefault="00495BBC" w:rsidP="00A42DAB">
            <w:pPr>
              <w:pStyle w:val="Default"/>
              <w:jc w:val="center"/>
              <w:rPr>
                <w:color w:val="auto"/>
              </w:rPr>
            </w:pPr>
            <w:r w:rsidRPr="00A63FC1">
              <w:rPr>
                <w:color w:val="auto"/>
              </w:rPr>
              <w:t>5</w:t>
            </w:r>
          </w:p>
        </w:tc>
        <w:tc>
          <w:tcPr>
            <w:tcW w:w="1418" w:type="dxa"/>
            <w:shd w:val="clear" w:color="auto" w:fill="auto"/>
            <w:vAlign w:val="center"/>
          </w:tcPr>
          <w:p w14:paraId="7C501FA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УР-П-05</w:t>
            </w:r>
          </w:p>
        </w:tc>
        <w:tc>
          <w:tcPr>
            <w:tcW w:w="7513" w:type="dxa"/>
            <w:shd w:val="clear" w:color="auto" w:fill="auto"/>
          </w:tcPr>
          <w:p w14:paraId="28DC44F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внутриколледжном контроле в ГБПОУ КК ЕПК </w:t>
            </w:r>
          </w:p>
        </w:tc>
      </w:tr>
      <w:tr w:rsidR="00495BBC" w:rsidRPr="00A63FC1" w14:paraId="4F0896AD" w14:textId="77777777" w:rsidTr="00A42DAB">
        <w:tc>
          <w:tcPr>
            <w:tcW w:w="675" w:type="dxa"/>
          </w:tcPr>
          <w:p w14:paraId="43A60751" w14:textId="77777777" w:rsidR="00495BBC" w:rsidRPr="00A63FC1" w:rsidRDefault="00495BBC" w:rsidP="00A42DAB">
            <w:pPr>
              <w:pStyle w:val="Default"/>
              <w:jc w:val="center"/>
              <w:rPr>
                <w:color w:val="auto"/>
              </w:rPr>
            </w:pPr>
            <w:r w:rsidRPr="00A63FC1">
              <w:rPr>
                <w:color w:val="auto"/>
              </w:rPr>
              <w:t>6</w:t>
            </w:r>
          </w:p>
        </w:tc>
        <w:tc>
          <w:tcPr>
            <w:tcW w:w="1418" w:type="dxa"/>
            <w:shd w:val="clear" w:color="auto" w:fill="auto"/>
            <w:vAlign w:val="center"/>
          </w:tcPr>
          <w:p w14:paraId="5373903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УР-П-06</w:t>
            </w:r>
          </w:p>
        </w:tc>
        <w:tc>
          <w:tcPr>
            <w:tcW w:w="7513" w:type="dxa"/>
            <w:shd w:val="clear" w:color="auto" w:fill="auto"/>
          </w:tcPr>
          <w:p w14:paraId="13701CA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текущем контроле успеваемости и промежуточной аттестации обучающихся в ГБПОУ КК ЕПК </w:t>
            </w:r>
          </w:p>
        </w:tc>
      </w:tr>
      <w:tr w:rsidR="00495BBC" w:rsidRPr="00A63FC1" w14:paraId="22BE2743" w14:textId="77777777" w:rsidTr="00A42DAB">
        <w:tc>
          <w:tcPr>
            <w:tcW w:w="675" w:type="dxa"/>
          </w:tcPr>
          <w:p w14:paraId="17893A6D" w14:textId="77777777" w:rsidR="00495BBC" w:rsidRPr="00A63FC1" w:rsidRDefault="00495BBC" w:rsidP="00A42DAB">
            <w:pPr>
              <w:pStyle w:val="Default"/>
              <w:jc w:val="center"/>
              <w:rPr>
                <w:color w:val="auto"/>
              </w:rPr>
            </w:pPr>
            <w:r w:rsidRPr="00A63FC1">
              <w:rPr>
                <w:color w:val="auto"/>
              </w:rPr>
              <w:t>7</w:t>
            </w:r>
          </w:p>
        </w:tc>
        <w:tc>
          <w:tcPr>
            <w:tcW w:w="1418" w:type="dxa"/>
            <w:shd w:val="clear" w:color="auto" w:fill="auto"/>
            <w:vAlign w:val="center"/>
          </w:tcPr>
          <w:p w14:paraId="0693175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УР-П-07</w:t>
            </w:r>
          </w:p>
        </w:tc>
        <w:tc>
          <w:tcPr>
            <w:tcW w:w="7513" w:type="dxa"/>
            <w:shd w:val="clear" w:color="auto" w:fill="auto"/>
          </w:tcPr>
          <w:p w14:paraId="53F2C00A" w14:textId="77777777" w:rsidR="00495BBC" w:rsidRPr="00A63FC1" w:rsidRDefault="00495BBC" w:rsidP="00A42DAB">
            <w:pPr>
              <w:spacing w:after="0" w:line="240" w:lineRule="auto"/>
              <w:jc w:val="both"/>
              <w:textAlignment w:val="baseline"/>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дуальном обучении обучающихся ГБПОУ КК ЕПК </w:t>
            </w:r>
          </w:p>
        </w:tc>
      </w:tr>
      <w:tr w:rsidR="00495BBC" w:rsidRPr="00A63FC1" w14:paraId="01047541" w14:textId="77777777" w:rsidTr="00A42DAB">
        <w:tc>
          <w:tcPr>
            <w:tcW w:w="675" w:type="dxa"/>
          </w:tcPr>
          <w:p w14:paraId="73F4F0D4" w14:textId="77777777" w:rsidR="00495BBC" w:rsidRPr="00A63FC1" w:rsidRDefault="00495BBC" w:rsidP="00A42DAB">
            <w:pPr>
              <w:pStyle w:val="Default"/>
              <w:jc w:val="center"/>
              <w:rPr>
                <w:color w:val="auto"/>
              </w:rPr>
            </w:pPr>
            <w:r w:rsidRPr="00A63FC1">
              <w:rPr>
                <w:color w:val="auto"/>
              </w:rPr>
              <w:t>8</w:t>
            </w:r>
          </w:p>
        </w:tc>
        <w:tc>
          <w:tcPr>
            <w:tcW w:w="1418" w:type="dxa"/>
            <w:shd w:val="clear" w:color="auto" w:fill="auto"/>
            <w:vAlign w:val="center"/>
          </w:tcPr>
          <w:p w14:paraId="16C7FDC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УР-П-08</w:t>
            </w:r>
          </w:p>
        </w:tc>
        <w:tc>
          <w:tcPr>
            <w:tcW w:w="7513" w:type="dxa"/>
            <w:shd w:val="clear" w:color="auto" w:fill="auto"/>
          </w:tcPr>
          <w:p w14:paraId="115EE85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экспертной группе ГБПОУ КК ЕПК </w:t>
            </w:r>
          </w:p>
        </w:tc>
      </w:tr>
      <w:tr w:rsidR="00495BBC" w:rsidRPr="00A63FC1" w14:paraId="7C0C8B60" w14:textId="77777777" w:rsidTr="00A42DAB">
        <w:tc>
          <w:tcPr>
            <w:tcW w:w="675" w:type="dxa"/>
          </w:tcPr>
          <w:p w14:paraId="2312E6B4" w14:textId="77777777" w:rsidR="00495BBC" w:rsidRPr="00A63FC1" w:rsidRDefault="00495BBC" w:rsidP="00A42DAB">
            <w:pPr>
              <w:pStyle w:val="Default"/>
              <w:jc w:val="center"/>
              <w:rPr>
                <w:color w:val="auto"/>
              </w:rPr>
            </w:pPr>
            <w:r w:rsidRPr="00A63FC1">
              <w:rPr>
                <w:color w:val="auto"/>
              </w:rPr>
              <w:t>9</w:t>
            </w:r>
          </w:p>
        </w:tc>
        <w:tc>
          <w:tcPr>
            <w:tcW w:w="1418" w:type="dxa"/>
            <w:shd w:val="clear" w:color="auto" w:fill="auto"/>
            <w:vAlign w:val="center"/>
          </w:tcPr>
          <w:p w14:paraId="272941B0"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УР-П-09</w:t>
            </w:r>
          </w:p>
        </w:tc>
        <w:tc>
          <w:tcPr>
            <w:tcW w:w="7513" w:type="dxa"/>
            <w:shd w:val="clear" w:color="auto" w:fill="auto"/>
          </w:tcPr>
          <w:p w14:paraId="74C9C80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методической работе преподавателей ГБПОУ КК ЕПК </w:t>
            </w:r>
          </w:p>
        </w:tc>
      </w:tr>
      <w:tr w:rsidR="00495BBC" w:rsidRPr="00A63FC1" w14:paraId="55A2261C" w14:textId="77777777" w:rsidTr="00A42DAB">
        <w:tc>
          <w:tcPr>
            <w:tcW w:w="675" w:type="dxa"/>
          </w:tcPr>
          <w:p w14:paraId="084BD2A5" w14:textId="77777777" w:rsidR="00495BBC" w:rsidRPr="00A63FC1" w:rsidRDefault="00495BBC" w:rsidP="00A42DAB">
            <w:pPr>
              <w:pStyle w:val="Default"/>
              <w:jc w:val="center"/>
              <w:rPr>
                <w:color w:val="auto"/>
              </w:rPr>
            </w:pPr>
            <w:r w:rsidRPr="00A63FC1">
              <w:rPr>
                <w:color w:val="auto"/>
              </w:rPr>
              <w:t>10</w:t>
            </w:r>
          </w:p>
        </w:tc>
        <w:tc>
          <w:tcPr>
            <w:tcW w:w="1418" w:type="dxa"/>
            <w:shd w:val="clear" w:color="auto" w:fill="auto"/>
            <w:vAlign w:val="center"/>
          </w:tcPr>
          <w:p w14:paraId="5FDCC5A7"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УР-П-10</w:t>
            </w:r>
          </w:p>
        </w:tc>
        <w:tc>
          <w:tcPr>
            <w:tcW w:w="7513" w:type="dxa"/>
            <w:shd w:val="clear" w:color="auto" w:fill="auto"/>
          </w:tcPr>
          <w:p w14:paraId="33977CF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порядке зачета ГБПОУ КК ЕПК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tc>
      </w:tr>
      <w:tr w:rsidR="00495BBC" w:rsidRPr="00A63FC1" w14:paraId="45657F0B" w14:textId="77777777" w:rsidTr="00A42DAB">
        <w:tc>
          <w:tcPr>
            <w:tcW w:w="675" w:type="dxa"/>
          </w:tcPr>
          <w:p w14:paraId="489CEF37" w14:textId="77777777" w:rsidR="00495BBC" w:rsidRPr="00A63FC1" w:rsidRDefault="00495BBC" w:rsidP="00A42DAB">
            <w:pPr>
              <w:pStyle w:val="Default"/>
              <w:jc w:val="center"/>
              <w:rPr>
                <w:color w:val="auto"/>
              </w:rPr>
            </w:pPr>
            <w:r w:rsidRPr="00A63FC1">
              <w:rPr>
                <w:color w:val="auto"/>
              </w:rPr>
              <w:t>11</w:t>
            </w:r>
          </w:p>
        </w:tc>
        <w:tc>
          <w:tcPr>
            <w:tcW w:w="1418" w:type="dxa"/>
            <w:shd w:val="clear" w:color="auto" w:fill="auto"/>
            <w:vAlign w:val="center"/>
          </w:tcPr>
          <w:p w14:paraId="4791F22A"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УР-П-11</w:t>
            </w:r>
          </w:p>
        </w:tc>
        <w:tc>
          <w:tcPr>
            <w:tcW w:w="7513" w:type="dxa"/>
            <w:shd w:val="clear" w:color="auto" w:fill="auto"/>
          </w:tcPr>
          <w:p w14:paraId="4503FF4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порядке проведения лабораторных работ и практических занятий в ГБПОУ КК ЕПК</w:t>
            </w:r>
          </w:p>
        </w:tc>
      </w:tr>
      <w:tr w:rsidR="00495BBC" w:rsidRPr="00A63FC1" w14:paraId="2CE925E4" w14:textId="77777777" w:rsidTr="00A42DAB">
        <w:tc>
          <w:tcPr>
            <w:tcW w:w="675" w:type="dxa"/>
          </w:tcPr>
          <w:p w14:paraId="61C79592" w14:textId="77777777" w:rsidR="00495BBC" w:rsidRPr="00A63FC1" w:rsidRDefault="00495BBC" w:rsidP="00A42DAB">
            <w:pPr>
              <w:pStyle w:val="Default"/>
              <w:jc w:val="center"/>
              <w:rPr>
                <w:color w:val="auto"/>
              </w:rPr>
            </w:pPr>
            <w:r w:rsidRPr="00A63FC1">
              <w:rPr>
                <w:color w:val="auto"/>
              </w:rPr>
              <w:t>12</w:t>
            </w:r>
          </w:p>
        </w:tc>
        <w:tc>
          <w:tcPr>
            <w:tcW w:w="1418" w:type="dxa"/>
            <w:shd w:val="clear" w:color="auto" w:fill="auto"/>
            <w:vAlign w:val="center"/>
          </w:tcPr>
          <w:p w14:paraId="40C1F44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УР-П-12</w:t>
            </w:r>
          </w:p>
        </w:tc>
        <w:tc>
          <w:tcPr>
            <w:tcW w:w="7513" w:type="dxa"/>
            <w:shd w:val="clear" w:color="auto" w:fill="auto"/>
          </w:tcPr>
          <w:p w14:paraId="6BC62E3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использования консультативных часов в ГБПОУ КК ЕПК</w:t>
            </w:r>
          </w:p>
        </w:tc>
      </w:tr>
      <w:tr w:rsidR="00495BBC" w:rsidRPr="00A63FC1" w14:paraId="490653D9" w14:textId="77777777" w:rsidTr="00A42DAB">
        <w:tc>
          <w:tcPr>
            <w:tcW w:w="675" w:type="dxa"/>
          </w:tcPr>
          <w:p w14:paraId="075F712D" w14:textId="77777777" w:rsidR="00495BBC" w:rsidRPr="00A63FC1" w:rsidRDefault="00495BBC" w:rsidP="00A42DAB">
            <w:pPr>
              <w:pStyle w:val="Default"/>
              <w:jc w:val="center"/>
              <w:rPr>
                <w:color w:val="auto"/>
              </w:rPr>
            </w:pPr>
            <w:r w:rsidRPr="00A63FC1">
              <w:rPr>
                <w:color w:val="auto"/>
              </w:rPr>
              <w:t>13</w:t>
            </w:r>
          </w:p>
        </w:tc>
        <w:tc>
          <w:tcPr>
            <w:tcW w:w="1418" w:type="dxa"/>
            <w:shd w:val="clear" w:color="auto" w:fill="auto"/>
            <w:vAlign w:val="center"/>
          </w:tcPr>
          <w:p w14:paraId="73857A8D"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УР-П-13</w:t>
            </w:r>
          </w:p>
        </w:tc>
        <w:tc>
          <w:tcPr>
            <w:tcW w:w="7513" w:type="dxa"/>
            <w:shd w:val="clear" w:color="auto" w:fill="auto"/>
          </w:tcPr>
          <w:p w14:paraId="62BB5DB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bCs/>
                <w:sz w:val="24"/>
                <w:szCs w:val="24"/>
                <w:lang w:eastAsia="ru-RU"/>
              </w:rPr>
              <w:t xml:space="preserve">Положение об условиях обучения инвалидов и лиц с ограниченными возможностями здоровья в ГБПОУ КК ЕПК </w:t>
            </w:r>
          </w:p>
        </w:tc>
      </w:tr>
      <w:tr w:rsidR="00495BBC" w:rsidRPr="00A63FC1" w14:paraId="1188E96B" w14:textId="77777777" w:rsidTr="00A42DAB">
        <w:trPr>
          <w:trHeight w:val="412"/>
        </w:trPr>
        <w:tc>
          <w:tcPr>
            <w:tcW w:w="675" w:type="dxa"/>
          </w:tcPr>
          <w:p w14:paraId="12CB920A" w14:textId="77777777" w:rsidR="00495BBC" w:rsidRPr="00A63FC1" w:rsidRDefault="00495BBC" w:rsidP="00A42DAB">
            <w:pPr>
              <w:pStyle w:val="Default"/>
              <w:jc w:val="center"/>
              <w:rPr>
                <w:color w:val="auto"/>
              </w:rPr>
            </w:pPr>
            <w:r w:rsidRPr="00A63FC1">
              <w:rPr>
                <w:color w:val="auto"/>
              </w:rPr>
              <w:t>14</w:t>
            </w:r>
          </w:p>
        </w:tc>
        <w:tc>
          <w:tcPr>
            <w:tcW w:w="1418" w:type="dxa"/>
            <w:shd w:val="clear" w:color="auto" w:fill="auto"/>
            <w:vAlign w:val="center"/>
          </w:tcPr>
          <w:p w14:paraId="26AE33D2"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УР-П-14</w:t>
            </w:r>
          </w:p>
        </w:tc>
        <w:tc>
          <w:tcPr>
            <w:tcW w:w="7513" w:type="dxa"/>
            <w:shd w:val="clear" w:color="auto" w:fill="auto"/>
          </w:tcPr>
          <w:p w14:paraId="0406BCE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Порядок экспертизы, утверждения и хранения материалов промежуточной и итоговой аттестации в  ГБПОУ КК ЕПК </w:t>
            </w:r>
          </w:p>
        </w:tc>
      </w:tr>
      <w:tr w:rsidR="00495BBC" w:rsidRPr="00A63FC1" w14:paraId="75FCACD3" w14:textId="77777777" w:rsidTr="00A42DAB">
        <w:tc>
          <w:tcPr>
            <w:tcW w:w="675" w:type="dxa"/>
          </w:tcPr>
          <w:p w14:paraId="4C6F7401" w14:textId="77777777" w:rsidR="00495BBC" w:rsidRPr="00A63FC1" w:rsidRDefault="00495BBC" w:rsidP="00A42DAB">
            <w:pPr>
              <w:pStyle w:val="Default"/>
              <w:jc w:val="center"/>
              <w:rPr>
                <w:color w:val="auto"/>
              </w:rPr>
            </w:pPr>
            <w:r w:rsidRPr="00A63FC1">
              <w:rPr>
                <w:color w:val="auto"/>
              </w:rPr>
              <w:t>15</w:t>
            </w:r>
          </w:p>
        </w:tc>
        <w:tc>
          <w:tcPr>
            <w:tcW w:w="1418" w:type="dxa"/>
            <w:shd w:val="clear" w:color="auto" w:fill="auto"/>
            <w:vAlign w:val="center"/>
          </w:tcPr>
          <w:p w14:paraId="6AC224CD"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УР-П-15</w:t>
            </w:r>
          </w:p>
        </w:tc>
        <w:tc>
          <w:tcPr>
            <w:tcW w:w="7513" w:type="dxa"/>
            <w:shd w:val="clear" w:color="auto" w:fill="auto"/>
          </w:tcPr>
          <w:p w14:paraId="350AAF87"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Порядок заполнения, ведения и проверки журналов учебных занятий в ГБПОУ КК ЕПК </w:t>
            </w:r>
          </w:p>
        </w:tc>
      </w:tr>
      <w:tr w:rsidR="00495BBC" w:rsidRPr="00A63FC1" w14:paraId="6DDFB26D" w14:textId="77777777" w:rsidTr="00A42DAB">
        <w:tc>
          <w:tcPr>
            <w:tcW w:w="675" w:type="dxa"/>
          </w:tcPr>
          <w:p w14:paraId="797F123C" w14:textId="77777777" w:rsidR="00495BBC" w:rsidRPr="00A63FC1" w:rsidRDefault="00495BBC" w:rsidP="00A42DAB">
            <w:pPr>
              <w:pStyle w:val="Default"/>
              <w:jc w:val="center"/>
              <w:rPr>
                <w:color w:val="auto"/>
              </w:rPr>
            </w:pPr>
            <w:r w:rsidRPr="00A63FC1">
              <w:rPr>
                <w:color w:val="auto"/>
              </w:rPr>
              <w:t>16</w:t>
            </w:r>
          </w:p>
        </w:tc>
        <w:tc>
          <w:tcPr>
            <w:tcW w:w="1418" w:type="dxa"/>
            <w:shd w:val="clear" w:color="auto" w:fill="auto"/>
            <w:vAlign w:val="center"/>
          </w:tcPr>
          <w:p w14:paraId="1AEB841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УР-П-16</w:t>
            </w:r>
          </w:p>
        </w:tc>
        <w:tc>
          <w:tcPr>
            <w:tcW w:w="7513" w:type="dxa"/>
            <w:shd w:val="clear" w:color="auto" w:fill="auto"/>
          </w:tcPr>
          <w:p w14:paraId="5837C078" w14:textId="77777777" w:rsidR="00495BBC" w:rsidRPr="00A63FC1" w:rsidRDefault="00495BBC" w:rsidP="00A42DAB">
            <w:pPr>
              <w:suppressAutoHyphens/>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организации обучения по индивидуальному учебному плану в ГБПОУ КК ЕПК</w:t>
            </w:r>
          </w:p>
        </w:tc>
      </w:tr>
      <w:tr w:rsidR="00495BBC" w:rsidRPr="00A63FC1" w14:paraId="09C8F504" w14:textId="77777777" w:rsidTr="00A42DAB">
        <w:tc>
          <w:tcPr>
            <w:tcW w:w="675" w:type="dxa"/>
          </w:tcPr>
          <w:p w14:paraId="39CD02F3" w14:textId="77777777" w:rsidR="00495BBC" w:rsidRPr="00A63FC1" w:rsidRDefault="00495BBC" w:rsidP="00A42DAB">
            <w:pPr>
              <w:pStyle w:val="Default"/>
              <w:jc w:val="center"/>
              <w:rPr>
                <w:color w:val="auto"/>
              </w:rPr>
            </w:pPr>
            <w:r w:rsidRPr="00A63FC1">
              <w:rPr>
                <w:color w:val="auto"/>
              </w:rPr>
              <w:t>17</w:t>
            </w:r>
          </w:p>
        </w:tc>
        <w:tc>
          <w:tcPr>
            <w:tcW w:w="1418" w:type="dxa"/>
            <w:shd w:val="clear" w:color="auto" w:fill="auto"/>
            <w:vAlign w:val="center"/>
          </w:tcPr>
          <w:p w14:paraId="08F6E7C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УР-П-18</w:t>
            </w:r>
          </w:p>
        </w:tc>
        <w:tc>
          <w:tcPr>
            <w:tcW w:w="7513" w:type="dxa"/>
            <w:shd w:val="clear" w:color="auto" w:fill="auto"/>
          </w:tcPr>
          <w:p w14:paraId="0326FD1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обобщении передового педагогического опыта в </w:t>
            </w:r>
            <w:r w:rsidRPr="00A63FC1">
              <w:rPr>
                <w:rFonts w:ascii="Times New Roman" w:hAnsi="Times New Roman"/>
                <w:sz w:val="24"/>
                <w:szCs w:val="24"/>
                <w:lang w:eastAsia="ru-RU"/>
              </w:rPr>
              <w:lastRenderedPageBreak/>
              <w:t xml:space="preserve">ГБПОУ КК ЕПК </w:t>
            </w:r>
          </w:p>
        </w:tc>
      </w:tr>
      <w:tr w:rsidR="00495BBC" w:rsidRPr="00A63FC1" w14:paraId="12856623" w14:textId="77777777" w:rsidTr="00A42DAB">
        <w:tc>
          <w:tcPr>
            <w:tcW w:w="675" w:type="dxa"/>
          </w:tcPr>
          <w:p w14:paraId="7D6C45C3" w14:textId="77777777" w:rsidR="00495BBC" w:rsidRPr="00A63FC1" w:rsidRDefault="00495BBC" w:rsidP="00A42DAB">
            <w:pPr>
              <w:pStyle w:val="Default"/>
              <w:jc w:val="center"/>
              <w:rPr>
                <w:color w:val="auto"/>
              </w:rPr>
            </w:pPr>
            <w:r w:rsidRPr="00A63FC1">
              <w:rPr>
                <w:color w:val="auto"/>
              </w:rPr>
              <w:lastRenderedPageBreak/>
              <w:t>18</w:t>
            </w:r>
          </w:p>
        </w:tc>
        <w:tc>
          <w:tcPr>
            <w:tcW w:w="1418" w:type="dxa"/>
            <w:shd w:val="clear" w:color="auto" w:fill="auto"/>
            <w:vAlign w:val="center"/>
          </w:tcPr>
          <w:p w14:paraId="3DBD3A3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УР-П-19</w:t>
            </w:r>
          </w:p>
        </w:tc>
        <w:tc>
          <w:tcPr>
            <w:tcW w:w="7513" w:type="dxa"/>
            <w:shd w:val="clear" w:color="auto" w:fill="auto"/>
          </w:tcPr>
          <w:p w14:paraId="1F6F791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методических разработках  ГБПОУ КК ЕПК </w:t>
            </w:r>
          </w:p>
        </w:tc>
      </w:tr>
      <w:tr w:rsidR="00495BBC" w:rsidRPr="00A63FC1" w14:paraId="0F586770" w14:textId="77777777" w:rsidTr="00A42DAB">
        <w:tc>
          <w:tcPr>
            <w:tcW w:w="675" w:type="dxa"/>
          </w:tcPr>
          <w:p w14:paraId="22AC0D15" w14:textId="77777777" w:rsidR="00495BBC" w:rsidRPr="00A63FC1" w:rsidRDefault="00495BBC" w:rsidP="00A42DAB">
            <w:pPr>
              <w:pStyle w:val="Default"/>
              <w:jc w:val="center"/>
              <w:rPr>
                <w:color w:val="auto"/>
              </w:rPr>
            </w:pPr>
            <w:r w:rsidRPr="00A63FC1">
              <w:rPr>
                <w:color w:val="auto"/>
              </w:rPr>
              <w:t>19</w:t>
            </w:r>
          </w:p>
        </w:tc>
        <w:tc>
          <w:tcPr>
            <w:tcW w:w="1418" w:type="dxa"/>
            <w:shd w:val="clear" w:color="auto" w:fill="auto"/>
          </w:tcPr>
          <w:p w14:paraId="3D7E933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УР-П-20</w:t>
            </w:r>
          </w:p>
        </w:tc>
        <w:tc>
          <w:tcPr>
            <w:tcW w:w="7513" w:type="dxa"/>
            <w:shd w:val="clear" w:color="auto" w:fill="auto"/>
          </w:tcPr>
          <w:p w14:paraId="3BE3058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индивидуальном проекте обучающихся ГБПОУ КК ЕПК </w:t>
            </w:r>
          </w:p>
        </w:tc>
      </w:tr>
      <w:tr w:rsidR="00495BBC" w:rsidRPr="00A63FC1" w14:paraId="26237F47" w14:textId="77777777" w:rsidTr="00A42DAB">
        <w:tc>
          <w:tcPr>
            <w:tcW w:w="675" w:type="dxa"/>
          </w:tcPr>
          <w:p w14:paraId="4D84E12B" w14:textId="77777777" w:rsidR="00495BBC" w:rsidRPr="00A63FC1" w:rsidRDefault="00495BBC" w:rsidP="00A42DAB">
            <w:pPr>
              <w:pStyle w:val="Default"/>
              <w:jc w:val="center"/>
              <w:rPr>
                <w:color w:val="auto"/>
              </w:rPr>
            </w:pPr>
            <w:r w:rsidRPr="00A63FC1">
              <w:rPr>
                <w:color w:val="auto"/>
              </w:rPr>
              <w:t>20</w:t>
            </w:r>
          </w:p>
        </w:tc>
        <w:tc>
          <w:tcPr>
            <w:tcW w:w="1418" w:type="dxa"/>
            <w:shd w:val="clear" w:color="auto" w:fill="auto"/>
            <w:vAlign w:val="center"/>
          </w:tcPr>
          <w:p w14:paraId="7DBF1246"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УР-П-21</w:t>
            </w:r>
          </w:p>
        </w:tc>
        <w:tc>
          <w:tcPr>
            <w:tcW w:w="7513" w:type="dxa"/>
            <w:shd w:val="clear" w:color="auto" w:fill="auto"/>
          </w:tcPr>
          <w:p w14:paraId="262CF79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программах учебных дисциплин и профессиональных модулей ГБПОУ КК ЕПК  </w:t>
            </w:r>
          </w:p>
        </w:tc>
      </w:tr>
      <w:tr w:rsidR="00495BBC" w:rsidRPr="00A63FC1" w14:paraId="19E7E760" w14:textId="77777777" w:rsidTr="00A42DAB">
        <w:tc>
          <w:tcPr>
            <w:tcW w:w="675" w:type="dxa"/>
          </w:tcPr>
          <w:p w14:paraId="3AD68057" w14:textId="77777777" w:rsidR="00495BBC" w:rsidRPr="00A63FC1" w:rsidRDefault="00495BBC" w:rsidP="00A42DAB">
            <w:pPr>
              <w:pStyle w:val="Default"/>
              <w:jc w:val="center"/>
              <w:rPr>
                <w:color w:val="auto"/>
              </w:rPr>
            </w:pPr>
            <w:r w:rsidRPr="00A63FC1">
              <w:rPr>
                <w:color w:val="auto"/>
              </w:rPr>
              <w:t>21</w:t>
            </w:r>
          </w:p>
        </w:tc>
        <w:tc>
          <w:tcPr>
            <w:tcW w:w="1418" w:type="dxa"/>
            <w:shd w:val="clear" w:color="auto" w:fill="auto"/>
            <w:vAlign w:val="center"/>
          </w:tcPr>
          <w:p w14:paraId="5206504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УР-П-22</w:t>
            </w:r>
          </w:p>
        </w:tc>
        <w:tc>
          <w:tcPr>
            <w:tcW w:w="7513" w:type="dxa"/>
            <w:shd w:val="clear" w:color="auto" w:fill="auto"/>
          </w:tcPr>
          <w:p w14:paraId="5741FF3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календарно-тематическом планировании  ГБПОУ КК ЕПК </w:t>
            </w:r>
          </w:p>
        </w:tc>
      </w:tr>
      <w:tr w:rsidR="00495BBC" w:rsidRPr="00A63FC1" w14:paraId="4CBC16B5" w14:textId="77777777" w:rsidTr="00A42DAB">
        <w:tc>
          <w:tcPr>
            <w:tcW w:w="675" w:type="dxa"/>
          </w:tcPr>
          <w:p w14:paraId="70A408EA" w14:textId="77777777" w:rsidR="00495BBC" w:rsidRPr="00A63FC1" w:rsidRDefault="00495BBC" w:rsidP="00A42DAB">
            <w:pPr>
              <w:pStyle w:val="Default"/>
              <w:jc w:val="center"/>
              <w:rPr>
                <w:color w:val="auto"/>
              </w:rPr>
            </w:pPr>
            <w:r w:rsidRPr="00A63FC1">
              <w:rPr>
                <w:color w:val="auto"/>
              </w:rPr>
              <w:t>22</w:t>
            </w:r>
          </w:p>
        </w:tc>
        <w:tc>
          <w:tcPr>
            <w:tcW w:w="1418" w:type="dxa"/>
            <w:shd w:val="clear" w:color="auto" w:fill="auto"/>
            <w:vAlign w:val="center"/>
          </w:tcPr>
          <w:p w14:paraId="5FF6FE4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УР-П-23</w:t>
            </w:r>
          </w:p>
        </w:tc>
        <w:tc>
          <w:tcPr>
            <w:tcW w:w="7513" w:type="dxa"/>
            <w:shd w:val="clear" w:color="auto" w:fill="auto"/>
          </w:tcPr>
          <w:p w14:paraId="2186D59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ведении журналов учебных занятий по дополнительным профессиональным программам в ГБПОУ КК ЕПК </w:t>
            </w:r>
          </w:p>
        </w:tc>
      </w:tr>
      <w:tr w:rsidR="00495BBC" w:rsidRPr="00A63FC1" w14:paraId="30648C01" w14:textId="77777777" w:rsidTr="00A42DAB">
        <w:tc>
          <w:tcPr>
            <w:tcW w:w="675" w:type="dxa"/>
          </w:tcPr>
          <w:p w14:paraId="66C00155" w14:textId="77777777" w:rsidR="00495BBC" w:rsidRPr="00A63FC1" w:rsidRDefault="00495BBC" w:rsidP="00A42DAB">
            <w:pPr>
              <w:pStyle w:val="Default"/>
              <w:jc w:val="center"/>
              <w:rPr>
                <w:color w:val="auto"/>
              </w:rPr>
            </w:pPr>
            <w:r w:rsidRPr="00A63FC1">
              <w:rPr>
                <w:color w:val="auto"/>
              </w:rPr>
              <w:t>23</w:t>
            </w:r>
          </w:p>
        </w:tc>
        <w:tc>
          <w:tcPr>
            <w:tcW w:w="1418" w:type="dxa"/>
            <w:shd w:val="clear" w:color="auto" w:fill="auto"/>
            <w:vAlign w:val="center"/>
          </w:tcPr>
          <w:p w14:paraId="6F00031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УР-П-24</w:t>
            </w:r>
          </w:p>
        </w:tc>
        <w:tc>
          <w:tcPr>
            <w:tcW w:w="7513" w:type="dxa"/>
            <w:shd w:val="clear" w:color="auto" w:fill="auto"/>
          </w:tcPr>
          <w:p w14:paraId="6E82F10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дополнительных профессиональных</w:t>
            </w:r>
            <w:r w:rsidRPr="00A63FC1">
              <w:rPr>
                <w:rFonts w:ascii="Times New Roman" w:hAnsi="Times New Roman"/>
                <w:sz w:val="24"/>
                <w:szCs w:val="24"/>
                <w:lang w:eastAsia="ru-RU"/>
              </w:rPr>
              <w:br/>
              <w:t>программах и программах профессионального обучения</w:t>
            </w:r>
            <w:r w:rsidRPr="00A63FC1">
              <w:rPr>
                <w:rFonts w:ascii="Times New Roman" w:hAnsi="Times New Roman"/>
                <w:sz w:val="24"/>
                <w:szCs w:val="24"/>
                <w:lang w:eastAsia="ru-RU"/>
              </w:rPr>
              <w:br/>
              <w:t xml:space="preserve">ГБПОУ КК ЕПК </w:t>
            </w:r>
          </w:p>
        </w:tc>
      </w:tr>
      <w:tr w:rsidR="00495BBC" w:rsidRPr="00A63FC1" w14:paraId="50FA5C73" w14:textId="77777777" w:rsidTr="00A42DAB">
        <w:tc>
          <w:tcPr>
            <w:tcW w:w="675" w:type="dxa"/>
          </w:tcPr>
          <w:p w14:paraId="1C5BD7B6" w14:textId="77777777" w:rsidR="00495BBC" w:rsidRPr="00A63FC1" w:rsidRDefault="00495BBC" w:rsidP="00A42DAB">
            <w:pPr>
              <w:pStyle w:val="Default"/>
              <w:jc w:val="center"/>
              <w:rPr>
                <w:color w:val="auto"/>
              </w:rPr>
            </w:pPr>
            <w:r w:rsidRPr="00A63FC1">
              <w:rPr>
                <w:color w:val="auto"/>
              </w:rPr>
              <w:t>24</w:t>
            </w:r>
          </w:p>
        </w:tc>
        <w:tc>
          <w:tcPr>
            <w:tcW w:w="1418" w:type="dxa"/>
            <w:shd w:val="clear" w:color="auto" w:fill="auto"/>
            <w:vAlign w:val="center"/>
          </w:tcPr>
          <w:p w14:paraId="0A6F105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УР-П-25</w:t>
            </w:r>
          </w:p>
        </w:tc>
        <w:tc>
          <w:tcPr>
            <w:tcW w:w="7513" w:type="dxa"/>
            <w:shd w:val="clear" w:color="auto" w:fill="auto"/>
          </w:tcPr>
          <w:p w14:paraId="61D20443"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деятельности предметной экзаменационной комиссии ГБПОУ КК ЕПК</w:t>
            </w:r>
          </w:p>
        </w:tc>
      </w:tr>
      <w:tr w:rsidR="00495BBC" w:rsidRPr="00A63FC1" w14:paraId="5CC0C25C" w14:textId="77777777" w:rsidTr="00A42DAB">
        <w:tc>
          <w:tcPr>
            <w:tcW w:w="675" w:type="dxa"/>
          </w:tcPr>
          <w:p w14:paraId="2FB98703" w14:textId="77777777" w:rsidR="00495BBC" w:rsidRPr="00A63FC1" w:rsidRDefault="00495BBC" w:rsidP="00A42DAB">
            <w:pPr>
              <w:pStyle w:val="Default"/>
              <w:jc w:val="center"/>
              <w:rPr>
                <w:color w:val="auto"/>
              </w:rPr>
            </w:pPr>
            <w:r w:rsidRPr="00A63FC1">
              <w:rPr>
                <w:color w:val="auto"/>
              </w:rPr>
              <w:t>25</w:t>
            </w:r>
          </w:p>
        </w:tc>
        <w:tc>
          <w:tcPr>
            <w:tcW w:w="1418" w:type="dxa"/>
            <w:shd w:val="clear" w:color="auto" w:fill="auto"/>
            <w:vAlign w:val="center"/>
          </w:tcPr>
          <w:p w14:paraId="7B7D52C1"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УР-П-26</w:t>
            </w:r>
          </w:p>
        </w:tc>
        <w:tc>
          <w:tcPr>
            <w:tcW w:w="7513" w:type="dxa"/>
            <w:shd w:val="clear" w:color="auto" w:fill="auto"/>
          </w:tcPr>
          <w:p w14:paraId="11DCC00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группе казачьей направленности  в ГБПОУ КК ЕПК</w:t>
            </w:r>
          </w:p>
        </w:tc>
      </w:tr>
      <w:tr w:rsidR="00495BBC" w:rsidRPr="00A63FC1" w14:paraId="43310B33" w14:textId="77777777" w:rsidTr="00A42DAB">
        <w:tc>
          <w:tcPr>
            <w:tcW w:w="675" w:type="dxa"/>
          </w:tcPr>
          <w:p w14:paraId="69ED2520" w14:textId="77777777" w:rsidR="00495BBC" w:rsidRPr="00A63FC1" w:rsidRDefault="00495BBC" w:rsidP="00A42DAB">
            <w:pPr>
              <w:pStyle w:val="Default"/>
              <w:jc w:val="center"/>
              <w:rPr>
                <w:color w:val="auto"/>
              </w:rPr>
            </w:pPr>
            <w:r w:rsidRPr="00A63FC1">
              <w:rPr>
                <w:color w:val="auto"/>
              </w:rPr>
              <w:t>26</w:t>
            </w:r>
          </w:p>
        </w:tc>
        <w:tc>
          <w:tcPr>
            <w:tcW w:w="1418" w:type="dxa"/>
            <w:shd w:val="clear" w:color="auto" w:fill="auto"/>
            <w:vAlign w:val="center"/>
          </w:tcPr>
          <w:p w14:paraId="49B6376F"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УР-П-27</w:t>
            </w:r>
          </w:p>
        </w:tc>
        <w:tc>
          <w:tcPr>
            <w:tcW w:w="7513" w:type="dxa"/>
            <w:shd w:val="clear" w:color="auto" w:fill="auto"/>
          </w:tcPr>
          <w:p w14:paraId="6E796BFF" w14:textId="77777777" w:rsidR="00495BBC" w:rsidRPr="00A63FC1" w:rsidRDefault="00495BBC" w:rsidP="00A42DAB">
            <w:pPr>
              <w:spacing w:after="0" w:line="240" w:lineRule="auto"/>
              <w:jc w:val="both"/>
              <w:rPr>
                <w:rFonts w:ascii="Times New Roman" w:hAnsi="Times New Roman"/>
                <w:sz w:val="24"/>
                <w:szCs w:val="24"/>
                <w:lang w:eastAsia="ru-RU"/>
              </w:rPr>
            </w:pPr>
            <w:hyperlink r:id="rId61" w:history="1">
              <w:r w:rsidRPr="00A63FC1">
                <w:rPr>
                  <w:rFonts w:ascii="Times New Roman" w:hAnsi="Times New Roman"/>
                  <w:sz w:val="24"/>
                  <w:szCs w:val="24"/>
                  <w:lang w:eastAsia="ru-RU"/>
                </w:rPr>
                <w:t xml:space="preserve">Положение о стажировке педагогических работников  ГБПОУ КК ЕПК  </w:t>
              </w:r>
            </w:hyperlink>
          </w:p>
        </w:tc>
      </w:tr>
      <w:tr w:rsidR="00495BBC" w:rsidRPr="00A63FC1" w14:paraId="5FA57E07" w14:textId="77777777" w:rsidTr="00A42DAB">
        <w:tc>
          <w:tcPr>
            <w:tcW w:w="675" w:type="dxa"/>
          </w:tcPr>
          <w:p w14:paraId="4B877D37" w14:textId="77777777" w:rsidR="00495BBC" w:rsidRPr="00A63FC1" w:rsidRDefault="00495BBC" w:rsidP="00A42DAB">
            <w:pPr>
              <w:pStyle w:val="Default"/>
              <w:jc w:val="center"/>
              <w:rPr>
                <w:color w:val="auto"/>
              </w:rPr>
            </w:pPr>
            <w:r w:rsidRPr="00A63FC1">
              <w:rPr>
                <w:color w:val="auto"/>
              </w:rPr>
              <w:t>27</w:t>
            </w:r>
          </w:p>
        </w:tc>
        <w:tc>
          <w:tcPr>
            <w:tcW w:w="1418" w:type="dxa"/>
            <w:shd w:val="clear" w:color="auto" w:fill="auto"/>
            <w:vAlign w:val="center"/>
          </w:tcPr>
          <w:p w14:paraId="27DB911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УР-П-28</w:t>
            </w:r>
          </w:p>
        </w:tc>
        <w:tc>
          <w:tcPr>
            <w:tcW w:w="7513" w:type="dxa"/>
            <w:shd w:val="clear" w:color="auto" w:fill="auto"/>
          </w:tcPr>
          <w:p w14:paraId="2D598DE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Организационно-методической комиссии по контролю ГБПОУ КК ЕПК </w:t>
            </w:r>
          </w:p>
        </w:tc>
      </w:tr>
      <w:tr w:rsidR="00495BBC" w:rsidRPr="00A63FC1" w14:paraId="029E1E46" w14:textId="77777777" w:rsidTr="00A42DAB">
        <w:tc>
          <w:tcPr>
            <w:tcW w:w="675" w:type="dxa"/>
          </w:tcPr>
          <w:p w14:paraId="6AE0CBB3" w14:textId="77777777" w:rsidR="00495BBC" w:rsidRPr="00A63FC1" w:rsidRDefault="00495BBC" w:rsidP="00A42DAB">
            <w:pPr>
              <w:pStyle w:val="Default"/>
              <w:jc w:val="center"/>
              <w:rPr>
                <w:color w:val="auto"/>
              </w:rPr>
            </w:pPr>
            <w:r w:rsidRPr="00A63FC1">
              <w:rPr>
                <w:color w:val="auto"/>
              </w:rPr>
              <w:t>28</w:t>
            </w:r>
          </w:p>
        </w:tc>
        <w:tc>
          <w:tcPr>
            <w:tcW w:w="1418" w:type="dxa"/>
            <w:shd w:val="clear" w:color="auto" w:fill="auto"/>
            <w:vAlign w:val="center"/>
          </w:tcPr>
          <w:p w14:paraId="4CF38737"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УР-П-29</w:t>
            </w:r>
          </w:p>
        </w:tc>
        <w:tc>
          <w:tcPr>
            <w:tcW w:w="7513" w:type="dxa"/>
            <w:shd w:val="clear" w:color="auto" w:fill="auto"/>
          </w:tcPr>
          <w:p w14:paraId="3597261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учебно-методическом объединении ГБПОУ КК ЕПК </w:t>
            </w:r>
          </w:p>
        </w:tc>
      </w:tr>
      <w:tr w:rsidR="00495BBC" w:rsidRPr="00A63FC1" w14:paraId="699B059F" w14:textId="77777777" w:rsidTr="00A42DAB">
        <w:tc>
          <w:tcPr>
            <w:tcW w:w="675" w:type="dxa"/>
          </w:tcPr>
          <w:p w14:paraId="06FC20F3" w14:textId="77777777" w:rsidR="00495BBC" w:rsidRPr="00A63FC1" w:rsidRDefault="00495BBC" w:rsidP="00A42DAB">
            <w:pPr>
              <w:pStyle w:val="Default"/>
              <w:jc w:val="center"/>
              <w:rPr>
                <w:color w:val="auto"/>
              </w:rPr>
            </w:pPr>
            <w:r w:rsidRPr="00A63FC1">
              <w:rPr>
                <w:color w:val="auto"/>
              </w:rPr>
              <w:t>29</w:t>
            </w:r>
          </w:p>
        </w:tc>
        <w:tc>
          <w:tcPr>
            <w:tcW w:w="1418" w:type="dxa"/>
            <w:shd w:val="clear" w:color="auto" w:fill="auto"/>
            <w:vAlign w:val="center"/>
          </w:tcPr>
          <w:p w14:paraId="1188C2A1"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УР-П-30</w:t>
            </w:r>
          </w:p>
        </w:tc>
        <w:tc>
          <w:tcPr>
            <w:tcW w:w="7513" w:type="dxa"/>
            <w:shd w:val="clear" w:color="auto" w:fill="auto"/>
          </w:tcPr>
          <w:p w14:paraId="469F555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учебном кабинете, лаборатории  ГБПОУ КК ЕПК </w:t>
            </w:r>
          </w:p>
        </w:tc>
      </w:tr>
      <w:tr w:rsidR="00495BBC" w:rsidRPr="00A63FC1" w14:paraId="66AA70BC" w14:textId="77777777" w:rsidTr="00A42DAB">
        <w:tc>
          <w:tcPr>
            <w:tcW w:w="675" w:type="dxa"/>
          </w:tcPr>
          <w:p w14:paraId="7B33A0B1" w14:textId="77777777" w:rsidR="00495BBC" w:rsidRPr="00A63FC1" w:rsidRDefault="00495BBC" w:rsidP="00A42DAB">
            <w:pPr>
              <w:pStyle w:val="Default"/>
              <w:jc w:val="center"/>
              <w:rPr>
                <w:color w:val="auto"/>
              </w:rPr>
            </w:pPr>
            <w:r w:rsidRPr="00A63FC1">
              <w:rPr>
                <w:color w:val="auto"/>
              </w:rPr>
              <w:t>30</w:t>
            </w:r>
          </w:p>
        </w:tc>
        <w:tc>
          <w:tcPr>
            <w:tcW w:w="1418" w:type="dxa"/>
            <w:shd w:val="clear" w:color="auto" w:fill="auto"/>
            <w:vAlign w:val="center"/>
          </w:tcPr>
          <w:p w14:paraId="06A890C7"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УР-П-31</w:t>
            </w:r>
          </w:p>
        </w:tc>
        <w:tc>
          <w:tcPr>
            <w:tcW w:w="7513" w:type="dxa"/>
            <w:shd w:val="clear" w:color="auto" w:fill="auto"/>
          </w:tcPr>
          <w:p w14:paraId="0BC6DA1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методическом кабинете ГБПОУ КК ЕПК   </w:t>
            </w:r>
          </w:p>
        </w:tc>
      </w:tr>
      <w:tr w:rsidR="00495BBC" w:rsidRPr="00A63FC1" w14:paraId="017DB0F6" w14:textId="77777777" w:rsidTr="00A42DAB">
        <w:tc>
          <w:tcPr>
            <w:tcW w:w="675" w:type="dxa"/>
          </w:tcPr>
          <w:p w14:paraId="33B3D336" w14:textId="77777777" w:rsidR="00495BBC" w:rsidRPr="00A63FC1" w:rsidRDefault="00495BBC" w:rsidP="00A42DAB">
            <w:pPr>
              <w:pStyle w:val="Default"/>
              <w:jc w:val="center"/>
              <w:rPr>
                <w:color w:val="auto"/>
              </w:rPr>
            </w:pPr>
            <w:r w:rsidRPr="00A63FC1">
              <w:rPr>
                <w:color w:val="auto"/>
              </w:rPr>
              <w:t>31</w:t>
            </w:r>
          </w:p>
        </w:tc>
        <w:tc>
          <w:tcPr>
            <w:tcW w:w="1418" w:type="dxa"/>
            <w:shd w:val="clear" w:color="auto" w:fill="auto"/>
            <w:vAlign w:val="center"/>
          </w:tcPr>
          <w:p w14:paraId="14BA7C36"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УР-П-32</w:t>
            </w:r>
          </w:p>
        </w:tc>
        <w:tc>
          <w:tcPr>
            <w:tcW w:w="7513" w:type="dxa"/>
            <w:shd w:val="clear" w:color="auto" w:fill="auto"/>
          </w:tcPr>
          <w:p w14:paraId="513BE2E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расписании учебных занятий в ГБПОУ КК ЕПК </w:t>
            </w:r>
          </w:p>
        </w:tc>
      </w:tr>
      <w:tr w:rsidR="00495BBC" w:rsidRPr="00A63FC1" w14:paraId="7EDCCDA7" w14:textId="77777777" w:rsidTr="00A42DAB">
        <w:tc>
          <w:tcPr>
            <w:tcW w:w="675" w:type="dxa"/>
          </w:tcPr>
          <w:p w14:paraId="4DFA8171" w14:textId="77777777" w:rsidR="00495BBC" w:rsidRPr="00A63FC1" w:rsidRDefault="00495BBC" w:rsidP="00A42DAB">
            <w:pPr>
              <w:pStyle w:val="Default"/>
              <w:jc w:val="center"/>
              <w:rPr>
                <w:color w:val="auto"/>
              </w:rPr>
            </w:pPr>
            <w:r w:rsidRPr="00A63FC1">
              <w:rPr>
                <w:color w:val="auto"/>
              </w:rPr>
              <w:t>32</w:t>
            </w:r>
          </w:p>
        </w:tc>
        <w:tc>
          <w:tcPr>
            <w:tcW w:w="1418" w:type="dxa"/>
            <w:shd w:val="clear" w:color="auto" w:fill="auto"/>
            <w:vAlign w:val="center"/>
          </w:tcPr>
          <w:p w14:paraId="1E44AF1C"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УР-П-33</w:t>
            </w:r>
          </w:p>
        </w:tc>
        <w:tc>
          <w:tcPr>
            <w:tcW w:w="7513" w:type="dxa"/>
            <w:shd w:val="clear" w:color="auto" w:fill="auto"/>
          </w:tcPr>
          <w:p w14:paraId="4BFE890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творческой группе преподавателей ГБПОУ КК ЕПК   </w:t>
            </w:r>
          </w:p>
        </w:tc>
      </w:tr>
      <w:tr w:rsidR="00495BBC" w:rsidRPr="00A63FC1" w14:paraId="2EDDAB11" w14:textId="77777777" w:rsidTr="00A42DAB">
        <w:tc>
          <w:tcPr>
            <w:tcW w:w="675" w:type="dxa"/>
          </w:tcPr>
          <w:p w14:paraId="77CA6B43" w14:textId="77777777" w:rsidR="00495BBC" w:rsidRPr="00A63FC1" w:rsidRDefault="00495BBC" w:rsidP="00A42DAB">
            <w:pPr>
              <w:pStyle w:val="Default"/>
              <w:jc w:val="center"/>
              <w:rPr>
                <w:color w:val="auto"/>
              </w:rPr>
            </w:pPr>
            <w:r w:rsidRPr="00A63FC1">
              <w:rPr>
                <w:color w:val="auto"/>
              </w:rPr>
              <w:t>33</w:t>
            </w:r>
          </w:p>
        </w:tc>
        <w:tc>
          <w:tcPr>
            <w:tcW w:w="1418" w:type="dxa"/>
            <w:shd w:val="clear" w:color="auto" w:fill="auto"/>
            <w:vAlign w:val="center"/>
          </w:tcPr>
          <w:p w14:paraId="2B81E340"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УР-П-34</w:t>
            </w:r>
          </w:p>
        </w:tc>
        <w:tc>
          <w:tcPr>
            <w:tcW w:w="7513" w:type="dxa"/>
            <w:shd w:val="clear" w:color="auto" w:fill="auto"/>
          </w:tcPr>
          <w:p w14:paraId="30F7D61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формирования фонда оценочных средств в ГБПОУ КК ЕПК</w:t>
            </w:r>
          </w:p>
        </w:tc>
      </w:tr>
      <w:tr w:rsidR="00495BBC" w:rsidRPr="00A63FC1" w14:paraId="7811FCC0" w14:textId="77777777" w:rsidTr="00A42DAB">
        <w:tc>
          <w:tcPr>
            <w:tcW w:w="675" w:type="dxa"/>
          </w:tcPr>
          <w:p w14:paraId="08F87C2D" w14:textId="77777777" w:rsidR="00495BBC" w:rsidRPr="00A63FC1" w:rsidRDefault="00495BBC" w:rsidP="00A42DAB">
            <w:pPr>
              <w:pStyle w:val="Default"/>
              <w:jc w:val="center"/>
              <w:rPr>
                <w:color w:val="auto"/>
              </w:rPr>
            </w:pPr>
            <w:r w:rsidRPr="00A63FC1">
              <w:rPr>
                <w:color w:val="auto"/>
              </w:rPr>
              <w:t>34</w:t>
            </w:r>
          </w:p>
        </w:tc>
        <w:tc>
          <w:tcPr>
            <w:tcW w:w="1418" w:type="dxa"/>
            <w:shd w:val="clear" w:color="auto" w:fill="auto"/>
            <w:vAlign w:val="center"/>
          </w:tcPr>
          <w:p w14:paraId="3FC08B6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УР-П-35</w:t>
            </w:r>
          </w:p>
        </w:tc>
        <w:tc>
          <w:tcPr>
            <w:tcW w:w="7513" w:type="dxa"/>
            <w:shd w:val="clear" w:color="auto" w:fill="auto"/>
          </w:tcPr>
          <w:p w14:paraId="58B021E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комплексном учебно-методическом обеспечении основных профессиональных образовательных программ ГБПОУ КК ЕПК  </w:t>
            </w:r>
          </w:p>
        </w:tc>
      </w:tr>
      <w:tr w:rsidR="00495BBC" w:rsidRPr="00A63FC1" w14:paraId="426C07B3" w14:textId="77777777" w:rsidTr="00A42DAB">
        <w:tc>
          <w:tcPr>
            <w:tcW w:w="675" w:type="dxa"/>
          </w:tcPr>
          <w:p w14:paraId="651A3D6C" w14:textId="77777777" w:rsidR="00495BBC" w:rsidRPr="00A63FC1" w:rsidRDefault="00495BBC" w:rsidP="00A42DAB">
            <w:pPr>
              <w:pStyle w:val="Default"/>
              <w:jc w:val="center"/>
              <w:rPr>
                <w:color w:val="auto"/>
              </w:rPr>
            </w:pPr>
            <w:r w:rsidRPr="00A63FC1">
              <w:rPr>
                <w:color w:val="auto"/>
              </w:rPr>
              <w:t>35</w:t>
            </w:r>
          </w:p>
        </w:tc>
        <w:tc>
          <w:tcPr>
            <w:tcW w:w="1418" w:type="dxa"/>
            <w:shd w:val="clear" w:color="auto" w:fill="auto"/>
            <w:vAlign w:val="center"/>
          </w:tcPr>
          <w:p w14:paraId="3AB332D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УР-П-36</w:t>
            </w:r>
          </w:p>
        </w:tc>
        <w:tc>
          <w:tcPr>
            <w:tcW w:w="7513" w:type="dxa"/>
            <w:shd w:val="clear" w:color="auto" w:fill="auto"/>
          </w:tcPr>
          <w:p w14:paraId="07B19349" w14:textId="77777777" w:rsidR="00495BBC" w:rsidRPr="00A63FC1" w:rsidRDefault="00495BBC" w:rsidP="00A42DAB">
            <w:pPr>
              <w:spacing w:after="0" w:line="240" w:lineRule="auto"/>
              <w:jc w:val="both"/>
              <w:rPr>
                <w:rFonts w:ascii="Times New Roman" w:hAnsi="Times New Roman"/>
                <w:sz w:val="24"/>
                <w:szCs w:val="28"/>
                <w:lang w:eastAsia="ru-RU"/>
              </w:rPr>
            </w:pPr>
            <w:r w:rsidRPr="00A63FC1">
              <w:rPr>
                <w:rFonts w:ascii="Times New Roman" w:hAnsi="Times New Roman"/>
                <w:sz w:val="24"/>
                <w:szCs w:val="24"/>
                <w:lang w:eastAsia="ru-RU"/>
              </w:rPr>
              <w:t xml:space="preserve">Положение о порядке заполнения учебных ведомостей ГБПОУ КК ЕПК </w:t>
            </w:r>
          </w:p>
        </w:tc>
      </w:tr>
      <w:tr w:rsidR="00495BBC" w:rsidRPr="00A63FC1" w14:paraId="76B0DDA5" w14:textId="77777777" w:rsidTr="00A42DAB">
        <w:tc>
          <w:tcPr>
            <w:tcW w:w="675" w:type="dxa"/>
          </w:tcPr>
          <w:p w14:paraId="45703000" w14:textId="77777777" w:rsidR="00495BBC" w:rsidRPr="00A63FC1" w:rsidRDefault="00495BBC" w:rsidP="00A42DAB">
            <w:pPr>
              <w:pStyle w:val="Default"/>
              <w:jc w:val="center"/>
              <w:rPr>
                <w:color w:val="auto"/>
              </w:rPr>
            </w:pPr>
            <w:r w:rsidRPr="00A63FC1">
              <w:rPr>
                <w:color w:val="auto"/>
              </w:rPr>
              <w:t>36</w:t>
            </w:r>
          </w:p>
        </w:tc>
        <w:tc>
          <w:tcPr>
            <w:tcW w:w="1418" w:type="dxa"/>
            <w:shd w:val="clear" w:color="auto" w:fill="auto"/>
            <w:vAlign w:val="center"/>
          </w:tcPr>
          <w:p w14:paraId="7BEE3EE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УР-П-37</w:t>
            </w:r>
          </w:p>
        </w:tc>
        <w:tc>
          <w:tcPr>
            <w:tcW w:w="7513" w:type="dxa"/>
            <w:shd w:val="clear" w:color="auto" w:fill="auto"/>
          </w:tcPr>
          <w:p w14:paraId="7DEFE1A8"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внесения изменений в основную профессиональную образовательную программу в  ГБПОУ КК ЕПК</w:t>
            </w:r>
          </w:p>
        </w:tc>
      </w:tr>
      <w:tr w:rsidR="00495BBC" w:rsidRPr="00257E01" w14:paraId="5289F1A7" w14:textId="77777777" w:rsidTr="00A42DAB">
        <w:tc>
          <w:tcPr>
            <w:tcW w:w="675" w:type="dxa"/>
          </w:tcPr>
          <w:p w14:paraId="7A33E744" w14:textId="77777777" w:rsidR="00495BBC" w:rsidRPr="00A63FC1" w:rsidRDefault="00495BBC" w:rsidP="00A42DAB">
            <w:pPr>
              <w:pStyle w:val="Default"/>
              <w:jc w:val="center"/>
              <w:rPr>
                <w:color w:val="auto"/>
              </w:rPr>
            </w:pPr>
            <w:r w:rsidRPr="00A63FC1">
              <w:rPr>
                <w:color w:val="auto"/>
              </w:rPr>
              <w:t>37</w:t>
            </w:r>
          </w:p>
        </w:tc>
        <w:tc>
          <w:tcPr>
            <w:tcW w:w="1418" w:type="dxa"/>
            <w:shd w:val="clear" w:color="auto" w:fill="auto"/>
            <w:vAlign w:val="center"/>
          </w:tcPr>
          <w:p w14:paraId="343C244C"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w:t>
            </w:r>
            <w:r>
              <w:rPr>
                <w:rFonts w:ascii="Times New Roman" w:hAnsi="Times New Roman"/>
                <w:sz w:val="24"/>
                <w:szCs w:val="24"/>
                <w:lang w:eastAsia="ru-RU"/>
              </w:rPr>
              <w:t>8</w:t>
            </w:r>
          </w:p>
        </w:tc>
        <w:tc>
          <w:tcPr>
            <w:tcW w:w="7513" w:type="dxa"/>
            <w:shd w:val="clear" w:color="auto" w:fill="auto"/>
          </w:tcPr>
          <w:p w14:paraId="0249568C" w14:textId="77777777" w:rsidR="00495BBC" w:rsidRPr="00257E01" w:rsidRDefault="00495BBC" w:rsidP="00A42DAB">
            <w:pPr>
              <w:spacing w:after="0" w:line="240" w:lineRule="auto"/>
              <w:jc w:val="both"/>
              <w:rPr>
                <w:rFonts w:ascii="Times New Roman" w:hAnsi="Times New Roman"/>
                <w:sz w:val="24"/>
                <w:szCs w:val="24"/>
                <w:lang w:eastAsia="ru-RU"/>
              </w:rPr>
            </w:pPr>
            <w:r w:rsidRPr="00257E01">
              <w:rPr>
                <w:rFonts w:ascii="Times New Roman" w:hAnsi="Times New Roman"/>
                <w:sz w:val="24"/>
                <w:szCs w:val="24"/>
              </w:rPr>
              <w:t>Положение о порядке разработки и утверждения основной образовательной программы среднего профессионального образования в ГБПОУ КК ЕПК</w:t>
            </w:r>
          </w:p>
        </w:tc>
      </w:tr>
      <w:tr w:rsidR="00495BBC" w:rsidRPr="00A63FC1" w14:paraId="5BD1928A" w14:textId="77777777" w:rsidTr="00A42DAB">
        <w:tc>
          <w:tcPr>
            <w:tcW w:w="675" w:type="dxa"/>
          </w:tcPr>
          <w:p w14:paraId="110887BD" w14:textId="77777777" w:rsidR="00495BBC" w:rsidRPr="00A63FC1" w:rsidRDefault="00495BBC" w:rsidP="00A42DAB">
            <w:pPr>
              <w:pStyle w:val="Default"/>
              <w:jc w:val="center"/>
              <w:rPr>
                <w:color w:val="auto"/>
              </w:rPr>
            </w:pPr>
            <w:r w:rsidRPr="00A63FC1">
              <w:rPr>
                <w:color w:val="auto"/>
              </w:rPr>
              <w:t>38</w:t>
            </w:r>
          </w:p>
        </w:tc>
        <w:tc>
          <w:tcPr>
            <w:tcW w:w="1418" w:type="dxa"/>
            <w:shd w:val="clear" w:color="auto" w:fill="auto"/>
            <w:vAlign w:val="center"/>
          </w:tcPr>
          <w:p w14:paraId="0F4C0FA4"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УР-П-39</w:t>
            </w:r>
          </w:p>
        </w:tc>
        <w:tc>
          <w:tcPr>
            <w:tcW w:w="7513" w:type="dxa"/>
            <w:shd w:val="clear" w:color="auto" w:fill="auto"/>
          </w:tcPr>
          <w:p w14:paraId="7400BFF8" w14:textId="77777777" w:rsidR="00495BBC" w:rsidRPr="00A63FC1" w:rsidRDefault="00495BBC" w:rsidP="00A42DAB">
            <w:pPr>
              <w:tabs>
                <w:tab w:val="center" w:pos="4677"/>
                <w:tab w:val="right" w:pos="9355"/>
              </w:tabs>
              <w:spacing w:after="0" w:line="240" w:lineRule="auto"/>
              <w:rPr>
                <w:rFonts w:ascii="Times New Roman" w:hAnsi="Times New Roman"/>
                <w:sz w:val="24"/>
                <w:szCs w:val="24"/>
                <w:lang w:eastAsia="ru-RU"/>
              </w:rPr>
            </w:pPr>
            <w:r w:rsidRPr="00A63FC1">
              <w:rPr>
                <w:rFonts w:ascii="Times New Roman" w:hAnsi="Times New Roman"/>
                <w:sz w:val="24"/>
                <w:lang w:eastAsia="ru-RU"/>
              </w:rPr>
              <w:t xml:space="preserve">Положение о государственной итоговой аттестации выпускников ГБПОУ КК ЕПК </w:t>
            </w:r>
          </w:p>
        </w:tc>
      </w:tr>
      <w:tr w:rsidR="00495BBC" w:rsidRPr="00A63FC1" w14:paraId="290971C7" w14:textId="77777777" w:rsidTr="00A42DAB">
        <w:tc>
          <w:tcPr>
            <w:tcW w:w="675" w:type="dxa"/>
          </w:tcPr>
          <w:p w14:paraId="11EFA54E" w14:textId="77777777" w:rsidR="00495BBC" w:rsidRPr="00A63FC1" w:rsidRDefault="00495BBC" w:rsidP="00A42DAB">
            <w:pPr>
              <w:pStyle w:val="Default"/>
              <w:jc w:val="center"/>
              <w:rPr>
                <w:color w:val="auto"/>
              </w:rPr>
            </w:pPr>
            <w:r w:rsidRPr="00A63FC1">
              <w:rPr>
                <w:color w:val="auto"/>
              </w:rPr>
              <w:t>39</w:t>
            </w:r>
          </w:p>
        </w:tc>
        <w:tc>
          <w:tcPr>
            <w:tcW w:w="1418" w:type="dxa"/>
            <w:shd w:val="clear" w:color="auto" w:fill="auto"/>
            <w:vAlign w:val="center"/>
          </w:tcPr>
          <w:p w14:paraId="31A56DC4"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УР-П-40</w:t>
            </w:r>
          </w:p>
        </w:tc>
        <w:tc>
          <w:tcPr>
            <w:tcW w:w="7513" w:type="dxa"/>
            <w:shd w:val="clear" w:color="auto" w:fill="auto"/>
          </w:tcPr>
          <w:p w14:paraId="3270B62C" w14:textId="77777777" w:rsidR="00495BBC" w:rsidRPr="00A63FC1" w:rsidRDefault="00495BBC" w:rsidP="00A42DAB">
            <w:pPr>
              <w:spacing w:after="0" w:line="240" w:lineRule="auto"/>
              <w:jc w:val="both"/>
              <w:rPr>
                <w:rFonts w:ascii="Times New Roman" w:hAnsi="Times New Roman"/>
                <w:sz w:val="24"/>
                <w:szCs w:val="28"/>
                <w:lang w:eastAsia="ru-RU"/>
              </w:rPr>
            </w:pPr>
            <w:r w:rsidRPr="00A63FC1">
              <w:rPr>
                <w:rFonts w:ascii="Times New Roman" w:hAnsi="Times New Roman"/>
                <w:sz w:val="24"/>
                <w:szCs w:val="24"/>
                <w:lang w:eastAsia="ru-RU"/>
              </w:rPr>
              <w:t xml:space="preserve">Положение о проведении квалификационного экзамена по итогам освоения профессионального модуля «Выполнение работ по одной или нескольким профессиям рабочих, должностям служащих» по основным профессиональным образовательным программам ФГОС СПО в ГБПОУ КК ЕПК  </w:t>
            </w:r>
          </w:p>
        </w:tc>
      </w:tr>
      <w:tr w:rsidR="00495BBC" w:rsidRPr="00A63FC1" w14:paraId="43EF43FE" w14:textId="77777777" w:rsidTr="00A42DAB">
        <w:tc>
          <w:tcPr>
            <w:tcW w:w="675" w:type="dxa"/>
          </w:tcPr>
          <w:p w14:paraId="6A5EB72E" w14:textId="77777777" w:rsidR="00495BBC" w:rsidRPr="00A63FC1" w:rsidRDefault="00495BBC" w:rsidP="00A42DAB">
            <w:pPr>
              <w:pStyle w:val="Default"/>
              <w:jc w:val="center"/>
              <w:rPr>
                <w:color w:val="auto"/>
              </w:rPr>
            </w:pPr>
            <w:r w:rsidRPr="00A63FC1">
              <w:rPr>
                <w:color w:val="auto"/>
              </w:rPr>
              <w:t>40</w:t>
            </w:r>
          </w:p>
        </w:tc>
        <w:tc>
          <w:tcPr>
            <w:tcW w:w="1418" w:type="dxa"/>
            <w:shd w:val="clear" w:color="auto" w:fill="auto"/>
            <w:vAlign w:val="center"/>
          </w:tcPr>
          <w:p w14:paraId="4EA6626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УР-МР-01</w:t>
            </w:r>
          </w:p>
        </w:tc>
        <w:tc>
          <w:tcPr>
            <w:tcW w:w="7513" w:type="dxa"/>
            <w:shd w:val="clear" w:color="auto" w:fill="auto"/>
          </w:tcPr>
          <w:p w14:paraId="6019416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Методическая рекомендация: технологическая карта смотра учебных кабинетов ГБПОУ КК ЕПК </w:t>
            </w:r>
          </w:p>
        </w:tc>
      </w:tr>
      <w:tr w:rsidR="00495BBC" w:rsidRPr="00A63FC1" w14:paraId="323F4B32" w14:textId="77777777" w:rsidTr="00A42DAB">
        <w:tc>
          <w:tcPr>
            <w:tcW w:w="675" w:type="dxa"/>
          </w:tcPr>
          <w:p w14:paraId="4D1041DC" w14:textId="77777777" w:rsidR="00495BBC" w:rsidRPr="00A63FC1" w:rsidRDefault="00495BBC" w:rsidP="00A42DAB">
            <w:pPr>
              <w:pStyle w:val="Default"/>
              <w:jc w:val="center"/>
              <w:rPr>
                <w:color w:val="auto"/>
              </w:rPr>
            </w:pPr>
            <w:r w:rsidRPr="00A63FC1">
              <w:rPr>
                <w:color w:val="auto"/>
              </w:rPr>
              <w:t>41</w:t>
            </w:r>
          </w:p>
        </w:tc>
        <w:tc>
          <w:tcPr>
            <w:tcW w:w="1418" w:type="dxa"/>
            <w:shd w:val="clear" w:color="auto" w:fill="auto"/>
            <w:vAlign w:val="center"/>
          </w:tcPr>
          <w:p w14:paraId="03BB85E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УР-МР-02</w:t>
            </w:r>
          </w:p>
        </w:tc>
        <w:tc>
          <w:tcPr>
            <w:tcW w:w="7513" w:type="dxa"/>
            <w:shd w:val="clear" w:color="auto" w:fill="auto"/>
          </w:tcPr>
          <w:p w14:paraId="4C0D388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Методические рекомендации по планированию и организации самостоятельной работы обучающихся в соответствии с ФГОС</w:t>
            </w:r>
          </w:p>
        </w:tc>
      </w:tr>
      <w:tr w:rsidR="00495BBC" w:rsidRPr="00A63FC1" w14:paraId="527A3904" w14:textId="77777777" w:rsidTr="00A42DAB">
        <w:tc>
          <w:tcPr>
            <w:tcW w:w="675" w:type="dxa"/>
          </w:tcPr>
          <w:p w14:paraId="41348C10" w14:textId="77777777" w:rsidR="00495BBC" w:rsidRPr="00A63FC1" w:rsidRDefault="00495BBC" w:rsidP="00A42DAB">
            <w:pPr>
              <w:pStyle w:val="Default"/>
              <w:jc w:val="center"/>
              <w:rPr>
                <w:color w:val="auto"/>
              </w:rPr>
            </w:pPr>
            <w:r w:rsidRPr="00A63FC1">
              <w:rPr>
                <w:color w:val="auto"/>
              </w:rPr>
              <w:t>42</w:t>
            </w:r>
          </w:p>
        </w:tc>
        <w:tc>
          <w:tcPr>
            <w:tcW w:w="1418" w:type="dxa"/>
            <w:shd w:val="clear" w:color="auto" w:fill="auto"/>
            <w:vAlign w:val="center"/>
          </w:tcPr>
          <w:p w14:paraId="17EE25E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УР-МР-03</w:t>
            </w:r>
          </w:p>
        </w:tc>
        <w:tc>
          <w:tcPr>
            <w:tcW w:w="7513" w:type="dxa"/>
            <w:shd w:val="clear" w:color="auto" w:fill="auto"/>
          </w:tcPr>
          <w:p w14:paraId="263175A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Методические рекомендации по формированию портфолио </w:t>
            </w:r>
            <w:r w:rsidRPr="00A63FC1">
              <w:rPr>
                <w:rFonts w:ascii="Times New Roman" w:hAnsi="Times New Roman"/>
                <w:sz w:val="24"/>
                <w:szCs w:val="24"/>
                <w:lang w:eastAsia="ru-RU"/>
              </w:rPr>
              <w:lastRenderedPageBreak/>
              <w:t xml:space="preserve">обучающихся  ГБПОУ КК ЕПК </w:t>
            </w:r>
          </w:p>
        </w:tc>
      </w:tr>
      <w:tr w:rsidR="00495BBC" w:rsidRPr="00A63FC1" w14:paraId="486940CA" w14:textId="77777777" w:rsidTr="00A42DAB">
        <w:tc>
          <w:tcPr>
            <w:tcW w:w="675" w:type="dxa"/>
          </w:tcPr>
          <w:p w14:paraId="35EA29A4" w14:textId="77777777" w:rsidR="00495BBC" w:rsidRPr="00A63FC1" w:rsidRDefault="00495BBC" w:rsidP="00A42DAB">
            <w:pPr>
              <w:pStyle w:val="Default"/>
              <w:jc w:val="center"/>
              <w:rPr>
                <w:color w:val="auto"/>
              </w:rPr>
            </w:pPr>
            <w:r w:rsidRPr="00A63FC1">
              <w:rPr>
                <w:color w:val="auto"/>
              </w:rPr>
              <w:lastRenderedPageBreak/>
              <w:t>43</w:t>
            </w:r>
          </w:p>
        </w:tc>
        <w:tc>
          <w:tcPr>
            <w:tcW w:w="1418" w:type="dxa"/>
            <w:shd w:val="clear" w:color="auto" w:fill="auto"/>
            <w:vAlign w:val="center"/>
          </w:tcPr>
          <w:p w14:paraId="734C5496"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УР-МИ-01</w:t>
            </w:r>
          </w:p>
        </w:tc>
        <w:tc>
          <w:tcPr>
            <w:tcW w:w="7513" w:type="dxa"/>
            <w:shd w:val="clear" w:color="auto" w:fill="auto"/>
          </w:tcPr>
          <w:p w14:paraId="525600C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Методическая инструкция по формированию комплекта оценочных средств в ГБПОУ КК ЕПК </w:t>
            </w:r>
          </w:p>
        </w:tc>
      </w:tr>
      <w:tr w:rsidR="00495BBC" w:rsidRPr="00A63FC1" w14:paraId="7ECFA08A" w14:textId="77777777" w:rsidTr="00A42DAB">
        <w:tc>
          <w:tcPr>
            <w:tcW w:w="675" w:type="dxa"/>
          </w:tcPr>
          <w:p w14:paraId="08E76572" w14:textId="77777777" w:rsidR="00495BBC" w:rsidRPr="00A63FC1" w:rsidRDefault="00495BBC" w:rsidP="00A42DAB">
            <w:pPr>
              <w:pStyle w:val="Default"/>
              <w:jc w:val="center"/>
              <w:rPr>
                <w:color w:val="auto"/>
              </w:rPr>
            </w:pPr>
            <w:r w:rsidRPr="00A63FC1">
              <w:rPr>
                <w:color w:val="auto"/>
              </w:rPr>
              <w:t>44</w:t>
            </w:r>
          </w:p>
        </w:tc>
        <w:tc>
          <w:tcPr>
            <w:tcW w:w="1418" w:type="dxa"/>
            <w:shd w:val="clear" w:color="auto" w:fill="auto"/>
            <w:vAlign w:val="center"/>
          </w:tcPr>
          <w:p w14:paraId="302B74A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УР-МИ-04</w:t>
            </w:r>
          </w:p>
        </w:tc>
        <w:tc>
          <w:tcPr>
            <w:tcW w:w="7513" w:type="dxa"/>
            <w:shd w:val="clear" w:color="auto" w:fill="auto"/>
          </w:tcPr>
          <w:p w14:paraId="0E26BA8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Инструкция по деятельности Методической комиссии ГБПОУ КК ЕПК </w:t>
            </w:r>
          </w:p>
        </w:tc>
      </w:tr>
      <w:tr w:rsidR="00495BBC" w:rsidRPr="00A63FC1" w14:paraId="6B725859" w14:textId="77777777" w:rsidTr="00A42DAB">
        <w:tc>
          <w:tcPr>
            <w:tcW w:w="675" w:type="dxa"/>
          </w:tcPr>
          <w:p w14:paraId="7E4ECEDB" w14:textId="77777777" w:rsidR="00495BBC" w:rsidRPr="00A63FC1" w:rsidRDefault="00495BBC" w:rsidP="00A42DAB">
            <w:pPr>
              <w:pStyle w:val="Default"/>
              <w:jc w:val="center"/>
              <w:rPr>
                <w:color w:val="auto"/>
              </w:rPr>
            </w:pPr>
            <w:r w:rsidRPr="00A63FC1">
              <w:rPr>
                <w:color w:val="auto"/>
              </w:rPr>
              <w:t>45</w:t>
            </w:r>
          </w:p>
        </w:tc>
        <w:tc>
          <w:tcPr>
            <w:tcW w:w="1418" w:type="dxa"/>
            <w:shd w:val="clear" w:color="auto" w:fill="auto"/>
            <w:vAlign w:val="center"/>
          </w:tcPr>
          <w:p w14:paraId="3062AA2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УР-МИ-05</w:t>
            </w:r>
          </w:p>
        </w:tc>
        <w:tc>
          <w:tcPr>
            <w:tcW w:w="7513" w:type="dxa"/>
            <w:shd w:val="clear" w:color="auto" w:fill="auto"/>
          </w:tcPr>
          <w:p w14:paraId="5426B173" w14:textId="77777777" w:rsidR="00495BBC" w:rsidRPr="00A63FC1" w:rsidRDefault="00495BBC" w:rsidP="00A42DAB">
            <w:pPr>
              <w:spacing w:after="0" w:line="240" w:lineRule="auto"/>
              <w:jc w:val="both"/>
              <w:rPr>
                <w:rFonts w:ascii="Times New Roman" w:hAnsi="Times New Roman"/>
                <w:spacing w:val="-1"/>
                <w:sz w:val="24"/>
                <w:szCs w:val="24"/>
                <w:lang w:eastAsia="ru-RU"/>
              </w:rPr>
            </w:pPr>
            <w:r w:rsidRPr="00A63FC1">
              <w:rPr>
                <w:rFonts w:ascii="Times New Roman" w:hAnsi="Times New Roman"/>
                <w:sz w:val="24"/>
                <w:szCs w:val="24"/>
                <w:lang w:eastAsia="ru-RU"/>
              </w:rPr>
              <w:t xml:space="preserve">Методическая инструкция к составлению учебно-методического комплекса учебной дисциплины, междисциплинарного курса  </w:t>
            </w:r>
            <w:r w:rsidRPr="00A63FC1">
              <w:rPr>
                <w:rFonts w:ascii="Times New Roman" w:hAnsi="Times New Roman"/>
                <w:spacing w:val="-1"/>
                <w:sz w:val="24"/>
                <w:szCs w:val="24"/>
                <w:lang w:eastAsia="ru-RU"/>
              </w:rPr>
              <w:t xml:space="preserve">ГБПОУ КК ЕПК </w:t>
            </w:r>
          </w:p>
        </w:tc>
      </w:tr>
      <w:tr w:rsidR="00495BBC" w:rsidRPr="00A63FC1" w14:paraId="33578C08" w14:textId="77777777" w:rsidTr="00A42DAB">
        <w:tc>
          <w:tcPr>
            <w:tcW w:w="675" w:type="dxa"/>
          </w:tcPr>
          <w:p w14:paraId="1CB44ACA" w14:textId="77777777" w:rsidR="00495BBC" w:rsidRPr="00A63FC1" w:rsidRDefault="00495BBC" w:rsidP="00A42DAB">
            <w:pPr>
              <w:pStyle w:val="Default"/>
              <w:jc w:val="center"/>
              <w:rPr>
                <w:color w:val="auto"/>
              </w:rPr>
            </w:pPr>
            <w:r w:rsidRPr="00A63FC1">
              <w:rPr>
                <w:color w:val="auto"/>
              </w:rPr>
              <w:t>46</w:t>
            </w:r>
          </w:p>
        </w:tc>
        <w:tc>
          <w:tcPr>
            <w:tcW w:w="1418" w:type="dxa"/>
            <w:shd w:val="clear" w:color="auto" w:fill="auto"/>
            <w:vAlign w:val="center"/>
          </w:tcPr>
          <w:p w14:paraId="4BA5F5F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УР-МИ-06</w:t>
            </w:r>
          </w:p>
        </w:tc>
        <w:tc>
          <w:tcPr>
            <w:tcW w:w="7513" w:type="dxa"/>
            <w:shd w:val="clear" w:color="auto" w:fill="auto"/>
          </w:tcPr>
          <w:p w14:paraId="38DA8CC7"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Порядок заполнения, учета и выдачи дипломов о среднем профессиональном образовании и их дубликатов в ГБПОУ КК ЕПК </w:t>
            </w:r>
          </w:p>
        </w:tc>
      </w:tr>
      <w:tr w:rsidR="00495BBC" w:rsidRPr="00A63FC1" w14:paraId="607BDFA4" w14:textId="77777777" w:rsidTr="00A42DAB">
        <w:tc>
          <w:tcPr>
            <w:tcW w:w="675" w:type="dxa"/>
          </w:tcPr>
          <w:p w14:paraId="40A3CB4C" w14:textId="77777777" w:rsidR="00495BBC" w:rsidRPr="00A63FC1" w:rsidRDefault="00495BBC" w:rsidP="00A42DAB">
            <w:pPr>
              <w:pStyle w:val="Default"/>
              <w:jc w:val="center"/>
              <w:rPr>
                <w:color w:val="auto"/>
              </w:rPr>
            </w:pPr>
            <w:r w:rsidRPr="00A63FC1">
              <w:rPr>
                <w:color w:val="auto"/>
              </w:rPr>
              <w:t>47</w:t>
            </w:r>
          </w:p>
        </w:tc>
        <w:tc>
          <w:tcPr>
            <w:tcW w:w="1418" w:type="dxa"/>
            <w:shd w:val="clear" w:color="auto" w:fill="auto"/>
          </w:tcPr>
          <w:p w14:paraId="66BB0BE2"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УР-МИ-07</w:t>
            </w:r>
          </w:p>
        </w:tc>
        <w:tc>
          <w:tcPr>
            <w:tcW w:w="7513" w:type="dxa"/>
            <w:shd w:val="clear" w:color="auto" w:fill="auto"/>
          </w:tcPr>
          <w:p w14:paraId="30C3BEC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Методическая инструкция по реализации программ среднего профессионального образования с применением электронного обучения и дистанционных образовательных технологий в период приостановления учебных занятий в ГБПОУ КК ЕПК</w:t>
            </w:r>
          </w:p>
        </w:tc>
      </w:tr>
      <w:tr w:rsidR="00495BBC" w:rsidRPr="00A63FC1" w14:paraId="77A4BF4B" w14:textId="77777777" w:rsidTr="00A42DAB">
        <w:tc>
          <w:tcPr>
            <w:tcW w:w="675" w:type="dxa"/>
          </w:tcPr>
          <w:p w14:paraId="0B3F8B9F" w14:textId="77777777" w:rsidR="00495BBC" w:rsidRPr="00A63FC1" w:rsidRDefault="00495BBC" w:rsidP="00A42DAB">
            <w:pPr>
              <w:pStyle w:val="Default"/>
              <w:jc w:val="center"/>
              <w:rPr>
                <w:color w:val="auto"/>
              </w:rPr>
            </w:pPr>
            <w:r>
              <w:rPr>
                <w:color w:val="auto"/>
              </w:rPr>
              <w:t>48</w:t>
            </w:r>
          </w:p>
        </w:tc>
        <w:tc>
          <w:tcPr>
            <w:tcW w:w="1418" w:type="dxa"/>
            <w:shd w:val="clear" w:color="auto" w:fill="auto"/>
          </w:tcPr>
          <w:p w14:paraId="1FDBFB9A"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УР-МИ-08</w:t>
            </w:r>
          </w:p>
        </w:tc>
        <w:tc>
          <w:tcPr>
            <w:tcW w:w="7513" w:type="dxa"/>
            <w:shd w:val="clear" w:color="auto" w:fill="auto"/>
          </w:tcPr>
          <w:p w14:paraId="554FF63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Методическая инструкция по ведению электронного документооборота: материалы промежуточной аттестации, журналы, ведомости</w:t>
            </w:r>
          </w:p>
        </w:tc>
      </w:tr>
    </w:tbl>
    <w:p w14:paraId="064B8601" w14:textId="77777777" w:rsidR="00C109B1" w:rsidRPr="00997F1F" w:rsidRDefault="00C109B1" w:rsidP="0071576F">
      <w:pPr>
        <w:spacing w:after="0" w:line="240" w:lineRule="auto"/>
        <w:jc w:val="center"/>
        <w:rPr>
          <w:rFonts w:ascii="Times New Roman" w:hAnsi="Times New Roman"/>
          <w:b/>
          <w:sz w:val="28"/>
          <w:szCs w:val="28"/>
          <w:highlight w:val="yellow"/>
        </w:rPr>
      </w:pPr>
    </w:p>
    <w:p w14:paraId="1A607B41" w14:textId="77777777" w:rsidR="0071576F" w:rsidRPr="00A32FD0" w:rsidRDefault="0071576F" w:rsidP="0071576F">
      <w:pPr>
        <w:spacing w:after="0" w:line="240" w:lineRule="auto"/>
        <w:jc w:val="center"/>
        <w:rPr>
          <w:rFonts w:ascii="Times New Roman" w:hAnsi="Times New Roman"/>
          <w:b/>
          <w:sz w:val="28"/>
          <w:szCs w:val="28"/>
        </w:rPr>
      </w:pPr>
      <w:r w:rsidRPr="00A32FD0">
        <w:rPr>
          <w:rFonts w:ascii="Times New Roman" w:hAnsi="Times New Roman"/>
          <w:b/>
          <w:sz w:val="28"/>
          <w:szCs w:val="28"/>
        </w:rPr>
        <w:t xml:space="preserve">Коды локальных актов по </w:t>
      </w:r>
      <w:r w:rsidR="00A92C9F" w:rsidRPr="00A32FD0">
        <w:rPr>
          <w:rFonts w:ascii="Times New Roman" w:hAnsi="Times New Roman"/>
          <w:b/>
          <w:sz w:val="28"/>
          <w:szCs w:val="28"/>
        </w:rPr>
        <w:t>научной работе</w:t>
      </w:r>
    </w:p>
    <w:p w14:paraId="02652A82" w14:textId="77777777" w:rsidR="0071576F" w:rsidRPr="00997F1F" w:rsidRDefault="0071576F" w:rsidP="0071576F">
      <w:pPr>
        <w:spacing w:after="0" w:line="240" w:lineRule="auto"/>
        <w:jc w:val="center"/>
        <w:rPr>
          <w:rFonts w:ascii="Times New Roman" w:hAnsi="Times New Roman"/>
          <w:b/>
          <w:szCs w:val="28"/>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18"/>
        <w:gridCol w:w="7513"/>
      </w:tblGrid>
      <w:tr w:rsidR="00495BBC" w:rsidRPr="00A63FC1" w14:paraId="7B6B489D" w14:textId="77777777" w:rsidTr="00A42DAB">
        <w:tc>
          <w:tcPr>
            <w:tcW w:w="675" w:type="dxa"/>
          </w:tcPr>
          <w:p w14:paraId="7E1C720C" w14:textId="77777777" w:rsidR="00495BBC" w:rsidRPr="00A63FC1" w:rsidRDefault="00495BBC" w:rsidP="00A42DAB">
            <w:pPr>
              <w:pStyle w:val="Default"/>
              <w:jc w:val="center"/>
              <w:rPr>
                <w:color w:val="auto"/>
              </w:rPr>
            </w:pPr>
            <w:r w:rsidRPr="00A63FC1">
              <w:rPr>
                <w:color w:val="auto"/>
              </w:rPr>
              <w:t>№</w:t>
            </w:r>
          </w:p>
          <w:p w14:paraId="245038BD" w14:textId="77777777" w:rsidR="00495BBC" w:rsidRPr="00A63FC1" w:rsidRDefault="00495BBC" w:rsidP="00A42DAB">
            <w:pPr>
              <w:pStyle w:val="Default"/>
              <w:jc w:val="center"/>
              <w:rPr>
                <w:color w:val="auto"/>
              </w:rPr>
            </w:pPr>
            <w:r w:rsidRPr="00A63FC1">
              <w:rPr>
                <w:color w:val="auto"/>
              </w:rPr>
              <w:t>п/п</w:t>
            </w:r>
          </w:p>
        </w:tc>
        <w:tc>
          <w:tcPr>
            <w:tcW w:w="1418" w:type="dxa"/>
            <w:shd w:val="clear" w:color="auto" w:fill="auto"/>
          </w:tcPr>
          <w:p w14:paraId="349D7750" w14:textId="77777777" w:rsidR="00495BBC" w:rsidRPr="00A63FC1" w:rsidRDefault="00495BBC" w:rsidP="00A42DAB">
            <w:pPr>
              <w:pStyle w:val="Default"/>
              <w:jc w:val="center"/>
              <w:rPr>
                <w:color w:val="auto"/>
              </w:rPr>
            </w:pPr>
            <w:r w:rsidRPr="00A63FC1">
              <w:rPr>
                <w:color w:val="auto"/>
              </w:rPr>
              <w:t>Код</w:t>
            </w:r>
          </w:p>
        </w:tc>
        <w:tc>
          <w:tcPr>
            <w:tcW w:w="7513" w:type="dxa"/>
            <w:shd w:val="clear" w:color="auto" w:fill="auto"/>
          </w:tcPr>
          <w:p w14:paraId="17F70AF0" w14:textId="77777777" w:rsidR="00495BBC" w:rsidRPr="00A63FC1" w:rsidRDefault="00495BBC" w:rsidP="00A42DAB">
            <w:pPr>
              <w:pStyle w:val="Default"/>
              <w:jc w:val="center"/>
              <w:rPr>
                <w:color w:val="auto"/>
              </w:rPr>
            </w:pPr>
            <w:r w:rsidRPr="00A63FC1">
              <w:rPr>
                <w:color w:val="auto"/>
              </w:rPr>
              <w:t>Наименование</w:t>
            </w:r>
          </w:p>
        </w:tc>
      </w:tr>
      <w:tr w:rsidR="00495BBC" w:rsidRPr="00A63FC1" w14:paraId="0318DD91" w14:textId="77777777" w:rsidTr="00A42DAB">
        <w:tc>
          <w:tcPr>
            <w:tcW w:w="675" w:type="dxa"/>
          </w:tcPr>
          <w:p w14:paraId="5DCDAE69" w14:textId="77777777" w:rsidR="00495BBC" w:rsidRPr="00A63FC1" w:rsidRDefault="00495BBC" w:rsidP="00A42DAB">
            <w:pPr>
              <w:pStyle w:val="Default"/>
              <w:jc w:val="center"/>
              <w:rPr>
                <w:color w:val="auto"/>
              </w:rPr>
            </w:pPr>
            <w:r w:rsidRPr="00A63FC1">
              <w:rPr>
                <w:color w:val="auto"/>
              </w:rPr>
              <w:t>1</w:t>
            </w:r>
          </w:p>
        </w:tc>
        <w:tc>
          <w:tcPr>
            <w:tcW w:w="1418" w:type="dxa"/>
            <w:shd w:val="clear" w:color="auto" w:fill="auto"/>
          </w:tcPr>
          <w:p w14:paraId="36A8EA41"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НР-П-01</w:t>
            </w:r>
          </w:p>
        </w:tc>
        <w:tc>
          <w:tcPr>
            <w:tcW w:w="7513" w:type="dxa"/>
            <w:shd w:val="clear" w:color="auto" w:fill="auto"/>
          </w:tcPr>
          <w:p w14:paraId="092F9FFA"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 xml:space="preserve">Положение о научно-методическом Совете ГБПОУ КК ЕПК </w:t>
            </w:r>
          </w:p>
        </w:tc>
      </w:tr>
      <w:tr w:rsidR="00495BBC" w:rsidRPr="00A63FC1" w14:paraId="32296A8E" w14:textId="77777777" w:rsidTr="00A42DAB">
        <w:tc>
          <w:tcPr>
            <w:tcW w:w="675" w:type="dxa"/>
          </w:tcPr>
          <w:p w14:paraId="6BF8A970" w14:textId="77777777" w:rsidR="00495BBC" w:rsidRPr="00A63FC1" w:rsidRDefault="00495BBC" w:rsidP="00A42DAB">
            <w:pPr>
              <w:pStyle w:val="Default"/>
              <w:jc w:val="center"/>
              <w:rPr>
                <w:color w:val="auto"/>
              </w:rPr>
            </w:pPr>
            <w:r w:rsidRPr="00A63FC1">
              <w:rPr>
                <w:color w:val="auto"/>
              </w:rPr>
              <w:t>2</w:t>
            </w:r>
          </w:p>
        </w:tc>
        <w:tc>
          <w:tcPr>
            <w:tcW w:w="1418" w:type="dxa"/>
            <w:shd w:val="clear" w:color="auto" w:fill="auto"/>
          </w:tcPr>
          <w:p w14:paraId="3D891C82"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НР-П-02</w:t>
            </w:r>
          </w:p>
        </w:tc>
        <w:tc>
          <w:tcPr>
            <w:tcW w:w="7513" w:type="dxa"/>
            <w:shd w:val="clear" w:color="auto" w:fill="auto"/>
          </w:tcPr>
          <w:p w14:paraId="50178A82"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научном студенческом обществе ГБПОУ КК ЕПК</w:t>
            </w:r>
          </w:p>
        </w:tc>
      </w:tr>
      <w:tr w:rsidR="00495BBC" w:rsidRPr="00A63FC1" w14:paraId="72CF9BB1" w14:textId="77777777" w:rsidTr="00A42DAB">
        <w:tc>
          <w:tcPr>
            <w:tcW w:w="675" w:type="dxa"/>
          </w:tcPr>
          <w:p w14:paraId="79E98E71" w14:textId="77777777" w:rsidR="00495BBC" w:rsidRPr="00A63FC1" w:rsidRDefault="00495BBC" w:rsidP="00A42DAB">
            <w:pPr>
              <w:pStyle w:val="Default"/>
              <w:jc w:val="center"/>
              <w:rPr>
                <w:color w:val="auto"/>
              </w:rPr>
            </w:pPr>
            <w:r w:rsidRPr="00A63FC1">
              <w:rPr>
                <w:color w:val="auto"/>
              </w:rPr>
              <w:t>3</w:t>
            </w:r>
          </w:p>
        </w:tc>
        <w:tc>
          <w:tcPr>
            <w:tcW w:w="1418" w:type="dxa"/>
            <w:shd w:val="clear" w:color="auto" w:fill="auto"/>
          </w:tcPr>
          <w:p w14:paraId="100A827C"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НР-П-03</w:t>
            </w:r>
          </w:p>
        </w:tc>
        <w:tc>
          <w:tcPr>
            <w:tcW w:w="7513" w:type="dxa"/>
            <w:shd w:val="clear" w:color="auto" w:fill="auto"/>
          </w:tcPr>
          <w:p w14:paraId="7E3C8537"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курсовой работе ГБПОУ КК ЕПК</w:t>
            </w:r>
          </w:p>
        </w:tc>
      </w:tr>
      <w:tr w:rsidR="00495BBC" w:rsidRPr="00A63FC1" w14:paraId="0B8FA5FE" w14:textId="77777777" w:rsidTr="00A42DAB">
        <w:tc>
          <w:tcPr>
            <w:tcW w:w="675" w:type="dxa"/>
          </w:tcPr>
          <w:p w14:paraId="2194DA4D" w14:textId="77777777" w:rsidR="00495BBC" w:rsidRPr="00A63FC1" w:rsidRDefault="00495BBC" w:rsidP="00A42DAB">
            <w:pPr>
              <w:pStyle w:val="Default"/>
              <w:jc w:val="center"/>
              <w:rPr>
                <w:color w:val="auto"/>
              </w:rPr>
            </w:pPr>
            <w:r w:rsidRPr="00A63FC1">
              <w:rPr>
                <w:color w:val="auto"/>
              </w:rPr>
              <w:t>4</w:t>
            </w:r>
          </w:p>
        </w:tc>
        <w:tc>
          <w:tcPr>
            <w:tcW w:w="1418" w:type="dxa"/>
            <w:shd w:val="clear" w:color="auto" w:fill="auto"/>
          </w:tcPr>
          <w:p w14:paraId="66877F55"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НР-П-04</w:t>
            </w:r>
          </w:p>
        </w:tc>
        <w:tc>
          <w:tcPr>
            <w:tcW w:w="7513" w:type="dxa"/>
            <w:shd w:val="clear" w:color="auto" w:fill="auto"/>
          </w:tcPr>
          <w:p w14:paraId="772CC507"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дипломной работе студентов ГБПОУ КК ЕПК</w:t>
            </w:r>
          </w:p>
        </w:tc>
      </w:tr>
      <w:tr w:rsidR="00495BBC" w:rsidRPr="00A63FC1" w14:paraId="34D4CB6D" w14:textId="77777777" w:rsidTr="00A42DAB">
        <w:tc>
          <w:tcPr>
            <w:tcW w:w="675" w:type="dxa"/>
          </w:tcPr>
          <w:p w14:paraId="20DFABE9" w14:textId="77777777" w:rsidR="00495BBC" w:rsidRPr="00A63FC1" w:rsidRDefault="00495BBC" w:rsidP="00A42DAB">
            <w:pPr>
              <w:pStyle w:val="Default"/>
              <w:jc w:val="center"/>
              <w:rPr>
                <w:color w:val="auto"/>
              </w:rPr>
            </w:pPr>
            <w:r w:rsidRPr="00A63FC1">
              <w:rPr>
                <w:color w:val="auto"/>
              </w:rPr>
              <w:t>5</w:t>
            </w:r>
          </w:p>
        </w:tc>
        <w:tc>
          <w:tcPr>
            <w:tcW w:w="1418" w:type="dxa"/>
            <w:shd w:val="clear" w:color="auto" w:fill="auto"/>
          </w:tcPr>
          <w:p w14:paraId="3FD2CAAF"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НР-П-05</w:t>
            </w:r>
          </w:p>
        </w:tc>
        <w:tc>
          <w:tcPr>
            <w:tcW w:w="7513" w:type="dxa"/>
            <w:shd w:val="clear" w:color="auto" w:fill="auto"/>
          </w:tcPr>
          <w:p w14:paraId="14B66887"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научно-практической конференции ГБПОУ КК ЕПК</w:t>
            </w:r>
          </w:p>
        </w:tc>
      </w:tr>
      <w:tr w:rsidR="00495BBC" w:rsidRPr="00A63FC1" w14:paraId="1BD78C3B" w14:textId="77777777" w:rsidTr="00A42DAB">
        <w:tc>
          <w:tcPr>
            <w:tcW w:w="675" w:type="dxa"/>
          </w:tcPr>
          <w:p w14:paraId="628CD9E8" w14:textId="77777777" w:rsidR="00495BBC" w:rsidRPr="00A63FC1" w:rsidRDefault="00495BBC" w:rsidP="00A42DAB">
            <w:pPr>
              <w:pStyle w:val="Default"/>
              <w:jc w:val="center"/>
              <w:rPr>
                <w:color w:val="auto"/>
              </w:rPr>
            </w:pPr>
            <w:r w:rsidRPr="00A63FC1">
              <w:rPr>
                <w:color w:val="auto"/>
              </w:rPr>
              <w:t>6</w:t>
            </w:r>
          </w:p>
        </w:tc>
        <w:tc>
          <w:tcPr>
            <w:tcW w:w="1418" w:type="dxa"/>
            <w:shd w:val="clear" w:color="auto" w:fill="auto"/>
          </w:tcPr>
          <w:p w14:paraId="509073CB"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НР-П-06</w:t>
            </w:r>
          </w:p>
        </w:tc>
        <w:tc>
          <w:tcPr>
            <w:tcW w:w="7513" w:type="dxa"/>
            <w:shd w:val="clear" w:color="auto" w:fill="auto"/>
          </w:tcPr>
          <w:p w14:paraId="50B71CC5"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конкурсе курсовых работ ГБПОУ КК ЕПК</w:t>
            </w:r>
          </w:p>
        </w:tc>
      </w:tr>
      <w:tr w:rsidR="00495BBC" w:rsidRPr="00A63FC1" w14:paraId="3E4D37AA" w14:textId="77777777" w:rsidTr="00A42DAB">
        <w:tc>
          <w:tcPr>
            <w:tcW w:w="675" w:type="dxa"/>
          </w:tcPr>
          <w:p w14:paraId="372B8508" w14:textId="77777777" w:rsidR="00495BBC" w:rsidRPr="00A63FC1" w:rsidRDefault="00495BBC" w:rsidP="00A42DAB">
            <w:pPr>
              <w:pStyle w:val="Default"/>
              <w:jc w:val="center"/>
              <w:rPr>
                <w:color w:val="auto"/>
              </w:rPr>
            </w:pPr>
            <w:r w:rsidRPr="00A63FC1">
              <w:rPr>
                <w:color w:val="auto"/>
              </w:rPr>
              <w:t>7</w:t>
            </w:r>
          </w:p>
        </w:tc>
        <w:tc>
          <w:tcPr>
            <w:tcW w:w="1418" w:type="dxa"/>
            <w:shd w:val="clear" w:color="auto" w:fill="auto"/>
          </w:tcPr>
          <w:p w14:paraId="1B9B5654"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НР-П-07</w:t>
            </w:r>
          </w:p>
        </w:tc>
        <w:tc>
          <w:tcPr>
            <w:tcW w:w="7513" w:type="dxa"/>
            <w:shd w:val="clear" w:color="auto" w:fill="auto"/>
          </w:tcPr>
          <w:p w14:paraId="314BA6DD"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творческой лаборатории ГБПОУ КК ЕПК</w:t>
            </w:r>
          </w:p>
        </w:tc>
      </w:tr>
      <w:tr w:rsidR="00495BBC" w:rsidRPr="00A63FC1" w14:paraId="695F109B" w14:textId="77777777" w:rsidTr="00A42DAB">
        <w:tc>
          <w:tcPr>
            <w:tcW w:w="675" w:type="dxa"/>
          </w:tcPr>
          <w:p w14:paraId="335D4442" w14:textId="77777777" w:rsidR="00495BBC" w:rsidRPr="00A63FC1" w:rsidRDefault="00495BBC" w:rsidP="00A42DAB">
            <w:pPr>
              <w:pStyle w:val="Default"/>
              <w:jc w:val="center"/>
              <w:rPr>
                <w:color w:val="auto"/>
              </w:rPr>
            </w:pPr>
            <w:r w:rsidRPr="00A63FC1">
              <w:rPr>
                <w:color w:val="auto"/>
              </w:rPr>
              <w:t>8</w:t>
            </w:r>
          </w:p>
        </w:tc>
        <w:tc>
          <w:tcPr>
            <w:tcW w:w="1418" w:type="dxa"/>
            <w:shd w:val="clear" w:color="auto" w:fill="auto"/>
          </w:tcPr>
          <w:p w14:paraId="1C10671A"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НР-П-08</w:t>
            </w:r>
          </w:p>
        </w:tc>
        <w:tc>
          <w:tcPr>
            <w:tcW w:w="7513" w:type="dxa"/>
            <w:shd w:val="clear" w:color="auto" w:fill="auto"/>
          </w:tcPr>
          <w:p w14:paraId="3C502317"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об экспериментальной площадке ГБПОУ КК ЕПК</w:t>
            </w:r>
          </w:p>
        </w:tc>
      </w:tr>
      <w:tr w:rsidR="00495BBC" w:rsidRPr="00A63FC1" w14:paraId="32E59F92" w14:textId="77777777" w:rsidTr="00A42DAB">
        <w:tc>
          <w:tcPr>
            <w:tcW w:w="675" w:type="dxa"/>
          </w:tcPr>
          <w:p w14:paraId="7F0CEFAF" w14:textId="77777777" w:rsidR="00495BBC" w:rsidRPr="00A63FC1" w:rsidRDefault="00495BBC" w:rsidP="00A42DAB">
            <w:pPr>
              <w:pStyle w:val="Default"/>
              <w:jc w:val="center"/>
              <w:rPr>
                <w:color w:val="auto"/>
              </w:rPr>
            </w:pPr>
            <w:r w:rsidRPr="00A63FC1">
              <w:rPr>
                <w:color w:val="auto"/>
              </w:rPr>
              <w:t>9</w:t>
            </w:r>
          </w:p>
        </w:tc>
        <w:tc>
          <w:tcPr>
            <w:tcW w:w="1418" w:type="dxa"/>
            <w:shd w:val="clear" w:color="auto" w:fill="auto"/>
          </w:tcPr>
          <w:p w14:paraId="2E540390"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НР-П-09</w:t>
            </w:r>
          </w:p>
        </w:tc>
        <w:tc>
          <w:tcPr>
            <w:tcW w:w="7513" w:type="dxa"/>
            <w:shd w:val="clear" w:color="auto" w:fill="auto"/>
          </w:tcPr>
          <w:p w14:paraId="68196FDF"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дипломном проекте студентов ГБПОУ КК ЕПК</w:t>
            </w:r>
          </w:p>
        </w:tc>
      </w:tr>
      <w:tr w:rsidR="00495BBC" w:rsidRPr="00A63FC1" w14:paraId="10D4A4AF" w14:textId="77777777" w:rsidTr="00A42DAB">
        <w:tc>
          <w:tcPr>
            <w:tcW w:w="675" w:type="dxa"/>
          </w:tcPr>
          <w:p w14:paraId="2E276A8C" w14:textId="77777777" w:rsidR="00495BBC" w:rsidRPr="00A63FC1" w:rsidRDefault="00495BBC" w:rsidP="00A42DAB">
            <w:pPr>
              <w:pStyle w:val="Default"/>
              <w:jc w:val="center"/>
              <w:rPr>
                <w:color w:val="auto"/>
              </w:rPr>
            </w:pPr>
            <w:r w:rsidRPr="00A63FC1">
              <w:rPr>
                <w:color w:val="auto"/>
              </w:rPr>
              <w:t>10</w:t>
            </w:r>
          </w:p>
        </w:tc>
        <w:tc>
          <w:tcPr>
            <w:tcW w:w="1418" w:type="dxa"/>
            <w:shd w:val="clear" w:color="auto" w:fill="auto"/>
          </w:tcPr>
          <w:p w14:paraId="392F53C7"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НР-П-10</w:t>
            </w:r>
          </w:p>
        </w:tc>
        <w:tc>
          <w:tcPr>
            <w:tcW w:w="7513" w:type="dxa"/>
            <w:shd w:val="clear" w:color="auto" w:fill="auto"/>
          </w:tcPr>
          <w:p w14:paraId="67ADC7BE"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курсовом проекте  ГБПОУ КК ЕПК</w:t>
            </w:r>
          </w:p>
        </w:tc>
      </w:tr>
      <w:tr w:rsidR="00495BBC" w:rsidRPr="00A63FC1" w14:paraId="3BB02F3D" w14:textId="77777777" w:rsidTr="00A42DAB">
        <w:tc>
          <w:tcPr>
            <w:tcW w:w="675" w:type="dxa"/>
          </w:tcPr>
          <w:p w14:paraId="48BE8D30" w14:textId="77777777" w:rsidR="00495BBC" w:rsidRPr="00A63FC1" w:rsidRDefault="00495BBC" w:rsidP="00A42DAB">
            <w:pPr>
              <w:pStyle w:val="Default"/>
              <w:jc w:val="center"/>
              <w:rPr>
                <w:color w:val="auto"/>
              </w:rPr>
            </w:pPr>
            <w:r w:rsidRPr="00A63FC1">
              <w:rPr>
                <w:color w:val="auto"/>
              </w:rPr>
              <w:t>11</w:t>
            </w:r>
          </w:p>
        </w:tc>
        <w:tc>
          <w:tcPr>
            <w:tcW w:w="1418" w:type="dxa"/>
            <w:shd w:val="clear" w:color="auto" w:fill="auto"/>
          </w:tcPr>
          <w:p w14:paraId="513B4C71"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НР-П-11</w:t>
            </w:r>
          </w:p>
          <w:p w14:paraId="6AF07B5E"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p>
        </w:tc>
        <w:tc>
          <w:tcPr>
            <w:tcW w:w="7513" w:type="dxa"/>
            <w:shd w:val="clear" w:color="auto" w:fill="auto"/>
          </w:tcPr>
          <w:p w14:paraId="26B9A9B4"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 выпускной практической квалификационной работе и письменной экзаменационной работе для обучающихся по программам подготовки квалифицированных рабочих, служащих</w:t>
            </w:r>
          </w:p>
        </w:tc>
      </w:tr>
      <w:tr w:rsidR="00495BBC" w:rsidRPr="00A63FC1" w14:paraId="534FDF75" w14:textId="77777777" w:rsidTr="00A42DAB">
        <w:tc>
          <w:tcPr>
            <w:tcW w:w="675" w:type="dxa"/>
          </w:tcPr>
          <w:p w14:paraId="7111109F" w14:textId="77777777" w:rsidR="00495BBC" w:rsidRPr="00A63FC1" w:rsidRDefault="00495BBC" w:rsidP="00A42DAB">
            <w:pPr>
              <w:pStyle w:val="Default"/>
              <w:jc w:val="center"/>
              <w:rPr>
                <w:color w:val="auto"/>
              </w:rPr>
            </w:pPr>
            <w:r w:rsidRPr="00A63FC1">
              <w:rPr>
                <w:color w:val="auto"/>
              </w:rPr>
              <w:t>12</w:t>
            </w:r>
          </w:p>
        </w:tc>
        <w:tc>
          <w:tcPr>
            <w:tcW w:w="1418" w:type="dxa"/>
            <w:shd w:val="clear" w:color="auto" w:fill="auto"/>
          </w:tcPr>
          <w:p w14:paraId="36B79F52"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НР-П-12</w:t>
            </w:r>
          </w:p>
        </w:tc>
        <w:tc>
          <w:tcPr>
            <w:tcW w:w="7513" w:type="dxa"/>
            <w:shd w:val="clear" w:color="auto" w:fill="auto"/>
          </w:tcPr>
          <w:p w14:paraId="3D67D47F"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 xml:space="preserve">Положение о защите письменной экзаменационной работы в ГБПОУ КК ЕПК </w:t>
            </w:r>
          </w:p>
        </w:tc>
      </w:tr>
      <w:tr w:rsidR="00495BBC" w:rsidRPr="00A63FC1" w14:paraId="35AD74B3" w14:textId="77777777" w:rsidTr="00A42DAB">
        <w:tc>
          <w:tcPr>
            <w:tcW w:w="675" w:type="dxa"/>
          </w:tcPr>
          <w:p w14:paraId="3A3C64BF" w14:textId="77777777" w:rsidR="00495BBC" w:rsidRPr="00A63FC1" w:rsidRDefault="00495BBC" w:rsidP="00A42DAB">
            <w:pPr>
              <w:pStyle w:val="Default"/>
              <w:jc w:val="center"/>
              <w:rPr>
                <w:color w:val="auto"/>
              </w:rPr>
            </w:pPr>
            <w:r w:rsidRPr="00A63FC1">
              <w:rPr>
                <w:color w:val="auto"/>
              </w:rPr>
              <w:t>13</w:t>
            </w:r>
          </w:p>
        </w:tc>
        <w:tc>
          <w:tcPr>
            <w:tcW w:w="1418" w:type="dxa"/>
            <w:shd w:val="clear" w:color="auto" w:fill="auto"/>
          </w:tcPr>
          <w:p w14:paraId="39F1B3AD"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НР-П-14</w:t>
            </w:r>
          </w:p>
        </w:tc>
        <w:tc>
          <w:tcPr>
            <w:tcW w:w="7513" w:type="dxa"/>
            <w:shd w:val="clear" w:color="auto" w:fill="auto"/>
          </w:tcPr>
          <w:p w14:paraId="0886C7D9"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Положение об экспериментальной, инновационной работе ГБПОУ КК ЕПК</w:t>
            </w:r>
          </w:p>
        </w:tc>
      </w:tr>
      <w:tr w:rsidR="00495BBC" w:rsidRPr="00A63FC1" w14:paraId="2FAD3E3E" w14:textId="77777777" w:rsidTr="00A42DAB">
        <w:tc>
          <w:tcPr>
            <w:tcW w:w="675" w:type="dxa"/>
          </w:tcPr>
          <w:p w14:paraId="5A62B897" w14:textId="77777777" w:rsidR="00495BBC" w:rsidRPr="00A63FC1" w:rsidRDefault="00495BBC" w:rsidP="00A42DAB">
            <w:pPr>
              <w:pStyle w:val="Default"/>
              <w:jc w:val="center"/>
              <w:rPr>
                <w:color w:val="auto"/>
              </w:rPr>
            </w:pPr>
            <w:r w:rsidRPr="00A63FC1">
              <w:rPr>
                <w:color w:val="auto"/>
              </w:rPr>
              <w:t>14</w:t>
            </w:r>
          </w:p>
        </w:tc>
        <w:tc>
          <w:tcPr>
            <w:tcW w:w="1418" w:type="dxa"/>
            <w:shd w:val="clear" w:color="auto" w:fill="auto"/>
          </w:tcPr>
          <w:p w14:paraId="18505039"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НР-МР-01</w:t>
            </w:r>
          </w:p>
        </w:tc>
        <w:tc>
          <w:tcPr>
            <w:tcW w:w="7513" w:type="dxa"/>
            <w:shd w:val="clear" w:color="auto" w:fill="auto"/>
          </w:tcPr>
          <w:p w14:paraId="5C226C9A"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Методические рекомендации по оформлению курсовых проектов/работ, выпускных квалификационных работ (дипломных проектов/дипломных работ)</w:t>
            </w:r>
          </w:p>
        </w:tc>
      </w:tr>
      <w:tr w:rsidR="00495BBC" w:rsidRPr="00A63FC1" w14:paraId="3FA8F688" w14:textId="77777777" w:rsidTr="00A42DAB">
        <w:tc>
          <w:tcPr>
            <w:tcW w:w="675" w:type="dxa"/>
          </w:tcPr>
          <w:p w14:paraId="24399263" w14:textId="77777777" w:rsidR="00495BBC" w:rsidRPr="00A63FC1" w:rsidRDefault="00495BBC" w:rsidP="00A42DAB">
            <w:pPr>
              <w:pStyle w:val="Default"/>
              <w:jc w:val="center"/>
              <w:rPr>
                <w:color w:val="auto"/>
              </w:rPr>
            </w:pPr>
            <w:r w:rsidRPr="00A63FC1">
              <w:rPr>
                <w:color w:val="auto"/>
              </w:rPr>
              <w:t>15</w:t>
            </w:r>
          </w:p>
        </w:tc>
        <w:tc>
          <w:tcPr>
            <w:tcW w:w="1418" w:type="dxa"/>
            <w:shd w:val="clear" w:color="auto" w:fill="auto"/>
          </w:tcPr>
          <w:p w14:paraId="4FB1ACD7"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НР-МИ-01</w:t>
            </w:r>
          </w:p>
        </w:tc>
        <w:tc>
          <w:tcPr>
            <w:tcW w:w="7513" w:type="dxa"/>
            <w:shd w:val="clear" w:color="auto" w:fill="auto"/>
          </w:tcPr>
          <w:p w14:paraId="6E409BE1" w14:textId="77777777" w:rsidR="00495BBC" w:rsidRPr="00A63FC1" w:rsidRDefault="00495BBC" w:rsidP="00A42DAB">
            <w:pPr>
              <w:autoSpaceDE w:val="0"/>
              <w:autoSpaceDN w:val="0"/>
              <w:adjustRightInd w:val="0"/>
              <w:spacing w:after="0" w:line="240" w:lineRule="auto"/>
              <w:jc w:val="both"/>
              <w:rPr>
                <w:rFonts w:ascii="Times New Roman" w:hAnsi="Times New Roman"/>
                <w:sz w:val="24"/>
                <w:szCs w:val="24"/>
              </w:rPr>
            </w:pPr>
            <w:r w:rsidRPr="00A63FC1">
              <w:rPr>
                <w:rFonts w:ascii="Times New Roman" w:hAnsi="Times New Roman"/>
                <w:sz w:val="24"/>
                <w:szCs w:val="24"/>
              </w:rPr>
              <w:t>Инструкция о порядке учета, хранения, выдачи, списания и уничтожения курсовых работ/проектов и выпускных квалификационных работ в ГБПОУ КК ЕПК</w:t>
            </w:r>
          </w:p>
        </w:tc>
      </w:tr>
    </w:tbl>
    <w:p w14:paraId="5006998B" w14:textId="77777777" w:rsidR="0071576F" w:rsidRDefault="0071576F" w:rsidP="0071576F">
      <w:pPr>
        <w:spacing w:after="0" w:line="240" w:lineRule="auto"/>
        <w:jc w:val="center"/>
        <w:rPr>
          <w:rFonts w:ascii="Times New Roman" w:hAnsi="Times New Roman"/>
          <w:b/>
          <w:sz w:val="28"/>
          <w:szCs w:val="28"/>
          <w:highlight w:val="yellow"/>
        </w:rPr>
      </w:pPr>
    </w:p>
    <w:p w14:paraId="283D570B" w14:textId="77777777" w:rsidR="00495BBC" w:rsidRPr="00997F1F" w:rsidRDefault="00495BBC" w:rsidP="0071576F">
      <w:pPr>
        <w:spacing w:after="0" w:line="240" w:lineRule="auto"/>
        <w:jc w:val="center"/>
        <w:rPr>
          <w:rFonts w:ascii="Times New Roman" w:hAnsi="Times New Roman"/>
          <w:b/>
          <w:sz w:val="28"/>
          <w:szCs w:val="28"/>
          <w:highlight w:val="yellow"/>
        </w:rPr>
      </w:pPr>
    </w:p>
    <w:p w14:paraId="544109E7" w14:textId="77777777" w:rsidR="0071576F" w:rsidRPr="00A32FD0" w:rsidRDefault="0071576F" w:rsidP="0071576F">
      <w:pPr>
        <w:spacing w:after="0" w:line="240" w:lineRule="auto"/>
        <w:jc w:val="center"/>
        <w:rPr>
          <w:rFonts w:ascii="Times New Roman" w:hAnsi="Times New Roman"/>
          <w:b/>
          <w:sz w:val="28"/>
          <w:szCs w:val="28"/>
        </w:rPr>
      </w:pPr>
      <w:r w:rsidRPr="00A32FD0">
        <w:rPr>
          <w:rFonts w:ascii="Times New Roman" w:hAnsi="Times New Roman"/>
          <w:b/>
          <w:sz w:val="28"/>
          <w:szCs w:val="28"/>
        </w:rPr>
        <w:lastRenderedPageBreak/>
        <w:t xml:space="preserve">Коды локальных актов по </w:t>
      </w:r>
      <w:r w:rsidR="00A92C9F" w:rsidRPr="00A32FD0">
        <w:rPr>
          <w:rFonts w:ascii="Times New Roman" w:hAnsi="Times New Roman"/>
          <w:b/>
          <w:sz w:val="28"/>
          <w:szCs w:val="28"/>
        </w:rPr>
        <w:t>учебно-воспитательной работе</w:t>
      </w:r>
    </w:p>
    <w:p w14:paraId="5E25B2A4" w14:textId="77777777" w:rsidR="0071576F" w:rsidRPr="00997F1F" w:rsidRDefault="0071576F" w:rsidP="0071576F">
      <w:pPr>
        <w:spacing w:after="0" w:line="240" w:lineRule="auto"/>
        <w:jc w:val="center"/>
        <w:rPr>
          <w:rFonts w:ascii="Times New Roman" w:hAnsi="Times New Roman"/>
          <w:b/>
          <w:szCs w:val="28"/>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18"/>
        <w:gridCol w:w="7513"/>
      </w:tblGrid>
      <w:tr w:rsidR="00495BBC" w:rsidRPr="00A63FC1" w14:paraId="1CD8E43D" w14:textId="77777777" w:rsidTr="00A42DAB">
        <w:tc>
          <w:tcPr>
            <w:tcW w:w="675" w:type="dxa"/>
          </w:tcPr>
          <w:p w14:paraId="6743219B" w14:textId="77777777" w:rsidR="00495BBC" w:rsidRPr="00A63FC1" w:rsidRDefault="00495BBC" w:rsidP="00A42DAB">
            <w:pPr>
              <w:pStyle w:val="Default"/>
              <w:jc w:val="center"/>
              <w:rPr>
                <w:color w:val="auto"/>
              </w:rPr>
            </w:pPr>
            <w:r w:rsidRPr="00A63FC1">
              <w:rPr>
                <w:color w:val="auto"/>
              </w:rPr>
              <w:t>№</w:t>
            </w:r>
          </w:p>
          <w:p w14:paraId="156D23F5" w14:textId="77777777" w:rsidR="00495BBC" w:rsidRPr="00A63FC1" w:rsidRDefault="00495BBC" w:rsidP="00A42DAB">
            <w:pPr>
              <w:pStyle w:val="Default"/>
              <w:jc w:val="center"/>
              <w:rPr>
                <w:color w:val="auto"/>
              </w:rPr>
            </w:pPr>
            <w:r w:rsidRPr="00A63FC1">
              <w:rPr>
                <w:color w:val="auto"/>
              </w:rPr>
              <w:t>п/п</w:t>
            </w:r>
          </w:p>
        </w:tc>
        <w:tc>
          <w:tcPr>
            <w:tcW w:w="1418" w:type="dxa"/>
            <w:shd w:val="clear" w:color="auto" w:fill="auto"/>
          </w:tcPr>
          <w:p w14:paraId="17093005" w14:textId="77777777" w:rsidR="00495BBC" w:rsidRPr="00A63FC1" w:rsidRDefault="00495BBC" w:rsidP="00A42DAB">
            <w:pPr>
              <w:pStyle w:val="Default"/>
              <w:jc w:val="center"/>
              <w:rPr>
                <w:color w:val="auto"/>
              </w:rPr>
            </w:pPr>
            <w:r w:rsidRPr="00A63FC1">
              <w:rPr>
                <w:color w:val="auto"/>
              </w:rPr>
              <w:t>Код</w:t>
            </w:r>
          </w:p>
        </w:tc>
        <w:tc>
          <w:tcPr>
            <w:tcW w:w="7513" w:type="dxa"/>
            <w:shd w:val="clear" w:color="auto" w:fill="auto"/>
          </w:tcPr>
          <w:p w14:paraId="5683E444" w14:textId="77777777" w:rsidR="00495BBC" w:rsidRPr="00A63FC1" w:rsidRDefault="00495BBC" w:rsidP="00A42DAB">
            <w:pPr>
              <w:pStyle w:val="Default"/>
              <w:jc w:val="center"/>
              <w:rPr>
                <w:color w:val="auto"/>
              </w:rPr>
            </w:pPr>
            <w:r w:rsidRPr="00A63FC1">
              <w:rPr>
                <w:color w:val="auto"/>
              </w:rPr>
              <w:t>Наименование</w:t>
            </w:r>
          </w:p>
        </w:tc>
      </w:tr>
      <w:tr w:rsidR="00495BBC" w:rsidRPr="00A63FC1" w14:paraId="058BDB3A" w14:textId="77777777" w:rsidTr="00A42DAB">
        <w:tc>
          <w:tcPr>
            <w:tcW w:w="675" w:type="dxa"/>
          </w:tcPr>
          <w:p w14:paraId="47B8C257" w14:textId="77777777" w:rsidR="00495BBC" w:rsidRPr="00A63FC1" w:rsidRDefault="00495BBC" w:rsidP="00A42DAB">
            <w:pPr>
              <w:pStyle w:val="Default"/>
              <w:jc w:val="center"/>
              <w:rPr>
                <w:color w:val="auto"/>
              </w:rPr>
            </w:pPr>
            <w:r w:rsidRPr="00A63FC1">
              <w:rPr>
                <w:color w:val="auto"/>
              </w:rPr>
              <w:t>1</w:t>
            </w:r>
          </w:p>
        </w:tc>
        <w:tc>
          <w:tcPr>
            <w:tcW w:w="1418" w:type="dxa"/>
            <w:shd w:val="clear" w:color="auto" w:fill="auto"/>
            <w:vAlign w:val="center"/>
          </w:tcPr>
          <w:p w14:paraId="160456B4"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ВР-П-01</w:t>
            </w:r>
          </w:p>
        </w:tc>
        <w:tc>
          <w:tcPr>
            <w:tcW w:w="7513" w:type="dxa"/>
            <w:shd w:val="clear" w:color="auto" w:fill="auto"/>
          </w:tcPr>
          <w:p w14:paraId="3F7EFBB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студенческом общежитии ГБПОУ КК ЕПК  </w:t>
            </w:r>
          </w:p>
        </w:tc>
      </w:tr>
      <w:tr w:rsidR="00495BBC" w:rsidRPr="00A63FC1" w14:paraId="7D1B3A79" w14:textId="77777777" w:rsidTr="00A42DAB">
        <w:tc>
          <w:tcPr>
            <w:tcW w:w="675" w:type="dxa"/>
          </w:tcPr>
          <w:p w14:paraId="6165EC93" w14:textId="77777777" w:rsidR="00495BBC" w:rsidRPr="00A63FC1" w:rsidRDefault="00495BBC" w:rsidP="00A42DAB">
            <w:pPr>
              <w:pStyle w:val="Default"/>
              <w:jc w:val="center"/>
              <w:rPr>
                <w:color w:val="auto"/>
              </w:rPr>
            </w:pPr>
            <w:r w:rsidRPr="00A63FC1">
              <w:rPr>
                <w:color w:val="auto"/>
              </w:rPr>
              <w:t>2</w:t>
            </w:r>
          </w:p>
        </w:tc>
        <w:tc>
          <w:tcPr>
            <w:tcW w:w="1418" w:type="dxa"/>
            <w:shd w:val="clear" w:color="auto" w:fill="auto"/>
            <w:vAlign w:val="center"/>
          </w:tcPr>
          <w:p w14:paraId="1E31BF90"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ВР-П-02</w:t>
            </w:r>
          </w:p>
        </w:tc>
        <w:tc>
          <w:tcPr>
            <w:tcW w:w="7513" w:type="dxa"/>
            <w:shd w:val="clear" w:color="auto" w:fill="auto"/>
          </w:tcPr>
          <w:p w14:paraId="758EA9F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Совете студенческого общежития ГБПОУ КК ЕПК  </w:t>
            </w:r>
          </w:p>
        </w:tc>
      </w:tr>
      <w:tr w:rsidR="00495BBC" w:rsidRPr="00A63FC1" w14:paraId="2C564423" w14:textId="77777777" w:rsidTr="00A42DAB">
        <w:tc>
          <w:tcPr>
            <w:tcW w:w="675" w:type="dxa"/>
          </w:tcPr>
          <w:p w14:paraId="189F3AC1" w14:textId="77777777" w:rsidR="00495BBC" w:rsidRPr="00A63FC1" w:rsidRDefault="00495BBC" w:rsidP="00A42DAB">
            <w:pPr>
              <w:pStyle w:val="Default"/>
              <w:jc w:val="center"/>
              <w:rPr>
                <w:color w:val="auto"/>
              </w:rPr>
            </w:pPr>
            <w:r w:rsidRPr="00A63FC1">
              <w:rPr>
                <w:color w:val="auto"/>
              </w:rPr>
              <w:t>3</w:t>
            </w:r>
          </w:p>
        </w:tc>
        <w:tc>
          <w:tcPr>
            <w:tcW w:w="1418" w:type="dxa"/>
            <w:shd w:val="clear" w:color="auto" w:fill="auto"/>
            <w:vAlign w:val="center"/>
          </w:tcPr>
          <w:p w14:paraId="2F9DCF4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ВР-П-03</w:t>
            </w:r>
          </w:p>
        </w:tc>
        <w:tc>
          <w:tcPr>
            <w:tcW w:w="7513" w:type="dxa"/>
            <w:shd w:val="clear" w:color="auto" w:fill="auto"/>
          </w:tcPr>
          <w:p w14:paraId="54250C5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методическом объединении кураторов ГБПОУ КК ЕПК  </w:t>
            </w:r>
          </w:p>
        </w:tc>
      </w:tr>
      <w:tr w:rsidR="00495BBC" w:rsidRPr="00A63FC1" w14:paraId="6E104D27" w14:textId="77777777" w:rsidTr="00A42DAB">
        <w:tc>
          <w:tcPr>
            <w:tcW w:w="675" w:type="dxa"/>
          </w:tcPr>
          <w:p w14:paraId="0480BBD9" w14:textId="77777777" w:rsidR="00495BBC" w:rsidRPr="00A63FC1" w:rsidRDefault="00495BBC" w:rsidP="00A42DAB">
            <w:pPr>
              <w:pStyle w:val="Default"/>
              <w:jc w:val="center"/>
              <w:rPr>
                <w:color w:val="auto"/>
              </w:rPr>
            </w:pPr>
            <w:r w:rsidRPr="00A63FC1">
              <w:rPr>
                <w:color w:val="auto"/>
              </w:rPr>
              <w:t>4</w:t>
            </w:r>
          </w:p>
        </w:tc>
        <w:tc>
          <w:tcPr>
            <w:tcW w:w="1418" w:type="dxa"/>
            <w:shd w:val="clear" w:color="auto" w:fill="auto"/>
            <w:vAlign w:val="center"/>
          </w:tcPr>
          <w:p w14:paraId="59B33219" w14:textId="77777777" w:rsidR="00495BBC" w:rsidRPr="00A63FC1" w:rsidRDefault="00495BBC" w:rsidP="00A42DA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ВР-П-04</w:t>
            </w:r>
          </w:p>
        </w:tc>
        <w:tc>
          <w:tcPr>
            <w:tcW w:w="7513" w:type="dxa"/>
            <w:shd w:val="clear" w:color="auto" w:fill="auto"/>
          </w:tcPr>
          <w:p w14:paraId="4A95C0B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Совете обучающихся (студенческом самоуправлении) в ГБПОУ КК ЕПК   </w:t>
            </w:r>
          </w:p>
        </w:tc>
      </w:tr>
      <w:tr w:rsidR="00495BBC" w:rsidRPr="00A63FC1" w14:paraId="19F93C35" w14:textId="77777777" w:rsidTr="00A42DAB">
        <w:tc>
          <w:tcPr>
            <w:tcW w:w="675" w:type="dxa"/>
          </w:tcPr>
          <w:p w14:paraId="026CD558" w14:textId="77777777" w:rsidR="00495BBC" w:rsidRPr="00A63FC1" w:rsidRDefault="00495BBC" w:rsidP="00A42DAB">
            <w:pPr>
              <w:pStyle w:val="Default"/>
              <w:jc w:val="center"/>
              <w:rPr>
                <w:color w:val="auto"/>
              </w:rPr>
            </w:pPr>
            <w:r w:rsidRPr="00A63FC1">
              <w:rPr>
                <w:color w:val="auto"/>
              </w:rPr>
              <w:t>5</w:t>
            </w:r>
          </w:p>
        </w:tc>
        <w:tc>
          <w:tcPr>
            <w:tcW w:w="1418" w:type="dxa"/>
            <w:shd w:val="clear" w:color="auto" w:fill="auto"/>
            <w:vAlign w:val="center"/>
          </w:tcPr>
          <w:p w14:paraId="2441545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ВР-П-05</w:t>
            </w:r>
          </w:p>
        </w:tc>
        <w:tc>
          <w:tcPr>
            <w:tcW w:w="7513" w:type="dxa"/>
            <w:shd w:val="clear" w:color="auto" w:fill="auto"/>
          </w:tcPr>
          <w:p w14:paraId="794CFFA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социально-воспитательном отделе ГБПОУ КК ЕПК</w:t>
            </w:r>
            <w:hyperlink r:id="rId62" w:history="1"/>
          </w:p>
        </w:tc>
      </w:tr>
      <w:tr w:rsidR="00495BBC" w:rsidRPr="00A63FC1" w14:paraId="051ABE69" w14:textId="77777777" w:rsidTr="00A42DAB">
        <w:tc>
          <w:tcPr>
            <w:tcW w:w="675" w:type="dxa"/>
          </w:tcPr>
          <w:p w14:paraId="0987851D" w14:textId="77777777" w:rsidR="00495BBC" w:rsidRPr="00A63FC1" w:rsidRDefault="00495BBC" w:rsidP="00A42DAB">
            <w:pPr>
              <w:pStyle w:val="Default"/>
              <w:jc w:val="center"/>
              <w:rPr>
                <w:color w:val="auto"/>
              </w:rPr>
            </w:pPr>
            <w:r w:rsidRPr="00A63FC1">
              <w:rPr>
                <w:color w:val="auto"/>
              </w:rPr>
              <w:t>6</w:t>
            </w:r>
          </w:p>
        </w:tc>
        <w:tc>
          <w:tcPr>
            <w:tcW w:w="1418" w:type="dxa"/>
            <w:shd w:val="clear" w:color="auto" w:fill="auto"/>
            <w:vAlign w:val="center"/>
          </w:tcPr>
          <w:p w14:paraId="2F0A646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ВР-П-06</w:t>
            </w:r>
          </w:p>
        </w:tc>
        <w:tc>
          <w:tcPr>
            <w:tcW w:w="7513" w:type="dxa"/>
            <w:shd w:val="clear" w:color="auto" w:fill="auto"/>
          </w:tcPr>
          <w:p w14:paraId="3CBBA0F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отделе дополнительного образования ГБПОУ КК ЕПК</w:t>
            </w:r>
          </w:p>
        </w:tc>
      </w:tr>
      <w:tr w:rsidR="00495BBC" w:rsidRPr="00A63FC1" w14:paraId="7F039C91" w14:textId="77777777" w:rsidTr="00A42DAB">
        <w:tc>
          <w:tcPr>
            <w:tcW w:w="675" w:type="dxa"/>
          </w:tcPr>
          <w:p w14:paraId="6E0768BB" w14:textId="77777777" w:rsidR="00495BBC" w:rsidRPr="00A63FC1" w:rsidRDefault="00495BBC" w:rsidP="00A42DAB">
            <w:pPr>
              <w:pStyle w:val="Default"/>
              <w:jc w:val="center"/>
              <w:rPr>
                <w:color w:val="auto"/>
              </w:rPr>
            </w:pPr>
            <w:r w:rsidRPr="00A63FC1">
              <w:rPr>
                <w:color w:val="auto"/>
              </w:rPr>
              <w:t>7</w:t>
            </w:r>
          </w:p>
        </w:tc>
        <w:tc>
          <w:tcPr>
            <w:tcW w:w="1418" w:type="dxa"/>
            <w:shd w:val="clear" w:color="auto" w:fill="auto"/>
            <w:vAlign w:val="center"/>
          </w:tcPr>
          <w:p w14:paraId="2D49BCA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ВР-П-07</w:t>
            </w:r>
          </w:p>
        </w:tc>
        <w:tc>
          <w:tcPr>
            <w:tcW w:w="7513" w:type="dxa"/>
            <w:shd w:val="clear" w:color="auto" w:fill="auto"/>
          </w:tcPr>
          <w:p w14:paraId="00D824A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проведении внеурочных мероприятий в ГБПОУ КК ЕПК  </w:t>
            </w:r>
          </w:p>
        </w:tc>
      </w:tr>
      <w:tr w:rsidR="00495BBC" w:rsidRPr="00A63FC1" w14:paraId="5B3F588A" w14:textId="77777777" w:rsidTr="00A42DAB">
        <w:tc>
          <w:tcPr>
            <w:tcW w:w="675" w:type="dxa"/>
          </w:tcPr>
          <w:p w14:paraId="489A6ED2" w14:textId="77777777" w:rsidR="00495BBC" w:rsidRPr="00A63FC1" w:rsidRDefault="00495BBC" w:rsidP="00A42DAB">
            <w:pPr>
              <w:pStyle w:val="Default"/>
              <w:jc w:val="center"/>
              <w:rPr>
                <w:color w:val="auto"/>
              </w:rPr>
            </w:pPr>
            <w:r w:rsidRPr="00A63FC1">
              <w:rPr>
                <w:color w:val="auto"/>
              </w:rPr>
              <w:t>8</w:t>
            </w:r>
          </w:p>
        </w:tc>
        <w:tc>
          <w:tcPr>
            <w:tcW w:w="1418" w:type="dxa"/>
            <w:shd w:val="clear" w:color="auto" w:fill="auto"/>
            <w:vAlign w:val="center"/>
          </w:tcPr>
          <w:p w14:paraId="679A5550"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ВР-П-08</w:t>
            </w:r>
          </w:p>
        </w:tc>
        <w:tc>
          <w:tcPr>
            <w:tcW w:w="7513" w:type="dxa"/>
            <w:shd w:val="clear" w:color="auto" w:fill="auto"/>
          </w:tcPr>
          <w:p w14:paraId="26C7D4E7"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Совете профилактики ГБПОУ КК ЕПК  </w:t>
            </w:r>
          </w:p>
        </w:tc>
      </w:tr>
      <w:tr w:rsidR="00495BBC" w:rsidRPr="00A63FC1" w14:paraId="07E7FEA8" w14:textId="77777777" w:rsidTr="00A42DAB">
        <w:tc>
          <w:tcPr>
            <w:tcW w:w="675" w:type="dxa"/>
          </w:tcPr>
          <w:p w14:paraId="28348FEF" w14:textId="77777777" w:rsidR="00495BBC" w:rsidRPr="00A63FC1" w:rsidRDefault="00495BBC" w:rsidP="00A42DAB">
            <w:pPr>
              <w:pStyle w:val="Default"/>
              <w:jc w:val="center"/>
              <w:rPr>
                <w:color w:val="auto"/>
              </w:rPr>
            </w:pPr>
            <w:r w:rsidRPr="00A63FC1">
              <w:rPr>
                <w:color w:val="auto"/>
              </w:rPr>
              <w:t>9</w:t>
            </w:r>
          </w:p>
        </w:tc>
        <w:tc>
          <w:tcPr>
            <w:tcW w:w="1418" w:type="dxa"/>
            <w:shd w:val="clear" w:color="auto" w:fill="auto"/>
            <w:vAlign w:val="center"/>
          </w:tcPr>
          <w:p w14:paraId="03828996" w14:textId="77777777" w:rsidR="00495BBC" w:rsidRPr="00A63FC1" w:rsidRDefault="00495BBC" w:rsidP="00A42DA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ВР-П-09</w:t>
            </w:r>
          </w:p>
        </w:tc>
        <w:tc>
          <w:tcPr>
            <w:tcW w:w="7513" w:type="dxa"/>
            <w:shd w:val="clear" w:color="auto" w:fill="auto"/>
          </w:tcPr>
          <w:p w14:paraId="41E4F717" w14:textId="77777777" w:rsidR="00495BBC" w:rsidRPr="00A63FC1" w:rsidRDefault="00495BBC" w:rsidP="00A42DAB">
            <w:pPr>
              <w:spacing w:after="0" w:line="240" w:lineRule="auto"/>
              <w:jc w:val="both"/>
              <w:rPr>
                <w:rFonts w:ascii="Times New Roman" w:hAnsi="Times New Roman"/>
                <w:sz w:val="24"/>
                <w:szCs w:val="24"/>
                <w:lang w:eastAsia="ru-RU"/>
              </w:rPr>
            </w:pPr>
            <w:r w:rsidRPr="00F249F9">
              <w:rPr>
                <w:rFonts w:ascii="Times New Roman" w:hAnsi="Times New Roman"/>
                <w:sz w:val="24"/>
                <w:szCs w:val="24"/>
                <w:lang w:eastAsia="ru-RU"/>
              </w:rPr>
              <w:t>Положение о наставничестве над несовершеннолетними</w:t>
            </w:r>
            <w:r w:rsidRPr="00F249F9">
              <w:rPr>
                <w:rFonts w:ascii="Times New Roman" w:hAnsi="Times New Roman"/>
                <w:bCs/>
                <w:iCs/>
                <w:sz w:val="24"/>
                <w:szCs w:val="24"/>
                <w:lang w:eastAsia="ru-RU"/>
              </w:rPr>
              <w:t xml:space="preserve"> в ГБПОУ КК ЕПК</w:t>
            </w:r>
            <w:r w:rsidRPr="00F249F9">
              <w:rPr>
                <w:rFonts w:ascii="Times New Roman" w:hAnsi="Times New Roman"/>
                <w:sz w:val="24"/>
                <w:szCs w:val="24"/>
                <w:lang w:eastAsia="ru-RU"/>
              </w:rPr>
              <w:t>, в отношении которых проводится индивидуальная профилактическая работа</w:t>
            </w:r>
          </w:p>
        </w:tc>
      </w:tr>
      <w:tr w:rsidR="00495BBC" w:rsidRPr="00A63FC1" w14:paraId="2B476474" w14:textId="77777777" w:rsidTr="00A42DAB">
        <w:tc>
          <w:tcPr>
            <w:tcW w:w="675" w:type="dxa"/>
          </w:tcPr>
          <w:p w14:paraId="6A212994" w14:textId="77777777" w:rsidR="00495BBC" w:rsidRPr="00A63FC1" w:rsidRDefault="00495BBC" w:rsidP="00A42DAB">
            <w:pPr>
              <w:pStyle w:val="Default"/>
              <w:jc w:val="center"/>
              <w:rPr>
                <w:color w:val="auto"/>
              </w:rPr>
            </w:pPr>
            <w:r w:rsidRPr="00A63FC1">
              <w:rPr>
                <w:color w:val="auto"/>
              </w:rPr>
              <w:t>10</w:t>
            </w:r>
          </w:p>
        </w:tc>
        <w:tc>
          <w:tcPr>
            <w:tcW w:w="1418" w:type="dxa"/>
            <w:shd w:val="clear" w:color="auto" w:fill="auto"/>
            <w:vAlign w:val="center"/>
          </w:tcPr>
          <w:p w14:paraId="1544F59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ВР-П-12</w:t>
            </w:r>
          </w:p>
        </w:tc>
        <w:tc>
          <w:tcPr>
            <w:tcW w:w="7513" w:type="dxa"/>
            <w:shd w:val="clear" w:color="auto" w:fill="auto"/>
          </w:tcPr>
          <w:p w14:paraId="118EB877" w14:textId="77777777" w:rsidR="00495BBC" w:rsidRPr="00A63FC1" w:rsidRDefault="00495BBC" w:rsidP="00A42DAB">
            <w:pPr>
              <w:spacing w:after="0" w:line="240" w:lineRule="auto"/>
              <w:jc w:val="both"/>
              <w:rPr>
                <w:rFonts w:ascii="Times New Roman" w:hAnsi="Times New Roman"/>
                <w:sz w:val="24"/>
                <w:szCs w:val="24"/>
                <w:lang w:eastAsia="ru-RU"/>
              </w:rPr>
            </w:pPr>
            <w:hyperlink r:id="rId63" w:history="1">
              <w:r w:rsidRPr="00A63FC1">
                <w:rPr>
                  <w:rFonts w:ascii="Times New Roman" w:hAnsi="Times New Roman"/>
                  <w:sz w:val="24"/>
                  <w:szCs w:val="24"/>
                  <w:lang w:eastAsia="ru-RU"/>
                </w:rPr>
                <w:t xml:space="preserve">Положение о Штабе воспитательной работы в ГБПОУ КК ЕПК  </w:t>
              </w:r>
            </w:hyperlink>
          </w:p>
        </w:tc>
      </w:tr>
      <w:tr w:rsidR="00495BBC" w:rsidRPr="00A63FC1" w14:paraId="621005C9" w14:textId="77777777" w:rsidTr="00A42DAB">
        <w:tc>
          <w:tcPr>
            <w:tcW w:w="675" w:type="dxa"/>
          </w:tcPr>
          <w:p w14:paraId="6CE58AF5" w14:textId="77777777" w:rsidR="00495BBC" w:rsidRPr="00A63FC1" w:rsidRDefault="00495BBC" w:rsidP="00A42DAB">
            <w:pPr>
              <w:pStyle w:val="Default"/>
              <w:jc w:val="center"/>
              <w:rPr>
                <w:color w:val="auto"/>
              </w:rPr>
            </w:pPr>
            <w:r w:rsidRPr="00A63FC1">
              <w:rPr>
                <w:color w:val="auto"/>
              </w:rPr>
              <w:t>11</w:t>
            </w:r>
          </w:p>
        </w:tc>
        <w:tc>
          <w:tcPr>
            <w:tcW w:w="1418" w:type="dxa"/>
            <w:shd w:val="clear" w:color="auto" w:fill="auto"/>
            <w:vAlign w:val="center"/>
          </w:tcPr>
          <w:p w14:paraId="3D10CA8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ВР-П-13</w:t>
            </w:r>
          </w:p>
        </w:tc>
        <w:tc>
          <w:tcPr>
            <w:tcW w:w="7513" w:type="dxa"/>
            <w:shd w:val="clear" w:color="auto" w:fill="auto"/>
          </w:tcPr>
          <w:p w14:paraId="4836315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волонтерской деятельности ГБПОУ КК ЕПК </w:t>
            </w:r>
          </w:p>
        </w:tc>
      </w:tr>
      <w:tr w:rsidR="00495BBC" w:rsidRPr="00A63FC1" w14:paraId="73FF7320" w14:textId="77777777" w:rsidTr="00A42DAB">
        <w:tc>
          <w:tcPr>
            <w:tcW w:w="675" w:type="dxa"/>
          </w:tcPr>
          <w:p w14:paraId="1BBAE3C9" w14:textId="77777777" w:rsidR="00495BBC" w:rsidRPr="00A63FC1" w:rsidRDefault="00495BBC" w:rsidP="00A42DAB">
            <w:pPr>
              <w:pStyle w:val="Default"/>
              <w:jc w:val="center"/>
              <w:rPr>
                <w:color w:val="auto"/>
              </w:rPr>
            </w:pPr>
            <w:r w:rsidRPr="00A63FC1">
              <w:rPr>
                <w:color w:val="auto"/>
              </w:rPr>
              <w:t>12</w:t>
            </w:r>
          </w:p>
        </w:tc>
        <w:tc>
          <w:tcPr>
            <w:tcW w:w="1418" w:type="dxa"/>
            <w:shd w:val="clear" w:color="auto" w:fill="auto"/>
            <w:vAlign w:val="center"/>
          </w:tcPr>
          <w:p w14:paraId="6BC161D8"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ВР-П-14</w:t>
            </w:r>
          </w:p>
        </w:tc>
        <w:tc>
          <w:tcPr>
            <w:tcW w:w="7513" w:type="dxa"/>
            <w:shd w:val="clear" w:color="auto" w:fill="auto"/>
          </w:tcPr>
          <w:p w14:paraId="74D394C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кураторстве в ГБПОУ КК ЕПК </w:t>
            </w:r>
          </w:p>
        </w:tc>
      </w:tr>
      <w:tr w:rsidR="00495BBC" w:rsidRPr="00A63FC1" w14:paraId="59F0E94F" w14:textId="77777777" w:rsidTr="00A42DAB">
        <w:tc>
          <w:tcPr>
            <w:tcW w:w="675" w:type="dxa"/>
          </w:tcPr>
          <w:p w14:paraId="29F094ED" w14:textId="77777777" w:rsidR="00495BBC" w:rsidRPr="00A63FC1" w:rsidRDefault="00495BBC" w:rsidP="00A42DAB">
            <w:pPr>
              <w:pStyle w:val="Default"/>
              <w:jc w:val="center"/>
              <w:rPr>
                <w:color w:val="auto"/>
              </w:rPr>
            </w:pPr>
            <w:r w:rsidRPr="00A63FC1">
              <w:rPr>
                <w:color w:val="auto"/>
              </w:rPr>
              <w:t>13</w:t>
            </w:r>
          </w:p>
        </w:tc>
        <w:tc>
          <w:tcPr>
            <w:tcW w:w="1418" w:type="dxa"/>
            <w:shd w:val="clear" w:color="auto" w:fill="auto"/>
            <w:vAlign w:val="center"/>
          </w:tcPr>
          <w:p w14:paraId="0D8E1D2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ВР-П-16</w:t>
            </w:r>
          </w:p>
        </w:tc>
        <w:tc>
          <w:tcPr>
            <w:tcW w:w="7513" w:type="dxa"/>
            <w:shd w:val="clear" w:color="auto" w:fill="auto"/>
          </w:tcPr>
          <w:p w14:paraId="2000CE23"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Правила обмена подарками и знаками делового гостеприимства в ГБПОУ КК ЕПК </w:t>
            </w:r>
          </w:p>
        </w:tc>
      </w:tr>
      <w:tr w:rsidR="00495BBC" w:rsidRPr="00A63FC1" w14:paraId="16C74EF3" w14:textId="77777777" w:rsidTr="00A42DAB">
        <w:tc>
          <w:tcPr>
            <w:tcW w:w="675" w:type="dxa"/>
          </w:tcPr>
          <w:p w14:paraId="0A335850" w14:textId="77777777" w:rsidR="00495BBC" w:rsidRPr="00A63FC1" w:rsidRDefault="00495BBC" w:rsidP="00A42DAB">
            <w:pPr>
              <w:pStyle w:val="Default"/>
              <w:jc w:val="center"/>
              <w:rPr>
                <w:color w:val="auto"/>
              </w:rPr>
            </w:pPr>
            <w:r w:rsidRPr="00A63FC1">
              <w:rPr>
                <w:color w:val="auto"/>
              </w:rPr>
              <w:t>14</w:t>
            </w:r>
          </w:p>
        </w:tc>
        <w:tc>
          <w:tcPr>
            <w:tcW w:w="1418" w:type="dxa"/>
            <w:shd w:val="clear" w:color="auto" w:fill="auto"/>
            <w:vAlign w:val="center"/>
          </w:tcPr>
          <w:p w14:paraId="6ECFBC04"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ВР-П-17</w:t>
            </w:r>
          </w:p>
        </w:tc>
        <w:tc>
          <w:tcPr>
            <w:tcW w:w="7513" w:type="dxa"/>
            <w:shd w:val="clear" w:color="auto" w:fill="auto"/>
          </w:tcPr>
          <w:p w14:paraId="326CE62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Правила применения к обучающимся и снятия с обучающихся мер дисциплинарного взыскания в ГБПОУ КК ЕПК </w:t>
            </w:r>
          </w:p>
        </w:tc>
      </w:tr>
      <w:tr w:rsidR="00495BBC" w:rsidRPr="00A63FC1" w14:paraId="4D14547E" w14:textId="77777777" w:rsidTr="00A42DAB">
        <w:tc>
          <w:tcPr>
            <w:tcW w:w="675" w:type="dxa"/>
          </w:tcPr>
          <w:p w14:paraId="772C8AC1" w14:textId="77777777" w:rsidR="00495BBC" w:rsidRPr="00A63FC1" w:rsidRDefault="00495BBC" w:rsidP="00A42DAB">
            <w:pPr>
              <w:pStyle w:val="Default"/>
              <w:jc w:val="center"/>
              <w:rPr>
                <w:color w:val="auto"/>
              </w:rPr>
            </w:pPr>
            <w:r w:rsidRPr="00A63FC1">
              <w:rPr>
                <w:color w:val="auto"/>
              </w:rPr>
              <w:t>15</w:t>
            </w:r>
          </w:p>
        </w:tc>
        <w:tc>
          <w:tcPr>
            <w:tcW w:w="1418" w:type="dxa"/>
            <w:shd w:val="clear" w:color="auto" w:fill="auto"/>
            <w:vAlign w:val="center"/>
          </w:tcPr>
          <w:p w14:paraId="02D3FD16"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ВР-П-19</w:t>
            </w:r>
          </w:p>
        </w:tc>
        <w:tc>
          <w:tcPr>
            <w:tcW w:w="7513" w:type="dxa"/>
            <w:shd w:val="clear" w:color="auto" w:fill="auto"/>
          </w:tcPr>
          <w:p w14:paraId="19A0E8E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Порядок выявления и учета обучающихся, отсутствующих на учебных занятиях без уважительных причин в ГБПОУ КК ЕПК </w:t>
            </w:r>
          </w:p>
        </w:tc>
      </w:tr>
      <w:tr w:rsidR="00495BBC" w:rsidRPr="00A63FC1" w14:paraId="62850BC9" w14:textId="77777777" w:rsidTr="00A42DAB">
        <w:tc>
          <w:tcPr>
            <w:tcW w:w="675" w:type="dxa"/>
          </w:tcPr>
          <w:p w14:paraId="1FFA3D71" w14:textId="77777777" w:rsidR="00495BBC" w:rsidRPr="00A63FC1" w:rsidRDefault="00495BBC" w:rsidP="00A42DAB">
            <w:pPr>
              <w:pStyle w:val="Default"/>
              <w:jc w:val="center"/>
              <w:rPr>
                <w:color w:val="auto"/>
              </w:rPr>
            </w:pPr>
            <w:r w:rsidRPr="00A63FC1">
              <w:rPr>
                <w:color w:val="auto"/>
              </w:rPr>
              <w:t>16</w:t>
            </w:r>
          </w:p>
        </w:tc>
        <w:tc>
          <w:tcPr>
            <w:tcW w:w="1418" w:type="dxa"/>
            <w:shd w:val="clear" w:color="auto" w:fill="auto"/>
            <w:vAlign w:val="center"/>
          </w:tcPr>
          <w:p w14:paraId="5E13DF7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ВР-П-20</w:t>
            </w:r>
          </w:p>
        </w:tc>
        <w:tc>
          <w:tcPr>
            <w:tcW w:w="7513" w:type="dxa"/>
            <w:shd w:val="clear" w:color="auto" w:fill="auto"/>
          </w:tcPr>
          <w:p w14:paraId="3B70695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юнармейском отряде в ГБПОУ КК ЕПК </w:t>
            </w:r>
          </w:p>
        </w:tc>
      </w:tr>
      <w:tr w:rsidR="00495BBC" w:rsidRPr="00A63FC1" w14:paraId="25D24184" w14:textId="77777777" w:rsidTr="00A42DAB">
        <w:tc>
          <w:tcPr>
            <w:tcW w:w="675" w:type="dxa"/>
          </w:tcPr>
          <w:p w14:paraId="2522032D" w14:textId="77777777" w:rsidR="00495BBC" w:rsidRPr="00A63FC1" w:rsidRDefault="00495BBC" w:rsidP="00A42DAB">
            <w:pPr>
              <w:pStyle w:val="Default"/>
              <w:jc w:val="center"/>
              <w:rPr>
                <w:color w:val="auto"/>
              </w:rPr>
            </w:pPr>
            <w:r w:rsidRPr="00A63FC1">
              <w:rPr>
                <w:color w:val="auto"/>
              </w:rPr>
              <w:t>17</w:t>
            </w:r>
          </w:p>
        </w:tc>
        <w:tc>
          <w:tcPr>
            <w:tcW w:w="1418" w:type="dxa"/>
            <w:shd w:val="clear" w:color="auto" w:fill="auto"/>
            <w:vAlign w:val="center"/>
          </w:tcPr>
          <w:p w14:paraId="24E09111"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ВР-П-21</w:t>
            </w:r>
          </w:p>
        </w:tc>
        <w:tc>
          <w:tcPr>
            <w:tcW w:w="7513" w:type="dxa"/>
            <w:shd w:val="clear" w:color="auto" w:fill="auto"/>
          </w:tcPr>
          <w:p w14:paraId="562A0A1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общеколледжном родительском комитете в ГБПОУ КК ЕПК </w:t>
            </w:r>
          </w:p>
        </w:tc>
      </w:tr>
      <w:tr w:rsidR="00495BBC" w:rsidRPr="00A63FC1" w14:paraId="517565D7" w14:textId="77777777" w:rsidTr="00A42DAB">
        <w:tc>
          <w:tcPr>
            <w:tcW w:w="675" w:type="dxa"/>
          </w:tcPr>
          <w:p w14:paraId="0E283607" w14:textId="77777777" w:rsidR="00495BBC" w:rsidRPr="00A63FC1" w:rsidRDefault="00495BBC" w:rsidP="00A42DAB">
            <w:pPr>
              <w:pStyle w:val="Default"/>
              <w:jc w:val="center"/>
              <w:rPr>
                <w:color w:val="auto"/>
              </w:rPr>
            </w:pPr>
            <w:r w:rsidRPr="00A63FC1">
              <w:rPr>
                <w:color w:val="auto"/>
              </w:rPr>
              <w:t>18</w:t>
            </w:r>
          </w:p>
        </w:tc>
        <w:tc>
          <w:tcPr>
            <w:tcW w:w="1418" w:type="dxa"/>
            <w:shd w:val="clear" w:color="auto" w:fill="auto"/>
            <w:vAlign w:val="center"/>
          </w:tcPr>
          <w:p w14:paraId="37AD728D"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ВР-П-22</w:t>
            </w:r>
          </w:p>
        </w:tc>
        <w:tc>
          <w:tcPr>
            <w:tcW w:w="7513" w:type="dxa"/>
            <w:shd w:val="clear" w:color="auto" w:fill="auto"/>
          </w:tcPr>
          <w:p w14:paraId="1410540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Порядок оповещения и ведения документации по розыску обучающихся их числа детей-сирот и детей, оставшихся без попечения родителей, самовольно покинувших ГБПОУ КК ЕПК </w:t>
            </w:r>
          </w:p>
        </w:tc>
      </w:tr>
      <w:tr w:rsidR="00495BBC" w:rsidRPr="00A63FC1" w14:paraId="08F3F10F" w14:textId="77777777" w:rsidTr="00A42DAB">
        <w:tc>
          <w:tcPr>
            <w:tcW w:w="675" w:type="dxa"/>
          </w:tcPr>
          <w:p w14:paraId="1FD0D142" w14:textId="77777777" w:rsidR="00495BBC" w:rsidRPr="00A63FC1" w:rsidRDefault="00495BBC" w:rsidP="00A42DAB">
            <w:pPr>
              <w:pStyle w:val="Default"/>
              <w:jc w:val="center"/>
              <w:rPr>
                <w:color w:val="auto"/>
              </w:rPr>
            </w:pPr>
            <w:r w:rsidRPr="00A63FC1">
              <w:rPr>
                <w:color w:val="auto"/>
              </w:rPr>
              <w:t>19</w:t>
            </w:r>
          </w:p>
        </w:tc>
        <w:tc>
          <w:tcPr>
            <w:tcW w:w="1418" w:type="dxa"/>
            <w:shd w:val="clear" w:color="auto" w:fill="auto"/>
            <w:vAlign w:val="center"/>
          </w:tcPr>
          <w:p w14:paraId="28F896E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ВР-П-23</w:t>
            </w:r>
          </w:p>
        </w:tc>
        <w:tc>
          <w:tcPr>
            <w:tcW w:w="7513" w:type="dxa"/>
            <w:shd w:val="clear" w:color="auto" w:fill="auto"/>
          </w:tcPr>
          <w:p w14:paraId="63C147FF"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bCs/>
                <w:sz w:val="24"/>
                <w:szCs w:val="24"/>
                <w:lang w:eastAsia="ru-RU"/>
              </w:rPr>
              <w:t>Положение об административном дежурстве</w:t>
            </w:r>
            <w:r w:rsidRPr="00A63FC1">
              <w:rPr>
                <w:rFonts w:ascii="Times New Roman" w:hAnsi="Times New Roman"/>
                <w:sz w:val="24"/>
                <w:szCs w:val="24"/>
                <w:lang w:eastAsia="ru-RU"/>
              </w:rPr>
              <w:t xml:space="preserve"> в ГБПОУ КК ЕПК</w:t>
            </w:r>
          </w:p>
        </w:tc>
      </w:tr>
      <w:tr w:rsidR="00495BBC" w:rsidRPr="00A63FC1" w14:paraId="1DEADD93" w14:textId="77777777" w:rsidTr="00A42DAB">
        <w:tc>
          <w:tcPr>
            <w:tcW w:w="675" w:type="dxa"/>
          </w:tcPr>
          <w:p w14:paraId="117383C0" w14:textId="77777777" w:rsidR="00495BBC" w:rsidRPr="00A63FC1" w:rsidRDefault="00495BBC" w:rsidP="00A42DAB">
            <w:pPr>
              <w:pStyle w:val="Default"/>
              <w:jc w:val="center"/>
              <w:rPr>
                <w:color w:val="auto"/>
              </w:rPr>
            </w:pPr>
            <w:r w:rsidRPr="00A63FC1">
              <w:rPr>
                <w:color w:val="auto"/>
              </w:rPr>
              <w:t>20</w:t>
            </w:r>
          </w:p>
        </w:tc>
        <w:tc>
          <w:tcPr>
            <w:tcW w:w="1418" w:type="dxa"/>
            <w:shd w:val="clear" w:color="auto" w:fill="auto"/>
            <w:vAlign w:val="center"/>
          </w:tcPr>
          <w:p w14:paraId="1792122D"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ВР-П-24</w:t>
            </w:r>
          </w:p>
        </w:tc>
        <w:tc>
          <w:tcPr>
            <w:tcW w:w="7513" w:type="dxa"/>
            <w:shd w:val="clear" w:color="auto" w:fill="auto"/>
          </w:tcPr>
          <w:p w14:paraId="59D00F6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единых требованиях к внешнему виду обучающихся ГБПОУ КК ЕПК </w:t>
            </w:r>
          </w:p>
        </w:tc>
      </w:tr>
      <w:tr w:rsidR="00495BBC" w:rsidRPr="00A63FC1" w14:paraId="4C8341ED" w14:textId="77777777" w:rsidTr="00A42DAB">
        <w:tc>
          <w:tcPr>
            <w:tcW w:w="675" w:type="dxa"/>
          </w:tcPr>
          <w:p w14:paraId="56430201" w14:textId="77777777" w:rsidR="00495BBC" w:rsidRPr="00A63FC1" w:rsidRDefault="00495BBC" w:rsidP="00A42DAB">
            <w:pPr>
              <w:pStyle w:val="Default"/>
              <w:jc w:val="center"/>
              <w:rPr>
                <w:color w:val="auto"/>
              </w:rPr>
            </w:pPr>
            <w:r w:rsidRPr="00A63FC1">
              <w:rPr>
                <w:color w:val="auto"/>
              </w:rPr>
              <w:t>21</w:t>
            </w:r>
          </w:p>
        </w:tc>
        <w:tc>
          <w:tcPr>
            <w:tcW w:w="1418" w:type="dxa"/>
            <w:shd w:val="clear" w:color="auto" w:fill="auto"/>
            <w:vAlign w:val="center"/>
          </w:tcPr>
          <w:p w14:paraId="63B0C3A4"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ВР-П-25</w:t>
            </w:r>
          </w:p>
        </w:tc>
        <w:tc>
          <w:tcPr>
            <w:tcW w:w="7513" w:type="dxa"/>
            <w:shd w:val="clear" w:color="auto" w:fill="auto"/>
          </w:tcPr>
          <w:p w14:paraId="0F4E5E4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Порядок внесения физическими и (или) юридическими лицами добровольных пожертвований ГБПОУ КК ЕПК  </w:t>
            </w:r>
          </w:p>
        </w:tc>
      </w:tr>
      <w:tr w:rsidR="00495BBC" w:rsidRPr="00A63FC1" w14:paraId="409A0AC9" w14:textId="77777777" w:rsidTr="00A42DAB">
        <w:tc>
          <w:tcPr>
            <w:tcW w:w="675" w:type="dxa"/>
          </w:tcPr>
          <w:p w14:paraId="6284F82A" w14:textId="77777777" w:rsidR="00495BBC" w:rsidRPr="00A63FC1" w:rsidRDefault="00495BBC" w:rsidP="00A42DAB">
            <w:pPr>
              <w:pStyle w:val="Default"/>
              <w:jc w:val="center"/>
              <w:rPr>
                <w:color w:val="auto"/>
              </w:rPr>
            </w:pPr>
            <w:r w:rsidRPr="00A63FC1">
              <w:rPr>
                <w:color w:val="auto"/>
              </w:rPr>
              <w:t>22</w:t>
            </w:r>
          </w:p>
        </w:tc>
        <w:tc>
          <w:tcPr>
            <w:tcW w:w="1418" w:type="dxa"/>
            <w:shd w:val="clear" w:color="auto" w:fill="auto"/>
            <w:vAlign w:val="center"/>
          </w:tcPr>
          <w:p w14:paraId="22313FA6"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ВР-П-26</w:t>
            </w:r>
          </w:p>
        </w:tc>
        <w:tc>
          <w:tcPr>
            <w:tcW w:w="7513" w:type="dxa"/>
            <w:shd w:val="clear" w:color="auto" w:fill="auto"/>
          </w:tcPr>
          <w:p w14:paraId="5663755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Комиссии по противодействию коррупции в ГБПОУ КК ЕПК  </w:t>
            </w:r>
          </w:p>
        </w:tc>
      </w:tr>
      <w:tr w:rsidR="00495BBC" w:rsidRPr="00A63FC1" w14:paraId="0707B4D0" w14:textId="77777777" w:rsidTr="00A42DAB">
        <w:tc>
          <w:tcPr>
            <w:tcW w:w="675" w:type="dxa"/>
          </w:tcPr>
          <w:p w14:paraId="709C9BFB" w14:textId="77777777" w:rsidR="00495BBC" w:rsidRPr="00A63FC1" w:rsidRDefault="00495BBC" w:rsidP="00A42DAB">
            <w:pPr>
              <w:pStyle w:val="Default"/>
              <w:jc w:val="center"/>
              <w:rPr>
                <w:color w:val="auto"/>
              </w:rPr>
            </w:pPr>
            <w:r w:rsidRPr="00A63FC1">
              <w:rPr>
                <w:color w:val="auto"/>
              </w:rPr>
              <w:t>23</w:t>
            </w:r>
          </w:p>
        </w:tc>
        <w:tc>
          <w:tcPr>
            <w:tcW w:w="1418" w:type="dxa"/>
            <w:shd w:val="clear" w:color="auto" w:fill="auto"/>
            <w:vAlign w:val="center"/>
          </w:tcPr>
          <w:p w14:paraId="4318D9A7"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ВР-П-27</w:t>
            </w:r>
          </w:p>
        </w:tc>
        <w:tc>
          <w:tcPr>
            <w:tcW w:w="7513" w:type="dxa"/>
            <w:shd w:val="clear" w:color="auto" w:fill="auto"/>
          </w:tcPr>
          <w:p w14:paraId="2B62C40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антикоррупционной политике  ГБПОУ КК ЕПК </w:t>
            </w:r>
          </w:p>
        </w:tc>
      </w:tr>
      <w:tr w:rsidR="00495BBC" w:rsidRPr="00A63FC1" w14:paraId="42E42A48" w14:textId="77777777" w:rsidTr="00A42DAB">
        <w:tc>
          <w:tcPr>
            <w:tcW w:w="675" w:type="dxa"/>
          </w:tcPr>
          <w:p w14:paraId="4DB048BB" w14:textId="77777777" w:rsidR="00495BBC" w:rsidRPr="00A63FC1" w:rsidRDefault="00495BBC" w:rsidP="00A42DAB">
            <w:pPr>
              <w:pStyle w:val="Default"/>
              <w:jc w:val="center"/>
              <w:rPr>
                <w:color w:val="auto"/>
              </w:rPr>
            </w:pPr>
            <w:r w:rsidRPr="00A63FC1">
              <w:rPr>
                <w:color w:val="auto"/>
              </w:rPr>
              <w:t>24</w:t>
            </w:r>
          </w:p>
        </w:tc>
        <w:tc>
          <w:tcPr>
            <w:tcW w:w="1418" w:type="dxa"/>
            <w:shd w:val="clear" w:color="auto" w:fill="auto"/>
            <w:vAlign w:val="center"/>
          </w:tcPr>
          <w:p w14:paraId="7EE31E7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ВР-П-33</w:t>
            </w:r>
          </w:p>
        </w:tc>
        <w:tc>
          <w:tcPr>
            <w:tcW w:w="7513" w:type="dxa"/>
            <w:shd w:val="clear" w:color="auto" w:fill="auto"/>
          </w:tcPr>
          <w:p w14:paraId="6A15016A" w14:textId="77777777" w:rsidR="00495BBC" w:rsidRPr="00A63FC1" w:rsidRDefault="00495BBC" w:rsidP="00A42DAB">
            <w:pPr>
              <w:tabs>
                <w:tab w:val="center" w:pos="4677"/>
                <w:tab w:val="right" w:pos="9355"/>
              </w:tabs>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Положение о работе с обучающимися ГБПОУ КК ЕПК, попавшими в «группу риска»</w:t>
            </w:r>
          </w:p>
        </w:tc>
      </w:tr>
      <w:tr w:rsidR="00495BBC" w:rsidRPr="00A63FC1" w14:paraId="0C5DF0C1" w14:textId="77777777" w:rsidTr="00A42DAB">
        <w:tc>
          <w:tcPr>
            <w:tcW w:w="675" w:type="dxa"/>
          </w:tcPr>
          <w:p w14:paraId="4636DFC7" w14:textId="77777777" w:rsidR="00495BBC" w:rsidRPr="00A63FC1" w:rsidRDefault="00495BBC" w:rsidP="00A42DAB">
            <w:pPr>
              <w:pStyle w:val="Default"/>
              <w:jc w:val="center"/>
              <w:rPr>
                <w:color w:val="auto"/>
              </w:rPr>
            </w:pPr>
            <w:r w:rsidRPr="00A63FC1">
              <w:rPr>
                <w:color w:val="auto"/>
              </w:rPr>
              <w:t>25</w:t>
            </w:r>
          </w:p>
        </w:tc>
        <w:tc>
          <w:tcPr>
            <w:tcW w:w="1418" w:type="dxa"/>
            <w:shd w:val="clear" w:color="auto" w:fill="auto"/>
            <w:vAlign w:val="center"/>
          </w:tcPr>
          <w:p w14:paraId="4233A40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ВР-П-34</w:t>
            </w:r>
          </w:p>
        </w:tc>
        <w:tc>
          <w:tcPr>
            <w:tcW w:w="7513" w:type="dxa"/>
            <w:shd w:val="clear" w:color="auto" w:fill="auto"/>
          </w:tcPr>
          <w:p w14:paraId="5229102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организации работы по социальной защите и поддержке обучающихся в ГБПОУ КК ЕПК  </w:t>
            </w:r>
          </w:p>
        </w:tc>
      </w:tr>
      <w:tr w:rsidR="00495BBC" w:rsidRPr="00A63FC1" w14:paraId="0DD5ABB6" w14:textId="77777777" w:rsidTr="00A42DAB">
        <w:tc>
          <w:tcPr>
            <w:tcW w:w="675" w:type="dxa"/>
          </w:tcPr>
          <w:p w14:paraId="0AE9D942" w14:textId="77777777" w:rsidR="00495BBC" w:rsidRPr="00A63FC1" w:rsidRDefault="00495BBC" w:rsidP="00A42DAB">
            <w:pPr>
              <w:pStyle w:val="Default"/>
              <w:jc w:val="center"/>
              <w:rPr>
                <w:color w:val="auto"/>
              </w:rPr>
            </w:pPr>
            <w:r w:rsidRPr="00A63FC1">
              <w:rPr>
                <w:color w:val="auto"/>
              </w:rPr>
              <w:t>26</w:t>
            </w:r>
          </w:p>
        </w:tc>
        <w:tc>
          <w:tcPr>
            <w:tcW w:w="1418" w:type="dxa"/>
            <w:shd w:val="clear" w:color="auto" w:fill="auto"/>
            <w:vAlign w:val="center"/>
          </w:tcPr>
          <w:p w14:paraId="484074D8"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ВР-П-35</w:t>
            </w:r>
          </w:p>
        </w:tc>
        <w:tc>
          <w:tcPr>
            <w:tcW w:w="7513" w:type="dxa"/>
            <w:shd w:val="clear" w:color="auto" w:fill="auto"/>
          </w:tcPr>
          <w:p w14:paraId="6BCF6153" w14:textId="77777777" w:rsidR="00495BBC" w:rsidRPr="00A63FC1" w:rsidRDefault="00495BBC" w:rsidP="00A42DAB">
            <w:pPr>
              <w:tabs>
                <w:tab w:val="center" w:pos="4677"/>
                <w:tab w:val="right" w:pos="9355"/>
              </w:tabs>
              <w:spacing w:after="0" w:line="240" w:lineRule="auto"/>
              <w:jc w:val="both"/>
              <w:rPr>
                <w:rFonts w:ascii="Times New Roman" w:hAnsi="Times New Roman"/>
                <w:sz w:val="20"/>
                <w:szCs w:val="20"/>
                <w:lang w:eastAsia="ru-RU"/>
              </w:rPr>
            </w:pPr>
            <w:r w:rsidRPr="00A63FC1">
              <w:rPr>
                <w:rFonts w:ascii="Times New Roman" w:hAnsi="Times New Roman"/>
                <w:sz w:val="24"/>
                <w:lang w:eastAsia="ru-RU"/>
              </w:rPr>
              <w:t xml:space="preserve">Кодекс этики и служебного поведения работников ГБПОУ КК ЕПК  </w:t>
            </w:r>
          </w:p>
        </w:tc>
      </w:tr>
      <w:tr w:rsidR="00495BBC" w:rsidRPr="00A63FC1" w14:paraId="36E04114" w14:textId="77777777" w:rsidTr="00A42DAB">
        <w:tc>
          <w:tcPr>
            <w:tcW w:w="675" w:type="dxa"/>
          </w:tcPr>
          <w:p w14:paraId="592910A6" w14:textId="77777777" w:rsidR="00495BBC" w:rsidRPr="00A63FC1" w:rsidRDefault="00495BBC" w:rsidP="00A42DAB">
            <w:pPr>
              <w:pStyle w:val="Default"/>
              <w:jc w:val="center"/>
              <w:rPr>
                <w:color w:val="auto"/>
              </w:rPr>
            </w:pPr>
            <w:r w:rsidRPr="00A63FC1">
              <w:rPr>
                <w:color w:val="auto"/>
              </w:rPr>
              <w:t>27</w:t>
            </w:r>
          </w:p>
        </w:tc>
        <w:tc>
          <w:tcPr>
            <w:tcW w:w="1418" w:type="dxa"/>
            <w:shd w:val="clear" w:color="auto" w:fill="auto"/>
            <w:vAlign w:val="center"/>
          </w:tcPr>
          <w:p w14:paraId="17709E9A"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ВР-П-36</w:t>
            </w:r>
          </w:p>
        </w:tc>
        <w:tc>
          <w:tcPr>
            <w:tcW w:w="7513" w:type="dxa"/>
            <w:shd w:val="clear" w:color="auto" w:fill="auto"/>
            <w:vAlign w:val="center"/>
          </w:tcPr>
          <w:p w14:paraId="56813BCE" w14:textId="77777777" w:rsidR="00495BBC" w:rsidRPr="00A63FC1" w:rsidRDefault="00495BBC" w:rsidP="00A42DAB">
            <w:pPr>
              <w:spacing w:after="160" w:line="240" w:lineRule="exact"/>
              <w:jc w:val="both"/>
              <w:rPr>
                <w:rFonts w:ascii="Verdana" w:hAnsi="Verdana" w:cs="Verdana"/>
                <w:sz w:val="20"/>
                <w:szCs w:val="20"/>
                <w:lang w:eastAsia="ru-RU"/>
              </w:rPr>
            </w:pPr>
            <w:r w:rsidRPr="00A63FC1">
              <w:rPr>
                <w:rFonts w:ascii="Times New Roman" w:hAnsi="Times New Roman"/>
                <w:sz w:val="24"/>
                <w:lang w:eastAsia="ru-RU"/>
              </w:rPr>
              <w:t xml:space="preserve">Кодекс этики для обучающихся ГБПОУ КК ЕПК  </w:t>
            </w:r>
          </w:p>
        </w:tc>
      </w:tr>
      <w:tr w:rsidR="00495BBC" w:rsidRPr="00A63FC1" w14:paraId="68688019" w14:textId="77777777" w:rsidTr="00A42DAB">
        <w:tc>
          <w:tcPr>
            <w:tcW w:w="675" w:type="dxa"/>
          </w:tcPr>
          <w:p w14:paraId="542D5DAD" w14:textId="77777777" w:rsidR="00495BBC" w:rsidRPr="00A63FC1" w:rsidRDefault="00495BBC" w:rsidP="00A42DAB">
            <w:pPr>
              <w:pStyle w:val="Default"/>
              <w:jc w:val="center"/>
              <w:rPr>
                <w:color w:val="auto"/>
              </w:rPr>
            </w:pPr>
            <w:r w:rsidRPr="00A63FC1">
              <w:rPr>
                <w:color w:val="auto"/>
              </w:rPr>
              <w:t>28</w:t>
            </w:r>
          </w:p>
        </w:tc>
        <w:tc>
          <w:tcPr>
            <w:tcW w:w="1418" w:type="dxa"/>
            <w:shd w:val="clear" w:color="auto" w:fill="auto"/>
          </w:tcPr>
          <w:p w14:paraId="6B6FA5A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ВР-П-37</w:t>
            </w:r>
          </w:p>
        </w:tc>
        <w:tc>
          <w:tcPr>
            <w:tcW w:w="7513" w:type="dxa"/>
            <w:shd w:val="clear" w:color="auto" w:fill="auto"/>
          </w:tcPr>
          <w:p w14:paraId="35325EB8"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сообщении работниками ГБПОУ КК ЕПК  о получении подарка в связи с их должностным положением или использованием </w:t>
            </w:r>
            <w:r w:rsidRPr="00A63FC1">
              <w:rPr>
                <w:rFonts w:ascii="Times New Roman" w:hAnsi="Times New Roman"/>
                <w:sz w:val="24"/>
                <w:szCs w:val="24"/>
                <w:lang w:eastAsia="ru-RU"/>
              </w:rPr>
              <w:lastRenderedPageBreak/>
              <w:t>ими служебных (должностных) обязанностей, сдаче и оценке подарка, реализации (выкупе) и зачислении средств, вырученных от его реализации</w:t>
            </w:r>
          </w:p>
        </w:tc>
      </w:tr>
      <w:tr w:rsidR="00495BBC" w:rsidRPr="00A63FC1" w14:paraId="1A47D510" w14:textId="77777777" w:rsidTr="00A42DAB">
        <w:tc>
          <w:tcPr>
            <w:tcW w:w="675" w:type="dxa"/>
          </w:tcPr>
          <w:p w14:paraId="0C073553" w14:textId="77777777" w:rsidR="00495BBC" w:rsidRPr="00A63FC1" w:rsidRDefault="00495BBC" w:rsidP="00A42DAB">
            <w:pPr>
              <w:pStyle w:val="Default"/>
              <w:jc w:val="center"/>
              <w:rPr>
                <w:color w:val="auto"/>
              </w:rPr>
            </w:pPr>
            <w:r w:rsidRPr="00A63FC1">
              <w:rPr>
                <w:color w:val="auto"/>
              </w:rPr>
              <w:lastRenderedPageBreak/>
              <w:t>29</w:t>
            </w:r>
          </w:p>
        </w:tc>
        <w:tc>
          <w:tcPr>
            <w:tcW w:w="1418" w:type="dxa"/>
            <w:shd w:val="clear" w:color="auto" w:fill="auto"/>
          </w:tcPr>
          <w:p w14:paraId="0B95566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ВР-П-39</w:t>
            </w:r>
          </w:p>
        </w:tc>
        <w:tc>
          <w:tcPr>
            <w:tcW w:w="7513" w:type="dxa"/>
            <w:shd w:val="clear" w:color="auto" w:fill="auto"/>
          </w:tcPr>
          <w:p w14:paraId="7B201EB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организации и осуществления образовательной деятельности по дополнительным общеобразовательным программам в ГБПОУ КК ЕПК</w:t>
            </w:r>
          </w:p>
        </w:tc>
      </w:tr>
      <w:tr w:rsidR="00495BBC" w:rsidRPr="00A63FC1" w14:paraId="6CB75ED2" w14:textId="77777777" w:rsidTr="00A42DAB">
        <w:tc>
          <w:tcPr>
            <w:tcW w:w="675" w:type="dxa"/>
          </w:tcPr>
          <w:p w14:paraId="50C5744B" w14:textId="77777777" w:rsidR="00495BBC" w:rsidRPr="00A63FC1" w:rsidRDefault="00495BBC" w:rsidP="00A42DAB">
            <w:pPr>
              <w:pStyle w:val="Default"/>
              <w:jc w:val="center"/>
              <w:rPr>
                <w:color w:val="auto"/>
              </w:rPr>
            </w:pPr>
            <w:r w:rsidRPr="00A63FC1">
              <w:rPr>
                <w:color w:val="auto"/>
              </w:rPr>
              <w:t>30</w:t>
            </w:r>
          </w:p>
        </w:tc>
        <w:tc>
          <w:tcPr>
            <w:tcW w:w="1418" w:type="dxa"/>
            <w:shd w:val="clear" w:color="auto" w:fill="auto"/>
          </w:tcPr>
          <w:p w14:paraId="420B44E7"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ВР-П-41</w:t>
            </w:r>
          </w:p>
        </w:tc>
        <w:tc>
          <w:tcPr>
            <w:tcW w:w="7513" w:type="dxa"/>
            <w:shd w:val="clear" w:color="auto" w:fill="auto"/>
          </w:tcPr>
          <w:p w14:paraId="455F1BB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дежурстве групп ГБПОУ КК ЕПК </w:t>
            </w:r>
          </w:p>
        </w:tc>
      </w:tr>
      <w:tr w:rsidR="00495BBC" w:rsidRPr="00A63FC1" w14:paraId="63406BAB" w14:textId="77777777" w:rsidTr="00A42DAB">
        <w:tc>
          <w:tcPr>
            <w:tcW w:w="675" w:type="dxa"/>
          </w:tcPr>
          <w:p w14:paraId="51BD9D97" w14:textId="77777777" w:rsidR="00495BBC" w:rsidRPr="00A63FC1" w:rsidRDefault="00495BBC" w:rsidP="00A42DAB">
            <w:pPr>
              <w:pStyle w:val="Default"/>
              <w:jc w:val="center"/>
              <w:rPr>
                <w:color w:val="auto"/>
              </w:rPr>
            </w:pPr>
            <w:r w:rsidRPr="00A63FC1">
              <w:rPr>
                <w:color w:val="auto"/>
              </w:rPr>
              <w:t>31</w:t>
            </w:r>
          </w:p>
        </w:tc>
        <w:tc>
          <w:tcPr>
            <w:tcW w:w="1418" w:type="dxa"/>
            <w:shd w:val="clear" w:color="auto" w:fill="auto"/>
          </w:tcPr>
          <w:p w14:paraId="72539B12"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ВР-П-42</w:t>
            </w:r>
          </w:p>
        </w:tc>
        <w:tc>
          <w:tcPr>
            <w:tcW w:w="7513" w:type="dxa"/>
            <w:shd w:val="clear" w:color="auto" w:fill="auto"/>
          </w:tcPr>
          <w:p w14:paraId="0C70ECF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правилах пользования мобильными телефонами, плеерами, PSP, планшетными устройствами во время учебного процесса в ГБПОУ КК ЕПК </w:t>
            </w:r>
          </w:p>
        </w:tc>
      </w:tr>
      <w:tr w:rsidR="00495BBC" w:rsidRPr="00A63FC1" w14:paraId="03016390" w14:textId="77777777" w:rsidTr="00A42DAB">
        <w:tc>
          <w:tcPr>
            <w:tcW w:w="675" w:type="dxa"/>
          </w:tcPr>
          <w:p w14:paraId="396F5D15" w14:textId="77777777" w:rsidR="00495BBC" w:rsidRPr="00A63FC1" w:rsidRDefault="00495BBC" w:rsidP="00A42DAB">
            <w:pPr>
              <w:pStyle w:val="Default"/>
              <w:jc w:val="center"/>
              <w:rPr>
                <w:color w:val="auto"/>
              </w:rPr>
            </w:pPr>
            <w:r w:rsidRPr="00A63FC1">
              <w:rPr>
                <w:color w:val="auto"/>
              </w:rPr>
              <w:t>32</w:t>
            </w:r>
          </w:p>
        </w:tc>
        <w:tc>
          <w:tcPr>
            <w:tcW w:w="1418" w:type="dxa"/>
            <w:shd w:val="clear" w:color="auto" w:fill="auto"/>
          </w:tcPr>
          <w:p w14:paraId="0052BFE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ВР-П-43</w:t>
            </w:r>
          </w:p>
        </w:tc>
        <w:tc>
          <w:tcPr>
            <w:tcW w:w="7513" w:type="dxa"/>
            <w:shd w:val="clear" w:color="auto" w:fill="auto"/>
          </w:tcPr>
          <w:p w14:paraId="0199C403"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работе с обучающимися из неблагополучных семей в ГБПОУ КК ЕПК</w:t>
            </w:r>
          </w:p>
        </w:tc>
      </w:tr>
      <w:tr w:rsidR="00495BBC" w:rsidRPr="00A63FC1" w14:paraId="4A48F225" w14:textId="77777777" w:rsidTr="00A42DAB">
        <w:tc>
          <w:tcPr>
            <w:tcW w:w="675" w:type="dxa"/>
          </w:tcPr>
          <w:p w14:paraId="67553D33" w14:textId="77777777" w:rsidR="00495BBC" w:rsidRPr="00A63FC1" w:rsidRDefault="00495BBC" w:rsidP="00A42DAB">
            <w:pPr>
              <w:pStyle w:val="Default"/>
              <w:jc w:val="center"/>
              <w:rPr>
                <w:color w:val="auto"/>
              </w:rPr>
            </w:pPr>
            <w:r w:rsidRPr="00A63FC1">
              <w:rPr>
                <w:color w:val="auto"/>
              </w:rPr>
              <w:t>33</w:t>
            </w:r>
          </w:p>
        </w:tc>
        <w:tc>
          <w:tcPr>
            <w:tcW w:w="1418" w:type="dxa"/>
            <w:shd w:val="clear" w:color="auto" w:fill="auto"/>
          </w:tcPr>
          <w:p w14:paraId="4C19C14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ВР-П-44</w:t>
            </w:r>
          </w:p>
        </w:tc>
        <w:tc>
          <w:tcPr>
            <w:tcW w:w="7513" w:type="dxa"/>
            <w:shd w:val="clear" w:color="auto" w:fill="auto"/>
          </w:tcPr>
          <w:p w14:paraId="13193D14"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службе медиации ГБПОУ КК ЕПК </w:t>
            </w:r>
          </w:p>
        </w:tc>
      </w:tr>
      <w:tr w:rsidR="00495BBC" w:rsidRPr="00A63FC1" w14:paraId="7AD4B224" w14:textId="77777777" w:rsidTr="00A42DAB">
        <w:tc>
          <w:tcPr>
            <w:tcW w:w="675" w:type="dxa"/>
          </w:tcPr>
          <w:p w14:paraId="6B7E5306" w14:textId="77777777" w:rsidR="00495BBC" w:rsidRPr="00A63FC1" w:rsidRDefault="00495BBC" w:rsidP="00A42DAB">
            <w:pPr>
              <w:pStyle w:val="Default"/>
              <w:jc w:val="center"/>
              <w:rPr>
                <w:color w:val="auto"/>
              </w:rPr>
            </w:pPr>
            <w:r w:rsidRPr="00A63FC1">
              <w:rPr>
                <w:color w:val="auto"/>
              </w:rPr>
              <w:t>34</w:t>
            </w:r>
          </w:p>
        </w:tc>
        <w:tc>
          <w:tcPr>
            <w:tcW w:w="1418" w:type="dxa"/>
            <w:shd w:val="clear" w:color="auto" w:fill="auto"/>
          </w:tcPr>
          <w:p w14:paraId="6844085C"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ВР-П-45</w:t>
            </w:r>
          </w:p>
        </w:tc>
        <w:tc>
          <w:tcPr>
            <w:tcW w:w="7513" w:type="dxa"/>
            <w:shd w:val="clear" w:color="auto" w:fill="auto"/>
          </w:tcPr>
          <w:p w14:paraId="1501A2F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обеспечения питанием, одеждой, обувью, мягким и жестким инвентарем, оборудованием, форменной одеждой  и иным вещевым имуществом (обмундированием), единовременным денежным пособием и выплаты денежной компенсации детей-сирот, детей, оставшихся без попечения родителей, и лиц из их числа, лиц, потерявших в период обучения обоих родителей или единственного родителя</w:t>
            </w:r>
          </w:p>
        </w:tc>
      </w:tr>
      <w:tr w:rsidR="00495BBC" w:rsidRPr="00A63FC1" w14:paraId="691A165B" w14:textId="77777777" w:rsidTr="00A42DAB">
        <w:tc>
          <w:tcPr>
            <w:tcW w:w="675" w:type="dxa"/>
          </w:tcPr>
          <w:p w14:paraId="4CC310EE" w14:textId="77777777" w:rsidR="00495BBC" w:rsidRPr="00A63FC1" w:rsidRDefault="00495BBC" w:rsidP="00A42DAB">
            <w:pPr>
              <w:pStyle w:val="Default"/>
              <w:jc w:val="center"/>
              <w:rPr>
                <w:color w:val="auto"/>
              </w:rPr>
            </w:pPr>
            <w:r w:rsidRPr="00A63FC1">
              <w:rPr>
                <w:color w:val="auto"/>
              </w:rPr>
              <w:t>35</w:t>
            </w:r>
          </w:p>
        </w:tc>
        <w:tc>
          <w:tcPr>
            <w:tcW w:w="1418" w:type="dxa"/>
            <w:shd w:val="clear" w:color="auto" w:fill="auto"/>
          </w:tcPr>
          <w:p w14:paraId="726D4C0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ВР-П-49</w:t>
            </w:r>
          </w:p>
        </w:tc>
        <w:tc>
          <w:tcPr>
            <w:tcW w:w="7513" w:type="dxa"/>
            <w:shd w:val="clear" w:color="auto" w:fill="auto"/>
          </w:tcPr>
          <w:p w14:paraId="660BADD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кабинете профилактики наркомании, пропаганды здорового образа жизни среди подростков и молодежи в ГБПОУ КК ЕПК</w:t>
            </w:r>
          </w:p>
        </w:tc>
      </w:tr>
      <w:tr w:rsidR="00495BBC" w:rsidRPr="00A63FC1" w14:paraId="721542C6" w14:textId="77777777" w:rsidTr="00A42DAB">
        <w:tc>
          <w:tcPr>
            <w:tcW w:w="675" w:type="dxa"/>
          </w:tcPr>
          <w:p w14:paraId="28D892CD"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36</w:t>
            </w:r>
          </w:p>
        </w:tc>
        <w:tc>
          <w:tcPr>
            <w:tcW w:w="1418" w:type="dxa"/>
            <w:shd w:val="clear" w:color="auto" w:fill="auto"/>
          </w:tcPr>
          <w:p w14:paraId="178491F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ВР-И-01</w:t>
            </w:r>
          </w:p>
        </w:tc>
        <w:tc>
          <w:tcPr>
            <w:tcW w:w="7513" w:type="dxa"/>
            <w:shd w:val="clear" w:color="auto" w:fill="auto"/>
          </w:tcPr>
          <w:p w14:paraId="53E0CC9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Инструкция о порядке постановки на профилактический учет и снятия с профилактического учета несовершеннолетних обучающихся ГБПОУ КК ЕПК </w:t>
            </w:r>
          </w:p>
        </w:tc>
      </w:tr>
      <w:tr w:rsidR="00495BBC" w:rsidRPr="00A63FC1" w14:paraId="2FB48A87" w14:textId="77777777" w:rsidTr="00A42DAB">
        <w:tc>
          <w:tcPr>
            <w:tcW w:w="675" w:type="dxa"/>
          </w:tcPr>
          <w:p w14:paraId="34AF8D2F" w14:textId="77777777" w:rsidR="00495BBC" w:rsidRPr="00A63FC1" w:rsidRDefault="00495BBC" w:rsidP="00A42DA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37</w:t>
            </w:r>
          </w:p>
        </w:tc>
        <w:tc>
          <w:tcPr>
            <w:tcW w:w="1418" w:type="dxa"/>
            <w:shd w:val="clear" w:color="auto" w:fill="auto"/>
          </w:tcPr>
          <w:p w14:paraId="4DC8033D"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ВР-Пр-01</w:t>
            </w:r>
          </w:p>
        </w:tc>
        <w:tc>
          <w:tcPr>
            <w:tcW w:w="7513" w:type="dxa"/>
            <w:shd w:val="clear" w:color="auto" w:fill="auto"/>
          </w:tcPr>
          <w:p w14:paraId="0D3119B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Порядок предоставления жилых помещений в общежитиях</w:t>
            </w:r>
            <w:r w:rsidRPr="00A63FC1">
              <w:rPr>
                <w:rFonts w:ascii="Times New Roman" w:hAnsi="Times New Roman"/>
                <w:sz w:val="24"/>
                <w:szCs w:val="24"/>
                <w:lang w:eastAsia="ru-RU"/>
              </w:rPr>
              <w:br/>
              <w:t xml:space="preserve">ГБПОУ КК ЕПК </w:t>
            </w:r>
          </w:p>
        </w:tc>
      </w:tr>
    </w:tbl>
    <w:p w14:paraId="3C3318FC" w14:textId="77777777" w:rsidR="0071576F" w:rsidRPr="00997F1F" w:rsidRDefault="0071576F" w:rsidP="0071576F">
      <w:pPr>
        <w:spacing w:after="0" w:line="240" w:lineRule="auto"/>
        <w:jc w:val="center"/>
        <w:rPr>
          <w:rFonts w:ascii="Times New Roman" w:hAnsi="Times New Roman"/>
          <w:b/>
          <w:sz w:val="28"/>
          <w:szCs w:val="28"/>
          <w:highlight w:val="yellow"/>
        </w:rPr>
      </w:pPr>
    </w:p>
    <w:p w14:paraId="0F526161" w14:textId="77777777" w:rsidR="0071576F" w:rsidRPr="00A32FD0" w:rsidRDefault="0071576F" w:rsidP="0071576F">
      <w:pPr>
        <w:spacing w:after="0" w:line="240" w:lineRule="auto"/>
        <w:jc w:val="center"/>
        <w:rPr>
          <w:rFonts w:ascii="Times New Roman" w:hAnsi="Times New Roman"/>
          <w:b/>
          <w:sz w:val="28"/>
          <w:szCs w:val="28"/>
        </w:rPr>
      </w:pPr>
      <w:r w:rsidRPr="00A32FD0">
        <w:rPr>
          <w:rFonts w:ascii="Times New Roman" w:hAnsi="Times New Roman"/>
          <w:b/>
          <w:sz w:val="28"/>
          <w:szCs w:val="28"/>
        </w:rPr>
        <w:t xml:space="preserve">Коды локальных актов по </w:t>
      </w:r>
      <w:r w:rsidR="00A92C9F" w:rsidRPr="00A32FD0">
        <w:rPr>
          <w:rFonts w:ascii="Times New Roman" w:hAnsi="Times New Roman"/>
          <w:b/>
          <w:sz w:val="28"/>
          <w:szCs w:val="28"/>
        </w:rPr>
        <w:t>учебно-производственной работе</w:t>
      </w:r>
    </w:p>
    <w:p w14:paraId="666E73F1" w14:textId="77777777" w:rsidR="0071576F" w:rsidRPr="00997F1F" w:rsidRDefault="0071576F" w:rsidP="0071576F">
      <w:pPr>
        <w:spacing w:after="0" w:line="240" w:lineRule="auto"/>
        <w:jc w:val="center"/>
        <w:rPr>
          <w:rFonts w:ascii="Times New Roman" w:hAnsi="Times New Roman"/>
          <w:b/>
          <w:sz w:val="28"/>
          <w:szCs w:val="28"/>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384"/>
        <w:gridCol w:w="7547"/>
      </w:tblGrid>
      <w:tr w:rsidR="00495BBC" w:rsidRPr="00A63FC1" w14:paraId="3DA4E7A1" w14:textId="77777777" w:rsidTr="00A42DAB">
        <w:tc>
          <w:tcPr>
            <w:tcW w:w="675" w:type="dxa"/>
          </w:tcPr>
          <w:p w14:paraId="3662DD1C" w14:textId="77777777" w:rsidR="00495BBC" w:rsidRPr="00A63FC1" w:rsidRDefault="00495BBC" w:rsidP="00A42DAB">
            <w:pPr>
              <w:pStyle w:val="Default"/>
              <w:jc w:val="center"/>
              <w:rPr>
                <w:color w:val="auto"/>
              </w:rPr>
            </w:pPr>
            <w:r w:rsidRPr="00A63FC1">
              <w:rPr>
                <w:color w:val="auto"/>
              </w:rPr>
              <w:t>№</w:t>
            </w:r>
          </w:p>
          <w:p w14:paraId="09C95EFB" w14:textId="77777777" w:rsidR="00495BBC" w:rsidRPr="00A63FC1" w:rsidRDefault="00495BBC" w:rsidP="00A42DAB">
            <w:pPr>
              <w:pStyle w:val="Default"/>
              <w:jc w:val="center"/>
              <w:rPr>
                <w:color w:val="auto"/>
              </w:rPr>
            </w:pPr>
            <w:r w:rsidRPr="00A63FC1">
              <w:rPr>
                <w:color w:val="auto"/>
              </w:rPr>
              <w:t>п/п</w:t>
            </w:r>
          </w:p>
        </w:tc>
        <w:tc>
          <w:tcPr>
            <w:tcW w:w="1384" w:type="dxa"/>
            <w:shd w:val="clear" w:color="auto" w:fill="auto"/>
          </w:tcPr>
          <w:p w14:paraId="0D4D7491" w14:textId="77777777" w:rsidR="00495BBC" w:rsidRPr="00A63FC1" w:rsidRDefault="00495BBC" w:rsidP="00A42DAB">
            <w:pPr>
              <w:pStyle w:val="Default"/>
              <w:jc w:val="center"/>
              <w:rPr>
                <w:color w:val="auto"/>
              </w:rPr>
            </w:pPr>
            <w:r w:rsidRPr="00A63FC1">
              <w:rPr>
                <w:color w:val="auto"/>
              </w:rPr>
              <w:t>Код</w:t>
            </w:r>
          </w:p>
        </w:tc>
        <w:tc>
          <w:tcPr>
            <w:tcW w:w="7547" w:type="dxa"/>
            <w:shd w:val="clear" w:color="auto" w:fill="auto"/>
          </w:tcPr>
          <w:p w14:paraId="6F7D86AF" w14:textId="77777777" w:rsidR="00495BBC" w:rsidRPr="00A63FC1" w:rsidRDefault="00495BBC" w:rsidP="00A42DAB">
            <w:pPr>
              <w:pStyle w:val="Default"/>
              <w:jc w:val="center"/>
              <w:rPr>
                <w:color w:val="auto"/>
              </w:rPr>
            </w:pPr>
            <w:r w:rsidRPr="00A63FC1">
              <w:rPr>
                <w:color w:val="auto"/>
              </w:rPr>
              <w:t>Наименование</w:t>
            </w:r>
          </w:p>
        </w:tc>
      </w:tr>
      <w:tr w:rsidR="00495BBC" w:rsidRPr="00A63FC1" w14:paraId="47A13AB4" w14:textId="77777777" w:rsidTr="00A42DAB">
        <w:tc>
          <w:tcPr>
            <w:tcW w:w="675" w:type="dxa"/>
          </w:tcPr>
          <w:p w14:paraId="7A56CF4C" w14:textId="77777777" w:rsidR="00495BBC" w:rsidRPr="00A63FC1" w:rsidRDefault="00495BBC" w:rsidP="00A42DAB">
            <w:pPr>
              <w:pStyle w:val="Default"/>
              <w:jc w:val="center"/>
              <w:rPr>
                <w:color w:val="auto"/>
              </w:rPr>
            </w:pPr>
            <w:r w:rsidRPr="00A63FC1">
              <w:rPr>
                <w:color w:val="auto"/>
              </w:rPr>
              <w:t>1</w:t>
            </w:r>
          </w:p>
        </w:tc>
        <w:tc>
          <w:tcPr>
            <w:tcW w:w="1384" w:type="dxa"/>
            <w:shd w:val="clear" w:color="auto" w:fill="auto"/>
            <w:vAlign w:val="center"/>
          </w:tcPr>
          <w:p w14:paraId="6F5B7F35"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Пр-П-01</w:t>
            </w:r>
          </w:p>
        </w:tc>
        <w:tc>
          <w:tcPr>
            <w:tcW w:w="7547" w:type="dxa"/>
            <w:shd w:val="clear" w:color="auto" w:fill="auto"/>
          </w:tcPr>
          <w:p w14:paraId="242C03F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практической подготовке обучающихся в ГБПОУ КК ЕПК   </w:t>
            </w:r>
          </w:p>
        </w:tc>
      </w:tr>
      <w:tr w:rsidR="00495BBC" w:rsidRPr="00A63FC1" w14:paraId="24762946" w14:textId="77777777" w:rsidTr="00A42DAB">
        <w:tc>
          <w:tcPr>
            <w:tcW w:w="675" w:type="dxa"/>
          </w:tcPr>
          <w:p w14:paraId="0F55DDAA" w14:textId="77777777" w:rsidR="00495BBC" w:rsidRPr="00A63FC1" w:rsidRDefault="00495BBC" w:rsidP="00A42DAB">
            <w:pPr>
              <w:pStyle w:val="Default"/>
              <w:jc w:val="center"/>
              <w:rPr>
                <w:color w:val="auto"/>
              </w:rPr>
            </w:pPr>
            <w:r w:rsidRPr="00A63FC1">
              <w:rPr>
                <w:color w:val="auto"/>
              </w:rPr>
              <w:t>2</w:t>
            </w:r>
          </w:p>
        </w:tc>
        <w:tc>
          <w:tcPr>
            <w:tcW w:w="1384" w:type="dxa"/>
            <w:shd w:val="clear" w:color="auto" w:fill="auto"/>
            <w:vAlign w:val="center"/>
          </w:tcPr>
          <w:p w14:paraId="6C25872A"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Пр-П-02</w:t>
            </w:r>
          </w:p>
        </w:tc>
        <w:tc>
          <w:tcPr>
            <w:tcW w:w="7547" w:type="dxa"/>
            <w:shd w:val="clear" w:color="auto" w:fill="auto"/>
          </w:tcPr>
          <w:p w14:paraId="76BF503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bCs/>
                <w:sz w:val="24"/>
                <w:szCs w:val="24"/>
                <w:lang w:eastAsia="ru-RU"/>
              </w:rPr>
              <w:t xml:space="preserve">Положение об организации деятельности специализированного центра компетенций </w:t>
            </w:r>
            <w:r w:rsidRPr="00A63FC1">
              <w:rPr>
                <w:rFonts w:ascii="Times New Roman" w:hAnsi="Times New Roman"/>
                <w:sz w:val="24"/>
                <w:szCs w:val="24"/>
                <w:lang w:eastAsia="ru-RU"/>
              </w:rPr>
              <w:t xml:space="preserve">World Skills Russia «Физическая культура, спорт и фитнес» </w:t>
            </w:r>
            <w:r w:rsidRPr="00A63FC1">
              <w:rPr>
                <w:rFonts w:ascii="Times New Roman" w:hAnsi="Times New Roman"/>
                <w:bCs/>
                <w:sz w:val="24"/>
                <w:szCs w:val="24"/>
                <w:lang w:eastAsia="ru-RU"/>
              </w:rPr>
              <w:t>в ГБПОУ КК ЕПК</w:t>
            </w:r>
          </w:p>
        </w:tc>
      </w:tr>
      <w:tr w:rsidR="00495BBC" w:rsidRPr="00A63FC1" w14:paraId="14564738" w14:textId="77777777" w:rsidTr="00A42DAB">
        <w:tc>
          <w:tcPr>
            <w:tcW w:w="675" w:type="dxa"/>
          </w:tcPr>
          <w:p w14:paraId="641A38AC" w14:textId="77777777" w:rsidR="00495BBC" w:rsidRPr="00A63FC1" w:rsidRDefault="00495BBC" w:rsidP="00A42DAB">
            <w:pPr>
              <w:pStyle w:val="Default"/>
              <w:jc w:val="center"/>
              <w:rPr>
                <w:color w:val="auto"/>
              </w:rPr>
            </w:pPr>
            <w:r w:rsidRPr="00A63FC1">
              <w:rPr>
                <w:color w:val="auto"/>
              </w:rPr>
              <w:t>3</w:t>
            </w:r>
          </w:p>
        </w:tc>
        <w:tc>
          <w:tcPr>
            <w:tcW w:w="1384" w:type="dxa"/>
            <w:shd w:val="clear" w:color="auto" w:fill="auto"/>
            <w:vAlign w:val="center"/>
          </w:tcPr>
          <w:p w14:paraId="5CFCFAF2"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Пр-П-03</w:t>
            </w:r>
          </w:p>
        </w:tc>
        <w:tc>
          <w:tcPr>
            <w:tcW w:w="7547" w:type="dxa"/>
            <w:shd w:val="clear" w:color="auto" w:fill="auto"/>
          </w:tcPr>
          <w:p w14:paraId="7033F54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организации деятельности специализированного центра компетенций WorldSkills Russia «Флористика» в ГБПОУ КК ЕПК</w:t>
            </w:r>
          </w:p>
        </w:tc>
      </w:tr>
      <w:tr w:rsidR="00495BBC" w:rsidRPr="00A63FC1" w14:paraId="453FFDC2" w14:textId="77777777" w:rsidTr="00A42DAB">
        <w:tc>
          <w:tcPr>
            <w:tcW w:w="675" w:type="dxa"/>
          </w:tcPr>
          <w:p w14:paraId="4CF6E451" w14:textId="77777777" w:rsidR="00495BBC" w:rsidRPr="00A63FC1" w:rsidRDefault="00495BBC" w:rsidP="00A42DAB">
            <w:pPr>
              <w:pStyle w:val="Default"/>
              <w:jc w:val="center"/>
              <w:rPr>
                <w:color w:val="auto"/>
              </w:rPr>
            </w:pPr>
            <w:r w:rsidRPr="00A63FC1">
              <w:rPr>
                <w:color w:val="auto"/>
              </w:rPr>
              <w:t>4</w:t>
            </w:r>
          </w:p>
        </w:tc>
        <w:tc>
          <w:tcPr>
            <w:tcW w:w="1384" w:type="dxa"/>
            <w:shd w:val="clear" w:color="auto" w:fill="auto"/>
            <w:vAlign w:val="center"/>
          </w:tcPr>
          <w:p w14:paraId="36A1E160"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Пр-П-04</w:t>
            </w:r>
          </w:p>
        </w:tc>
        <w:tc>
          <w:tcPr>
            <w:tcW w:w="7547" w:type="dxa"/>
            <w:shd w:val="clear" w:color="auto" w:fill="auto"/>
          </w:tcPr>
          <w:p w14:paraId="7B4FF39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организации деятельности специализированного центра компетенций WorldSkills Russia «Обслуживание грузовой техники» в ГБПОУ КК ЕПК</w:t>
            </w:r>
          </w:p>
        </w:tc>
      </w:tr>
      <w:tr w:rsidR="00495BBC" w:rsidRPr="00A63FC1" w14:paraId="42691918" w14:textId="77777777" w:rsidTr="00A42DAB">
        <w:trPr>
          <w:trHeight w:val="92"/>
        </w:trPr>
        <w:tc>
          <w:tcPr>
            <w:tcW w:w="675" w:type="dxa"/>
          </w:tcPr>
          <w:p w14:paraId="42F6CD86" w14:textId="77777777" w:rsidR="00495BBC" w:rsidRPr="00A63FC1" w:rsidRDefault="00495BBC" w:rsidP="00A42DAB">
            <w:pPr>
              <w:pStyle w:val="Default"/>
              <w:jc w:val="center"/>
              <w:rPr>
                <w:color w:val="auto"/>
              </w:rPr>
            </w:pPr>
            <w:r w:rsidRPr="00A63FC1">
              <w:rPr>
                <w:color w:val="auto"/>
              </w:rPr>
              <w:t>5</w:t>
            </w:r>
          </w:p>
        </w:tc>
        <w:tc>
          <w:tcPr>
            <w:tcW w:w="1384" w:type="dxa"/>
            <w:shd w:val="clear" w:color="auto" w:fill="auto"/>
          </w:tcPr>
          <w:p w14:paraId="1137638D"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Пр-П-05</w:t>
            </w:r>
          </w:p>
        </w:tc>
        <w:tc>
          <w:tcPr>
            <w:tcW w:w="7547" w:type="dxa"/>
            <w:shd w:val="clear" w:color="auto" w:fill="auto"/>
          </w:tcPr>
          <w:p w14:paraId="14F2D1D8"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социальном партнерстве  ГБПОУ КК ЕПК</w:t>
            </w:r>
          </w:p>
        </w:tc>
      </w:tr>
      <w:tr w:rsidR="00495BBC" w:rsidRPr="00A63FC1" w14:paraId="27256C0D" w14:textId="77777777" w:rsidTr="00A42DAB">
        <w:tc>
          <w:tcPr>
            <w:tcW w:w="675" w:type="dxa"/>
          </w:tcPr>
          <w:p w14:paraId="54F48E73" w14:textId="77777777" w:rsidR="00495BBC" w:rsidRPr="00A63FC1" w:rsidRDefault="00495BBC" w:rsidP="00A42DAB">
            <w:pPr>
              <w:pStyle w:val="Default"/>
              <w:jc w:val="center"/>
              <w:rPr>
                <w:color w:val="auto"/>
              </w:rPr>
            </w:pPr>
            <w:r w:rsidRPr="00A63FC1">
              <w:rPr>
                <w:color w:val="auto"/>
              </w:rPr>
              <w:t>6</w:t>
            </w:r>
          </w:p>
        </w:tc>
        <w:tc>
          <w:tcPr>
            <w:tcW w:w="1384" w:type="dxa"/>
            <w:shd w:val="clear" w:color="auto" w:fill="auto"/>
          </w:tcPr>
          <w:p w14:paraId="4509BEB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Пр-П-06</w:t>
            </w:r>
          </w:p>
        </w:tc>
        <w:tc>
          <w:tcPr>
            <w:tcW w:w="7547" w:type="dxa"/>
            <w:shd w:val="clear" w:color="auto" w:fill="auto"/>
          </w:tcPr>
          <w:p w14:paraId="21E69D18"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организации деятельности студенческих трудовых отрядов в ГБПОУ КК ЕПК  </w:t>
            </w:r>
          </w:p>
        </w:tc>
      </w:tr>
      <w:tr w:rsidR="00495BBC" w:rsidRPr="00A63FC1" w14:paraId="6FF6920F" w14:textId="77777777" w:rsidTr="00A42DAB">
        <w:tc>
          <w:tcPr>
            <w:tcW w:w="675" w:type="dxa"/>
          </w:tcPr>
          <w:p w14:paraId="61AEE964" w14:textId="77777777" w:rsidR="00495BBC" w:rsidRPr="00A63FC1" w:rsidRDefault="00495BBC" w:rsidP="00A42DAB">
            <w:pPr>
              <w:pStyle w:val="Default"/>
              <w:jc w:val="center"/>
              <w:rPr>
                <w:color w:val="auto"/>
              </w:rPr>
            </w:pPr>
            <w:r w:rsidRPr="00A63FC1">
              <w:rPr>
                <w:color w:val="auto"/>
              </w:rPr>
              <w:t>7</w:t>
            </w:r>
          </w:p>
        </w:tc>
        <w:tc>
          <w:tcPr>
            <w:tcW w:w="1384" w:type="dxa"/>
            <w:shd w:val="clear" w:color="auto" w:fill="auto"/>
            <w:vAlign w:val="center"/>
          </w:tcPr>
          <w:p w14:paraId="0E3C83CA"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Пр-П-07</w:t>
            </w:r>
          </w:p>
        </w:tc>
        <w:tc>
          <w:tcPr>
            <w:tcW w:w="7547" w:type="dxa"/>
            <w:shd w:val="clear" w:color="auto" w:fill="auto"/>
          </w:tcPr>
          <w:p w14:paraId="4298836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центре профессиональной ориентации и содействия </w:t>
            </w:r>
            <w:r w:rsidRPr="00A63FC1">
              <w:rPr>
                <w:rFonts w:ascii="Times New Roman" w:hAnsi="Times New Roman"/>
                <w:sz w:val="24"/>
                <w:szCs w:val="24"/>
                <w:lang w:eastAsia="ru-RU"/>
              </w:rPr>
              <w:lastRenderedPageBreak/>
              <w:t>трудоустройству выпускников  ГБПОУ КК ЕПК</w:t>
            </w:r>
          </w:p>
        </w:tc>
      </w:tr>
      <w:tr w:rsidR="00495BBC" w:rsidRPr="00A63FC1" w14:paraId="2DBDBB19" w14:textId="77777777" w:rsidTr="00A42DAB">
        <w:tc>
          <w:tcPr>
            <w:tcW w:w="675" w:type="dxa"/>
          </w:tcPr>
          <w:p w14:paraId="614E42C2" w14:textId="77777777" w:rsidR="00495BBC" w:rsidRPr="00A63FC1" w:rsidRDefault="00495BBC" w:rsidP="00A42DAB">
            <w:pPr>
              <w:pStyle w:val="Default"/>
              <w:jc w:val="center"/>
              <w:rPr>
                <w:color w:val="auto"/>
              </w:rPr>
            </w:pPr>
            <w:r w:rsidRPr="00A63FC1">
              <w:rPr>
                <w:color w:val="auto"/>
              </w:rPr>
              <w:lastRenderedPageBreak/>
              <w:t>8</w:t>
            </w:r>
          </w:p>
        </w:tc>
        <w:tc>
          <w:tcPr>
            <w:tcW w:w="1384" w:type="dxa"/>
            <w:shd w:val="clear" w:color="auto" w:fill="auto"/>
            <w:vAlign w:val="center"/>
          </w:tcPr>
          <w:p w14:paraId="1263E951"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Пр-П-08</w:t>
            </w:r>
          </w:p>
        </w:tc>
        <w:tc>
          <w:tcPr>
            <w:tcW w:w="7547" w:type="dxa"/>
            <w:shd w:val="clear" w:color="auto" w:fill="auto"/>
          </w:tcPr>
          <w:p w14:paraId="1DFA7DE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Координационном совете «Ворлдскиллс Россия» ГБПОУ КК ЕПК</w:t>
            </w:r>
          </w:p>
        </w:tc>
      </w:tr>
      <w:tr w:rsidR="00495BBC" w:rsidRPr="00A63FC1" w14:paraId="12095C56" w14:textId="77777777" w:rsidTr="00A42DAB">
        <w:tc>
          <w:tcPr>
            <w:tcW w:w="675" w:type="dxa"/>
          </w:tcPr>
          <w:p w14:paraId="62BF8B4B" w14:textId="77777777" w:rsidR="00495BBC" w:rsidRPr="00A63FC1" w:rsidRDefault="00495BBC" w:rsidP="00A42DAB">
            <w:pPr>
              <w:pStyle w:val="Default"/>
              <w:jc w:val="center"/>
              <w:rPr>
                <w:color w:val="auto"/>
              </w:rPr>
            </w:pPr>
            <w:r w:rsidRPr="00A63FC1">
              <w:rPr>
                <w:color w:val="auto"/>
              </w:rPr>
              <w:t>9</w:t>
            </w:r>
          </w:p>
        </w:tc>
        <w:tc>
          <w:tcPr>
            <w:tcW w:w="1384" w:type="dxa"/>
            <w:shd w:val="clear" w:color="auto" w:fill="auto"/>
            <w:vAlign w:val="center"/>
          </w:tcPr>
          <w:p w14:paraId="694F9496"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ПР-П-09</w:t>
            </w:r>
          </w:p>
        </w:tc>
        <w:tc>
          <w:tcPr>
            <w:tcW w:w="7547" w:type="dxa"/>
            <w:shd w:val="clear" w:color="auto" w:fill="auto"/>
          </w:tcPr>
          <w:p w14:paraId="2D041E4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Ассоциации выпускников ГБПОУ КК ЕПК</w:t>
            </w:r>
          </w:p>
        </w:tc>
      </w:tr>
      <w:tr w:rsidR="00495BBC" w:rsidRPr="00A63FC1" w14:paraId="02598D75" w14:textId="77777777" w:rsidTr="00A42DAB">
        <w:tc>
          <w:tcPr>
            <w:tcW w:w="675" w:type="dxa"/>
          </w:tcPr>
          <w:p w14:paraId="0C2815FA" w14:textId="77777777" w:rsidR="00495BBC" w:rsidRPr="00A63FC1" w:rsidRDefault="00495BBC" w:rsidP="00A42DAB">
            <w:pPr>
              <w:pStyle w:val="Default"/>
              <w:jc w:val="center"/>
              <w:rPr>
                <w:color w:val="auto"/>
              </w:rPr>
            </w:pPr>
            <w:r w:rsidRPr="00A63FC1">
              <w:rPr>
                <w:color w:val="auto"/>
              </w:rPr>
              <w:t>10</w:t>
            </w:r>
          </w:p>
        </w:tc>
        <w:tc>
          <w:tcPr>
            <w:tcW w:w="1384" w:type="dxa"/>
            <w:shd w:val="clear" w:color="auto" w:fill="auto"/>
            <w:vAlign w:val="center"/>
          </w:tcPr>
          <w:p w14:paraId="78DFDD47"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Пр-П-10</w:t>
            </w:r>
          </w:p>
        </w:tc>
        <w:tc>
          <w:tcPr>
            <w:tcW w:w="7547" w:type="dxa"/>
            <w:shd w:val="clear" w:color="auto" w:fill="auto"/>
          </w:tcPr>
          <w:p w14:paraId="3F38D53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учебно-производственном подразделении ГБПОУ КК ЕПК</w:t>
            </w:r>
          </w:p>
        </w:tc>
      </w:tr>
      <w:tr w:rsidR="00495BBC" w:rsidRPr="00A63FC1" w14:paraId="717FEEC5" w14:textId="77777777" w:rsidTr="00A42DAB">
        <w:tc>
          <w:tcPr>
            <w:tcW w:w="675" w:type="dxa"/>
          </w:tcPr>
          <w:p w14:paraId="4094847D" w14:textId="77777777" w:rsidR="00495BBC" w:rsidRPr="00A63FC1" w:rsidRDefault="00495BBC" w:rsidP="00A42DAB">
            <w:pPr>
              <w:pStyle w:val="Default"/>
              <w:jc w:val="center"/>
              <w:rPr>
                <w:color w:val="auto"/>
              </w:rPr>
            </w:pPr>
            <w:r w:rsidRPr="00A63FC1">
              <w:rPr>
                <w:color w:val="auto"/>
              </w:rPr>
              <w:t>11</w:t>
            </w:r>
          </w:p>
        </w:tc>
        <w:tc>
          <w:tcPr>
            <w:tcW w:w="1384" w:type="dxa"/>
            <w:shd w:val="clear" w:color="auto" w:fill="auto"/>
            <w:vAlign w:val="center"/>
          </w:tcPr>
          <w:p w14:paraId="1CAB9817"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Пр-П-11</w:t>
            </w:r>
          </w:p>
        </w:tc>
        <w:tc>
          <w:tcPr>
            <w:tcW w:w="7547" w:type="dxa"/>
            <w:shd w:val="clear" w:color="auto" w:fill="auto"/>
          </w:tcPr>
          <w:p w14:paraId="7DF66B5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учебно-производственном хозяйстве ГБПОУ КК ЕПК</w:t>
            </w:r>
          </w:p>
        </w:tc>
      </w:tr>
      <w:tr w:rsidR="00495BBC" w:rsidRPr="00A63FC1" w14:paraId="1FE554A7" w14:textId="77777777" w:rsidTr="00A42DAB">
        <w:tc>
          <w:tcPr>
            <w:tcW w:w="675" w:type="dxa"/>
          </w:tcPr>
          <w:p w14:paraId="53F7EE95" w14:textId="77777777" w:rsidR="00495BBC" w:rsidRPr="00A63FC1" w:rsidRDefault="00495BBC" w:rsidP="00A42DAB">
            <w:pPr>
              <w:pStyle w:val="Default"/>
              <w:jc w:val="center"/>
              <w:rPr>
                <w:color w:val="auto"/>
              </w:rPr>
            </w:pPr>
            <w:r w:rsidRPr="00A63FC1">
              <w:rPr>
                <w:color w:val="auto"/>
              </w:rPr>
              <w:t>12</w:t>
            </w:r>
          </w:p>
        </w:tc>
        <w:tc>
          <w:tcPr>
            <w:tcW w:w="1384" w:type="dxa"/>
            <w:shd w:val="clear" w:color="auto" w:fill="auto"/>
            <w:vAlign w:val="center"/>
          </w:tcPr>
          <w:p w14:paraId="69889D13"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Пр-П-12</w:t>
            </w:r>
          </w:p>
        </w:tc>
        <w:tc>
          <w:tcPr>
            <w:tcW w:w="7547" w:type="dxa"/>
            <w:shd w:val="clear" w:color="auto" w:fill="auto"/>
          </w:tcPr>
          <w:p w14:paraId="38FEBEA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организации и проведении демонстрационного экзамена по методике Ворлдскиллс Россия в ГБПОУ КК ЕПК (компетенция Обслуживание грузовой техники)</w:t>
            </w:r>
          </w:p>
        </w:tc>
      </w:tr>
      <w:tr w:rsidR="00495BBC" w:rsidRPr="00A63FC1" w14:paraId="13C77D42" w14:textId="77777777" w:rsidTr="00A42DAB">
        <w:tc>
          <w:tcPr>
            <w:tcW w:w="675" w:type="dxa"/>
          </w:tcPr>
          <w:p w14:paraId="3BED5CCA" w14:textId="77777777" w:rsidR="00495BBC" w:rsidRPr="00A63FC1" w:rsidRDefault="00495BBC" w:rsidP="00A42DAB">
            <w:pPr>
              <w:pStyle w:val="Default"/>
              <w:jc w:val="center"/>
              <w:rPr>
                <w:color w:val="auto"/>
              </w:rPr>
            </w:pPr>
            <w:r w:rsidRPr="00A63FC1">
              <w:rPr>
                <w:color w:val="auto"/>
              </w:rPr>
              <w:t>13</w:t>
            </w:r>
          </w:p>
        </w:tc>
        <w:tc>
          <w:tcPr>
            <w:tcW w:w="1384" w:type="dxa"/>
            <w:shd w:val="clear" w:color="auto" w:fill="auto"/>
            <w:vAlign w:val="center"/>
          </w:tcPr>
          <w:p w14:paraId="1C0D8E3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Пр-П-13</w:t>
            </w:r>
          </w:p>
        </w:tc>
        <w:tc>
          <w:tcPr>
            <w:tcW w:w="7547" w:type="dxa"/>
            <w:shd w:val="clear" w:color="auto" w:fill="auto"/>
          </w:tcPr>
          <w:p w14:paraId="4F15D63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ГБПОУ КК ЕПК о мастере производственного обучения</w:t>
            </w:r>
          </w:p>
        </w:tc>
      </w:tr>
      <w:tr w:rsidR="00495BBC" w:rsidRPr="00A63FC1" w14:paraId="661EF6FD" w14:textId="77777777" w:rsidTr="00A42DAB">
        <w:tc>
          <w:tcPr>
            <w:tcW w:w="675" w:type="dxa"/>
          </w:tcPr>
          <w:p w14:paraId="671D03D2" w14:textId="77777777" w:rsidR="00495BBC" w:rsidRPr="00A63FC1" w:rsidRDefault="00495BBC" w:rsidP="00A42DAB">
            <w:pPr>
              <w:pStyle w:val="Default"/>
              <w:jc w:val="center"/>
              <w:rPr>
                <w:color w:val="auto"/>
              </w:rPr>
            </w:pPr>
            <w:r w:rsidRPr="00A63FC1">
              <w:rPr>
                <w:color w:val="auto"/>
              </w:rPr>
              <w:t>14</w:t>
            </w:r>
          </w:p>
        </w:tc>
        <w:tc>
          <w:tcPr>
            <w:tcW w:w="1384" w:type="dxa"/>
            <w:shd w:val="clear" w:color="auto" w:fill="auto"/>
            <w:vAlign w:val="center"/>
          </w:tcPr>
          <w:p w14:paraId="5F288DF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Пр-П-14</w:t>
            </w:r>
          </w:p>
        </w:tc>
        <w:tc>
          <w:tcPr>
            <w:tcW w:w="7547" w:type="dxa"/>
            <w:shd w:val="clear" w:color="auto" w:fill="auto"/>
          </w:tcPr>
          <w:p w14:paraId="31DC2908"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организации и проведении демонстрационного экзамена по методике WorldSkills в ГБПОУ КК ЕПК (компетенция Физическая культура, спорт и фитнес)</w:t>
            </w:r>
          </w:p>
        </w:tc>
      </w:tr>
      <w:tr w:rsidR="00495BBC" w:rsidRPr="00A63FC1" w14:paraId="42366876" w14:textId="77777777" w:rsidTr="00A42DAB">
        <w:tc>
          <w:tcPr>
            <w:tcW w:w="675" w:type="dxa"/>
          </w:tcPr>
          <w:p w14:paraId="4CF63501" w14:textId="77777777" w:rsidR="00495BBC" w:rsidRPr="00A63FC1" w:rsidRDefault="00495BBC" w:rsidP="00A42DAB">
            <w:pPr>
              <w:pStyle w:val="Default"/>
              <w:jc w:val="center"/>
              <w:rPr>
                <w:color w:val="auto"/>
              </w:rPr>
            </w:pPr>
            <w:r w:rsidRPr="00A63FC1">
              <w:rPr>
                <w:color w:val="auto"/>
              </w:rPr>
              <w:t>15</w:t>
            </w:r>
          </w:p>
        </w:tc>
        <w:tc>
          <w:tcPr>
            <w:tcW w:w="1384" w:type="dxa"/>
            <w:shd w:val="clear" w:color="auto" w:fill="auto"/>
            <w:vAlign w:val="center"/>
          </w:tcPr>
          <w:p w14:paraId="1C5C5330"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Пр-П-15</w:t>
            </w:r>
          </w:p>
        </w:tc>
        <w:tc>
          <w:tcPr>
            <w:tcW w:w="7547" w:type="dxa"/>
            <w:shd w:val="clear" w:color="auto" w:fill="auto"/>
          </w:tcPr>
          <w:p w14:paraId="1CF01A87"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организации и проведении демонстрационного экзамена по методике WorldSkills в ГБПОУ КК ЕПК (компетенция Кирпичная кладка)</w:t>
            </w:r>
          </w:p>
        </w:tc>
      </w:tr>
      <w:tr w:rsidR="00495BBC" w:rsidRPr="00A63FC1" w14:paraId="1947CB65" w14:textId="77777777" w:rsidTr="00A42DAB">
        <w:tc>
          <w:tcPr>
            <w:tcW w:w="675" w:type="dxa"/>
          </w:tcPr>
          <w:p w14:paraId="3C525248" w14:textId="77777777" w:rsidR="00495BBC" w:rsidRPr="00A63FC1" w:rsidRDefault="00495BBC" w:rsidP="00A42DAB">
            <w:pPr>
              <w:pStyle w:val="Default"/>
              <w:jc w:val="center"/>
              <w:rPr>
                <w:color w:val="auto"/>
              </w:rPr>
            </w:pPr>
            <w:r w:rsidRPr="00A63FC1">
              <w:rPr>
                <w:color w:val="auto"/>
              </w:rPr>
              <w:t>16</w:t>
            </w:r>
          </w:p>
        </w:tc>
        <w:tc>
          <w:tcPr>
            <w:tcW w:w="1384" w:type="dxa"/>
            <w:shd w:val="clear" w:color="auto" w:fill="auto"/>
            <w:vAlign w:val="center"/>
          </w:tcPr>
          <w:p w14:paraId="3D2B5EB6"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Пр-П-16</w:t>
            </w:r>
          </w:p>
        </w:tc>
        <w:tc>
          <w:tcPr>
            <w:tcW w:w="7547" w:type="dxa"/>
            <w:shd w:val="clear" w:color="auto" w:fill="auto"/>
          </w:tcPr>
          <w:p w14:paraId="43DD3BB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организации и проведении демонстрационного экзамена по методике WorldSkills в ГБПОУ КК ЕПК (компетенция Электромонтаж)</w:t>
            </w:r>
          </w:p>
        </w:tc>
      </w:tr>
      <w:tr w:rsidR="00495BBC" w:rsidRPr="00A63FC1" w14:paraId="3364B683" w14:textId="77777777" w:rsidTr="00A42DAB">
        <w:tc>
          <w:tcPr>
            <w:tcW w:w="675" w:type="dxa"/>
          </w:tcPr>
          <w:p w14:paraId="7252B037" w14:textId="77777777" w:rsidR="00495BBC" w:rsidRPr="00A63FC1" w:rsidRDefault="00495BBC" w:rsidP="00A42DAB">
            <w:pPr>
              <w:pStyle w:val="Default"/>
              <w:jc w:val="center"/>
              <w:rPr>
                <w:color w:val="auto"/>
              </w:rPr>
            </w:pPr>
            <w:r w:rsidRPr="00A63FC1">
              <w:rPr>
                <w:color w:val="auto"/>
              </w:rPr>
              <w:t>17</w:t>
            </w:r>
          </w:p>
        </w:tc>
        <w:tc>
          <w:tcPr>
            <w:tcW w:w="1384" w:type="dxa"/>
            <w:shd w:val="clear" w:color="auto" w:fill="auto"/>
            <w:vAlign w:val="center"/>
          </w:tcPr>
          <w:p w14:paraId="693F159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Пр-П-17</w:t>
            </w:r>
          </w:p>
        </w:tc>
        <w:tc>
          <w:tcPr>
            <w:tcW w:w="7547" w:type="dxa"/>
            <w:shd w:val="clear" w:color="auto" w:fill="auto"/>
          </w:tcPr>
          <w:p w14:paraId="342CBD3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организации и проведении демонстрационного экзамена по методике WorldSkills в ГБПОУ КК ЕПК (компетенция Бухгалтерский учет)</w:t>
            </w:r>
          </w:p>
        </w:tc>
      </w:tr>
      <w:tr w:rsidR="00495BBC" w:rsidRPr="00A63FC1" w14:paraId="50BFCB14" w14:textId="77777777" w:rsidTr="00A42DAB">
        <w:tc>
          <w:tcPr>
            <w:tcW w:w="675" w:type="dxa"/>
          </w:tcPr>
          <w:p w14:paraId="39BA81E7" w14:textId="77777777" w:rsidR="00495BBC" w:rsidRPr="00A63FC1" w:rsidRDefault="00495BBC" w:rsidP="00A42DAB">
            <w:pPr>
              <w:pStyle w:val="Default"/>
              <w:jc w:val="center"/>
              <w:rPr>
                <w:color w:val="auto"/>
              </w:rPr>
            </w:pPr>
            <w:r w:rsidRPr="00A63FC1">
              <w:rPr>
                <w:color w:val="auto"/>
              </w:rPr>
              <w:t>18</w:t>
            </w:r>
          </w:p>
        </w:tc>
        <w:tc>
          <w:tcPr>
            <w:tcW w:w="1384" w:type="dxa"/>
            <w:shd w:val="clear" w:color="auto" w:fill="auto"/>
            <w:vAlign w:val="center"/>
          </w:tcPr>
          <w:p w14:paraId="43164B3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Пр-П-18</w:t>
            </w:r>
          </w:p>
        </w:tc>
        <w:tc>
          <w:tcPr>
            <w:tcW w:w="7547" w:type="dxa"/>
            <w:shd w:val="clear" w:color="auto" w:fill="auto"/>
          </w:tcPr>
          <w:p w14:paraId="49515893"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организации и проведении олимпиад профессионального мастерства в ГБПОУ КК ЕПК </w:t>
            </w:r>
          </w:p>
        </w:tc>
      </w:tr>
      <w:tr w:rsidR="00495BBC" w:rsidRPr="00A63FC1" w14:paraId="6F5D9B92" w14:textId="77777777" w:rsidTr="00A42DAB">
        <w:tc>
          <w:tcPr>
            <w:tcW w:w="675" w:type="dxa"/>
          </w:tcPr>
          <w:p w14:paraId="68DEA9A3" w14:textId="77777777" w:rsidR="00495BBC" w:rsidRPr="00A63FC1" w:rsidRDefault="00495BBC" w:rsidP="00A42DAB">
            <w:pPr>
              <w:pStyle w:val="Default"/>
              <w:jc w:val="center"/>
              <w:rPr>
                <w:color w:val="auto"/>
              </w:rPr>
            </w:pPr>
            <w:r w:rsidRPr="00A63FC1">
              <w:rPr>
                <w:color w:val="auto"/>
              </w:rPr>
              <w:t>19</w:t>
            </w:r>
          </w:p>
        </w:tc>
        <w:tc>
          <w:tcPr>
            <w:tcW w:w="1384" w:type="dxa"/>
            <w:shd w:val="clear" w:color="auto" w:fill="auto"/>
            <w:vAlign w:val="center"/>
          </w:tcPr>
          <w:p w14:paraId="411EB738"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Пр-П-19</w:t>
            </w:r>
          </w:p>
        </w:tc>
        <w:tc>
          <w:tcPr>
            <w:tcW w:w="7547" w:type="dxa"/>
            <w:shd w:val="clear" w:color="auto" w:fill="auto"/>
          </w:tcPr>
          <w:p w14:paraId="5267B37D"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мастерской по компетенции «Ландшафтный дизайн» ГБПОУ КК ЕПК</w:t>
            </w:r>
          </w:p>
        </w:tc>
      </w:tr>
      <w:tr w:rsidR="00495BBC" w:rsidRPr="00A63FC1" w14:paraId="10405664" w14:textId="77777777" w:rsidTr="00A42DAB">
        <w:tc>
          <w:tcPr>
            <w:tcW w:w="675" w:type="dxa"/>
          </w:tcPr>
          <w:p w14:paraId="75263615" w14:textId="77777777" w:rsidR="00495BBC" w:rsidRPr="00A63FC1" w:rsidRDefault="00495BBC" w:rsidP="00A42DAB">
            <w:pPr>
              <w:pStyle w:val="Default"/>
              <w:jc w:val="center"/>
              <w:rPr>
                <w:color w:val="auto"/>
              </w:rPr>
            </w:pPr>
            <w:r w:rsidRPr="00A63FC1">
              <w:rPr>
                <w:color w:val="auto"/>
              </w:rPr>
              <w:t>20</w:t>
            </w:r>
          </w:p>
        </w:tc>
        <w:tc>
          <w:tcPr>
            <w:tcW w:w="1384" w:type="dxa"/>
            <w:shd w:val="clear" w:color="auto" w:fill="auto"/>
            <w:vAlign w:val="center"/>
          </w:tcPr>
          <w:p w14:paraId="55F5C22F"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Пр-П-20</w:t>
            </w:r>
          </w:p>
        </w:tc>
        <w:tc>
          <w:tcPr>
            <w:tcW w:w="7547" w:type="dxa"/>
            <w:shd w:val="clear" w:color="auto" w:fill="auto"/>
          </w:tcPr>
          <w:p w14:paraId="502756F8"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мастерской по компетенции «Сити-фермерство» ГБПОУ КК ЕПК</w:t>
            </w:r>
          </w:p>
        </w:tc>
      </w:tr>
      <w:tr w:rsidR="00495BBC" w:rsidRPr="00A63FC1" w14:paraId="6E36F7A1" w14:textId="77777777" w:rsidTr="00A42DAB">
        <w:tc>
          <w:tcPr>
            <w:tcW w:w="675" w:type="dxa"/>
          </w:tcPr>
          <w:p w14:paraId="0F3EFC32" w14:textId="77777777" w:rsidR="00495BBC" w:rsidRPr="00A63FC1" w:rsidRDefault="00495BBC" w:rsidP="00A42DAB">
            <w:pPr>
              <w:pStyle w:val="Default"/>
              <w:jc w:val="center"/>
              <w:rPr>
                <w:color w:val="auto"/>
              </w:rPr>
            </w:pPr>
            <w:r w:rsidRPr="00A63FC1">
              <w:rPr>
                <w:color w:val="auto"/>
              </w:rPr>
              <w:t>21</w:t>
            </w:r>
          </w:p>
        </w:tc>
        <w:tc>
          <w:tcPr>
            <w:tcW w:w="1384" w:type="dxa"/>
            <w:shd w:val="clear" w:color="auto" w:fill="auto"/>
            <w:vAlign w:val="center"/>
          </w:tcPr>
          <w:p w14:paraId="7E5DB0AC"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Пр-П-21</w:t>
            </w:r>
          </w:p>
        </w:tc>
        <w:tc>
          <w:tcPr>
            <w:tcW w:w="7547" w:type="dxa"/>
            <w:shd w:val="clear" w:color="auto" w:fill="auto"/>
          </w:tcPr>
          <w:p w14:paraId="6B4FC49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мастерской по компетенции «Сельскохозяйственные биотехнологии» ГБПОУ КК ЕПК</w:t>
            </w:r>
          </w:p>
        </w:tc>
      </w:tr>
      <w:tr w:rsidR="00495BBC" w:rsidRPr="00A63FC1" w14:paraId="2E718401" w14:textId="77777777" w:rsidTr="00A42DAB">
        <w:tc>
          <w:tcPr>
            <w:tcW w:w="675" w:type="dxa"/>
          </w:tcPr>
          <w:p w14:paraId="4DC6BCA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22</w:t>
            </w:r>
          </w:p>
        </w:tc>
        <w:tc>
          <w:tcPr>
            <w:tcW w:w="1384" w:type="dxa"/>
            <w:shd w:val="clear" w:color="auto" w:fill="auto"/>
            <w:vAlign w:val="center"/>
          </w:tcPr>
          <w:p w14:paraId="5C40DC96"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Пр-П-22</w:t>
            </w:r>
          </w:p>
        </w:tc>
        <w:tc>
          <w:tcPr>
            <w:tcW w:w="7547" w:type="dxa"/>
            <w:shd w:val="clear" w:color="auto" w:fill="auto"/>
          </w:tcPr>
          <w:p w14:paraId="3F5B58F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мастерской по компетенции «Эксплуатация сельскохозяйственных машин» ГБПОУ КК ЕПК</w:t>
            </w:r>
          </w:p>
        </w:tc>
      </w:tr>
      <w:tr w:rsidR="00495BBC" w:rsidRPr="00A63FC1" w14:paraId="6246EBEA" w14:textId="77777777" w:rsidTr="00A42DAB">
        <w:tc>
          <w:tcPr>
            <w:tcW w:w="675" w:type="dxa"/>
          </w:tcPr>
          <w:p w14:paraId="53E1E6A4"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23</w:t>
            </w:r>
          </w:p>
        </w:tc>
        <w:tc>
          <w:tcPr>
            <w:tcW w:w="1384" w:type="dxa"/>
            <w:shd w:val="clear" w:color="auto" w:fill="auto"/>
            <w:vAlign w:val="center"/>
          </w:tcPr>
          <w:p w14:paraId="1C59F7F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Пр-МИ-01</w:t>
            </w:r>
          </w:p>
        </w:tc>
        <w:tc>
          <w:tcPr>
            <w:tcW w:w="7547" w:type="dxa"/>
            <w:shd w:val="clear" w:color="auto" w:fill="auto"/>
          </w:tcPr>
          <w:p w14:paraId="428ACF7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Методическая инструкция по заполнению журнала практики ГБПОУ КК ЕПК </w:t>
            </w:r>
          </w:p>
        </w:tc>
      </w:tr>
    </w:tbl>
    <w:p w14:paraId="55D5535D" w14:textId="77777777" w:rsidR="0071576F" w:rsidRPr="00997F1F" w:rsidRDefault="0071576F" w:rsidP="0071576F">
      <w:pPr>
        <w:autoSpaceDE w:val="0"/>
        <w:autoSpaceDN w:val="0"/>
        <w:adjustRightInd w:val="0"/>
        <w:spacing w:after="0" w:line="240" w:lineRule="auto"/>
        <w:jc w:val="both"/>
        <w:rPr>
          <w:rFonts w:ascii="Times New Roman" w:hAnsi="Times New Roman"/>
          <w:b/>
          <w:sz w:val="28"/>
          <w:szCs w:val="28"/>
          <w:highlight w:val="yellow"/>
        </w:rPr>
      </w:pPr>
    </w:p>
    <w:p w14:paraId="73EBEB14" w14:textId="77777777" w:rsidR="00C109B1" w:rsidRPr="00A32FD0" w:rsidRDefault="0057318A" w:rsidP="0057318A">
      <w:pPr>
        <w:spacing w:after="0" w:line="240" w:lineRule="auto"/>
        <w:jc w:val="center"/>
        <w:rPr>
          <w:rFonts w:ascii="Times New Roman" w:hAnsi="Times New Roman"/>
          <w:b/>
          <w:sz w:val="28"/>
          <w:szCs w:val="28"/>
        </w:rPr>
      </w:pPr>
      <w:r w:rsidRPr="00A32FD0">
        <w:rPr>
          <w:rFonts w:ascii="Times New Roman" w:hAnsi="Times New Roman"/>
          <w:b/>
          <w:sz w:val="28"/>
          <w:szCs w:val="28"/>
        </w:rPr>
        <w:t>Коды локальных актов отделения общего образования</w:t>
      </w:r>
    </w:p>
    <w:p w14:paraId="3CA6455E" w14:textId="77777777" w:rsidR="0057318A" w:rsidRPr="00997F1F" w:rsidRDefault="0057318A" w:rsidP="0057318A">
      <w:pPr>
        <w:spacing w:after="0" w:line="240" w:lineRule="auto"/>
        <w:jc w:val="center"/>
        <w:rPr>
          <w:rFonts w:ascii="Times New Roman" w:hAnsi="Times New Roman"/>
          <w:b/>
          <w:sz w:val="28"/>
          <w:szCs w:val="28"/>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18"/>
        <w:gridCol w:w="7513"/>
      </w:tblGrid>
      <w:tr w:rsidR="00495BBC" w:rsidRPr="00A63FC1" w14:paraId="207FFC71" w14:textId="77777777" w:rsidTr="00A42DAB">
        <w:tc>
          <w:tcPr>
            <w:tcW w:w="675" w:type="dxa"/>
          </w:tcPr>
          <w:p w14:paraId="51BFFE97" w14:textId="77777777" w:rsidR="00495BBC" w:rsidRPr="00A63FC1" w:rsidRDefault="00495BBC" w:rsidP="00A42DAB">
            <w:pPr>
              <w:pStyle w:val="Default"/>
              <w:jc w:val="center"/>
              <w:rPr>
                <w:color w:val="auto"/>
              </w:rPr>
            </w:pPr>
            <w:r w:rsidRPr="00A63FC1">
              <w:rPr>
                <w:color w:val="auto"/>
              </w:rPr>
              <w:t>№</w:t>
            </w:r>
          </w:p>
          <w:p w14:paraId="4D96BFB8" w14:textId="77777777" w:rsidR="00495BBC" w:rsidRPr="00A63FC1" w:rsidRDefault="00495BBC" w:rsidP="00A42DAB">
            <w:pPr>
              <w:pStyle w:val="Default"/>
              <w:jc w:val="center"/>
              <w:rPr>
                <w:color w:val="auto"/>
              </w:rPr>
            </w:pPr>
            <w:r w:rsidRPr="00A63FC1">
              <w:rPr>
                <w:color w:val="auto"/>
              </w:rPr>
              <w:t>п/п</w:t>
            </w:r>
          </w:p>
        </w:tc>
        <w:tc>
          <w:tcPr>
            <w:tcW w:w="1418" w:type="dxa"/>
            <w:shd w:val="clear" w:color="auto" w:fill="auto"/>
          </w:tcPr>
          <w:p w14:paraId="2B45E005" w14:textId="77777777" w:rsidR="00495BBC" w:rsidRPr="00A63FC1" w:rsidRDefault="00495BBC" w:rsidP="00A42DAB">
            <w:pPr>
              <w:pStyle w:val="Default"/>
              <w:jc w:val="center"/>
              <w:rPr>
                <w:color w:val="auto"/>
              </w:rPr>
            </w:pPr>
            <w:r w:rsidRPr="00A63FC1">
              <w:rPr>
                <w:color w:val="auto"/>
              </w:rPr>
              <w:t>Код</w:t>
            </w:r>
          </w:p>
        </w:tc>
        <w:tc>
          <w:tcPr>
            <w:tcW w:w="7513" w:type="dxa"/>
            <w:shd w:val="clear" w:color="auto" w:fill="auto"/>
          </w:tcPr>
          <w:p w14:paraId="32AFE20E" w14:textId="77777777" w:rsidR="00495BBC" w:rsidRPr="00A63FC1" w:rsidRDefault="00495BBC" w:rsidP="00A42DAB">
            <w:pPr>
              <w:pStyle w:val="Default"/>
              <w:jc w:val="center"/>
              <w:rPr>
                <w:color w:val="auto"/>
              </w:rPr>
            </w:pPr>
            <w:r w:rsidRPr="00A63FC1">
              <w:rPr>
                <w:color w:val="auto"/>
              </w:rPr>
              <w:t>Наименование</w:t>
            </w:r>
          </w:p>
        </w:tc>
      </w:tr>
      <w:tr w:rsidR="00495BBC" w:rsidRPr="00A63FC1" w14:paraId="47F92202" w14:textId="77777777" w:rsidTr="00A42DAB">
        <w:tc>
          <w:tcPr>
            <w:tcW w:w="675" w:type="dxa"/>
          </w:tcPr>
          <w:p w14:paraId="69044E38" w14:textId="77777777" w:rsidR="00495BBC" w:rsidRPr="00A63FC1" w:rsidRDefault="00495BBC" w:rsidP="00A42DAB">
            <w:pPr>
              <w:pStyle w:val="Default"/>
              <w:jc w:val="center"/>
              <w:rPr>
                <w:color w:val="auto"/>
              </w:rPr>
            </w:pPr>
            <w:r w:rsidRPr="00A63FC1">
              <w:rPr>
                <w:color w:val="auto"/>
              </w:rPr>
              <w:t>1</w:t>
            </w:r>
          </w:p>
        </w:tc>
        <w:tc>
          <w:tcPr>
            <w:tcW w:w="1418" w:type="dxa"/>
            <w:shd w:val="clear" w:color="auto" w:fill="auto"/>
          </w:tcPr>
          <w:p w14:paraId="6539AC02"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ООО-П-01</w:t>
            </w:r>
          </w:p>
        </w:tc>
        <w:tc>
          <w:tcPr>
            <w:tcW w:w="7513" w:type="dxa"/>
            <w:shd w:val="clear" w:color="auto" w:fill="auto"/>
          </w:tcPr>
          <w:p w14:paraId="7088B79E"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организации приема, перевода и выбытия обучающихся отделения общего образования ГБПОУ КК ЕПК </w:t>
            </w:r>
          </w:p>
        </w:tc>
      </w:tr>
      <w:tr w:rsidR="00495BBC" w:rsidRPr="00A63FC1" w14:paraId="2E56B228" w14:textId="77777777" w:rsidTr="00A42DAB">
        <w:tc>
          <w:tcPr>
            <w:tcW w:w="675" w:type="dxa"/>
          </w:tcPr>
          <w:p w14:paraId="3B9A7913" w14:textId="77777777" w:rsidR="00495BBC" w:rsidRPr="00A63FC1" w:rsidRDefault="00495BBC" w:rsidP="00A42DAB">
            <w:pPr>
              <w:pStyle w:val="Default"/>
              <w:jc w:val="center"/>
              <w:rPr>
                <w:color w:val="auto"/>
              </w:rPr>
            </w:pPr>
            <w:r w:rsidRPr="00A63FC1">
              <w:rPr>
                <w:color w:val="auto"/>
              </w:rPr>
              <w:t>2</w:t>
            </w:r>
          </w:p>
        </w:tc>
        <w:tc>
          <w:tcPr>
            <w:tcW w:w="1418" w:type="dxa"/>
            <w:shd w:val="clear" w:color="auto" w:fill="auto"/>
          </w:tcPr>
          <w:p w14:paraId="30239948"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ООО-П-02</w:t>
            </w:r>
          </w:p>
        </w:tc>
        <w:tc>
          <w:tcPr>
            <w:tcW w:w="7513" w:type="dxa"/>
            <w:shd w:val="clear" w:color="auto" w:fill="auto"/>
          </w:tcPr>
          <w:p w14:paraId="60BC2EA7"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правилах поведения учащихся отделения общего образования ГБПОУ КК ЕПК </w:t>
            </w:r>
          </w:p>
        </w:tc>
      </w:tr>
      <w:tr w:rsidR="00495BBC" w:rsidRPr="00A63FC1" w14:paraId="1AA9EC11" w14:textId="77777777" w:rsidTr="00A42DAB">
        <w:tc>
          <w:tcPr>
            <w:tcW w:w="675" w:type="dxa"/>
          </w:tcPr>
          <w:p w14:paraId="4EFD7B2D" w14:textId="77777777" w:rsidR="00495BBC" w:rsidRPr="00A63FC1" w:rsidRDefault="00495BBC" w:rsidP="00A42DAB">
            <w:pPr>
              <w:pStyle w:val="Default"/>
              <w:jc w:val="center"/>
              <w:rPr>
                <w:color w:val="auto"/>
              </w:rPr>
            </w:pPr>
            <w:r w:rsidRPr="00A63FC1">
              <w:rPr>
                <w:color w:val="auto"/>
              </w:rPr>
              <w:t>3</w:t>
            </w:r>
          </w:p>
        </w:tc>
        <w:tc>
          <w:tcPr>
            <w:tcW w:w="1418" w:type="dxa"/>
            <w:shd w:val="clear" w:color="auto" w:fill="auto"/>
          </w:tcPr>
          <w:p w14:paraId="6D6B5499"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ООО-П-03</w:t>
            </w:r>
          </w:p>
        </w:tc>
        <w:tc>
          <w:tcPr>
            <w:tcW w:w="7513" w:type="dxa"/>
            <w:shd w:val="clear" w:color="auto" w:fill="auto"/>
          </w:tcPr>
          <w:p w14:paraId="499956F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рабочих программах учебных предметов, курсов отделения общего образования ГБПОУ КК ЕПК </w:t>
            </w:r>
          </w:p>
        </w:tc>
      </w:tr>
      <w:tr w:rsidR="00495BBC" w:rsidRPr="00A63FC1" w14:paraId="57372EF3" w14:textId="77777777" w:rsidTr="00A42DAB">
        <w:tc>
          <w:tcPr>
            <w:tcW w:w="675" w:type="dxa"/>
          </w:tcPr>
          <w:p w14:paraId="03D213B5" w14:textId="77777777" w:rsidR="00495BBC" w:rsidRPr="00A63FC1" w:rsidRDefault="00495BBC" w:rsidP="00A42DAB">
            <w:pPr>
              <w:pStyle w:val="Default"/>
              <w:jc w:val="center"/>
              <w:rPr>
                <w:color w:val="auto"/>
              </w:rPr>
            </w:pPr>
            <w:r w:rsidRPr="00A63FC1">
              <w:rPr>
                <w:color w:val="auto"/>
              </w:rPr>
              <w:t>4</w:t>
            </w:r>
          </w:p>
        </w:tc>
        <w:tc>
          <w:tcPr>
            <w:tcW w:w="1418" w:type="dxa"/>
            <w:shd w:val="clear" w:color="auto" w:fill="auto"/>
          </w:tcPr>
          <w:p w14:paraId="2D4ABDD4"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ООО-П-04</w:t>
            </w:r>
          </w:p>
        </w:tc>
        <w:tc>
          <w:tcPr>
            <w:tcW w:w="7513" w:type="dxa"/>
            <w:shd w:val="clear" w:color="auto" w:fill="auto"/>
          </w:tcPr>
          <w:p w14:paraId="276134E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внеурочной деятельности учащихся 1 – 4 классов </w:t>
            </w:r>
            <w:r w:rsidRPr="00A63FC1">
              <w:rPr>
                <w:rFonts w:ascii="Times New Roman" w:hAnsi="Times New Roman"/>
                <w:sz w:val="24"/>
                <w:szCs w:val="24"/>
                <w:lang w:eastAsia="ru-RU"/>
              </w:rPr>
              <w:lastRenderedPageBreak/>
              <w:t xml:space="preserve">отделения общего образования ГБПОУ КК ЕПК </w:t>
            </w:r>
          </w:p>
        </w:tc>
      </w:tr>
      <w:tr w:rsidR="00495BBC" w:rsidRPr="00A63FC1" w14:paraId="27FD0F4B" w14:textId="77777777" w:rsidTr="00A42DAB">
        <w:tc>
          <w:tcPr>
            <w:tcW w:w="675" w:type="dxa"/>
          </w:tcPr>
          <w:p w14:paraId="7B11007B" w14:textId="77777777" w:rsidR="00495BBC" w:rsidRPr="00A63FC1" w:rsidRDefault="00495BBC" w:rsidP="00A42DAB">
            <w:pPr>
              <w:pStyle w:val="Default"/>
              <w:jc w:val="center"/>
              <w:rPr>
                <w:color w:val="auto"/>
              </w:rPr>
            </w:pPr>
            <w:r w:rsidRPr="00A63FC1">
              <w:rPr>
                <w:color w:val="auto"/>
              </w:rPr>
              <w:lastRenderedPageBreak/>
              <w:t>5</w:t>
            </w:r>
          </w:p>
        </w:tc>
        <w:tc>
          <w:tcPr>
            <w:tcW w:w="1418" w:type="dxa"/>
            <w:shd w:val="clear" w:color="auto" w:fill="auto"/>
          </w:tcPr>
          <w:p w14:paraId="564C7794"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ООО-П-05</w:t>
            </w:r>
          </w:p>
        </w:tc>
        <w:tc>
          <w:tcPr>
            <w:tcW w:w="7513" w:type="dxa"/>
            <w:shd w:val="clear" w:color="auto" w:fill="auto"/>
          </w:tcPr>
          <w:p w14:paraId="4E943D3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классном руководстве на отделении общего образования ГБПОУ КК ЕПК </w:t>
            </w:r>
          </w:p>
        </w:tc>
      </w:tr>
      <w:tr w:rsidR="00495BBC" w:rsidRPr="00A63FC1" w14:paraId="411EA150" w14:textId="77777777" w:rsidTr="00A42DAB">
        <w:tc>
          <w:tcPr>
            <w:tcW w:w="675" w:type="dxa"/>
          </w:tcPr>
          <w:p w14:paraId="32407F72" w14:textId="77777777" w:rsidR="00495BBC" w:rsidRPr="00A63FC1" w:rsidRDefault="00495BBC" w:rsidP="00A42DAB">
            <w:pPr>
              <w:pStyle w:val="Default"/>
              <w:jc w:val="center"/>
              <w:rPr>
                <w:color w:val="auto"/>
              </w:rPr>
            </w:pPr>
            <w:r w:rsidRPr="00A63FC1">
              <w:rPr>
                <w:color w:val="auto"/>
              </w:rPr>
              <w:t>6</w:t>
            </w:r>
          </w:p>
        </w:tc>
        <w:tc>
          <w:tcPr>
            <w:tcW w:w="1418" w:type="dxa"/>
            <w:shd w:val="clear" w:color="auto" w:fill="auto"/>
          </w:tcPr>
          <w:p w14:paraId="6F661207"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ООО-П-06</w:t>
            </w:r>
          </w:p>
        </w:tc>
        <w:tc>
          <w:tcPr>
            <w:tcW w:w="7513" w:type="dxa"/>
            <w:shd w:val="clear" w:color="auto" w:fill="auto"/>
          </w:tcPr>
          <w:p w14:paraId="39CE79AC"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классном журнале отделения общего образования ГБПОУ КК ЕПК </w:t>
            </w:r>
          </w:p>
        </w:tc>
      </w:tr>
      <w:tr w:rsidR="00495BBC" w:rsidRPr="00A63FC1" w14:paraId="58C7377F" w14:textId="77777777" w:rsidTr="00A42DAB">
        <w:tc>
          <w:tcPr>
            <w:tcW w:w="675" w:type="dxa"/>
          </w:tcPr>
          <w:p w14:paraId="4F1F4E22" w14:textId="77777777" w:rsidR="00495BBC" w:rsidRPr="00A63FC1" w:rsidRDefault="00495BBC" w:rsidP="00A42DAB">
            <w:pPr>
              <w:pStyle w:val="Default"/>
              <w:jc w:val="center"/>
              <w:rPr>
                <w:color w:val="auto"/>
              </w:rPr>
            </w:pPr>
            <w:r w:rsidRPr="00A63FC1">
              <w:rPr>
                <w:color w:val="auto"/>
              </w:rPr>
              <w:t>7</w:t>
            </w:r>
          </w:p>
        </w:tc>
        <w:tc>
          <w:tcPr>
            <w:tcW w:w="1418" w:type="dxa"/>
            <w:shd w:val="clear" w:color="auto" w:fill="auto"/>
          </w:tcPr>
          <w:p w14:paraId="7F05408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ООО-П-07</w:t>
            </w:r>
          </w:p>
        </w:tc>
        <w:tc>
          <w:tcPr>
            <w:tcW w:w="7513" w:type="dxa"/>
            <w:shd w:val="clear" w:color="auto" w:fill="auto"/>
          </w:tcPr>
          <w:p w14:paraId="078A1EA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учебно-методическом объединении отделения общего образования ГБПОУ КК ЕПК </w:t>
            </w:r>
          </w:p>
        </w:tc>
      </w:tr>
      <w:tr w:rsidR="00495BBC" w:rsidRPr="00A63FC1" w14:paraId="61323525" w14:textId="77777777" w:rsidTr="00A42DAB">
        <w:tc>
          <w:tcPr>
            <w:tcW w:w="675" w:type="dxa"/>
          </w:tcPr>
          <w:p w14:paraId="6DA8F7DF" w14:textId="77777777" w:rsidR="00495BBC" w:rsidRPr="00A63FC1" w:rsidRDefault="00495BBC" w:rsidP="00A42DAB">
            <w:pPr>
              <w:pStyle w:val="Default"/>
              <w:jc w:val="center"/>
              <w:rPr>
                <w:color w:val="auto"/>
              </w:rPr>
            </w:pPr>
            <w:r w:rsidRPr="00A63FC1">
              <w:rPr>
                <w:color w:val="auto"/>
              </w:rPr>
              <w:t>8</w:t>
            </w:r>
          </w:p>
        </w:tc>
        <w:tc>
          <w:tcPr>
            <w:tcW w:w="1418" w:type="dxa"/>
            <w:shd w:val="clear" w:color="auto" w:fill="auto"/>
          </w:tcPr>
          <w:p w14:paraId="063A2611"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ООО-П-08</w:t>
            </w:r>
          </w:p>
        </w:tc>
        <w:tc>
          <w:tcPr>
            <w:tcW w:w="7513" w:type="dxa"/>
            <w:shd w:val="clear" w:color="auto" w:fill="auto"/>
          </w:tcPr>
          <w:p w14:paraId="7FD31DF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системе оценок, осуществлении текущего контроля, формах и порядке проведения промежуточной и итоговой аттестации отделения общего образования ГБПОУ КК ЕПК </w:t>
            </w:r>
          </w:p>
        </w:tc>
      </w:tr>
      <w:tr w:rsidR="00495BBC" w:rsidRPr="00A63FC1" w14:paraId="075D3638" w14:textId="77777777" w:rsidTr="00A42DAB">
        <w:tc>
          <w:tcPr>
            <w:tcW w:w="675" w:type="dxa"/>
          </w:tcPr>
          <w:p w14:paraId="5E2DBC28" w14:textId="77777777" w:rsidR="00495BBC" w:rsidRPr="00A63FC1" w:rsidRDefault="00495BBC" w:rsidP="00A42DAB">
            <w:pPr>
              <w:pStyle w:val="Default"/>
              <w:jc w:val="center"/>
              <w:rPr>
                <w:color w:val="auto"/>
              </w:rPr>
            </w:pPr>
            <w:r w:rsidRPr="00A63FC1">
              <w:rPr>
                <w:color w:val="auto"/>
              </w:rPr>
              <w:t>9</w:t>
            </w:r>
          </w:p>
        </w:tc>
        <w:tc>
          <w:tcPr>
            <w:tcW w:w="1418" w:type="dxa"/>
            <w:shd w:val="clear" w:color="auto" w:fill="auto"/>
          </w:tcPr>
          <w:p w14:paraId="1B984411"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ООО-П-09</w:t>
            </w:r>
          </w:p>
        </w:tc>
        <w:tc>
          <w:tcPr>
            <w:tcW w:w="7513" w:type="dxa"/>
            <w:shd w:val="clear" w:color="auto" w:fill="auto"/>
          </w:tcPr>
          <w:p w14:paraId="3B780B7B"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системе оценок достижения планируемых результатов освоения основной образовательной программы начального общего образования в соответствии с требованиями ФГОС НОО, об учете динамики индивидуальных достижений учащихся отделения общего образования ГБПОУ КК ЕПК </w:t>
            </w:r>
          </w:p>
        </w:tc>
      </w:tr>
      <w:tr w:rsidR="00495BBC" w:rsidRPr="00A63FC1" w14:paraId="73E046EE" w14:textId="77777777" w:rsidTr="00A42DAB">
        <w:tc>
          <w:tcPr>
            <w:tcW w:w="675" w:type="dxa"/>
          </w:tcPr>
          <w:p w14:paraId="1DF5AF3A" w14:textId="77777777" w:rsidR="00495BBC" w:rsidRPr="00A63FC1" w:rsidRDefault="00495BBC" w:rsidP="00A42DAB">
            <w:pPr>
              <w:pStyle w:val="Default"/>
              <w:jc w:val="center"/>
              <w:rPr>
                <w:color w:val="auto"/>
              </w:rPr>
            </w:pPr>
            <w:r w:rsidRPr="00A63FC1">
              <w:rPr>
                <w:color w:val="auto"/>
              </w:rPr>
              <w:t>10</w:t>
            </w:r>
          </w:p>
        </w:tc>
        <w:tc>
          <w:tcPr>
            <w:tcW w:w="1418" w:type="dxa"/>
            <w:shd w:val="clear" w:color="auto" w:fill="auto"/>
          </w:tcPr>
          <w:p w14:paraId="75501657"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ООО-П-10</w:t>
            </w:r>
          </w:p>
        </w:tc>
        <w:tc>
          <w:tcPr>
            <w:tcW w:w="7513" w:type="dxa"/>
            <w:shd w:val="clear" w:color="auto" w:fill="auto"/>
          </w:tcPr>
          <w:p w14:paraId="1C75F261"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мониторинге оценки качества образования на отделении общего образования в ГБПОУ КК ЕПК </w:t>
            </w:r>
          </w:p>
        </w:tc>
      </w:tr>
      <w:tr w:rsidR="00495BBC" w:rsidRPr="00A63FC1" w14:paraId="66742BB6" w14:textId="77777777" w:rsidTr="00A42DAB">
        <w:tc>
          <w:tcPr>
            <w:tcW w:w="675" w:type="dxa"/>
          </w:tcPr>
          <w:p w14:paraId="7E0E148A" w14:textId="77777777" w:rsidR="00495BBC" w:rsidRPr="00A63FC1" w:rsidRDefault="00495BBC" w:rsidP="00A42DAB">
            <w:pPr>
              <w:pStyle w:val="Default"/>
              <w:jc w:val="center"/>
              <w:rPr>
                <w:color w:val="auto"/>
              </w:rPr>
            </w:pPr>
            <w:r w:rsidRPr="00A63FC1">
              <w:rPr>
                <w:color w:val="auto"/>
              </w:rPr>
              <w:t>11</w:t>
            </w:r>
          </w:p>
        </w:tc>
        <w:tc>
          <w:tcPr>
            <w:tcW w:w="1418" w:type="dxa"/>
            <w:shd w:val="clear" w:color="auto" w:fill="auto"/>
          </w:tcPr>
          <w:p w14:paraId="7D36EA8A"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ООО-П-11</w:t>
            </w:r>
          </w:p>
        </w:tc>
        <w:tc>
          <w:tcPr>
            <w:tcW w:w="7513" w:type="dxa"/>
            <w:shd w:val="clear" w:color="auto" w:fill="auto"/>
          </w:tcPr>
          <w:p w14:paraId="3ED0AC70"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награждении похвальным листом «За отличные успехи в учении», похвальной грамотой «За отличные успехи в учении»  обучающихся отделения общего образования  ГБПОУ КК ЕПК </w:t>
            </w:r>
          </w:p>
        </w:tc>
      </w:tr>
      <w:tr w:rsidR="00495BBC" w:rsidRPr="00A63FC1" w14:paraId="485D9CDB" w14:textId="77777777" w:rsidTr="00A42DAB">
        <w:tc>
          <w:tcPr>
            <w:tcW w:w="675" w:type="dxa"/>
          </w:tcPr>
          <w:p w14:paraId="11BDDBF5" w14:textId="77777777" w:rsidR="00495BBC" w:rsidRPr="00A63FC1" w:rsidRDefault="00495BBC" w:rsidP="00A42DAB">
            <w:pPr>
              <w:pStyle w:val="Default"/>
              <w:jc w:val="center"/>
              <w:rPr>
                <w:color w:val="auto"/>
              </w:rPr>
            </w:pPr>
            <w:r w:rsidRPr="00A63FC1">
              <w:rPr>
                <w:color w:val="auto"/>
              </w:rPr>
              <w:t>12</w:t>
            </w:r>
          </w:p>
        </w:tc>
        <w:tc>
          <w:tcPr>
            <w:tcW w:w="1418" w:type="dxa"/>
            <w:shd w:val="clear" w:color="auto" w:fill="auto"/>
          </w:tcPr>
          <w:p w14:paraId="3BABFCA1"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ООО-П-12</w:t>
            </w:r>
          </w:p>
        </w:tc>
        <w:tc>
          <w:tcPr>
            <w:tcW w:w="7513" w:type="dxa"/>
            <w:shd w:val="clear" w:color="auto" w:fill="auto"/>
          </w:tcPr>
          <w:p w14:paraId="50076FEC"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Положение о внутришкольном контроле отделения общего образования ГБПОУ КК ЕПК</w:t>
            </w:r>
          </w:p>
        </w:tc>
      </w:tr>
      <w:tr w:rsidR="00495BBC" w:rsidRPr="00A63FC1" w14:paraId="0CA0DBBF" w14:textId="77777777" w:rsidTr="00A42DAB">
        <w:tc>
          <w:tcPr>
            <w:tcW w:w="675" w:type="dxa"/>
          </w:tcPr>
          <w:p w14:paraId="4A575B85" w14:textId="77777777" w:rsidR="00495BBC" w:rsidRPr="00A63FC1" w:rsidRDefault="00495BBC" w:rsidP="00A42DAB">
            <w:pPr>
              <w:pStyle w:val="Default"/>
              <w:jc w:val="center"/>
              <w:rPr>
                <w:color w:val="auto"/>
              </w:rPr>
            </w:pPr>
            <w:r w:rsidRPr="00A63FC1">
              <w:rPr>
                <w:color w:val="auto"/>
              </w:rPr>
              <w:t>13</w:t>
            </w:r>
          </w:p>
        </w:tc>
        <w:tc>
          <w:tcPr>
            <w:tcW w:w="1418" w:type="dxa"/>
            <w:shd w:val="clear" w:color="auto" w:fill="auto"/>
          </w:tcPr>
          <w:p w14:paraId="145ECE9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ООО-П-13</w:t>
            </w:r>
          </w:p>
        </w:tc>
        <w:tc>
          <w:tcPr>
            <w:tcW w:w="7513" w:type="dxa"/>
            <w:shd w:val="clear" w:color="auto" w:fill="auto"/>
          </w:tcPr>
          <w:p w14:paraId="142939F3"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группе продленного дня отделения общего образования ГБПОУ КК ЕПК </w:t>
            </w:r>
          </w:p>
        </w:tc>
      </w:tr>
      <w:tr w:rsidR="00495BBC" w:rsidRPr="00A63FC1" w14:paraId="1070F98C" w14:textId="77777777" w:rsidTr="00A42DAB">
        <w:tc>
          <w:tcPr>
            <w:tcW w:w="675" w:type="dxa"/>
          </w:tcPr>
          <w:p w14:paraId="121AF845" w14:textId="77777777" w:rsidR="00495BBC" w:rsidRPr="00A63FC1" w:rsidRDefault="00495BBC" w:rsidP="00A42DAB">
            <w:pPr>
              <w:pStyle w:val="Default"/>
              <w:jc w:val="center"/>
              <w:rPr>
                <w:color w:val="auto"/>
              </w:rPr>
            </w:pPr>
            <w:r w:rsidRPr="00A63FC1">
              <w:rPr>
                <w:color w:val="auto"/>
              </w:rPr>
              <w:t>14</w:t>
            </w:r>
          </w:p>
        </w:tc>
        <w:tc>
          <w:tcPr>
            <w:tcW w:w="1418" w:type="dxa"/>
            <w:shd w:val="clear" w:color="auto" w:fill="auto"/>
          </w:tcPr>
          <w:p w14:paraId="2FB3264A"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ООО-П-14</w:t>
            </w:r>
          </w:p>
        </w:tc>
        <w:tc>
          <w:tcPr>
            <w:tcW w:w="7513" w:type="dxa"/>
            <w:shd w:val="clear" w:color="auto" w:fill="auto"/>
          </w:tcPr>
          <w:p w14:paraId="06D0B9B5"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психолого-педагогическом консилиуме (ППк) отделения общего образования ГБПОУ КК ЕПК </w:t>
            </w:r>
          </w:p>
        </w:tc>
      </w:tr>
      <w:tr w:rsidR="00495BBC" w:rsidRPr="00A63FC1" w14:paraId="20A6DF8B" w14:textId="77777777" w:rsidTr="00A42DAB">
        <w:tc>
          <w:tcPr>
            <w:tcW w:w="675" w:type="dxa"/>
          </w:tcPr>
          <w:p w14:paraId="59222A74" w14:textId="77777777" w:rsidR="00495BBC" w:rsidRPr="00A63FC1" w:rsidRDefault="00495BBC" w:rsidP="00A42DAB">
            <w:pPr>
              <w:pStyle w:val="Default"/>
              <w:jc w:val="center"/>
              <w:rPr>
                <w:color w:val="auto"/>
              </w:rPr>
            </w:pPr>
            <w:r w:rsidRPr="00A63FC1">
              <w:rPr>
                <w:color w:val="auto"/>
              </w:rPr>
              <w:t>15</w:t>
            </w:r>
          </w:p>
        </w:tc>
        <w:tc>
          <w:tcPr>
            <w:tcW w:w="1418" w:type="dxa"/>
            <w:shd w:val="clear" w:color="auto" w:fill="auto"/>
          </w:tcPr>
          <w:p w14:paraId="0EC37FA2"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ООО-П-15</w:t>
            </w:r>
          </w:p>
        </w:tc>
        <w:tc>
          <w:tcPr>
            <w:tcW w:w="7513" w:type="dxa"/>
            <w:shd w:val="clear" w:color="auto" w:fill="auto"/>
          </w:tcPr>
          <w:p w14:paraId="7D041502"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научном обществе обучающихся отделения общего образования ГБПОУ КК ЕПК «Интеллект»</w:t>
            </w:r>
          </w:p>
        </w:tc>
      </w:tr>
      <w:tr w:rsidR="00495BBC" w:rsidRPr="00A63FC1" w14:paraId="01C2195D" w14:textId="77777777" w:rsidTr="00A42DAB">
        <w:tc>
          <w:tcPr>
            <w:tcW w:w="675" w:type="dxa"/>
          </w:tcPr>
          <w:p w14:paraId="3CDAAE0A" w14:textId="77777777" w:rsidR="00495BBC" w:rsidRPr="00A63FC1" w:rsidRDefault="00495BBC" w:rsidP="00A42DAB">
            <w:pPr>
              <w:pStyle w:val="Default"/>
              <w:jc w:val="center"/>
              <w:rPr>
                <w:color w:val="auto"/>
              </w:rPr>
            </w:pPr>
            <w:r w:rsidRPr="00A63FC1">
              <w:rPr>
                <w:color w:val="auto"/>
              </w:rPr>
              <w:t>16</w:t>
            </w:r>
          </w:p>
        </w:tc>
        <w:tc>
          <w:tcPr>
            <w:tcW w:w="1418" w:type="dxa"/>
            <w:shd w:val="clear" w:color="auto" w:fill="auto"/>
          </w:tcPr>
          <w:p w14:paraId="2C53879B"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ООО-П-16</w:t>
            </w:r>
          </w:p>
        </w:tc>
        <w:tc>
          <w:tcPr>
            <w:tcW w:w="7513" w:type="dxa"/>
            <w:shd w:val="clear" w:color="auto" w:fill="auto"/>
          </w:tcPr>
          <w:p w14:paraId="1B861436"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 школьной форме и внешнем виде обучающихся 1-9 классов отделения общего образования ГБПОУ КК ЕПК </w:t>
            </w:r>
          </w:p>
        </w:tc>
      </w:tr>
      <w:tr w:rsidR="00495BBC" w:rsidRPr="00A63FC1" w14:paraId="625B0324" w14:textId="77777777" w:rsidTr="00A42DAB">
        <w:tc>
          <w:tcPr>
            <w:tcW w:w="675" w:type="dxa"/>
          </w:tcPr>
          <w:p w14:paraId="0E53ABAD" w14:textId="77777777" w:rsidR="00495BBC" w:rsidRPr="00A63FC1" w:rsidRDefault="00495BBC" w:rsidP="00A42DAB">
            <w:pPr>
              <w:pStyle w:val="Default"/>
              <w:jc w:val="center"/>
              <w:rPr>
                <w:color w:val="auto"/>
              </w:rPr>
            </w:pPr>
            <w:r w:rsidRPr="00A63FC1">
              <w:rPr>
                <w:color w:val="auto"/>
              </w:rPr>
              <w:t>17</w:t>
            </w:r>
          </w:p>
        </w:tc>
        <w:tc>
          <w:tcPr>
            <w:tcW w:w="1418" w:type="dxa"/>
            <w:shd w:val="clear" w:color="auto" w:fill="auto"/>
          </w:tcPr>
          <w:p w14:paraId="3AEDC9BE"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ООО-П-17</w:t>
            </w:r>
          </w:p>
        </w:tc>
        <w:tc>
          <w:tcPr>
            <w:tcW w:w="7513" w:type="dxa"/>
            <w:shd w:val="clear" w:color="auto" w:fill="auto"/>
          </w:tcPr>
          <w:p w14:paraId="4F6149DA"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 xml:space="preserve">Положение об оказании платных образовательных услуг на отделении общего образования ГБПОУ КК ЕПК </w:t>
            </w:r>
          </w:p>
        </w:tc>
      </w:tr>
      <w:tr w:rsidR="00495BBC" w:rsidRPr="00A63FC1" w14:paraId="4983B919" w14:textId="77777777" w:rsidTr="00A42DAB">
        <w:tc>
          <w:tcPr>
            <w:tcW w:w="675" w:type="dxa"/>
          </w:tcPr>
          <w:p w14:paraId="589458D7" w14:textId="77777777" w:rsidR="00495BBC" w:rsidRPr="00A63FC1" w:rsidRDefault="00495BBC" w:rsidP="00A42DAB">
            <w:pPr>
              <w:pStyle w:val="Default"/>
              <w:jc w:val="center"/>
              <w:rPr>
                <w:color w:val="auto"/>
              </w:rPr>
            </w:pPr>
            <w:r w:rsidRPr="00A63FC1">
              <w:rPr>
                <w:color w:val="auto"/>
              </w:rPr>
              <w:t>18</w:t>
            </w:r>
          </w:p>
        </w:tc>
        <w:tc>
          <w:tcPr>
            <w:tcW w:w="1418" w:type="dxa"/>
            <w:shd w:val="clear" w:color="auto" w:fill="auto"/>
          </w:tcPr>
          <w:p w14:paraId="4E210500"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ООО-П-18</w:t>
            </w:r>
          </w:p>
        </w:tc>
        <w:tc>
          <w:tcPr>
            <w:tcW w:w="7513" w:type="dxa"/>
            <w:shd w:val="clear" w:color="auto" w:fill="auto"/>
          </w:tcPr>
          <w:p w14:paraId="63C9A31F"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об учебном курсе «Основы религиозных культур и светской этики» и предметной области «Основы духовно-нравственных культур народов России» на отделении общего образования ГБПОУ КК ЕПК</w:t>
            </w:r>
          </w:p>
        </w:tc>
      </w:tr>
      <w:tr w:rsidR="00495BBC" w:rsidRPr="00A63FC1" w14:paraId="6C8216AF" w14:textId="77777777" w:rsidTr="00A42DAB">
        <w:tc>
          <w:tcPr>
            <w:tcW w:w="675" w:type="dxa"/>
          </w:tcPr>
          <w:p w14:paraId="5D60CFF1" w14:textId="77777777" w:rsidR="00495BBC" w:rsidRPr="00A63FC1" w:rsidRDefault="00495BBC" w:rsidP="00A42DAB">
            <w:pPr>
              <w:pStyle w:val="Default"/>
              <w:jc w:val="center"/>
              <w:rPr>
                <w:color w:val="auto"/>
              </w:rPr>
            </w:pPr>
            <w:r w:rsidRPr="00A63FC1">
              <w:rPr>
                <w:color w:val="auto"/>
              </w:rPr>
              <w:t>19</w:t>
            </w:r>
          </w:p>
        </w:tc>
        <w:tc>
          <w:tcPr>
            <w:tcW w:w="1418" w:type="dxa"/>
            <w:shd w:val="clear" w:color="auto" w:fill="auto"/>
          </w:tcPr>
          <w:p w14:paraId="661644EA"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ООО-П-19</w:t>
            </w:r>
          </w:p>
        </w:tc>
        <w:tc>
          <w:tcPr>
            <w:tcW w:w="7513" w:type="dxa"/>
            <w:shd w:val="clear" w:color="auto" w:fill="auto"/>
          </w:tcPr>
          <w:p w14:paraId="7F5EA237" w14:textId="77777777" w:rsidR="00495BBC" w:rsidRPr="00A63FC1" w:rsidRDefault="00495BBC" w:rsidP="00A42DAB">
            <w:pPr>
              <w:spacing w:after="0" w:line="240" w:lineRule="auto"/>
              <w:rPr>
                <w:rFonts w:ascii="Times New Roman" w:hAnsi="Times New Roman"/>
                <w:sz w:val="24"/>
                <w:szCs w:val="24"/>
                <w:lang w:eastAsia="ru-RU"/>
              </w:rPr>
            </w:pPr>
            <w:r w:rsidRPr="00A63FC1">
              <w:rPr>
                <w:rFonts w:ascii="Times New Roman" w:hAnsi="Times New Roman"/>
                <w:sz w:val="24"/>
                <w:szCs w:val="24"/>
                <w:lang w:eastAsia="ru-RU"/>
              </w:rPr>
              <w:t>Положение об использовании обучающимися отделения общего образования ГБПОУ КК ЕПК, педагогическими работниками личных мобильных устройств во время образовательного процесса (урочной и внеурочной деятельности)</w:t>
            </w:r>
          </w:p>
        </w:tc>
      </w:tr>
      <w:tr w:rsidR="00495BBC" w:rsidRPr="00A63FC1" w14:paraId="00A6DCF0" w14:textId="77777777" w:rsidTr="00A42DAB">
        <w:tc>
          <w:tcPr>
            <w:tcW w:w="675" w:type="dxa"/>
          </w:tcPr>
          <w:p w14:paraId="55AD1768" w14:textId="77777777" w:rsidR="00495BBC" w:rsidRPr="00A63FC1" w:rsidRDefault="00495BBC" w:rsidP="00A42DAB">
            <w:pPr>
              <w:pStyle w:val="Default"/>
              <w:jc w:val="center"/>
              <w:rPr>
                <w:color w:val="auto"/>
              </w:rPr>
            </w:pPr>
            <w:r w:rsidRPr="00A63FC1">
              <w:rPr>
                <w:color w:val="auto"/>
              </w:rPr>
              <w:t>20</w:t>
            </w:r>
          </w:p>
        </w:tc>
        <w:tc>
          <w:tcPr>
            <w:tcW w:w="1418" w:type="dxa"/>
            <w:shd w:val="clear" w:color="auto" w:fill="auto"/>
          </w:tcPr>
          <w:p w14:paraId="6C67D6E8"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ООО-П-20</w:t>
            </w:r>
          </w:p>
        </w:tc>
        <w:tc>
          <w:tcPr>
            <w:tcW w:w="7513" w:type="dxa"/>
            <w:shd w:val="clear" w:color="auto" w:fill="auto"/>
          </w:tcPr>
          <w:p w14:paraId="66AC7239"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sz w:val="24"/>
                <w:szCs w:val="24"/>
                <w:lang w:eastAsia="ru-RU"/>
              </w:rPr>
              <w:t>Положение о порядке формирования, ведения и хранения личных дел обучающихся отделения общего образования ГБПОУ КК ЕПК</w:t>
            </w:r>
          </w:p>
        </w:tc>
      </w:tr>
      <w:tr w:rsidR="00495BBC" w:rsidRPr="00A63FC1" w14:paraId="777805FD" w14:textId="77777777" w:rsidTr="00A42DAB">
        <w:tc>
          <w:tcPr>
            <w:tcW w:w="675" w:type="dxa"/>
          </w:tcPr>
          <w:p w14:paraId="1C7689B4" w14:textId="77777777" w:rsidR="00495BBC" w:rsidRPr="00A63FC1" w:rsidRDefault="00495BBC" w:rsidP="00A42DAB">
            <w:pPr>
              <w:pStyle w:val="Default"/>
              <w:jc w:val="center"/>
              <w:rPr>
                <w:color w:val="auto"/>
              </w:rPr>
            </w:pPr>
            <w:r w:rsidRPr="00A63FC1">
              <w:rPr>
                <w:color w:val="auto"/>
              </w:rPr>
              <w:t>21</w:t>
            </w:r>
          </w:p>
        </w:tc>
        <w:tc>
          <w:tcPr>
            <w:tcW w:w="1418" w:type="dxa"/>
            <w:shd w:val="clear" w:color="auto" w:fill="auto"/>
          </w:tcPr>
          <w:p w14:paraId="0A8D7FCF" w14:textId="77777777" w:rsidR="00495BBC" w:rsidRPr="00A63FC1" w:rsidRDefault="00495BBC" w:rsidP="00A42DAB">
            <w:pPr>
              <w:spacing w:after="0" w:line="240" w:lineRule="auto"/>
              <w:jc w:val="center"/>
              <w:rPr>
                <w:rFonts w:ascii="Times New Roman" w:hAnsi="Times New Roman"/>
                <w:sz w:val="24"/>
                <w:szCs w:val="24"/>
                <w:lang w:eastAsia="ru-RU"/>
              </w:rPr>
            </w:pPr>
            <w:r w:rsidRPr="00A63FC1">
              <w:rPr>
                <w:rFonts w:ascii="Times New Roman" w:hAnsi="Times New Roman"/>
                <w:sz w:val="24"/>
                <w:szCs w:val="24"/>
                <w:lang w:eastAsia="ru-RU"/>
              </w:rPr>
              <w:t>ООО-П-21</w:t>
            </w:r>
          </w:p>
        </w:tc>
        <w:tc>
          <w:tcPr>
            <w:tcW w:w="7513" w:type="dxa"/>
            <w:shd w:val="clear" w:color="auto" w:fill="auto"/>
          </w:tcPr>
          <w:p w14:paraId="716CD6C4" w14:textId="77777777" w:rsidR="00495BBC" w:rsidRPr="00A63FC1" w:rsidRDefault="00495BBC" w:rsidP="00A42DAB">
            <w:pPr>
              <w:spacing w:after="0" w:line="240" w:lineRule="auto"/>
              <w:jc w:val="both"/>
              <w:rPr>
                <w:rFonts w:ascii="Times New Roman" w:hAnsi="Times New Roman"/>
                <w:sz w:val="24"/>
                <w:szCs w:val="24"/>
                <w:lang w:eastAsia="ru-RU"/>
              </w:rPr>
            </w:pPr>
            <w:r w:rsidRPr="00A63FC1">
              <w:rPr>
                <w:rFonts w:ascii="Times New Roman" w:hAnsi="Times New Roman"/>
                <w:bCs/>
                <w:sz w:val="24"/>
                <w:szCs w:val="24"/>
                <w:lang w:eastAsia="ru-RU"/>
              </w:rPr>
              <w:t xml:space="preserve">Положение об организации бесплатного горячего питания обучающихся, получающих начальное общее образование в </w:t>
            </w:r>
            <w:r w:rsidRPr="00A63FC1">
              <w:rPr>
                <w:rFonts w:ascii="Times New Roman" w:hAnsi="Times New Roman"/>
                <w:bCs/>
                <w:sz w:val="24"/>
                <w:szCs w:val="24"/>
                <w:lang w:eastAsia="ru-RU"/>
              </w:rPr>
              <w:br/>
              <w:t>ГБПОУ КК ЕПК</w:t>
            </w:r>
          </w:p>
        </w:tc>
      </w:tr>
    </w:tbl>
    <w:p w14:paraId="528AA8FB" w14:textId="77777777" w:rsidR="00A32FD0" w:rsidRDefault="00A32FD0" w:rsidP="0068545F">
      <w:pPr>
        <w:pStyle w:val="Default"/>
        <w:rPr>
          <w:b/>
          <w:color w:val="auto"/>
          <w:sz w:val="28"/>
          <w:highlight w:val="yellow"/>
        </w:rPr>
      </w:pPr>
    </w:p>
    <w:p w14:paraId="2C817895" w14:textId="77777777" w:rsidR="00495BBC" w:rsidRDefault="00495BBC" w:rsidP="0068545F">
      <w:pPr>
        <w:pStyle w:val="Default"/>
        <w:rPr>
          <w:b/>
          <w:color w:val="auto"/>
          <w:sz w:val="28"/>
          <w:highlight w:val="yellow"/>
        </w:rPr>
      </w:pPr>
    </w:p>
    <w:p w14:paraId="7DFBA5F8" w14:textId="77777777" w:rsidR="002672E1" w:rsidRPr="00A06C2D" w:rsidRDefault="002672E1" w:rsidP="002672E1">
      <w:pPr>
        <w:autoSpaceDE w:val="0"/>
        <w:autoSpaceDN w:val="0"/>
        <w:adjustRightInd w:val="0"/>
        <w:spacing w:after="0" w:line="240" w:lineRule="auto"/>
        <w:jc w:val="right"/>
        <w:rPr>
          <w:rFonts w:ascii="Times New Roman" w:hAnsi="Times New Roman"/>
          <w:b/>
          <w:sz w:val="28"/>
          <w:szCs w:val="28"/>
        </w:rPr>
      </w:pPr>
      <w:r w:rsidRPr="00A06C2D">
        <w:rPr>
          <w:rFonts w:ascii="Times New Roman" w:hAnsi="Times New Roman"/>
          <w:b/>
          <w:sz w:val="28"/>
          <w:szCs w:val="28"/>
        </w:rPr>
        <w:lastRenderedPageBreak/>
        <w:t>Приложение 2</w:t>
      </w:r>
    </w:p>
    <w:p w14:paraId="3A1B23FD" w14:textId="77777777" w:rsidR="002672E1" w:rsidRPr="00A06C2D" w:rsidRDefault="002672E1" w:rsidP="002672E1">
      <w:pPr>
        <w:autoSpaceDE w:val="0"/>
        <w:autoSpaceDN w:val="0"/>
        <w:adjustRightInd w:val="0"/>
        <w:spacing w:after="0" w:line="240" w:lineRule="auto"/>
        <w:jc w:val="center"/>
        <w:rPr>
          <w:rFonts w:ascii="Times New Roman" w:hAnsi="Times New Roman"/>
          <w:b/>
          <w:sz w:val="28"/>
          <w:szCs w:val="28"/>
        </w:rPr>
      </w:pPr>
    </w:p>
    <w:p w14:paraId="3E40755B" w14:textId="77777777" w:rsidR="002672E1" w:rsidRPr="00A06C2D" w:rsidRDefault="002672E1" w:rsidP="002672E1">
      <w:pPr>
        <w:autoSpaceDE w:val="0"/>
        <w:autoSpaceDN w:val="0"/>
        <w:adjustRightInd w:val="0"/>
        <w:spacing w:after="0" w:line="240" w:lineRule="auto"/>
        <w:jc w:val="center"/>
        <w:rPr>
          <w:rFonts w:ascii="Times New Roman" w:hAnsi="Times New Roman"/>
          <w:b/>
          <w:sz w:val="28"/>
          <w:szCs w:val="28"/>
        </w:rPr>
      </w:pPr>
      <w:r w:rsidRPr="00A06C2D">
        <w:rPr>
          <w:rFonts w:ascii="Times New Roman" w:hAnsi="Times New Roman"/>
          <w:b/>
          <w:sz w:val="28"/>
          <w:szCs w:val="28"/>
        </w:rPr>
        <w:t xml:space="preserve">Перечень программ дополнительного образования </w:t>
      </w:r>
    </w:p>
    <w:p w14:paraId="49E2F2BC" w14:textId="77777777" w:rsidR="002672E1" w:rsidRDefault="002672E1" w:rsidP="002672E1">
      <w:pPr>
        <w:pStyle w:val="Default"/>
        <w:jc w:val="right"/>
        <w:rPr>
          <w:b/>
          <w:color w:val="auto"/>
          <w:sz w:val="28"/>
          <w:highlight w:val="yellow"/>
        </w:rPr>
      </w:pPr>
    </w:p>
    <w:p w14:paraId="2286E580" w14:textId="77777777" w:rsidR="002672E1" w:rsidRPr="00997F1F" w:rsidRDefault="002672E1" w:rsidP="002672E1">
      <w:pPr>
        <w:pStyle w:val="Default"/>
        <w:jc w:val="right"/>
        <w:rPr>
          <w:b/>
          <w:color w:val="auto"/>
          <w:sz w:val="28"/>
          <w:highlight w:val="yellow"/>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1537"/>
        <w:gridCol w:w="1135"/>
        <w:gridCol w:w="1763"/>
        <w:gridCol w:w="1060"/>
        <w:gridCol w:w="1072"/>
        <w:gridCol w:w="1455"/>
      </w:tblGrid>
      <w:tr w:rsidR="005026CE" w:rsidRPr="00A06C2D" w14:paraId="793B566E" w14:textId="77777777" w:rsidTr="00FF13A0">
        <w:trPr>
          <w:trHeight w:val="1124"/>
        </w:trPr>
        <w:tc>
          <w:tcPr>
            <w:tcW w:w="1548" w:type="dxa"/>
            <w:vMerge w:val="restart"/>
            <w:tcBorders>
              <w:top w:val="single" w:sz="4" w:space="0" w:color="auto"/>
              <w:left w:val="single" w:sz="4" w:space="0" w:color="auto"/>
              <w:right w:val="single" w:sz="4" w:space="0" w:color="auto"/>
            </w:tcBorders>
          </w:tcPr>
          <w:p w14:paraId="2C1F12C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p w14:paraId="3F1F32E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Отделение дополнительного  профессионального  образования</w:t>
            </w:r>
          </w:p>
        </w:tc>
        <w:tc>
          <w:tcPr>
            <w:tcW w:w="1537" w:type="dxa"/>
            <w:vMerge w:val="restart"/>
            <w:tcBorders>
              <w:top w:val="single" w:sz="4" w:space="0" w:color="auto"/>
              <w:left w:val="single" w:sz="4" w:space="0" w:color="auto"/>
              <w:right w:val="single" w:sz="4" w:space="0" w:color="auto"/>
            </w:tcBorders>
          </w:tcPr>
          <w:p w14:paraId="2AEFC77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w:t>
            </w:r>
          </w:p>
        </w:tc>
        <w:tc>
          <w:tcPr>
            <w:tcW w:w="1135" w:type="dxa"/>
            <w:tcBorders>
              <w:top w:val="single" w:sz="4" w:space="0" w:color="auto"/>
              <w:left w:val="single" w:sz="4" w:space="0" w:color="auto"/>
              <w:bottom w:val="single" w:sz="4" w:space="0" w:color="auto"/>
              <w:right w:val="single" w:sz="4" w:space="0" w:color="auto"/>
            </w:tcBorders>
            <w:vAlign w:val="center"/>
          </w:tcPr>
          <w:p w14:paraId="4BC4F9E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5EB2DCB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 «Преподавание в начальных классах»</w:t>
            </w:r>
          </w:p>
          <w:p w14:paraId="0EC955B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5CEAC23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528DB2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130 ч.</w:t>
            </w:r>
          </w:p>
        </w:tc>
        <w:tc>
          <w:tcPr>
            <w:tcW w:w="1455" w:type="dxa"/>
            <w:tcBorders>
              <w:top w:val="single" w:sz="4" w:space="0" w:color="auto"/>
              <w:left w:val="single" w:sz="4" w:space="0" w:color="auto"/>
              <w:bottom w:val="single" w:sz="4" w:space="0" w:color="auto"/>
              <w:right w:val="single" w:sz="4" w:space="0" w:color="auto"/>
            </w:tcBorders>
          </w:tcPr>
          <w:p w14:paraId="7B6BF24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739A35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42BBF0E2" w14:textId="77777777" w:rsidTr="00FF13A0">
        <w:trPr>
          <w:trHeight w:val="908"/>
        </w:trPr>
        <w:tc>
          <w:tcPr>
            <w:tcW w:w="1548" w:type="dxa"/>
            <w:vMerge/>
            <w:tcBorders>
              <w:left w:val="single" w:sz="4" w:space="0" w:color="auto"/>
              <w:right w:val="single" w:sz="4" w:space="0" w:color="auto"/>
            </w:tcBorders>
          </w:tcPr>
          <w:p w14:paraId="746FAB7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7B12485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076E873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3646908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 «Преподавание в начальных классах»</w:t>
            </w:r>
          </w:p>
          <w:p w14:paraId="4C22E6A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курс</w:t>
            </w:r>
          </w:p>
        </w:tc>
        <w:tc>
          <w:tcPr>
            <w:tcW w:w="1060" w:type="dxa"/>
            <w:tcBorders>
              <w:top w:val="single" w:sz="4" w:space="0" w:color="auto"/>
              <w:left w:val="single" w:sz="4" w:space="0" w:color="auto"/>
              <w:bottom w:val="single" w:sz="4" w:space="0" w:color="auto"/>
              <w:right w:val="single" w:sz="4" w:space="0" w:color="auto"/>
            </w:tcBorders>
          </w:tcPr>
          <w:p w14:paraId="71F67DA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840A28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217 ч.</w:t>
            </w:r>
          </w:p>
        </w:tc>
        <w:tc>
          <w:tcPr>
            <w:tcW w:w="1455" w:type="dxa"/>
            <w:tcBorders>
              <w:top w:val="single" w:sz="4" w:space="0" w:color="auto"/>
              <w:left w:val="single" w:sz="4" w:space="0" w:color="auto"/>
              <w:bottom w:val="single" w:sz="4" w:space="0" w:color="auto"/>
              <w:right w:val="single" w:sz="4" w:space="0" w:color="auto"/>
            </w:tcBorders>
          </w:tcPr>
          <w:p w14:paraId="02A8DE5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2367087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73818C1" w14:textId="77777777" w:rsidTr="00FF13A0">
        <w:trPr>
          <w:trHeight w:val="908"/>
        </w:trPr>
        <w:tc>
          <w:tcPr>
            <w:tcW w:w="1548" w:type="dxa"/>
            <w:vMerge/>
            <w:tcBorders>
              <w:left w:val="single" w:sz="4" w:space="0" w:color="auto"/>
              <w:right w:val="single" w:sz="4" w:space="0" w:color="auto"/>
            </w:tcBorders>
          </w:tcPr>
          <w:p w14:paraId="3F14D50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1D3E7AD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00FA59A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1F4E183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 «Преподавание в начальных классах»</w:t>
            </w:r>
          </w:p>
          <w:p w14:paraId="1203A07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курс</w:t>
            </w:r>
          </w:p>
        </w:tc>
        <w:tc>
          <w:tcPr>
            <w:tcW w:w="1060" w:type="dxa"/>
            <w:tcBorders>
              <w:top w:val="single" w:sz="4" w:space="0" w:color="auto"/>
              <w:left w:val="single" w:sz="4" w:space="0" w:color="auto"/>
              <w:bottom w:val="single" w:sz="4" w:space="0" w:color="auto"/>
              <w:right w:val="single" w:sz="4" w:space="0" w:color="auto"/>
            </w:tcBorders>
          </w:tcPr>
          <w:p w14:paraId="302FDA3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6D2940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192 ч.</w:t>
            </w:r>
          </w:p>
        </w:tc>
        <w:tc>
          <w:tcPr>
            <w:tcW w:w="1455" w:type="dxa"/>
            <w:tcBorders>
              <w:top w:val="single" w:sz="4" w:space="0" w:color="auto"/>
              <w:left w:val="single" w:sz="4" w:space="0" w:color="auto"/>
              <w:bottom w:val="single" w:sz="4" w:space="0" w:color="auto"/>
              <w:right w:val="single" w:sz="4" w:space="0" w:color="auto"/>
            </w:tcBorders>
          </w:tcPr>
          <w:p w14:paraId="4784D8C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E7CDD0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3945C02E" w14:textId="77777777" w:rsidTr="00FF13A0">
        <w:trPr>
          <w:trHeight w:val="908"/>
        </w:trPr>
        <w:tc>
          <w:tcPr>
            <w:tcW w:w="1548" w:type="dxa"/>
            <w:vMerge/>
            <w:tcBorders>
              <w:left w:val="single" w:sz="4" w:space="0" w:color="auto"/>
              <w:right w:val="single" w:sz="4" w:space="0" w:color="auto"/>
            </w:tcBorders>
          </w:tcPr>
          <w:p w14:paraId="2E1A7B5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48FA2FD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410A1B4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3BC55A4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 «Преподавание в начальных классах»</w:t>
            </w:r>
          </w:p>
          <w:p w14:paraId="1D24DCF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 курс</w:t>
            </w:r>
          </w:p>
        </w:tc>
        <w:tc>
          <w:tcPr>
            <w:tcW w:w="1060" w:type="dxa"/>
            <w:tcBorders>
              <w:top w:val="single" w:sz="4" w:space="0" w:color="auto"/>
              <w:left w:val="single" w:sz="4" w:space="0" w:color="auto"/>
              <w:bottom w:val="single" w:sz="4" w:space="0" w:color="auto"/>
              <w:right w:val="single" w:sz="4" w:space="0" w:color="auto"/>
            </w:tcBorders>
          </w:tcPr>
          <w:p w14:paraId="2A3E9A2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EAD4FA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169,5 ч.</w:t>
            </w:r>
          </w:p>
        </w:tc>
        <w:tc>
          <w:tcPr>
            <w:tcW w:w="1455" w:type="dxa"/>
            <w:tcBorders>
              <w:top w:val="single" w:sz="4" w:space="0" w:color="auto"/>
              <w:left w:val="single" w:sz="4" w:space="0" w:color="auto"/>
              <w:bottom w:val="single" w:sz="4" w:space="0" w:color="auto"/>
              <w:right w:val="single" w:sz="4" w:space="0" w:color="auto"/>
            </w:tcBorders>
          </w:tcPr>
          <w:p w14:paraId="19D62A1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81A6FF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E5A47A7" w14:textId="77777777" w:rsidTr="00FF13A0">
        <w:tc>
          <w:tcPr>
            <w:tcW w:w="1548" w:type="dxa"/>
            <w:vMerge/>
            <w:tcBorders>
              <w:left w:val="single" w:sz="4" w:space="0" w:color="auto"/>
              <w:right w:val="single" w:sz="4" w:space="0" w:color="auto"/>
            </w:tcBorders>
          </w:tcPr>
          <w:p w14:paraId="43EA64B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left w:val="single" w:sz="4" w:space="0" w:color="auto"/>
              <w:right w:val="single" w:sz="4" w:space="0" w:color="auto"/>
            </w:tcBorders>
          </w:tcPr>
          <w:p w14:paraId="1226058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44.02.04 Специальное дошкольное образование</w:t>
            </w:r>
          </w:p>
        </w:tc>
        <w:tc>
          <w:tcPr>
            <w:tcW w:w="1135" w:type="dxa"/>
            <w:tcBorders>
              <w:top w:val="single" w:sz="4" w:space="0" w:color="auto"/>
              <w:left w:val="single" w:sz="4" w:space="0" w:color="auto"/>
              <w:bottom w:val="single" w:sz="4" w:space="0" w:color="auto"/>
              <w:right w:val="single" w:sz="4" w:space="0" w:color="auto"/>
            </w:tcBorders>
            <w:vAlign w:val="center"/>
          </w:tcPr>
          <w:p w14:paraId="57AE4E4D" w14:textId="77777777" w:rsidR="005026CE" w:rsidRPr="00A06C2D" w:rsidRDefault="005026CE" w:rsidP="00FF13A0">
            <w:pPr>
              <w:autoSpaceDE w:val="0"/>
              <w:autoSpaceDN w:val="0"/>
              <w:adjustRightInd w:val="0"/>
              <w:spacing w:after="0" w:line="240" w:lineRule="auto"/>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54FEC66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(44.02.04 Специальное дошкольное образование) «Преподавание в начальных классах»</w:t>
            </w:r>
          </w:p>
          <w:p w14:paraId="4D0E1C8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31687ED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0D5FEB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160 ч.</w:t>
            </w:r>
          </w:p>
        </w:tc>
        <w:tc>
          <w:tcPr>
            <w:tcW w:w="1455" w:type="dxa"/>
            <w:tcBorders>
              <w:top w:val="single" w:sz="4" w:space="0" w:color="auto"/>
              <w:left w:val="single" w:sz="4" w:space="0" w:color="auto"/>
              <w:bottom w:val="single" w:sz="4" w:space="0" w:color="auto"/>
              <w:right w:val="single" w:sz="4" w:space="0" w:color="auto"/>
            </w:tcBorders>
          </w:tcPr>
          <w:p w14:paraId="7C9A078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C1EA2D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BB78276" w14:textId="77777777" w:rsidTr="00FF13A0">
        <w:tc>
          <w:tcPr>
            <w:tcW w:w="1548" w:type="dxa"/>
            <w:vMerge/>
            <w:tcBorders>
              <w:left w:val="single" w:sz="4" w:space="0" w:color="auto"/>
              <w:right w:val="single" w:sz="4" w:space="0" w:color="auto"/>
            </w:tcBorders>
          </w:tcPr>
          <w:p w14:paraId="687BD64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71D8C23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239F1F4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2A7EDCD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(44.02.04 Специальное дошкольное образование)</w:t>
            </w:r>
          </w:p>
          <w:p w14:paraId="5FEB61A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«Преподавание в начальных классах»</w:t>
            </w:r>
          </w:p>
          <w:p w14:paraId="640EF27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2 курс</w:t>
            </w:r>
          </w:p>
        </w:tc>
        <w:tc>
          <w:tcPr>
            <w:tcW w:w="1060" w:type="dxa"/>
            <w:tcBorders>
              <w:top w:val="single" w:sz="4" w:space="0" w:color="auto"/>
              <w:left w:val="single" w:sz="4" w:space="0" w:color="auto"/>
              <w:bottom w:val="single" w:sz="4" w:space="0" w:color="auto"/>
              <w:right w:val="single" w:sz="4" w:space="0" w:color="auto"/>
            </w:tcBorders>
          </w:tcPr>
          <w:p w14:paraId="2C78265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18643F3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259 ч.</w:t>
            </w:r>
          </w:p>
        </w:tc>
        <w:tc>
          <w:tcPr>
            <w:tcW w:w="1455" w:type="dxa"/>
            <w:tcBorders>
              <w:top w:val="single" w:sz="4" w:space="0" w:color="auto"/>
              <w:left w:val="single" w:sz="4" w:space="0" w:color="auto"/>
              <w:bottom w:val="single" w:sz="4" w:space="0" w:color="auto"/>
              <w:right w:val="single" w:sz="4" w:space="0" w:color="auto"/>
            </w:tcBorders>
          </w:tcPr>
          <w:p w14:paraId="58D9BF6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490A28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42E24CAA" w14:textId="77777777" w:rsidTr="00FF13A0">
        <w:tc>
          <w:tcPr>
            <w:tcW w:w="1548" w:type="dxa"/>
            <w:vMerge/>
            <w:tcBorders>
              <w:left w:val="single" w:sz="4" w:space="0" w:color="auto"/>
              <w:right w:val="single" w:sz="4" w:space="0" w:color="auto"/>
            </w:tcBorders>
          </w:tcPr>
          <w:p w14:paraId="3A14C0E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bottom w:val="single" w:sz="4" w:space="0" w:color="auto"/>
              <w:right w:val="single" w:sz="4" w:space="0" w:color="auto"/>
            </w:tcBorders>
          </w:tcPr>
          <w:p w14:paraId="49396E8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3B52209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58B9EC4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(44.02.04 Специальное дошкольное образование)</w:t>
            </w:r>
          </w:p>
          <w:p w14:paraId="6FA9E69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«Преподавание в начальных классах»</w:t>
            </w:r>
          </w:p>
          <w:p w14:paraId="6400DCD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курс</w:t>
            </w:r>
          </w:p>
        </w:tc>
        <w:tc>
          <w:tcPr>
            <w:tcW w:w="1060" w:type="dxa"/>
            <w:tcBorders>
              <w:top w:val="single" w:sz="4" w:space="0" w:color="auto"/>
              <w:left w:val="single" w:sz="4" w:space="0" w:color="auto"/>
              <w:bottom w:val="single" w:sz="4" w:space="0" w:color="auto"/>
              <w:right w:val="single" w:sz="4" w:space="0" w:color="auto"/>
            </w:tcBorders>
          </w:tcPr>
          <w:p w14:paraId="1024185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3C78AD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208,5 ч.</w:t>
            </w:r>
          </w:p>
        </w:tc>
        <w:tc>
          <w:tcPr>
            <w:tcW w:w="1455" w:type="dxa"/>
            <w:tcBorders>
              <w:top w:val="single" w:sz="4" w:space="0" w:color="auto"/>
              <w:left w:val="single" w:sz="4" w:space="0" w:color="auto"/>
              <w:bottom w:val="single" w:sz="4" w:space="0" w:color="auto"/>
              <w:right w:val="single" w:sz="4" w:space="0" w:color="auto"/>
            </w:tcBorders>
          </w:tcPr>
          <w:p w14:paraId="292638E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A61540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A1B7CB3" w14:textId="77777777" w:rsidTr="00FF13A0">
        <w:tc>
          <w:tcPr>
            <w:tcW w:w="1548" w:type="dxa"/>
            <w:vMerge/>
            <w:tcBorders>
              <w:left w:val="single" w:sz="4" w:space="0" w:color="auto"/>
              <w:right w:val="single" w:sz="4" w:space="0" w:color="auto"/>
            </w:tcBorders>
          </w:tcPr>
          <w:p w14:paraId="7EA3FCB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74229B9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6EB903F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4AD9250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p w14:paraId="076DFD0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 «</w:t>
            </w:r>
            <w:r w:rsidRPr="00A06C2D">
              <w:rPr>
                <w:rFonts w:ascii="Times New Roman" w:hAnsi="Times New Roman"/>
                <w:bCs/>
                <w:sz w:val="24"/>
                <w:szCs w:val="24"/>
              </w:rPr>
              <w:t xml:space="preserve">Физическое воспитание и развитие ребенка дошкольного возраста в современном образовательном процессе  в  соответствии с ФГОС ДО </w:t>
            </w:r>
            <w:r w:rsidRPr="00A06C2D">
              <w:rPr>
                <w:rFonts w:ascii="Times New Roman" w:hAnsi="Times New Roman"/>
                <w:sz w:val="24"/>
                <w:szCs w:val="24"/>
              </w:rPr>
              <w:t>(для инструкторов по физическому воспитанию ДОО)</w:t>
            </w:r>
          </w:p>
        </w:tc>
        <w:tc>
          <w:tcPr>
            <w:tcW w:w="1060" w:type="dxa"/>
            <w:tcBorders>
              <w:top w:val="single" w:sz="4" w:space="0" w:color="auto"/>
              <w:left w:val="single" w:sz="4" w:space="0" w:color="auto"/>
              <w:bottom w:val="single" w:sz="4" w:space="0" w:color="auto"/>
              <w:right w:val="single" w:sz="4" w:space="0" w:color="auto"/>
            </w:tcBorders>
          </w:tcPr>
          <w:p w14:paraId="2190783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vAlign w:val="center"/>
          </w:tcPr>
          <w:p w14:paraId="3E61AAA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101 ч.</w:t>
            </w:r>
          </w:p>
        </w:tc>
        <w:tc>
          <w:tcPr>
            <w:tcW w:w="1455" w:type="dxa"/>
            <w:tcBorders>
              <w:top w:val="single" w:sz="4" w:space="0" w:color="auto"/>
              <w:left w:val="single" w:sz="4" w:space="0" w:color="auto"/>
              <w:bottom w:val="single" w:sz="4" w:space="0" w:color="auto"/>
              <w:right w:val="single" w:sz="4" w:space="0" w:color="auto"/>
            </w:tcBorders>
          </w:tcPr>
          <w:p w14:paraId="43DDABF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2676180A" w14:textId="77777777" w:rsidTr="00FF13A0">
        <w:tc>
          <w:tcPr>
            <w:tcW w:w="1548" w:type="dxa"/>
            <w:vMerge/>
            <w:tcBorders>
              <w:left w:val="single" w:sz="4" w:space="0" w:color="auto"/>
              <w:bottom w:val="single" w:sz="4" w:space="0" w:color="auto"/>
              <w:right w:val="single" w:sz="4" w:space="0" w:color="auto"/>
            </w:tcBorders>
          </w:tcPr>
          <w:p w14:paraId="7B8BA18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6C1F68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p w14:paraId="4A1BF54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w:t>
            </w:r>
          </w:p>
        </w:tc>
        <w:tc>
          <w:tcPr>
            <w:tcW w:w="1135" w:type="dxa"/>
            <w:tcBorders>
              <w:top w:val="single" w:sz="4" w:space="0" w:color="auto"/>
              <w:left w:val="single" w:sz="4" w:space="0" w:color="auto"/>
              <w:bottom w:val="single" w:sz="4" w:space="0" w:color="auto"/>
              <w:right w:val="single" w:sz="4" w:space="0" w:color="auto"/>
            </w:tcBorders>
            <w:vAlign w:val="center"/>
          </w:tcPr>
          <w:p w14:paraId="2D9CB8B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7068541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w:t>
            </w:r>
          </w:p>
          <w:p w14:paraId="6D6E2AD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«Организация образовательного процесса в ДОО в условиях реализации ФГОС ДО»</w:t>
            </w:r>
          </w:p>
        </w:tc>
        <w:tc>
          <w:tcPr>
            <w:tcW w:w="1060" w:type="dxa"/>
            <w:tcBorders>
              <w:top w:val="single" w:sz="4" w:space="0" w:color="auto"/>
              <w:left w:val="single" w:sz="4" w:space="0" w:color="auto"/>
              <w:bottom w:val="single" w:sz="4" w:space="0" w:color="auto"/>
              <w:right w:val="single" w:sz="4" w:space="0" w:color="auto"/>
            </w:tcBorders>
          </w:tcPr>
          <w:p w14:paraId="366DDD4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FCE098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101 ч.</w:t>
            </w:r>
          </w:p>
        </w:tc>
        <w:tc>
          <w:tcPr>
            <w:tcW w:w="1455" w:type="dxa"/>
            <w:tcBorders>
              <w:top w:val="single" w:sz="4" w:space="0" w:color="auto"/>
              <w:left w:val="single" w:sz="4" w:space="0" w:color="auto"/>
              <w:bottom w:val="single" w:sz="4" w:space="0" w:color="auto"/>
              <w:right w:val="single" w:sz="4" w:space="0" w:color="auto"/>
            </w:tcBorders>
          </w:tcPr>
          <w:p w14:paraId="0E4FCCF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7EECFDED" w14:textId="77777777" w:rsidTr="00FF13A0">
        <w:tc>
          <w:tcPr>
            <w:tcW w:w="1548" w:type="dxa"/>
            <w:vMerge/>
            <w:tcBorders>
              <w:left w:val="single" w:sz="4" w:space="0" w:color="auto"/>
              <w:right w:val="single" w:sz="4" w:space="0" w:color="auto"/>
            </w:tcBorders>
          </w:tcPr>
          <w:p w14:paraId="1B84ECF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right w:val="single" w:sz="4" w:space="0" w:color="auto"/>
            </w:tcBorders>
          </w:tcPr>
          <w:p w14:paraId="55843F9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w:t>
            </w:r>
          </w:p>
        </w:tc>
        <w:tc>
          <w:tcPr>
            <w:tcW w:w="1135" w:type="dxa"/>
            <w:tcBorders>
              <w:top w:val="single" w:sz="4" w:space="0" w:color="auto"/>
              <w:left w:val="single" w:sz="4" w:space="0" w:color="auto"/>
              <w:bottom w:val="single" w:sz="4" w:space="0" w:color="auto"/>
              <w:right w:val="single" w:sz="4" w:space="0" w:color="auto"/>
            </w:tcBorders>
            <w:vAlign w:val="center"/>
          </w:tcPr>
          <w:p w14:paraId="4D89292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21FB883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44.02.01 Дошкольное образование</w:t>
            </w:r>
          </w:p>
        </w:tc>
        <w:tc>
          <w:tcPr>
            <w:tcW w:w="1060" w:type="dxa"/>
            <w:tcBorders>
              <w:top w:val="single" w:sz="4" w:space="0" w:color="auto"/>
              <w:left w:val="single" w:sz="4" w:space="0" w:color="auto"/>
              <w:bottom w:val="single" w:sz="4" w:space="0" w:color="auto"/>
              <w:right w:val="single" w:sz="4" w:space="0" w:color="auto"/>
            </w:tcBorders>
          </w:tcPr>
          <w:p w14:paraId="49A58CC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6F16B69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976 ч.</w:t>
            </w:r>
          </w:p>
        </w:tc>
        <w:tc>
          <w:tcPr>
            <w:tcW w:w="1455" w:type="dxa"/>
            <w:tcBorders>
              <w:top w:val="single" w:sz="4" w:space="0" w:color="auto"/>
              <w:left w:val="single" w:sz="4" w:space="0" w:color="auto"/>
              <w:bottom w:val="single" w:sz="4" w:space="0" w:color="auto"/>
              <w:right w:val="single" w:sz="4" w:space="0" w:color="auto"/>
            </w:tcBorders>
          </w:tcPr>
          <w:p w14:paraId="556781D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012856EC" w14:textId="77777777" w:rsidTr="00FF13A0">
        <w:tc>
          <w:tcPr>
            <w:tcW w:w="1548" w:type="dxa"/>
            <w:vMerge/>
            <w:tcBorders>
              <w:left w:val="single" w:sz="4" w:space="0" w:color="auto"/>
              <w:right w:val="single" w:sz="4" w:space="0" w:color="auto"/>
            </w:tcBorders>
          </w:tcPr>
          <w:p w14:paraId="64D671B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top w:val="single" w:sz="4" w:space="0" w:color="auto"/>
              <w:left w:val="single" w:sz="4" w:space="0" w:color="auto"/>
              <w:right w:val="single" w:sz="4" w:space="0" w:color="auto"/>
            </w:tcBorders>
            <w:vAlign w:val="center"/>
          </w:tcPr>
          <w:p w14:paraId="11D58D2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44.02.02 Преподавание в начальных классах</w:t>
            </w:r>
          </w:p>
        </w:tc>
        <w:tc>
          <w:tcPr>
            <w:tcW w:w="1135" w:type="dxa"/>
            <w:tcBorders>
              <w:top w:val="single" w:sz="4" w:space="0" w:color="auto"/>
              <w:left w:val="single" w:sz="4" w:space="0" w:color="auto"/>
              <w:bottom w:val="single" w:sz="4" w:space="0" w:color="auto"/>
              <w:right w:val="single" w:sz="4" w:space="0" w:color="auto"/>
            </w:tcBorders>
            <w:vAlign w:val="center"/>
          </w:tcPr>
          <w:p w14:paraId="48955E9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255BD5DA" w14:textId="77777777" w:rsidR="005026CE" w:rsidRPr="00A06C2D" w:rsidRDefault="005026CE" w:rsidP="00FF13A0">
            <w:pPr>
              <w:autoSpaceDE w:val="0"/>
              <w:autoSpaceDN w:val="0"/>
              <w:adjustRightInd w:val="0"/>
              <w:spacing w:after="0" w:line="240" w:lineRule="auto"/>
              <w:rPr>
                <w:rFonts w:ascii="Times New Roman" w:hAnsi="Times New Roman"/>
                <w:sz w:val="24"/>
                <w:szCs w:val="24"/>
              </w:rPr>
            </w:pPr>
            <w:r w:rsidRPr="00A06C2D">
              <w:rPr>
                <w:rFonts w:ascii="Times New Roman" w:hAnsi="Times New Roman"/>
                <w:sz w:val="24"/>
                <w:szCs w:val="24"/>
              </w:rPr>
              <w:t>(44.02.02 Преподавание в начальных классах) «Психология»</w:t>
            </w:r>
          </w:p>
          <w:p w14:paraId="4F27C8B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444CCB8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12813B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78 ч.</w:t>
            </w:r>
          </w:p>
        </w:tc>
        <w:tc>
          <w:tcPr>
            <w:tcW w:w="1455" w:type="dxa"/>
            <w:tcBorders>
              <w:top w:val="single" w:sz="4" w:space="0" w:color="auto"/>
              <w:left w:val="single" w:sz="4" w:space="0" w:color="auto"/>
              <w:bottom w:val="single" w:sz="4" w:space="0" w:color="auto"/>
              <w:right w:val="single" w:sz="4" w:space="0" w:color="auto"/>
            </w:tcBorders>
          </w:tcPr>
          <w:p w14:paraId="0988427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B6BC9C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62209D86" w14:textId="77777777" w:rsidTr="00FF13A0">
        <w:tc>
          <w:tcPr>
            <w:tcW w:w="1548" w:type="dxa"/>
            <w:vMerge/>
            <w:tcBorders>
              <w:left w:val="single" w:sz="4" w:space="0" w:color="auto"/>
              <w:right w:val="single" w:sz="4" w:space="0" w:color="auto"/>
            </w:tcBorders>
          </w:tcPr>
          <w:p w14:paraId="039B52B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vAlign w:val="center"/>
          </w:tcPr>
          <w:p w14:paraId="78C1B63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3A7818A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2C55BF5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(44.02.02 Преподавание в начальных классах) «Психология»</w:t>
            </w:r>
          </w:p>
          <w:p w14:paraId="709B3BA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курс</w:t>
            </w:r>
          </w:p>
        </w:tc>
        <w:tc>
          <w:tcPr>
            <w:tcW w:w="1060" w:type="dxa"/>
            <w:tcBorders>
              <w:top w:val="single" w:sz="4" w:space="0" w:color="auto"/>
              <w:left w:val="single" w:sz="4" w:space="0" w:color="auto"/>
              <w:bottom w:val="single" w:sz="4" w:space="0" w:color="auto"/>
              <w:right w:val="single" w:sz="4" w:space="0" w:color="auto"/>
            </w:tcBorders>
          </w:tcPr>
          <w:p w14:paraId="0E4D8DC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045DA9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78 ч.</w:t>
            </w:r>
          </w:p>
        </w:tc>
        <w:tc>
          <w:tcPr>
            <w:tcW w:w="1455" w:type="dxa"/>
            <w:tcBorders>
              <w:top w:val="single" w:sz="4" w:space="0" w:color="auto"/>
              <w:left w:val="single" w:sz="4" w:space="0" w:color="auto"/>
              <w:bottom w:val="single" w:sz="4" w:space="0" w:color="auto"/>
              <w:right w:val="single" w:sz="4" w:space="0" w:color="auto"/>
            </w:tcBorders>
          </w:tcPr>
          <w:p w14:paraId="22DFF35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0487A06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4592F1A" w14:textId="77777777" w:rsidTr="00FF13A0">
        <w:tc>
          <w:tcPr>
            <w:tcW w:w="1548" w:type="dxa"/>
            <w:vMerge/>
            <w:tcBorders>
              <w:left w:val="single" w:sz="4" w:space="0" w:color="auto"/>
              <w:right w:val="single" w:sz="4" w:space="0" w:color="auto"/>
            </w:tcBorders>
          </w:tcPr>
          <w:p w14:paraId="18481A4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vAlign w:val="center"/>
          </w:tcPr>
          <w:p w14:paraId="21253EF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2CEE029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41E5574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(44.02.02 Преподавание в начальных классах) «Психология»</w:t>
            </w:r>
          </w:p>
          <w:p w14:paraId="1652407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r w:rsidRPr="00A06C2D">
              <w:rPr>
                <w:rFonts w:ascii="Times New Roman" w:hAnsi="Times New Roman"/>
                <w:sz w:val="24"/>
                <w:szCs w:val="24"/>
              </w:rPr>
              <w:t xml:space="preserve"> курс</w:t>
            </w:r>
          </w:p>
        </w:tc>
        <w:tc>
          <w:tcPr>
            <w:tcW w:w="1060" w:type="dxa"/>
            <w:tcBorders>
              <w:top w:val="single" w:sz="4" w:space="0" w:color="auto"/>
              <w:left w:val="single" w:sz="4" w:space="0" w:color="auto"/>
              <w:bottom w:val="single" w:sz="4" w:space="0" w:color="auto"/>
              <w:right w:val="single" w:sz="4" w:space="0" w:color="auto"/>
            </w:tcBorders>
          </w:tcPr>
          <w:p w14:paraId="6C810BB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DAB8BE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78 ч.</w:t>
            </w:r>
          </w:p>
        </w:tc>
        <w:tc>
          <w:tcPr>
            <w:tcW w:w="1455" w:type="dxa"/>
            <w:tcBorders>
              <w:top w:val="single" w:sz="4" w:space="0" w:color="auto"/>
              <w:left w:val="single" w:sz="4" w:space="0" w:color="auto"/>
              <w:bottom w:val="single" w:sz="4" w:space="0" w:color="auto"/>
              <w:right w:val="single" w:sz="4" w:space="0" w:color="auto"/>
            </w:tcBorders>
          </w:tcPr>
          <w:p w14:paraId="2922F2B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CC6092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0DB66CB" w14:textId="77777777" w:rsidTr="00FF13A0">
        <w:tc>
          <w:tcPr>
            <w:tcW w:w="1548" w:type="dxa"/>
            <w:vMerge/>
            <w:tcBorders>
              <w:left w:val="single" w:sz="4" w:space="0" w:color="auto"/>
              <w:right w:val="single" w:sz="4" w:space="0" w:color="auto"/>
            </w:tcBorders>
          </w:tcPr>
          <w:p w14:paraId="3C70B27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vAlign w:val="center"/>
          </w:tcPr>
          <w:p w14:paraId="4A7A632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543AC1A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6D2438D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(44.02.02 Преподавание в начальных классах) «Психология»</w:t>
            </w:r>
          </w:p>
          <w:p w14:paraId="21A5CF7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r w:rsidRPr="00A06C2D">
              <w:rPr>
                <w:rFonts w:ascii="Times New Roman" w:hAnsi="Times New Roman"/>
                <w:sz w:val="24"/>
                <w:szCs w:val="24"/>
              </w:rPr>
              <w:t xml:space="preserve"> курс</w:t>
            </w:r>
          </w:p>
        </w:tc>
        <w:tc>
          <w:tcPr>
            <w:tcW w:w="1060" w:type="dxa"/>
            <w:tcBorders>
              <w:top w:val="single" w:sz="4" w:space="0" w:color="auto"/>
              <w:left w:val="single" w:sz="4" w:space="0" w:color="auto"/>
              <w:bottom w:val="single" w:sz="4" w:space="0" w:color="auto"/>
              <w:right w:val="single" w:sz="4" w:space="0" w:color="auto"/>
            </w:tcBorders>
          </w:tcPr>
          <w:p w14:paraId="71152B7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4329F7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97,5</w:t>
            </w:r>
            <w:r w:rsidRPr="00A06C2D">
              <w:rPr>
                <w:rFonts w:ascii="Times New Roman" w:hAnsi="Times New Roman"/>
                <w:sz w:val="24"/>
                <w:szCs w:val="24"/>
              </w:rPr>
              <w:t xml:space="preserve"> ч.</w:t>
            </w:r>
          </w:p>
        </w:tc>
        <w:tc>
          <w:tcPr>
            <w:tcW w:w="1455" w:type="dxa"/>
            <w:tcBorders>
              <w:top w:val="single" w:sz="4" w:space="0" w:color="auto"/>
              <w:left w:val="single" w:sz="4" w:space="0" w:color="auto"/>
              <w:bottom w:val="single" w:sz="4" w:space="0" w:color="auto"/>
              <w:right w:val="single" w:sz="4" w:space="0" w:color="auto"/>
            </w:tcBorders>
          </w:tcPr>
          <w:p w14:paraId="351CB40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29327C6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EC9FF91" w14:textId="77777777" w:rsidTr="00FF13A0">
        <w:tc>
          <w:tcPr>
            <w:tcW w:w="1548" w:type="dxa"/>
            <w:vMerge/>
            <w:tcBorders>
              <w:left w:val="single" w:sz="4" w:space="0" w:color="auto"/>
              <w:right w:val="single" w:sz="4" w:space="0" w:color="auto"/>
            </w:tcBorders>
          </w:tcPr>
          <w:p w14:paraId="4C03386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vAlign w:val="center"/>
          </w:tcPr>
          <w:p w14:paraId="3297021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vAlign w:val="center"/>
          </w:tcPr>
          <w:p w14:paraId="6638C55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2AF753E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(44.02.02 Преподавание в начальных классах) «Психолого-педагогическое сопровождение образовательного процесса в условиях реализации ФГОС НОО»</w:t>
            </w:r>
          </w:p>
        </w:tc>
        <w:tc>
          <w:tcPr>
            <w:tcW w:w="1060" w:type="dxa"/>
            <w:tcBorders>
              <w:top w:val="single" w:sz="4" w:space="0" w:color="auto"/>
              <w:left w:val="single" w:sz="4" w:space="0" w:color="auto"/>
              <w:bottom w:val="single" w:sz="4" w:space="0" w:color="auto"/>
              <w:right w:val="single" w:sz="4" w:space="0" w:color="auto"/>
            </w:tcBorders>
          </w:tcPr>
          <w:p w14:paraId="6D5B833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6AC59FD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115 ч.</w:t>
            </w:r>
          </w:p>
        </w:tc>
        <w:tc>
          <w:tcPr>
            <w:tcW w:w="1455" w:type="dxa"/>
            <w:tcBorders>
              <w:top w:val="single" w:sz="4" w:space="0" w:color="auto"/>
              <w:left w:val="single" w:sz="4" w:space="0" w:color="auto"/>
              <w:bottom w:val="single" w:sz="4" w:space="0" w:color="auto"/>
              <w:right w:val="single" w:sz="4" w:space="0" w:color="auto"/>
            </w:tcBorders>
          </w:tcPr>
          <w:p w14:paraId="3A9199E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45CE7499" w14:textId="77777777" w:rsidTr="00FF13A0">
        <w:tc>
          <w:tcPr>
            <w:tcW w:w="1548" w:type="dxa"/>
            <w:vMerge/>
            <w:tcBorders>
              <w:left w:val="single" w:sz="4" w:space="0" w:color="auto"/>
              <w:right w:val="single" w:sz="4" w:space="0" w:color="auto"/>
            </w:tcBorders>
          </w:tcPr>
          <w:p w14:paraId="265E56E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bottom w:val="single" w:sz="4" w:space="0" w:color="auto"/>
              <w:right w:val="single" w:sz="4" w:space="0" w:color="auto"/>
            </w:tcBorders>
            <w:vAlign w:val="center"/>
          </w:tcPr>
          <w:p w14:paraId="0C38FE9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018BA77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65A389E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44.02.02 Преподавание в начальных классах</w:t>
            </w:r>
          </w:p>
        </w:tc>
        <w:tc>
          <w:tcPr>
            <w:tcW w:w="1060" w:type="dxa"/>
            <w:tcBorders>
              <w:top w:val="single" w:sz="4" w:space="0" w:color="auto"/>
              <w:left w:val="single" w:sz="4" w:space="0" w:color="auto"/>
              <w:bottom w:val="single" w:sz="4" w:space="0" w:color="auto"/>
              <w:right w:val="single" w:sz="4" w:space="0" w:color="auto"/>
            </w:tcBorders>
          </w:tcPr>
          <w:p w14:paraId="4DEEDD7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FB3863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991 ч.</w:t>
            </w:r>
          </w:p>
        </w:tc>
        <w:tc>
          <w:tcPr>
            <w:tcW w:w="1455" w:type="dxa"/>
            <w:tcBorders>
              <w:top w:val="single" w:sz="4" w:space="0" w:color="auto"/>
              <w:left w:val="single" w:sz="4" w:space="0" w:color="auto"/>
              <w:bottom w:val="single" w:sz="4" w:space="0" w:color="auto"/>
              <w:right w:val="single" w:sz="4" w:space="0" w:color="auto"/>
            </w:tcBorders>
          </w:tcPr>
          <w:p w14:paraId="053086E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1B3479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45A57CB0" w14:textId="77777777" w:rsidTr="00FF13A0">
        <w:tc>
          <w:tcPr>
            <w:tcW w:w="1548" w:type="dxa"/>
            <w:vMerge w:val="restart"/>
            <w:tcBorders>
              <w:top w:val="single" w:sz="4" w:space="0" w:color="auto"/>
              <w:left w:val="single" w:sz="4" w:space="0" w:color="auto"/>
              <w:right w:val="single" w:sz="4" w:space="0" w:color="auto"/>
            </w:tcBorders>
          </w:tcPr>
          <w:p w14:paraId="1C5BFE6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vAlign w:val="center"/>
          </w:tcPr>
          <w:p w14:paraId="103A9F3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3F9C70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1054780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(44.02.02 Преподавание в начальных классах) Дошкольное </w:t>
            </w:r>
            <w:r w:rsidRPr="00A06C2D">
              <w:rPr>
                <w:rFonts w:ascii="Times New Roman" w:hAnsi="Times New Roman"/>
                <w:sz w:val="24"/>
                <w:szCs w:val="24"/>
              </w:rPr>
              <w:lastRenderedPageBreak/>
              <w:t>образование</w:t>
            </w:r>
          </w:p>
          <w:p w14:paraId="138CCE3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1BD0575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22B2ACD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136</w:t>
            </w:r>
          </w:p>
        </w:tc>
        <w:tc>
          <w:tcPr>
            <w:tcW w:w="1455" w:type="dxa"/>
            <w:tcBorders>
              <w:top w:val="single" w:sz="4" w:space="0" w:color="auto"/>
              <w:left w:val="single" w:sz="4" w:space="0" w:color="auto"/>
              <w:bottom w:val="single" w:sz="4" w:space="0" w:color="auto"/>
              <w:right w:val="single" w:sz="4" w:space="0" w:color="auto"/>
            </w:tcBorders>
          </w:tcPr>
          <w:p w14:paraId="3B9EB6D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52D80E3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18105BE" w14:textId="77777777" w:rsidTr="00FF13A0">
        <w:tc>
          <w:tcPr>
            <w:tcW w:w="1548" w:type="dxa"/>
            <w:vMerge/>
            <w:tcBorders>
              <w:left w:val="single" w:sz="4" w:space="0" w:color="auto"/>
              <w:right w:val="single" w:sz="4" w:space="0" w:color="auto"/>
            </w:tcBorders>
          </w:tcPr>
          <w:p w14:paraId="78AD54A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vAlign w:val="center"/>
          </w:tcPr>
          <w:p w14:paraId="2C96BB3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D99917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776D48B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(44.02.02 Преподавание в начальных классах) Дошкольное образование</w:t>
            </w:r>
          </w:p>
          <w:p w14:paraId="368B2B7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курс</w:t>
            </w:r>
          </w:p>
        </w:tc>
        <w:tc>
          <w:tcPr>
            <w:tcW w:w="1060" w:type="dxa"/>
            <w:tcBorders>
              <w:top w:val="single" w:sz="4" w:space="0" w:color="auto"/>
              <w:left w:val="single" w:sz="4" w:space="0" w:color="auto"/>
              <w:bottom w:val="single" w:sz="4" w:space="0" w:color="auto"/>
              <w:right w:val="single" w:sz="4" w:space="0" w:color="auto"/>
            </w:tcBorders>
          </w:tcPr>
          <w:p w14:paraId="141004E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5989EA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209</w:t>
            </w:r>
          </w:p>
        </w:tc>
        <w:tc>
          <w:tcPr>
            <w:tcW w:w="1455" w:type="dxa"/>
            <w:tcBorders>
              <w:top w:val="single" w:sz="4" w:space="0" w:color="auto"/>
              <w:left w:val="single" w:sz="4" w:space="0" w:color="auto"/>
              <w:bottom w:val="single" w:sz="4" w:space="0" w:color="auto"/>
              <w:right w:val="single" w:sz="4" w:space="0" w:color="auto"/>
            </w:tcBorders>
          </w:tcPr>
          <w:p w14:paraId="0B0B683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FAA40B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41911C73" w14:textId="77777777" w:rsidTr="00FF13A0">
        <w:tc>
          <w:tcPr>
            <w:tcW w:w="1548" w:type="dxa"/>
            <w:vMerge/>
            <w:tcBorders>
              <w:left w:val="single" w:sz="4" w:space="0" w:color="auto"/>
              <w:right w:val="single" w:sz="4" w:space="0" w:color="auto"/>
            </w:tcBorders>
          </w:tcPr>
          <w:p w14:paraId="5DC6276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vAlign w:val="center"/>
          </w:tcPr>
          <w:p w14:paraId="15E1C0E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0B14F4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7D3A507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(44.02.02 Преподавание в начальных классах) Дошкольное образование</w:t>
            </w:r>
          </w:p>
          <w:p w14:paraId="412D0B7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курс</w:t>
            </w:r>
          </w:p>
        </w:tc>
        <w:tc>
          <w:tcPr>
            <w:tcW w:w="1060" w:type="dxa"/>
            <w:tcBorders>
              <w:top w:val="single" w:sz="4" w:space="0" w:color="auto"/>
              <w:left w:val="single" w:sz="4" w:space="0" w:color="auto"/>
              <w:bottom w:val="single" w:sz="4" w:space="0" w:color="auto"/>
              <w:right w:val="single" w:sz="4" w:space="0" w:color="auto"/>
            </w:tcBorders>
          </w:tcPr>
          <w:p w14:paraId="781DBD5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7F61FD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207 </w:t>
            </w:r>
          </w:p>
        </w:tc>
        <w:tc>
          <w:tcPr>
            <w:tcW w:w="1455" w:type="dxa"/>
            <w:tcBorders>
              <w:top w:val="single" w:sz="4" w:space="0" w:color="auto"/>
              <w:left w:val="single" w:sz="4" w:space="0" w:color="auto"/>
              <w:bottom w:val="single" w:sz="4" w:space="0" w:color="auto"/>
              <w:right w:val="single" w:sz="4" w:space="0" w:color="auto"/>
            </w:tcBorders>
          </w:tcPr>
          <w:p w14:paraId="282FE4D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506B5B0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0CE8D4B" w14:textId="77777777" w:rsidTr="00FF13A0">
        <w:tc>
          <w:tcPr>
            <w:tcW w:w="1548" w:type="dxa"/>
            <w:vMerge/>
            <w:tcBorders>
              <w:left w:val="single" w:sz="4" w:space="0" w:color="auto"/>
              <w:right w:val="single" w:sz="4" w:space="0" w:color="auto"/>
            </w:tcBorders>
          </w:tcPr>
          <w:p w14:paraId="76FD44F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vAlign w:val="center"/>
          </w:tcPr>
          <w:p w14:paraId="6D4C764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961551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1609ECC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(44.02.02 Преподавание в начальных классах) Дошкольное образование</w:t>
            </w:r>
          </w:p>
          <w:p w14:paraId="15CC980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 курс</w:t>
            </w:r>
          </w:p>
        </w:tc>
        <w:tc>
          <w:tcPr>
            <w:tcW w:w="1060" w:type="dxa"/>
            <w:tcBorders>
              <w:top w:val="single" w:sz="4" w:space="0" w:color="auto"/>
              <w:left w:val="single" w:sz="4" w:space="0" w:color="auto"/>
              <w:bottom w:val="single" w:sz="4" w:space="0" w:color="auto"/>
              <w:right w:val="single" w:sz="4" w:space="0" w:color="auto"/>
            </w:tcBorders>
          </w:tcPr>
          <w:p w14:paraId="64F2392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B87BF3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184,5 </w:t>
            </w:r>
          </w:p>
        </w:tc>
        <w:tc>
          <w:tcPr>
            <w:tcW w:w="1455" w:type="dxa"/>
            <w:tcBorders>
              <w:top w:val="single" w:sz="4" w:space="0" w:color="auto"/>
              <w:left w:val="single" w:sz="4" w:space="0" w:color="auto"/>
              <w:bottom w:val="single" w:sz="4" w:space="0" w:color="auto"/>
              <w:right w:val="single" w:sz="4" w:space="0" w:color="auto"/>
            </w:tcBorders>
          </w:tcPr>
          <w:p w14:paraId="61BED12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06BC0C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32F2D5F" w14:textId="77777777" w:rsidTr="00FF13A0">
        <w:tc>
          <w:tcPr>
            <w:tcW w:w="1548" w:type="dxa"/>
            <w:vMerge/>
            <w:tcBorders>
              <w:left w:val="single" w:sz="4" w:space="0" w:color="auto"/>
              <w:right w:val="single" w:sz="4" w:space="0" w:color="auto"/>
            </w:tcBorders>
          </w:tcPr>
          <w:p w14:paraId="3F0F66B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vAlign w:val="center"/>
          </w:tcPr>
          <w:p w14:paraId="4CE446A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6C7876F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647A032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«Теория, методика и современные образовательные технологии дополнительного образования детей и взрослых»</w:t>
            </w:r>
          </w:p>
        </w:tc>
        <w:tc>
          <w:tcPr>
            <w:tcW w:w="1060" w:type="dxa"/>
            <w:tcBorders>
              <w:top w:val="single" w:sz="4" w:space="0" w:color="auto"/>
              <w:left w:val="single" w:sz="4" w:space="0" w:color="auto"/>
              <w:bottom w:val="single" w:sz="4" w:space="0" w:color="auto"/>
              <w:right w:val="single" w:sz="4" w:space="0" w:color="auto"/>
            </w:tcBorders>
          </w:tcPr>
          <w:p w14:paraId="37D7EC6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Очная </w:t>
            </w:r>
          </w:p>
        </w:tc>
        <w:tc>
          <w:tcPr>
            <w:tcW w:w="1072" w:type="dxa"/>
            <w:tcBorders>
              <w:top w:val="single" w:sz="4" w:space="0" w:color="auto"/>
              <w:left w:val="single" w:sz="4" w:space="0" w:color="auto"/>
              <w:bottom w:val="single" w:sz="4" w:space="0" w:color="auto"/>
              <w:right w:val="single" w:sz="4" w:space="0" w:color="auto"/>
            </w:tcBorders>
          </w:tcPr>
          <w:p w14:paraId="7193E65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115</w:t>
            </w:r>
          </w:p>
        </w:tc>
        <w:tc>
          <w:tcPr>
            <w:tcW w:w="1455" w:type="dxa"/>
            <w:tcBorders>
              <w:top w:val="single" w:sz="4" w:space="0" w:color="auto"/>
              <w:left w:val="single" w:sz="4" w:space="0" w:color="auto"/>
              <w:bottom w:val="single" w:sz="4" w:space="0" w:color="auto"/>
              <w:right w:val="single" w:sz="4" w:space="0" w:color="auto"/>
            </w:tcBorders>
          </w:tcPr>
          <w:p w14:paraId="51F915D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5BC7986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6EDE656D" w14:textId="77777777" w:rsidTr="00FF13A0">
        <w:tc>
          <w:tcPr>
            <w:tcW w:w="1548" w:type="dxa"/>
            <w:vMerge/>
            <w:tcBorders>
              <w:left w:val="single" w:sz="4" w:space="0" w:color="auto"/>
              <w:right w:val="single" w:sz="4" w:space="0" w:color="auto"/>
            </w:tcBorders>
          </w:tcPr>
          <w:p w14:paraId="13EC499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top w:val="single" w:sz="4" w:space="0" w:color="auto"/>
              <w:left w:val="single" w:sz="4" w:space="0" w:color="auto"/>
              <w:right w:val="single" w:sz="4" w:space="0" w:color="auto"/>
            </w:tcBorders>
          </w:tcPr>
          <w:p w14:paraId="6ACFE28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09.02.05 Прикладная информатика</w:t>
            </w:r>
          </w:p>
          <w:p w14:paraId="4432F3A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 отраслям)</w:t>
            </w:r>
          </w:p>
        </w:tc>
        <w:tc>
          <w:tcPr>
            <w:tcW w:w="1135" w:type="dxa"/>
            <w:tcBorders>
              <w:top w:val="single" w:sz="4" w:space="0" w:color="auto"/>
              <w:left w:val="single" w:sz="4" w:space="0" w:color="auto"/>
              <w:bottom w:val="single" w:sz="4" w:space="0" w:color="auto"/>
              <w:right w:val="single" w:sz="4" w:space="0" w:color="auto"/>
            </w:tcBorders>
          </w:tcPr>
          <w:p w14:paraId="71B9D23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00C34B1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(09.02.05 Прикладная информатика</w:t>
            </w:r>
          </w:p>
          <w:p w14:paraId="5F23D45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 отраслям)</w:t>
            </w:r>
          </w:p>
          <w:p w14:paraId="7C970A6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«Разработчик веб и мультимедийных приложений»</w:t>
            </w:r>
          </w:p>
          <w:p w14:paraId="4976876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6334613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6B815D2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373FBC">
              <w:rPr>
                <w:rFonts w:ascii="Times New Roman" w:hAnsi="Times New Roman"/>
                <w:sz w:val="24"/>
                <w:szCs w:val="24"/>
              </w:rPr>
              <w:t>156</w:t>
            </w:r>
            <w:r>
              <w:rPr>
                <w:rFonts w:ascii="Times New Roman" w:hAnsi="Times New Roman"/>
                <w:sz w:val="24"/>
                <w:szCs w:val="24"/>
              </w:rPr>
              <w:t xml:space="preserve"> ч.</w:t>
            </w:r>
          </w:p>
        </w:tc>
        <w:tc>
          <w:tcPr>
            <w:tcW w:w="1455" w:type="dxa"/>
            <w:tcBorders>
              <w:top w:val="single" w:sz="4" w:space="0" w:color="auto"/>
              <w:left w:val="single" w:sz="4" w:space="0" w:color="auto"/>
              <w:bottom w:val="single" w:sz="4" w:space="0" w:color="auto"/>
              <w:right w:val="single" w:sz="4" w:space="0" w:color="auto"/>
            </w:tcBorders>
          </w:tcPr>
          <w:p w14:paraId="5CE0996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2F691F3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6228ED21" w14:textId="77777777" w:rsidTr="00FF13A0">
        <w:tc>
          <w:tcPr>
            <w:tcW w:w="1548" w:type="dxa"/>
            <w:vMerge/>
            <w:tcBorders>
              <w:left w:val="single" w:sz="4" w:space="0" w:color="auto"/>
              <w:right w:val="single" w:sz="4" w:space="0" w:color="auto"/>
            </w:tcBorders>
          </w:tcPr>
          <w:p w14:paraId="64E6038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67213DE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0150E98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181B269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(09.02.05 Прикладная информатика</w:t>
            </w:r>
          </w:p>
          <w:p w14:paraId="64A3A30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 отраслям)</w:t>
            </w:r>
          </w:p>
          <w:p w14:paraId="74B22FC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«Разработчик </w:t>
            </w:r>
            <w:r w:rsidRPr="00A06C2D">
              <w:rPr>
                <w:rFonts w:ascii="Times New Roman" w:hAnsi="Times New Roman"/>
                <w:sz w:val="24"/>
                <w:szCs w:val="24"/>
              </w:rPr>
              <w:lastRenderedPageBreak/>
              <w:t>веб и мультимедийных приложений»</w:t>
            </w:r>
          </w:p>
          <w:p w14:paraId="72DFBA8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r w:rsidRPr="00A06C2D">
              <w:rPr>
                <w:rFonts w:ascii="Times New Roman" w:hAnsi="Times New Roman"/>
                <w:sz w:val="24"/>
                <w:szCs w:val="24"/>
              </w:rPr>
              <w:t xml:space="preserve"> курс</w:t>
            </w:r>
          </w:p>
        </w:tc>
        <w:tc>
          <w:tcPr>
            <w:tcW w:w="1060" w:type="dxa"/>
            <w:tcBorders>
              <w:top w:val="single" w:sz="4" w:space="0" w:color="auto"/>
              <w:left w:val="single" w:sz="4" w:space="0" w:color="auto"/>
              <w:bottom w:val="single" w:sz="4" w:space="0" w:color="auto"/>
              <w:right w:val="single" w:sz="4" w:space="0" w:color="auto"/>
            </w:tcBorders>
          </w:tcPr>
          <w:p w14:paraId="0C04F51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353A3D0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373FBC">
              <w:rPr>
                <w:rFonts w:ascii="Times New Roman" w:hAnsi="Times New Roman"/>
                <w:sz w:val="24"/>
                <w:szCs w:val="24"/>
              </w:rPr>
              <w:t>148</w:t>
            </w:r>
            <w:r>
              <w:rPr>
                <w:rFonts w:ascii="Times New Roman" w:hAnsi="Times New Roman"/>
                <w:sz w:val="24"/>
                <w:szCs w:val="24"/>
              </w:rPr>
              <w:t xml:space="preserve"> ч.</w:t>
            </w:r>
          </w:p>
        </w:tc>
        <w:tc>
          <w:tcPr>
            <w:tcW w:w="1455" w:type="dxa"/>
            <w:tcBorders>
              <w:top w:val="single" w:sz="4" w:space="0" w:color="auto"/>
              <w:left w:val="single" w:sz="4" w:space="0" w:color="auto"/>
              <w:bottom w:val="single" w:sz="4" w:space="0" w:color="auto"/>
              <w:right w:val="single" w:sz="4" w:space="0" w:color="auto"/>
            </w:tcBorders>
          </w:tcPr>
          <w:p w14:paraId="16451E8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4B1C03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4BD393B5" w14:textId="77777777" w:rsidTr="00FF13A0">
        <w:tc>
          <w:tcPr>
            <w:tcW w:w="1548" w:type="dxa"/>
            <w:vMerge/>
            <w:tcBorders>
              <w:left w:val="single" w:sz="4" w:space="0" w:color="auto"/>
              <w:right w:val="single" w:sz="4" w:space="0" w:color="auto"/>
            </w:tcBorders>
          </w:tcPr>
          <w:p w14:paraId="571DE65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3119E81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49EA012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313A97C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(09.02.05 Прикладная информатика</w:t>
            </w:r>
          </w:p>
          <w:p w14:paraId="2FDE3F2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 отраслям)</w:t>
            </w:r>
          </w:p>
          <w:p w14:paraId="7C29B76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«Разработчик веб и мультимедийных приложений»</w:t>
            </w:r>
          </w:p>
          <w:p w14:paraId="676DA40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r w:rsidRPr="00A06C2D">
              <w:rPr>
                <w:rFonts w:ascii="Times New Roman" w:hAnsi="Times New Roman"/>
                <w:sz w:val="24"/>
                <w:szCs w:val="24"/>
              </w:rPr>
              <w:t xml:space="preserve"> курс</w:t>
            </w:r>
          </w:p>
        </w:tc>
        <w:tc>
          <w:tcPr>
            <w:tcW w:w="1060" w:type="dxa"/>
            <w:tcBorders>
              <w:top w:val="single" w:sz="4" w:space="0" w:color="auto"/>
              <w:left w:val="single" w:sz="4" w:space="0" w:color="auto"/>
              <w:bottom w:val="single" w:sz="4" w:space="0" w:color="auto"/>
              <w:right w:val="single" w:sz="4" w:space="0" w:color="auto"/>
            </w:tcBorders>
          </w:tcPr>
          <w:p w14:paraId="743AE15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1E3619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373FBC">
              <w:rPr>
                <w:rFonts w:ascii="Times New Roman" w:hAnsi="Times New Roman"/>
                <w:sz w:val="24"/>
                <w:szCs w:val="24"/>
              </w:rPr>
              <w:t>104</w:t>
            </w:r>
            <w:r>
              <w:rPr>
                <w:rFonts w:ascii="Times New Roman" w:hAnsi="Times New Roman"/>
                <w:sz w:val="24"/>
                <w:szCs w:val="24"/>
              </w:rPr>
              <w:t xml:space="preserve"> ч.</w:t>
            </w:r>
          </w:p>
        </w:tc>
        <w:tc>
          <w:tcPr>
            <w:tcW w:w="1455" w:type="dxa"/>
            <w:tcBorders>
              <w:top w:val="single" w:sz="4" w:space="0" w:color="auto"/>
              <w:left w:val="single" w:sz="4" w:space="0" w:color="auto"/>
              <w:bottom w:val="single" w:sz="4" w:space="0" w:color="auto"/>
              <w:right w:val="single" w:sz="4" w:space="0" w:color="auto"/>
            </w:tcBorders>
          </w:tcPr>
          <w:p w14:paraId="5B23539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54AA61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29BED30" w14:textId="77777777" w:rsidTr="00FF13A0">
        <w:tc>
          <w:tcPr>
            <w:tcW w:w="1548" w:type="dxa"/>
            <w:vMerge/>
            <w:tcBorders>
              <w:left w:val="single" w:sz="4" w:space="0" w:color="auto"/>
              <w:right w:val="single" w:sz="4" w:space="0" w:color="auto"/>
            </w:tcBorders>
          </w:tcPr>
          <w:p w14:paraId="0ED6534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4F44CFE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DE8FBA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0E0C1A7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(09.02.05 Прикладная информатика</w:t>
            </w:r>
          </w:p>
          <w:p w14:paraId="0160931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 отраслям)</w:t>
            </w:r>
          </w:p>
          <w:p w14:paraId="70F87C6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«Разработчик веб и мультимедийных приложений»</w:t>
            </w:r>
          </w:p>
          <w:p w14:paraId="07C85B9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r w:rsidRPr="00A06C2D">
              <w:rPr>
                <w:rFonts w:ascii="Times New Roman" w:hAnsi="Times New Roman"/>
                <w:sz w:val="24"/>
                <w:szCs w:val="24"/>
              </w:rPr>
              <w:t xml:space="preserve"> курс</w:t>
            </w:r>
          </w:p>
        </w:tc>
        <w:tc>
          <w:tcPr>
            <w:tcW w:w="1060" w:type="dxa"/>
            <w:tcBorders>
              <w:top w:val="single" w:sz="4" w:space="0" w:color="auto"/>
              <w:left w:val="single" w:sz="4" w:space="0" w:color="auto"/>
              <w:bottom w:val="single" w:sz="4" w:space="0" w:color="auto"/>
              <w:right w:val="single" w:sz="4" w:space="0" w:color="auto"/>
            </w:tcBorders>
          </w:tcPr>
          <w:p w14:paraId="2C6ED12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25B87F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373FBC">
              <w:rPr>
                <w:rFonts w:ascii="Times New Roman" w:hAnsi="Times New Roman"/>
                <w:sz w:val="24"/>
                <w:szCs w:val="24"/>
              </w:rPr>
              <w:t>167</w:t>
            </w:r>
            <w:r>
              <w:rPr>
                <w:rFonts w:ascii="Times New Roman" w:hAnsi="Times New Roman"/>
                <w:sz w:val="24"/>
                <w:szCs w:val="24"/>
              </w:rPr>
              <w:t xml:space="preserve"> ч.</w:t>
            </w:r>
          </w:p>
        </w:tc>
        <w:tc>
          <w:tcPr>
            <w:tcW w:w="1455" w:type="dxa"/>
            <w:tcBorders>
              <w:top w:val="single" w:sz="4" w:space="0" w:color="auto"/>
              <w:left w:val="single" w:sz="4" w:space="0" w:color="auto"/>
              <w:bottom w:val="single" w:sz="4" w:space="0" w:color="auto"/>
              <w:right w:val="single" w:sz="4" w:space="0" w:color="auto"/>
            </w:tcBorders>
          </w:tcPr>
          <w:p w14:paraId="7C7BAF5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001DD8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51B1102" w14:textId="77777777" w:rsidTr="00FF13A0">
        <w:tc>
          <w:tcPr>
            <w:tcW w:w="1548" w:type="dxa"/>
            <w:vMerge/>
            <w:tcBorders>
              <w:left w:val="single" w:sz="4" w:space="0" w:color="auto"/>
              <w:right w:val="single" w:sz="4" w:space="0" w:color="auto"/>
            </w:tcBorders>
          </w:tcPr>
          <w:p w14:paraId="42E73B4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3BDA01C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582700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6811973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p w14:paraId="05E3C3F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компетентность специалистов по физической культуре в условиях перехода и реализации требований ФГОС»</w:t>
            </w:r>
          </w:p>
        </w:tc>
        <w:tc>
          <w:tcPr>
            <w:tcW w:w="1060" w:type="dxa"/>
            <w:tcBorders>
              <w:top w:val="single" w:sz="4" w:space="0" w:color="auto"/>
              <w:left w:val="single" w:sz="4" w:space="0" w:color="auto"/>
              <w:bottom w:val="single" w:sz="4" w:space="0" w:color="auto"/>
              <w:right w:val="single" w:sz="4" w:space="0" w:color="auto"/>
            </w:tcBorders>
          </w:tcPr>
          <w:p w14:paraId="0DE0EB0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08A4B29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103 ч.</w:t>
            </w:r>
          </w:p>
        </w:tc>
        <w:tc>
          <w:tcPr>
            <w:tcW w:w="1455" w:type="dxa"/>
            <w:tcBorders>
              <w:top w:val="single" w:sz="4" w:space="0" w:color="auto"/>
              <w:left w:val="single" w:sz="4" w:space="0" w:color="auto"/>
              <w:bottom w:val="single" w:sz="4" w:space="0" w:color="auto"/>
              <w:right w:val="single" w:sz="4" w:space="0" w:color="auto"/>
            </w:tcBorders>
          </w:tcPr>
          <w:p w14:paraId="31646FA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029611B5" w14:textId="77777777" w:rsidTr="00FF13A0">
        <w:tc>
          <w:tcPr>
            <w:tcW w:w="1548" w:type="dxa"/>
            <w:vMerge w:val="restart"/>
            <w:tcBorders>
              <w:left w:val="single" w:sz="4" w:space="0" w:color="auto"/>
              <w:right w:val="single" w:sz="4" w:space="0" w:color="auto"/>
            </w:tcBorders>
          </w:tcPr>
          <w:p w14:paraId="2A68694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left w:val="single" w:sz="4" w:space="0" w:color="auto"/>
              <w:right w:val="single" w:sz="4" w:space="0" w:color="auto"/>
            </w:tcBorders>
          </w:tcPr>
          <w:p w14:paraId="029C4DE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tc>
        <w:tc>
          <w:tcPr>
            <w:tcW w:w="1135" w:type="dxa"/>
            <w:tcBorders>
              <w:top w:val="single" w:sz="4" w:space="0" w:color="auto"/>
              <w:left w:val="single" w:sz="4" w:space="0" w:color="auto"/>
              <w:bottom w:val="single" w:sz="4" w:space="0" w:color="auto"/>
              <w:right w:val="single" w:sz="4" w:space="0" w:color="auto"/>
            </w:tcBorders>
          </w:tcPr>
          <w:p w14:paraId="41660AE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02BC6A2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Актуальные проблемы внедрения ВФСК ГТО в систему образования</w:t>
            </w:r>
          </w:p>
        </w:tc>
        <w:tc>
          <w:tcPr>
            <w:tcW w:w="1060" w:type="dxa"/>
            <w:tcBorders>
              <w:top w:val="single" w:sz="4" w:space="0" w:color="auto"/>
              <w:left w:val="single" w:sz="4" w:space="0" w:color="auto"/>
              <w:bottom w:val="single" w:sz="4" w:space="0" w:color="auto"/>
              <w:right w:val="single" w:sz="4" w:space="0" w:color="auto"/>
            </w:tcBorders>
          </w:tcPr>
          <w:p w14:paraId="11403F4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68C8E8C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119 ч.</w:t>
            </w:r>
          </w:p>
        </w:tc>
        <w:tc>
          <w:tcPr>
            <w:tcW w:w="1455" w:type="dxa"/>
            <w:tcBorders>
              <w:top w:val="single" w:sz="4" w:space="0" w:color="auto"/>
              <w:left w:val="single" w:sz="4" w:space="0" w:color="auto"/>
              <w:bottom w:val="single" w:sz="4" w:space="0" w:color="auto"/>
              <w:right w:val="single" w:sz="4" w:space="0" w:color="auto"/>
            </w:tcBorders>
          </w:tcPr>
          <w:p w14:paraId="7E97048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12778E99" w14:textId="77777777" w:rsidTr="00FF13A0">
        <w:tc>
          <w:tcPr>
            <w:tcW w:w="1548" w:type="dxa"/>
            <w:vMerge/>
            <w:tcBorders>
              <w:left w:val="single" w:sz="4" w:space="0" w:color="auto"/>
              <w:right w:val="single" w:sz="4" w:space="0" w:color="auto"/>
            </w:tcBorders>
          </w:tcPr>
          <w:p w14:paraId="5231EBB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602C0C8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4EA0B2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w:t>
            </w:r>
            <w:r w:rsidRPr="00A06C2D">
              <w:rPr>
                <w:rFonts w:ascii="Times New Roman" w:hAnsi="Times New Roman"/>
                <w:sz w:val="24"/>
                <w:szCs w:val="24"/>
              </w:rPr>
              <w:lastRenderedPageBreak/>
              <w:t>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71BAF57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 xml:space="preserve">Педагог по физической </w:t>
            </w:r>
            <w:r w:rsidRPr="00A06C2D">
              <w:rPr>
                <w:rFonts w:ascii="Times New Roman" w:hAnsi="Times New Roman"/>
                <w:sz w:val="24"/>
                <w:szCs w:val="24"/>
              </w:rPr>
              <w:lastRenderedPageBreak/>
              <w:t>культуре</w:t>
            </w:r>
          </w:p>
        </w:tc>
        <w:tc>
          <w:tcPr>
            <w:tcW w:w="1060" w:type="dxa"/>
            <w:tcBorders>
              <w:top w:val="single" w:sz="4" w:space="0" w:color="auto"/>
              <w:left w:val="single" w:sz="4" w:space="0" w:color="auto"/>
              <w:bottom w:val="single" w:sz="4" w:space="0" w:color="auto"/>
              <w:right w:val="single" w:sz="4" w:space="0" w:color="auto"/>
            </w:tcBorders>
          </w:tcPr>
          <w:p w14:paraId="2C68B53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47FC118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898 ч.</w:t>
            </w:r>
          </w:p>
        </w:tc>
        <w:tc>
          <w:tcPr>
            <w:tcW w:w="1455" w:type="dxa"/>
            <w:tcBorders>
              <w:top w:val="single" w:sz="4" w:space="0" w:color="auto"/>
              <w:left w:val="single" w:sz="4" w:space="0" w:color="auto"/>
              <w:bottom w:val="single" w:sz="4" w:space="0" w:color="auto"/>
              <w:right w:val="single" w:sz="4" w:space="0" w:color="auto"/>
            </w:tcBorders>
          </w:tcPr>
          <w:p w14:paraId="2C3899F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28717EC6" w14:textId="77777777" w:rsidTr="00FF13A0">
        <w:tc>
          <w:tcPr>
            <w:tcW w:w="1548" w:type="dxa"/>
            <w:vMerge/>
            <w:tcBorders>
              <w:left w:val="single" w:sz="4" w:space="0" w:color="auto"/>
              <w:right w:val="single" w:sz="4" w:space="0" w:color="auto"/>
            </w:tcBorders>
          </w:tcPr>
          <w:p w14:paraId="0FA62C5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74FFFE9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BD7B44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3D2C3A0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p w14:paraId="64BBBCE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Педагог по физической культуре</w:t>
            </w:r>
          </w:p>
          <w:p w14:paraId="114B660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1496E30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B90695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156 ч.</w:t>
            </w:r>
          </w:p>
        </w:tc>
        <w:tc>
          <w:tcPr>
            <w:tcW w:w="1455" w:type="dxa"/>
            <w:tcBorders>
              <w:top w:val="single" w:sz="4" w:space="0" w:color="auto"/>
              <w:left w:val="single" w:sz="4" w:space="0" w:color="auto"/>
              <w:bottom w:val="single" w:sz="4" w:space="0" w:color="auto"/>
              <w:right w:val="single" w:sz="4" w:space="0" w:color="auto"/>
            </w:tcBorders>
          </w:tcPr>
          <w:p w14:paraId="6E27359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13F677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27A5445" w14:textId="77777777" w:rsidTr="00FF13A0">
        <w:tc>
          <w:tcPr>
            <w:tcW w:w="1548" w:type="dxa"/>
            <w:vMerge/>
            <w:tcBorders>
              <w:left w:val="single" w:sz="4" w:space="0" w:color="auto"/>
              <w:right w:val="single" w:sz="4" w:space="0" w:color="auto"/>
            </w:tcBorders>
          </w:tcPr>
          <w:p w14:paraId="2519487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55FE1BE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082485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711ED58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p w14:paraId="46F2694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Педагог по физической культуре</w:t>
            </w:r>
          </w:p>
          <w:p w14:paraId="5CBE469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курс</w:t>
            </w:r>
          </w:p>
        </w:tc>
        <w:tc>
          <w:tcPr>
            <w:tcW w:w="1060" w:type="dxa"/>
            <w:tcBorders>
              <w:top w:val="single" w:sz="4" w:space="0" w:color="auto"/>
              <w:left w:val="single" w:sz="4" w:space="0" w:color="auto"/>
              <w:bottom w:val="single" w:sz="4" w:space="0" w:color="auto"/>
              <w:right w:val="single" w:sz="4" w:space="0" w:color="auto"/>
            </w:tcBorders>
          </w:tcPr>
          <w:p w14:paraId="0AA6579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A79E0D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204 ч.</w:t>
            </w:r>
          </w:p>
        </w:tc>
        <w:tc>
          <w:tcPr>
            <w:tcW w:w="1455" w:type="dxa"/>
            <w:tcBorders>
              <w:top w:val="single" w:sz="4" w:space="0" w:color="auto"/>
              <w:left w:val="single" w:sz="4" w:space="0" w:color="auto"/>
              <w:bottom w:val="single" w:sz="4" w:space="0" w:color="auto"/>
              <w:right w:val="single" w:sz="4" w:space="0" w:color="auto"/>
            </w:tcBorders>
          </w:tcPr>
          <w:p w14:paraId="20B3746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1F85FE5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4CF90755" w14:textId="77777777" w:rsidTr="00FF13A0">
        <w:tc>
          <w:tcPr>
            <w:tcW w:w="1548" w:type="dxa"/>
            <w:vMerge/>
            <w:tcBorders>
              <w:left w:val="single" w:sz="4" w:space="0" w:color="auto"/>
              <w:right w:val="single" w:sz="4" w:space="0" w:color="auto"/>
            </w:tcBorders>
          </w:tcPr>
          <w:p w14:paraId="59FFDC0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top w:val="single" w:sz="4" w:space="0" w:color="auto"/>
              <w:left w:val="single" w:sz="4" w:space="0" w:color="auto"/>
              <w:right w:val="single" w:sz="4" w:space="0" w:color="auto"/>
            </w:tcBorders>
          </w:tcPr>
          <w:p w14:paraId="47A8768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4D7A9D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009AF7D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p w14:paraId="5423CEE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Педагог по физической культуре</w:t>
            </w:r>
          </w:p>
          <w:p w14:paraId="7CC6145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курс</w:t>
            </w:r>
          </w:p>
        </w:tc>
        <w:tc>
          <w:tcPr>
            <w:tcW w:w="1060" w:type="dxa"/>
            <w:tcBorders>
              <w:top w:val="single" w:sz="4" w:space="0" w:color="auto"/>
              <w:left w:val="single" w:sz="4" w:space="0" w:color="auto"/>
              <w:bottom w:val="single" w:sz="4" w:space="0" w:color="auto"/>
              <w:right w:val="single" w:sz="4" w:space="0" w:color="auto"/>
            </w:tcBorders>
          </w:tcPr>
          <w:p w14:paraId="560651E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B80C2B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162 ч.</w:t>
            </w:r>
          </w:p>
        </w:tc>
        <w:tc>
          <w:tcPr>
            <w:tcW w:w="1455" w:type="dxa"/>
            <w:tcBorders>
              <w:top w:val="single" w:sz="4" w:space="0" w:color="auto"/>
              <w:left w:val="single" w:sz="4" w:space="0" w:color="auto"/>
              <w:bottom w:val="single" w:sz="4" w:space="0" w:color="auto"/>
              <w:right w:val="single" w:sz="4" w:space="0" w:color="auto"/>
            </w:tcBorders>
          </w:tcPr>
          <w:p w14:paraId="25BBB2D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2CC998D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67A1E552" w14:textId="77777777" w:rsidTr="00FF13A0">
        <w:tc>
          <w:tcPr>
            <w:tcW w:w="1548" w:type="dxa"/>
            <w:vMerge/>
            <w:tcBorders>
              <w:left w:val="single" w:sz="4" w:space="0" w:color="auto"/>
              <w:right w:val="single" w:sz="4" w:space="0" w:color="auto"/>
            </w:tcBorders>
          </w:tcPr>
          <w:p w14:paraId="089B2D8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top w:val="single" w:sz="4" w:space="0" w:color="auto"/>
              <w:left w:val="single" w:sz="4" w:space="0" w:color="auto"/>
              <w:right w:val="single" w:sz="4" w:space="0" w:color="auto"/>
            </w:tcBorders>
          </w:tcPr>
          <w:p w14:paraId="442F8D1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6F44391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274E243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p w14:paraId="7BD0CA5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Педагог по физической культуре</w:t>
            </w:r>
          </w:p>
          <w:p w14:paraId="13F0574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 курс</w:t>
            </w:r>
          </w:p>
        </w:tc>
        <w:tc>
          <w:tcPr>
            <w:tcW w:w="1060" w:type="dxa"/>
            <w:tcBorders>
              <w:top w:val="single" w:sz="4" w:space="0" w:color="auto"/>
              <w:left w:val="single" w:sz="4" w:space="0" w:color="auto"/>
              <w:bottom w:val="single" w:sz="4" w:space="0" w:color="auto"/>
              <w:right w:val="single" w:sz="4" w:space="0" w:color="auto"/>
            </w:tcBorders>
          </w:tcPr>
          <w:p w14:paraId="06523F8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C5CD38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173,5 ч.</w:t>
            </w:r>
          </w:p>
        </w:tc>
        <w:tc>
          <w:tcPr>
            <w:tcW w:w="1455" w:type="dxa"/>
            <w:tcBorders>
              <w:top w:val="single" w:sz="4" w:space="0" w:color="auto"/>
              <w:left w:val="single" w:sz="4" w:space="0" w:color="auto"/>
              <w:bottom w:val="single" w:sz="4" w:space="0" w:color="auto"/>
              <w:right w:val="single" w:sz="4" w:space="0" w:color="auto"/>
            </w:tcBorders>
          </w:tcPr>
          <w:p w14:paraId="302A8FB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6BD864D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2489639" w14:textId="77777777" w:rsidTr="00FF13A0">
        <w:tc>
          <w:tcPr>
            <w:tcW w:w="1548" w:type="dxa"/>
            <w:vMerge/>
            <w:tcBorders>
              <w:left w:val="single" w:sz="4" w:space="0" w:color="auto"/>
              <w:bottom w:val="single" w:sz="4" w:space="0" w:color="auto"/>
              <w:right w:val="single" w:sz="4" w:space="0" w:color="auto"/>
            </w:tcBorders>
          </w:tcPr>
          <w:p w14:paraId="48E76AC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70F94FE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77A4BE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19BF66D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Современные требования к организации судейства по видам спорта: волейбол, баскетбол, футбол, легкая атлетика, самбо</w:t>
            </w:r>
          </w:p>
        </w:tc>
        <w:tc>
          <w:tcPr>
            <w:tcW w:w="1060" w:type="dxa"/>
            <w:tcBorders>
              <w:top w:val="single" w:sz="4" w:space="0" w:color="auto"/>
              <w:left w:val="single" w:sz="4" w:space="0" w:color="auto"/>
              <w:bottom w:val="single" w:sz="4" w:space="0" w:color="auto"/>
              <w:right w:val="single" w:sz="4" w:space="0" w:color="auto"/>
            </w:tcBorders>
          </w:tcPr>
          <w:p w14:paraId="5ED9123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89D504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195 ч.</w:t>
            </w:r>
          </w:p>
        </w:tc>
        <w:tc>
          <w:tcPr>
            <w:tcW w:w="1455" w:type="dxa"/>
            <w:tcBorders>
              <w:top w:val="single" w:sz="4" w:space="0" w:color="auto"/>
              <w:left w:val="single" w:sz="4" w:space="0" w:color="auto"/>
              <w:bottom w:val="single" w:sz="4" w:space="0" w:color="auto"/>
              <w:right w:val="single" w:sz="4" w:space="0" w:color="auto"/>
            </w:tcBorders>
          </w:tcPr>
          <w:p w14:paraId="561C99E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2222787A" w14:textId="77777777" w:rsidTr="00FF13A0">
        <w:tc>
          <w:tcPr>
            <w:tcW w:w="1548" w:type="dxa"/>
            <w:tcBorders>
              <w:left w:val="single" w:sz="4" w:space="0" w:color="auto"/>
              <w:bottom w:val="single" w:sz="4" w:space="0" w:color="auto"/>
              <w:right w:val="single" w:sz="4" w:space="0" w:color="auto"/>
            </w:tcBorders>
          </w:tcPr>
          <w:p w14:paraId="55B7CCB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07366C2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4DE06A9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Подготовительные курсы</w:t>
            </w:r>
          </w:p>
        </w:tc>
        <w:tc>
          <w:tcPr>
            <w:tcW w:w="1763" w:type="dxa"/>
            <w:tcBorders>
              <w:top w:val="single" w:sz="4" w:space="0" w:color="auto"/>
              <w:left w:val="single" w:sz="4" w:space="0" w:color="auto"/>
              <w:bottom w:val="single" w:sz="4" w:space="0" w:color="auto"/>
              <w:right w:val="single" w:sz="4" w:space="0" w:color="auto"/>
            </w:tcBorders>
          </w:tcPr>
          <w:p w14:paraId="3566DD5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p w14:paraId="4645C69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«Физическая культура»</w:t>
            </w:r>
          </w:p>
        </w:tc>
        <w:tc>
          <w:tcPr>
            <w:tcW w:w="1060" w:type="dxa"/>
            <w:tcBorders>
              <w:top w:val="single" w:sz="4" w:space="0" w:color="auto"/>
              <w:left w:val="single" w:sz="4" w:space="0" w:color="auto"/>
              <w:bottom w:val="single" w:sz="4" w:space="0" w:color="auto"/>
              <w:right w:val="single" w:sz="4" w:space="0" w:color="auto"/>
            </w:tcBorders>
          </w:tcPr>
          <w:p w14:paraId="7DE172D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Очная </w:t>
            </w:r>
          </w:p>
        </w:tc>
        <w:tc>
          <w:tcPr>
            <w:tcW w:w="1072" w:type="dxa"/>
            <w:tcBorders>
              <w:top w:val="single" w:sz="4" w:space="0" w:color="auto"/>
              <w:left w:val="single" w:sz="4" w:space="0" w:color="auto"/>
              <w:bottom w:val="single" w:sz="4" w:space="0" w:color="auto"/>
              <w:right w:val="single" w:sz="4" w:space="0" w:color="auto"/>
            </w:tcBorders>
          </w:tcPr>
          <w:p w14:paraId="4CFF7AF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w:t>
            </w:r>
          </w:p>
        </w:tc>
        <w:tc>
          <w:tcPr>
            <w:tcW w:w="1455" w:type="dxa"/>
            <w:tcBorders>
              <w:top w:val="single" w:sz="4" w:space="0" w:color="auto"/>
              <w:left w:val="single" w:sz="4" w:space="0" w:color="auto"/>
              <w:bottom w:val="single" w:sz="4" w:space="0" w:color="auto"/>
              <w:right w:val="single" w:sz="4" w:space="0" w:color="auto"/>
            </w:tcBorders>
          </w:tcPr>
          <w:p w14:paraId="001D666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02EEE70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B6DFD28" w14:textId="77777777" w:rsidTr="00FF13A0">
        <w:tc>
          <w:tcPr>
            <w:tcW w:w="1548" w:type="dxa"/>
            <w:tcBorders>
              <w:left w:val="single" w:sz="4" w:space="0" w:color="auto"/>
              <w:bottom w:val="single" w:sz="4" w:space="0" w:color="auto"/>
              <w:right w:val="single" w:sz="4" w:space="0" w:color="auto"/>
            </w:tcBorders>
          </w:tcPr>
          <w:p w14:paraId="1F749C4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579B293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688082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повышение </w:t>
            </w:r>
            <w:r w:rsidRPr="00A06C2D">
              <w:rPr>
                <w:rFonts w:ascii="Times New Roman" w:hAnsi="Times New Roman"/>
                <w:sz w:val="24"/>
                <w:szCs w:val="24"/>
              </w:rPr>
              <w:lastRenderedPageBreak/>
              <w:t>квалификации</w:t>
            </w:r>
          </w:p>
        </w:tc>
        <w:tc>
          <w:tcPr>
            <w:tcW w:w="1763" w:type="dxa"/>
            <w:tcBorders>
              <w:top w:val="single" w:sz="4" w:space="0" w:color="auto"/>
              <w:left w:val="single" w:sz="4" w:space="0" w:color="auto"/>
              <w:bottom w:val="single" w:sz="4" w:space="0" w:color="auto"/>
              <w:right w:val="single" w:sz="4" w:space="0" w:color="auto"/>
            </w:tcBorders>
          </w:tcPr>
          <w:p w14:paraId="5BAD2C3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 xml:space="preserve"> «Особенности традиций и </w:t>
            </w:r>
            <w:r w:rsidRPr="00A06C2D">
              <w:rPr>
                <w:rFonts w:ascii="Times New Roman" w:hAnsi="Times New Roman"/>
                <w:sz w:val="24"/>
                <w:szCs w:val="24"/>
              </w:rPr>
              <w:lastRenderedPageBreak/>
              <w:t>воспитания казаков»</w:t>
            </w:r>
          </w:p>
        </w:tc>
        <w:tc>
          <w:tcPr>
            <w:tcW w:w="1060" w:type="dxa"/>
            <w:tcBorders>
              <w:top w:val="single" w:sz="4" w:space="0" w:color="auto"/>
              <w:left w:val="single" w:sz="4" w:space="0" w:color="auto"/>
              <w:bottom w:val="single" w:sz="4" w:space="0" w:color="auto"/>
              <w:right w:val="single" w:sz="4" w:space="0" w:color="auto"/>
            </w:tcBorders>
          </w:tcPr>
          <w:p w14:paraId="1D86EE0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5C65B85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72 ч.</w:t>
            </w:r>
          </w:p>
        </w:tc>
        <w:tc>
          <w:tcPr>
            <w:tcW w:w="1455" w:type="dxa"/>
            <w:tcBorders>
              <w:top w:val="single" w:sz="4" w:space="0" w:color="auto"/>
              <w:left w:val="single" w:sz="4" w:space="0" w:color="auto"/>
              <w:bottom w:val="single" w:sz="4" w:space="0" w:color="auto"/>
              <w:right w:val="single" w:sz="4" w:space="0" w:color="auto"/>
            </w:tcBorders>
          </w:tcPr>
          <w:p w14:paraId="455EA85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0B52114D" w14:textId="77777777" w:rsidTr="00FF13A0">
        <w:tc>
          <w:tcPr>
            <w:tcW w:w="1548" w:type="dxa"/>
            <w:vMerge w:val="restart"/>
            <w:tcBorders>
              <w:top w:val="single" w:sz="4" w:space="0" w:color="auto"/>
              <w:left w:val="single" w:sz="4" w:space="0" w:color="auto"/>
              <w:right w:val="single" w:sz="4" w:space="0" w:color="auto"/>
            </w:tcBorders>
          </w:tcPr>
          <w:p w14:paraId="2595CDA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7EFF95F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E29598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035C9BC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(49.02.01 Физическая культура)</w:t>
            </w:r>
          </w:p>
          <w:p w14:paraId="12D13EA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«Физическое воспитание и развитие ребенка дошкольного возраста в современном образовательном процессе в соответствии с ФГОС»</w:t>
            </w:r>
          </w:p>
        </w:tc>
        <w:tc>
          <w:tcPr>
            <w:tcW w:w="1060" w:type="dxa"/>
            <w:tcBorders>
              <w:top w:val="single" w:sz="4" w:space="0" w:color="auto"/>
              <w:left w:val="single" w:sz="4" w:space="0" w:color="auto"/>
              <w:bottom w:val="single" w:sz="4" w:space="0" w:color="auto"/>
              <w:right w:val="single" w:sz="4" w:space="0" w:color="auto"/>
            </w:tcBorders>
          </w:tcPr>
          <w:p w14:paraId="005D048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Очная </w:t>
            </w:r>
          </w:p>
        </w:tc>
        <w:tc>
          <w:tcPr>
            <w:tcW w:w="1072" w:type="dxa"/>
            <w:tcBorders>
              <w:top w:val="single" w:sz="4" w:space="0" w:color="auto"/>
              <w:left w:val="single" w:sz="4" w:space="0" w:color="auto"/>
              <w:bottom w:val="single" w:sz="4" w:space="0" w:color="auto"/>
              <w:right w:val="single" w:sz="4" w:space="0" w:color="auto"/>
            </w:tcBorders>
          </w:tcPr>
          <w:p w14:paraId="0B82840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101 ч.</w:t>
            </w:r>
          </w:p>
        </w:tc>
        <w:tc>
          <w:tcPr>
            <w:tcW w:w="1455" w:type="dxa"/>
            <w:tcBorders>
              <w:top w:val="single" w:sz="4" w:space="0" w:color="auto"/>
              <w:left w:val="single" w:sz="4" w:space="0" w:color="auto"/>
              <w:bottom w:val="single" w:sz="4" w:space="0" w:color="auto"/>
              <w:right w:val="single" w:sz="4" w:space="0" w:color="auto"/>
            </w:tcBorders>
          </w:tcPr>
          <w:p w14:paraId="2910F9F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4E7C390C" w14:textId="77777777" w:rsidTr="00FF13A0">
        <w:tc>
          <w:tcPr>
            <w:tcW w:w="1548" w:type="dxa"/>
            <w:vMerge/>
            <w:tcBorders>
              <w:top w:val="single" w:sz="4" w:space="0" w:color="auto"/>
              <w:left w:val="single" w:sz="4" w:space="0" w:color="auto"/>
              <w:right w:val="single" w:sz="4" w:space="0" w:color="auto"/>
            </w:tcBorders>
          </w:tcPr>
          <w:p w14:paraId="666E716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3600737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4A5B4B1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2B5C928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(43.02.11  Гостиничный сервис)</w:t>
            </w:r>
          </w:p>
          <w:p w14:paraId="196E822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«Туризм»</w:t>
            </w:r>
          </w:p>
          <w:p w14:paraId="3F844A6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5127B77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BB582A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202 ч.</w:t>
            </w:r>
          </w:p>
        </w:tc>
        <w:tc>
          <w:tcPr>
            <w:tcW w:w="1455" w:type="dxa"/>
            <w:tcBorders>
              <w:top w:val="single" w:sz="4" w:space="0" w:color="auto"/>
              <w:left w:val="single" w:sz="4" w:space="0" w:color="auto"/>
              <w:bottom w:val="single" w:sz="4" w:space="0" w:color="auto"/>
              <w:right w:val="single" w:sz="4" w:space="0" w:color="auto"/>
            </w:tcBorders>
          </w:tcPr>
          <w:p w14:paraId="7D63271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5FE0CF4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3B8121C6" w14:textId="77777777" w:rsidTr="00FF13A0">
        <w:tc>
          <w:tcPr>
            <w:tcW w:w="1548" w:type="dxa"/>
            <w:vMerge/>
            <w:tcBorders>
              <w:left w:val="single" w:sz="4" w:space="0" w:color="auto"/>
              <w:right w:val="single" w:sz="4" w:space="0" w:color="auto"/>
            </w:tcBorders>
          </w:tcPr>
          <w:p w14:paraId="0EA556E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7804AC9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665D3B2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21B3000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(43.02.11  Гостиничный сервис)</w:t>
            </w:r>
          </w:p>
          <w:p w14:paraId="6B15544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«Туризм»</w:t>
            </w:r>
          </w:p>
          <w:p w14:paraId="2C4FF18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11F2978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2AAC4D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174 ч.</w:t>
            </w:r>
          </w:p>
        </w:tc>
        <w:tc>
          <w:tcPr>
            <w:tcW w:w="1455" w:type="dxa"/>
            <w:tcBorders>
              <w:top w:val="single" w:sz="4" w:space="0" w:color="auto"/>
              <w:left w:val="single" w:sz="4" w:space="0" w:color="auto"/>
              <w:bottom w:val="single" w:sz="4" w:space="0" w:color="auto"/>
              <w:right w:val="single" w:sz="4" w:space="0" w:color="auto"/>
            </w:tcBorders>
          </w:tcPr>
          <w:p w14:paraId="0C4E66E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6CEEDA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4D983B8A" w14:textId="77777777" w:rsidTr="00FF13A0">
        <w:tc>
          <w:tcPr>
            <w:tcW w:w="1548" w:type="dxa"/>
            <w:vMerge/>
            <w:tcBorders>
              <w:left w:val="single" w:sz="4" w:space="0" w:color="auto"/>
              <w:right w:val="single" w:sz="4" w:space="0" w:color="auto"/>
            </w:tcBorders>
          </w:tcPr>
          <w:p w14:paraId="63F9828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7611F1A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96F6CE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32B0C0F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(43.02.11  Гостиничный сервис)</w:t>
            </w:r>
          </w:p>
          <w:p w14:paraId="41E88E2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«Туризм»</w:t>
            </w:r>
          </w:p>
          <w:p w14:paraId="11A2BC7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2B243D6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8555A8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130 ч.</w:t>
            </w:r>
          </w:p>
        </w:tc>
        <w:tc>
          <w:tcPr>
            <w:tcW w:w="1455" w:type="dxa"/>
            <w:tcBorders>
              <w:top w:val="single" w:sz="4" w:space="0" w:color="auto"/>
              <w:left w:val="single" w:sz="4" w:space="0" w:color="auto"/>
              <w:bottom w:val="single" w:sz="4" w:space="0" w:color="auto"/>
              <w:right w:val="single" w:sz="4" w:space="0" w:color="auto"/>
            </w:tcBorders>
          </w:tcPr>
          <w:p w14:paraId="6D7F0EB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E6541C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361167BC" w14:textId="77777777" w:rsidTr="00FF13A0">
        <w:tc>
          <w:tcPr>
            <w:tcW w:w="1548" w:type="dxa"/>
            <w:vMerge w:val="restart"/>
            <w:tcBorders>
              <w:top w:val="single" w:sz="4" w:space="0" w:color="auto"/>
              <w:left w:val="single" w:sz="4" w:space="0" w:color="auto"/>
              <w:right w:val="single" w:sz="4" w:space="0" w:color="auto"/>
            </w:tcBorders>
          </w:tcPr>
          <w:p w14:paraId="6431005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top w:val="single" w:sz="4" w:space="0" w:color="auto"/>
              <w:left w:val="single" w:sz="4" w:space="0" w:color="auto"/>
              <w:right w:val="single" w:sz="4" w:space="0" w:color="auto"/>
            </w:tcBorders>
          </w:tcPr>
          <w:p w14:paraId="46E6CFF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43.02.11  Гостиничный сервис</w:t>
            </w:r>
          </w:p>
        </w:tc>
        <w:tc>
          <w:tcPr>
            <w:tcW w:w="1135" w:type="dxa"/>
            <w:tcBorders>
              <w:top w:val="single" w:sz="4" w:space="0" w:color="auto"/>
              <w:left w:val="single" w:sz="4" w:space="0" w:color="auto"/>
              <w:bottom w:val="single" w:sz="4" w:space="0" w:color="auto"/>
              <w:right w:val="single" w:sz="4" w:space="0" w:color="auto"/>
            </w:tcBorders>
          </w:tcPr>
          <w:p w14:paraId="1FC4FFB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6392BFC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(43.02.10  Туризм)</w:t>
            </w:r>
          </w:p>
          <w:p w14:paraId="0FD5481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«Гостиничн</w:t>
            </w:r>
            <w:r>
              <w:rPr>
                <w:rFonts w:ascii="Times New Roman" w:hAnsi="Times New Roman"/>
                <w:sz w:val="24"/>
                <w:szCs w:val="24"/>
              </w:rPr>
              <w:t>ое</w:t>
            </w:r>
            <w:r w:rsidRPr="00A06C2D">
              <w:rPr>
                <w:rFonts w:ascii="Times New Roman" w:hAnsi="Times New Roman"/>
                <w:sz w:val="24"/>
                <w:szCs w:val="24"/>
              </w:rPr>
              <w:t xml:space="preserve"> </w:t>
            </w:r>
            <w:r>
              <w:rPr>
                <w:rFonts w:ascii="Times New Roman" w:hAnsi="Times New Roman"/>
                <w:sz w:val="24"/>
                <w:szCs w:val="24"/>
              </w:rPr>
              <w:t>дело</w:t>
            </w:r>
            <w:r w:rsidRPr="00A06C2D">
              <w:rPr>
                <w:rFonts w:ascii="Times New Roman" w:hAnsi="Times New Roman"/>
                <w:sz w:val="24"/>
                <w:szCs w:val="24"/>
              </w:rPr>
              <w:t>»</w:t>
            </w:r>
          </w:p>
          <w:p w14:paraId="043C20D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11C449D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252B63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126</w:t>
            </w:r>
            <w:r w:rsidRPr="00A06C2D">
              <w:rPr>
                <w:rFonts w:ascii="Times New Roman" w:hAnsi="Times New Roman"/>
                <w:sz w:val="24"/>
                <w:szCs w:val="24"/>
              </w:rPr>
              <w:t xml:space="preserve"> ч.</w:t>
            </w:r>
          </w:p>
        </w:tc>
        <w:tc>
          <w:tcPr>
            <w:tcW w:w="1455" w:type="dxa"/>
            <w:tcBorders>
              <w:top w:val="single" w:sz="4" w:space="0" w:color="auto"/>
              <w:left w:val="single" w:sz="4" w:space="0" w:color="auto"/>
              <w:bottom w:val="single" w:sz="4" w:space="0" w:color="auto"/>
              <w:right w:val="single" w:sz="4" w:space="0" w:color="auto"/>
            </w:tcBorders>
          </w:tcPr>
          <w:p w14:paraId="2A2563C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7709BA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66148EC6" w14:textId="77777777" w:rsidTr="00FF13A0">
        <w:tc>
          <w:tcPr>
            <w:tcW w:w="1548" w:type="dxa"/>
            <w:vMerge/>
            <w:tcBorders>
              <w:left w:val="single" w:sz="4" w:space="0" w:color="auto"/>
              <w:right w:val="single" w:sz="4" w:space="0" w:color="auto"/>
            </w:tcBorders>
          </w:tcPr>
          <w:p w14:paraId="54C5652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33C6321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557C09D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1292A8D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(43.02.10 Туризм) «Гостиничный сервис»</w:t>
            </w:r>
          </w:p>
          <w:p w14:paraId="1F64263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курс</w:t>
            </w:r>
          </w:p>
        </w:tc>
        <w:tc>
          <w:tcPr>
            <w:tcW w:w="1060" w:type="dxa"/>
            <w:tcBorders>
              <w:top w:val="single" w:sz="4" w:space="0" w:color="auto"/>
              <w:left w:val="single" w:sz="4" w:space="0" w:color="auto"/>
              <w:bottom w:val="single" w:sz="4" w:space="0" w:color="auto"/>
              <w:right w:val="single" w:sz="4" w:space="0" w:color="auto"/>
            </w:tcBorders>
          </w:tcPr>
          <w:p w14:paraId="601B956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D3E6BF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169 ч.</w:t>
            </w:r>
          </w:p>
        </w:tc>
        <w:tc>
          <w:tcPr>
            <w:tcW w:w="1455" w:type="dxa"/>
            <w:tcBorders>
              <w:top w:val="single" w:sz="4" w:space="0" w:color="auto"/>
              <w:left w:val="single" w:sz="4" w:space="0" w:color="auto"/>
              <w:bottom w:val="single" w:sz="4" w:space="0" w:color="auto"/>
              <w:right w:val="single" w:sz="4" w:space="0" w:color="auto"/>
            </w:tcBorders>
          </w:tcPr>
          <w:p w14:paraId="7EC02E9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2DC7D3C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3BB6AAC" w14:textId="77777777" w:rsidTr="00FF13A0">
        <w:tc>
          <w:tcPr>
            <w:tcW w:w="1548" w:type="dxa"/>
            <w:vMerge/>
            <w:tcBorders>
              <w:left w:val="single" w:sz="4" w:space="0" w:color="auto"/>
              <w:right w:val="single" w:sz="4" w:space="0" w:color="auto"/>
            </w:tcBorders>
          </w:tcPr>
          <w:p w14:paraId="3DB62A1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bottom w:val="single" w:sz="4" w:space="0" w:color="auto"/>
              <w:right w:val="single" w:sz="4" w:space="0" w:color="auto"/>
            </w:tcBorders>
          </w:tcPr>
          <w:p w14:paraId="10792D8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3D4CCA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65BC852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(43.02.10 Туризм) «Гостиничный сервис»</w:t>
            </w:r>
          </w:p>
          <w:p w14:paraId="0C4DED0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курс</w:t>
            </w:r>
          </w:p>
        </w:tc>
        <w:tc>
          <w:tcPr>
            <w:tcW w:w="1060" w:type="dxa"/>
            <w:tcBorders>
              <w:top w:val="single" w:sz="4" w:space="0" w:color="auto"/>
              <w:left w:val="single" w:sz="4" w:space="0" w:color="auto"/>
              <w:bottom w:val="single" w:sz="4" w:space="0" w:color="auto"/>
              <w:right w:val="single" w:sz="4" w:space="0" w:color="auto"/>
            </w:tcBorders>
          </w:tcPr>
          <w:p w14:paraId="248A418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67002BF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136,5 ч.</w:t>
            </w:r>
          </w:p>
        </w:tc>
        <w:tc>
          <w:tcPr>
            <w:tcW w:w="1455" w:type="dxa"/>
            <w:tcBorders>
              <w:top w:val="single" w:sz="4" w:space="0" w:color="auto"/>
              <w:left w:val="single" w:sz="4" w:space="0" w:color="auto"/>
              <w:bottom w:val="single" w:sz="4" w:space="0" w:color="auto"/>
              <w:right w:val="single" w:sz="4" w:space="0" w:color="auto"/>
            </w:tcBorders>
          </w:tcPr>
          <w:p w14:paraId="0CA443E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14CCE6B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6A9B5E6" w14:textId="77777777" w:rsidTr="00FF13A0">
        <w:tc>
          <w:tcPr>
            <w:tcW w:w="1548" w:type="dxa"/>
            <w:vMerge/>
            <w:tcBorders>
              <w:left w:val="single" w:sz="4" w:space="0" w:color="auto"/>
              <w:right w:val="single" w:sz="4" w:space="0" w:color="auto"/>
            </w:tcBorders>
          </w:tcPr>
          <w:p w14:paraId="17F815D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top w:val="single" w:sz="4" w:space="0" w:color="auto"/>
              <w:left w:val="single" w:sz="4" w:space="0" w:color="auto"/>
              <w:right w:val="single" w:sz="4" w:space="0" w:color="auto"/>
            </w:tcBorders>
          </w:tcPr>
          <w:p w14:paraId="2369916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43.02.10 Туризм</w:t>
            </w:r>
          </w:p>
        </w:tc>
        <w:tc>
          <w:tcPr>
            <w:tcW w:w="1135" w:type="dxa"/>
            <w:tcBorders>
              <w:top w:val="single" w:sz="4" w:space="0" w:color="auto"/>
              <w:left w:val="single" w:sz="4" w:space="0" w:color="auto"/>
              <w:bottom w:val="single" w:sz="4" w:space="0" w:color="auto"/>
              <w:right w:val="single" w:sz="4" w:space="0" w:color="auto"/>
            </w:tcBorders>
          </w:tcPr>
          <w:p w14:paraId="23FCB34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повышение </w:t>
            </w:r>
            <w:r w:rsidRPr="00A06C2D">
              <w:rPr>
                <w:rFonts w:ascii="Times New Roman" w:hAnsi="Times New Roman"/>
                <w:sz w:val="24"/>
                <w:szCs w:val="24"/>
              </w:rPr>
              <w:lastRenderedPageBreak/>
              <w:t>квалификации</w:t>
            </w:r>
          </w:p>
        </w:tc>
        <w:tc>
          <w:tcPr>
            <w:tcW w:w="1763" w:type="dxa"/>
            <w:tcBorders>
              <w:top w:val="single" w:sz="4" w:space="0" w:color="auto"/>
              <w:left w:val="single" w:sz="4" w:space="0" w:color="auto"/>
              <w:bottom w:val="single" w:sz="4" w:space="0" w:color="auto"/>
              <w:right w:val="single" w:sz="4" w:space="0" w:color="auto"/>
            </w:tcBorders>
          </w:tcPr>
          <w:p w14:paraId="30776D5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 xml:space="preserve">(43.02.11  Гостиничный </w:t>
            </w:r>
            <w:r w:rsidRPr="00A06C2D">
              <w:rPr>
                <w:rFonts w:ascii="Times New Roman" w:hAnsi="Times New Roman"/>
                <w:sz w:val="24"/>
                <w:szCs w:val="24"/>
              </w:rPr>
              <w:lastRenderedPageBreak/>
              <w:t>сервис</w:t>
            </w:r>
          </w:p>
          <w:p w14:paraId="70AB3AD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43.02.10 Туризм) «Организация экскурсионного обслуживания»</w:t>
            </w:r>
          </w:p>
        </w:tc>
        <w:tc>
          <w:tcPr>
            <w:tcW w:w="1060" w:type="dxa"/>
            <w:tcBorders>
              <w:top w:val="single" w:sz="4" w:space="0" w:color="auto"/>
              <w:left w:val="single" w:sz="4" w:space="0" w:color="auto"/>
              <w:bottom w:val="single" w:sz="4" w:space="0" w:color="auto"/>
              <w:right w:val="single" w:sz="4" w:space="0" w:color="auto"/>
            </w:tcBorders>
          </w:tcPr>
          <w:p w14:paraId="73FD0A7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4D8778A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101 ч.</w:t>
            </w:r>
          </w:p>
        </w:tc>
        <w:tc>
          <w:tcPr>
            <w:tcW w:w="1455" w:type="dxa"/>
            <w:tcBorders>
              <w:top w:val="single" w:sz="4" w:space="0" w:color="auto"/>
              <w:left w:val="single" w:sz="4" w:space="0" w:color="auto"/>
              <w:bottom w:val="single" w:sz="4" w:space="0" w:color="auto"/>
              <w:right w:val="single" w:sz="4" w:space="0" w:color="auto"/>
            </w:tcBorders>
          </w:tcPr>
          <w:p w14:paraId="612BAD0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6398C42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E1151B6" w14:textId="77777777" w:rsidTr="00FF13A0">
        <w:tc>
          <w:tcPr>
            <w:tcW w:w="1548" w:type="dxa"/>
            <w:vMerge/>
            <w:tcBorders>
              <w:left w:val="single" w:sz="4" w:space="0" w:color="auto"/>
              <w:right w:val="single" w:sz="4" w:space="0" w:color="auto"/>
            </w:tcBorders>
          </w:tcPr>
          <w:p w14:paraId="67B43F6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08F210A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4975277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2E77C97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(19.02.10 Технология продукции общественного питания) «</w:t>
            </w:r>
            <w:r w:rsidRPr="00A06C2D">
              <w:rPr>
                <w:rFonts w:ascii="Times New Roman" w:hAnsi="Times New Roman"/>
                <w:sz w:val="24"/>
                <w:szCs w:val="24"/>
                <w:lang w:val="en-US"/>
              </w:rPr>
              <w:t>Room</w:t>
            </w:r>
            <w:r w:rsidRPr="00A06C2D">
              <w:rPr>
                <w:rFonts w:ascii="Times New Roman" w:hAnsi="Times New Roman"/>
                <w:sz w:val="24"/>
                <w:szCs w:val="24"/>
              </w:rPr>
              <w:t>-сервис в гостиницах и туристических комплексах»</w:t>
            </w:r>
          </w:p>
          <w:p w14:paraId="447792E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3A4C3B4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98B00F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160 ч.</w:t>
            </w:r>
          </w:p>
        </w:tc>
        <w:tc>
          <w:tcPr>
            <w:tcW w:w="1455" w:type="dxa"/>
            <w:tcBorders>
              <w:top w:val="single" w:sz="4" w:space="0" w:color="auto"/>
              <w:left w:val="single" w:sz="4" w:space="0" w:color="auto"/>
              <w:bottom w:val="single" w:sz="4" w:space="0" w:color="auto"/>
              <w:right w:val="single" w:sz="4" w:space="0" w:color="auto"/>
            </w:tcBorders>
          </w:tcPr>
          <w:p w14:paraId="04AFD17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68040A7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60334E3" w14:textId="77777777" w:rsidTr="00FF13A0">
        <w:tc>
          <w:tcPr>
            <w:tcW w:w="1548" w:type="dxa"/>
            <w:vMerge/>
            <w:tcBorders>
              <w:left w:val="single" w:sz="4" w:space="0" w:color="auto"/>
              <w:right w:val="single" w:sz="4" w:space="0" w:color="auto"/>
            </w:tcBorders>
          </w:tcPr>
          <w:p w14:paraId="7978A9F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251CD2C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5DCEEDB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6683568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(19.02.10 Технология продукции общественного питания) «</w:t>
            </w:r>
            <w:r w:rsidRPr="00A06C2D">
              <w:rPr>
                <w:rFonts w:ascii="Times New Roman" w:hAnsi="Times New Roman"/>
                <w:sz w:val="24"/>
                <w:szCs w:val="24"/>
                <w:lang w:val="en-US"/>
              </w:rPr>
              <w:t>Room</w:t>
            </w:r>
            <w:r w:rsidRPr="00A06C2D">
              <w:rPr>
                <w:rFonts w:ascii="Times New Roman" w:hAnsi="Times New Roman"/>
                <w:sz w:val="24"/>
                <w:szCs w:val="24"/>
              </w:rPr>
              <w:t>-сервис в гостиницах и туристических комплексах»</w:t>
            </w:r>
          </w:p>
          <w:p w14:paraId="579A93D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курс</w:t>
            </w:r>
          </w:p>
        </w:tc>
        <w:tc>
          <w:tcPr>
            <w:tcW w:w="1060" w:type="dxa"/>
            <w:tcBorders>
              <w:top w:val="single" w:sz="4" w:space="0" w:color="auto"/>
              <w:left w:val="single" w:sz="4" w:space="0" w:color="auto"/>
              <w:bottom w:val="single" w:sz="4" w:space="0" w:color="auto"/>
              <w:right w:val="single" w:sz="4" w:space="0" w:color="auto"/>
            </w:tcBorders>
          </w:tcPr>
          <w:p w14:paraId="6025838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A34B52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156 ч.</w:t>
            </w:r>
          </w:p>
        </w:tc>
        <w:tc>
          <w:tcPr>
            <w:tcW w:w="1455" w:type="dxa"/>
            <w:tcBorders>
              <w:top w:val="single" w:sz="4" w:space="0" w:color="auto"/>
              <w:left w:val="single" w:sz="4" w:space="0" w:color="auto"/>
              <w:bottom w:val="single" w:sz="4" w:space="0" w:color="auto"/>
              <w:right w:val="single" w:sz="4" w:space="0" w:color="auto"/>
            </w:tcBorders>
          </w:tcPr>
          <w:p w14:paraId="731584F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1B9AA04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3D85F039" w14:textId="77777777" w:rsidTr="00FF13A0">
        <w:tc>
          <w:tcPr>
            <w:tcW w:w="1548" w:type="dxa"/>
            <w:vMerge/>
            <w:tcBorders>
              <w:left w:val="single" w:sz="4" w:space="0" w:color="auto"/>
              <w:right w:val="single" w:sz="4" w:space="0" w:color="auto"/>
            </w:tcBorders>
          </w:tcPr>
          <w:p w14:paraId="1410965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5B63A7E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92DE44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 (повышение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109C101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19205 Тракторист-машинист сельскохозяйственного производства категории </w:t>
            </w:r>
            <w:r w:rsidRPr="00A06C2D">
              <w:rPr>
                <w:rFonts w:ascii="Times New Roman" w:hAnsi="Times New Roman"/>
                <w:sz w:val="24"/>
                <w:szCs w:val="24"/>
                <w:lang w:val="en-US"/>
              </w:rPr>
              <w:t>D</w:t>
            </w:r>
            <w:r w:rsidRPr="00A06C2D">
              <w:rPr>
                <w:rFonts w:ascii="Times New Roman" w:hAnsi="Times New Roman"/>
                <w:sz w:val="24"/>
                <w:szCs w:val="24"/>
              </w:rPr>
              <w:t xml:space="preserve"> </w:t>
            </w:r>
          </w:p>
          <w:p w14:paraId="4E227CC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курс</w:t>
            </w:r>
          </w:p>
        </w:tc>
        <w:tc>
          <w:tcPr>
            <w:tcW w:w="1060" w:type="dxa"/>
            <w:tcBorders>
              <w:top w:val="single" w:sz="4" w:space="0" w:color="auto"/>
              <w:left w:val="single" w:sz="4" w:space="0" w:color="auto"/>
              <w:bottom w:val="single" w:sz="4" w:space="0" w:color="auto"/>
              <w:right w:val="single" w:sz="4" w:space="0" w:color="auto"/>
            </w:tcBorders>
          </w:tcPr>
          <w:p w14:paraId="1C19B52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146C73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485 ч.</w:t>
            </w:r>
          </w:p>
          <w:p w14:paraId="3354ADF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мес.</w:t>
            </w:r>
          </w:p>
        </w:tc>
        <w:tc>
          <w:tcPr>
            <w:tcW w:w="1455" w:type="dxa"/>
            <w:tcBorders>
              <w:top w:val="single" w:sz="4" w:space="0" w:color="auto"/>
              <w:left w:val="single" w:sz="4" w:space="0" w:color="auto"/>
              <w:bottom w:val="single" w:sz="4" w:space="0" w:color="auto"/>
              <w:right w:val="single" w:sz="4" w:space="0" w:color="auto"/>
            </w:tcBorders>
          </w:tcPr>
          <w:p w14:paraId="52A1DC2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2687A9B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69DA706" w14:textId="77777777" w:rsidTr="00FF13A0">
        <w:tc>
          <w:tcPr>
            <w:tcW w:w="1548" w:type="dxa"/>
            <w:vMerge/>
            <w:tcBorders>
              <w:left w:val="single" w:sz="4" w:space="0" w:color="auto"/>
              <w:right w:val="single" w:sz="4" w:space="0" w:color="auto"/>
            </w:tcBorders>
          </w:tcPr>
          <w:p w14:paraId="565D9D6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bottom w:val="single" w:sz="4" w:space="0" w:color="auto"/>
              <w:right w:val="single" w:sz="4" w:space="0" w:color="auto"/>
            </w:tcBorders>
          </w:tcPr>
          <w:p w14:paraId="606BC14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0E259E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 (подготовка)</w:t>
            </w:r>
          </w:p>
        </w:tc>
        <w:tc>
          <w:tcPr>
            <w:tcW w:w="1763" w:type="dxa"/>
            <w:tcBorders>
              <w:top w:val="single" w:sz="4" w:space="0" w:color="auto"/>
              <w:left w:val="single" w:sz="4" w:space="0" w:color="auto"/>
              <w:bottom w:val="single" w:sz="4" w:space="0" w:color="auto"/>
              <w:right w:val="single" w:sz="4" w:space="0" w:color="auto"/>
            </w:tcBorders>
          </w:tcPr>
          <w:p w14:paraId="269F7A4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(08.01.06 Мастер сухого строительства) 19806 Электромонтажник по освещению и осветительным сетям 2-3 разряд</w:t>
            </w:r>
          </w:p>
          <w:p w14:paraId="4F222E8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6D60219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Очная </w:t>
            </w:r>
          </w:p>
        </w:tc>
        <w:tc>
          <w:tcPr>
            <w:tcW w:w="1072" w:type="dxa"/>
            <w:tcBorders>
              <w:top w:val="single" w:sz="4" w:space="0" w:color="auto"/>
              <w:left w:val="single" w:sz="4" w:space="0" w:color="auto"/>
              <w:bottom w:val="single" w:sz="4" w:space="0" w:color="auto"/>
              <w:right w:val="single" w:sz="4" w:space="0" w:color="auto"/>
            </w:tcBorders>
          </w:tcPr>
          <w:p w14:paraId="1BF4DC2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145 ч.</w:t>
            </w:r>
          </w:p>
        </w:tc>
        <w:tc>
          <w:tcPr>
            <w:tcW w:w="1455" w:type="dxa"/>
            <w:tcBorders>
              <w:top w:val="single" w:sz="4" w:space="0" w:color="auto"/>
              <w:left w:val="single" w:sz="4" w:space="0" w:color="auto"/>
              <w:bottom w:val="single" w:sz="4" w:space="0" w:color="auto"/>
              <w:right w:val="single" w:sz="4" w:space="0" w:color="auto"/>
            </w:tcBorders>
          </w:tcPr>
          <w:p w14:paraId="1BAE45E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07BC1C7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1045B4B" w14:textId="77777777" w:rsidTr="00FF13A0">
        <w:tc>
          <w:tcPr>
            <w:tcW w:w="1548" w:type="dxa"/>
            <w:vMerge/>
            <w:tcBorders>
              <w:left w:val="single" w:sz="4" w:space="0" w:color="auto"/>
              <w:right w:val="single" w:sz="4" w:space="0" w:color="auto"/>
            </w:tcBorders>
          </w:tcPr>
          <w:p w14:paraId="791D732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79D8C26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08.01.06 Мастер сухого строительства</w:t>
            </w:r>
          </w:p>
        </w:tc>
        <w:tc>
          <w:tcPr>
            <w:tcW w:w="1135" w:type="dxa"/>
            <w:tcBorders>
              <w:top w:val="single" w:sz="4" w:space="0" w:color="auto"/>
              <w:left w:val="single" w:sz="4" w:space="0" w:color="auto"/>
              <w:bottom w:val="single" w:sz="4" w:space="0" w:color="auto"/>
              <w:right w:val="single" w:sz="4" w:space="0" w:color="auto"/>
            </w:tcBorders>
          </w:tcPr>
          <w:p w14:paraId="0BA65AF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 (подготовка)</w:t>
            </w:r>
          </w:p>
        </w:tc>
        <w:tc>
          <w:tcPr>
            <w:tcW w:w="1763" w:type="dxa"/>
            <w:tcBorders>
              <w:top w:val="single" w:sz="4" w:space="0" w:color="auto"/>
              <w:left w:val="single" w:sz="4" w:space="0" w:color="auto"/>
              <w:bottom w:val="single" w:sz="4" w:space="0" w:color="auto"/>
              <w:right w:val="single" w:sz="4" w:space="0" w:color="auto"/>
            </w:tcBorders>
          </w:tcPr>
          <w:p w14:paraId="07FC40C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(08.01.06 Мастер сухого строительства) 19806 Электромонтажник по освещению и осветительным сетям 2-3 разряд</w:t>
            </w:r>
          </w:p>
          <w:p w14:paraId="734CADC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курс</w:t>
            </w:r>
          </w:p>
        </w:tc>
        <w:tc>
          <w:tcPr>
            <w:tcW w:w="1060" w:type="dxa"/>
            <w:tcBorders>
              <w:top w:val="single" w:sz="4" w:space="0" w:color="auto"/>
              <w:left w:val="single" w:sz="4" w:space="0" w:color="auto"/>
              <w:bottom w:val="single" w:sz="4" w:space="0" w:color="auto"/>
              <w:right w:val="single" w:sz="4" w:space="0" w:color="auto"/>
            </w:tcBorders>
          </w:tcPr>
          <w:p w14:paraId="5FB2EB8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Очная </w:t>
            </w:r>
          </w:p>
        </w:tc>
        <w:tc>
          <w:tcPr>
            <w:tcW w:w="1072" w:type="dxa"/>
            <w:tcBorders>
              <w:top w:val="single" w:sz="4" w:space="0" w:color="auto"/>
              <w:left w:val="single" w:sz="4" w:space="0" w:color="auto"/>
              <w:bottom w:val="single" w:sz="4" w:space="0" w:color="auto"/>
              <w:right w:val="single" w:sz="4" w:space="0" w:color="auto"/>
            </w:tcBorders>
          </w:tcPr>
          <w:p w14:paraId="6E02843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192 ч.</w:t>
            </w:r>
          </w:p>
        </w:tc>
        <w:tc>
          <w:tcPr>
            <w:tcW w:w="1455" w:type="dxa"/>
            <w:tcBorders>
              <w:top w:val="single" w:sz="4" w:space="0" w:color="auto"/>
              <w:left w:val="single" w:sz="4" w:space="0" w:color="auto"/>
              <w:bottom w:val="single" w:sz="4" w:space="0" w:color="auto"/>
              <w:right w:val="single" w:sz="4" w:space="0" w:color="auto"/>
            </w:tcBorders>
          </w:tcPr>
          <w:p w14:paraId="71971A9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CE38F7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A7B5167" w14:textId="77777777" w:rsidTr="00FF13A0">
        <w:tc>
          <w:tcPr>
            <w:tcW w:w="1548" w:type="dxa"/>
            <w:vMerge/>
            <w:tcBorders>
              <w:left w:val="single" w:sz="4" w:space="0" w:color="auto"/>
              <w:right w:val="single" w:sz="4" w:space="0" w:color="auto"/>
            </w:tcBorders>
          </w:tcPr>
          <w:p w14:paraId="2F2F1E8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3DB298B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19.02.10 Технология продукции общественного питания</w:t>
            </w:r>
          </w:p>
        </w:tc>
        <w:tc>
          <w:tcPr>
            <w:tcW w:w="1135" w:type="dxa"/>
            <w:tcBorders>
              <w:top w:val="single" w:sz="4" w:space="0" w:color="auto"/>
              <w:left w:val="single" w:sz="4" w:space="0" w:color="auto"/>
              <w:bottom w:val="single" w:sz="4" w:space="0" w:color="auto"/>
              <w:right w:val="single" w:sz="4" w:space="0" w:color="auto"/>
            </w:tcBorders>
          </w:tcPr>
          <w:p w14:paraId="0799EB3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36E0858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(19.02.10 Технология продукции общественного питания)</w:t>
            </w:r>
          </w:p>
          <w:p w14:paraId="5E70486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«Технология производства и переработки сельскохозяйственной продукции» 1курс</w:t>
            </w:r>
          </w:p>
        </w:tc>
        <w:tc>
          <w:tcPr>
            <w:tcW w:w="1060" w:type="dxa"/>
            <w:tcBorders>
              <w:top w:val="single" w:sz="4" w:space="0" w:color="auto"/>
              <w:left w:val="single" w:sz="4" w:space="0" w:color="auto"/>
              <w:bottom w:val="single" w:sz="4" w:space="0" w:color="auto"/>
              <w:right w:val="single" w:sz="4" w:space="0" w:color="auto"/>
            </w:tcBorders>
          </w:tcPr>
          <w:p w14:paraId="1495F9D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89DD0C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224</w:t>
            </w:r>
          </w:p>
        </w:tc>
        <w:tc>
          <w:tcPr>
            <w:tcW w:w="1455" w:type="dxa"/>
            <w:tcBorders>
              <w:top w:val="single" w:sz="4" w:space="0" w:color="auto"/>
              <w:left w:val="single" w:sz="4" w:space="0" w:color="auto"/>
              <w:bottom w:val="single" w:sz="4" w:space="0" w:color="auto"/>
              <w:right w:val="single" w:sz="4" w:space="0" w:color="auto"/>
            </w:tcBorders>
          </w:tcPr>
          <w:p w14:paraId="395FDDF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2DD39EA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8C73B15" w14:textId="77777777" w:rsidTr="00FF13A0">
        <w:tc>
          <w:tcPr>
            <w:tcW w:w="1548" w:type="dxa"/>
            <w:vMerge/>
            <w:tcBorders>
              <w:left w:val="single" w:sz="4" w:space="0" w:color="auto"/>
              <w:right w:val="single" w:sz="4" w:space="0" w:color="auto"/>
            </w:tcBorders>
          </w:tcPr>
          <w:p w14:paraId="57EEAE3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left w:val="single" w:sz="4" w:space="0" w:color="auto"/>
              <w:right w:val="single" w:sz="4" w:space="0" w:color="auto"/>
            </w:tcBorders>
          </w:tcPr>
          <w:p w14:paraId="7A9F417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35.02.08 Электрификация и автоматизация сельского хозяйства</w:t>
            </w:r>
          </w:p>
        </w:tc>
        <w:tc>
          <w:tcPr>
            <w:tcW w:w="1135" w:type="dxa"/>
            <w:tcBorders>
              <w:top w:val="single" w:sz="4" w:space="0" w:color="auto"/>
              <w:left w:val="single" w:sz="4" w:space="0" w:color="auto"/>
              <w:bottom w:val="single" w:sz="4" w:space="0" w:color="auto"/>
              <w:right w:val="single" w:sz="4" w:space="0" w:color="auto"/>
            </w:tcBorders>
          </w:tcPr>
          <w:p w14:paraId="4AA01E6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7BBAD55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(35.02.08 Электрификация и автоматизация сельского хозяйства)</w:t>
            </w:r>
          </w:p>
          <w:p w14:paraId="499763D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«Электромонтажник-наладчик» 1 курс</w:t>
            </w:r>
          </w:p>
        </w:tc>
        <w:tc>
          <w:tcPr>
            <w:tcW w:w="1060" w:type="dxa"/>
            <w:tcBorders>
              <w:top w:val="single" w:sz="4" w:space="0" w:color="auto"/>
              <w:left w:val="single" w:sz="4" w:space="0" w:color="auto"/>
              <w:bottom w:val="single" w:sz="4" w:space="0" w:color="auto"/>
              <w:right w:val="single" w:sz="4" w:space="0" w:color="auto"/>
            </w:tcBorders>
          </w:tcPr>
          <w:p w14:paraId="4FDE050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374845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241 ч.</w:t>
            </w:r>
          </w:p>
        </w:tc>
        <w:tc>
          <w:tcPr>
            <w:tcW w:w="1455" w:type="dxa"/>
            <w:tcBorders>
              <w:top w:val="single" w:sz="4" w:space="0" w:color="auto"/>
              <w:left w:val="single" w:sz="4" w:space="0" w:color="auto"/>
              <w:bottom w:val="single" w:sz="4" w:space="0" w:color="auto"/>
              <w:right w:val="single" w:sz="4" w:space="0" w:color="auto"/>
            </w:tcBorders>
          </w:tcPr>
          <w:p w14:paraId="7804BA9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68762DC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352D9B67" w14:textId="77777777" w:rsidTr="00FF13A0">
        <w:tc>
          <w:tcPr>
            <w:tcW w:w="1548" w:type="dxa"/>
            <w:vMerge/>
            <w:tcBorders>
              <w:left w:val="single" w:sz="4" w:space="0" w:color="auto"/>
              <w:right w:val="single" w:sz="4" w:space="0" w:color="auto"/>
            </w:tcBorders>
          </w:tcPr>
          <w:p w14:paraId="2E325DE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bottom w:val="single" w:sz="4" w:space="0" w:color="auto"/>
              <w:right w:val="single" w:sz="4" w:space="0" w:color="auto"/>
            </w:tcBorders>
          </w:tcPr>
          <w:p w14:paraId="5D497FD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67BA774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p w14:paraId="777DE72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3418DA1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(35.02.08 Электрификация и автоматизация сельского хозяйства)</w:t>
            </w:r>
          </w:p>
          <w:p w14:paraId="387497E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lang w:val="x-none"/>
              </w:rPr>
              <w:t>«Энергоснабжение и повышение энергетической эффективности на предприятии»</w:t>
            </w:r>
            <w:r w:rsidRPr="00A06C2D">
              <w:rPr>
                <w:rFonts w:ascii="Times New Roman" w:hAnsi="Times New Roman"/>
                <w:sz w:val="24"/>
                <w:szCs w:val="24"/>
              </w:rPr>
              <w:t xml:space="preserve"> 4 курс</w:t>
            </w:r>
          </w:p>
        </w:tc>
        <w:tc>
          <w:tcPr>
            <w:tcW w:w="1060" w:type="dxa"/>
            <w:tcBorders>
              <w:top w:val="single" w:sz="4" w:space="0" w:color="auto"/>
              <w:left w:val="single" w:sz="4" w:space="0" w:color="auto"/>
              <w:bottom w:val="single" w:sz="4" w:space="0" w:color="auto"/>
              <w:right w:val="single" w:sz="4" w:space="0" w:color="auto"/>
            </w:tcBorders>
          </w:tcPr>
          <w:p w14:paraId="6BF52F9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82ED10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72 ч.</w:t>
            </w:r>
          </w:p>
        </w:tc>
        <w:tc>
          <w:tcPr>
            <w:tcW w:w="1455" w:type="dxa"/>
            <w:tcBorders>
              <w:top w:val="single" w:sz="4" w:space="0" w:color="auto"/>
              <w:left w:val="single" w:sz="4" w:space="0" w:color="auto"/>
              <w:bottom w:val="single" w:sz="4" w:space="0" w:color="auto"/>
              <w:right w:val="single" w:sz="4" w:space="0" w:color="auto"/>
            </w:tcBorders>
          </w:tcPr>
          <w:p w14:paraId="7715BD0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18028ED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69F63556" w14:textId="77777777" w:rsidTr="00FF13A0">
        <w:tc>
          <w:tcPr>
            <w:tcW w:w="1548" w:type="dxa"/>
            <w:vMerge/>
            <w:tcBorders>
              <w:left w:val="single" w:sz="4" w:space="0" w:color="auto"/>
              <w:right w:val="single" w:sz="4" w:space="0" w:color="auto"/>
            </w:tcBorders>
          </w:tcPr>
          <w:p w14:paraId="31AF901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left w:val="single" w:sz="4" w:space="0" w:color="auto"/>
              <w:right w:val="single" w:sz="4" w:space="0" w:color="auto"/>
            </w:tcBorders>
          </w:tcPr>
          <w:p w14:paraId="37379BB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 35.02.12 Садово-парковое и ландшафтное строительство</w:t>
            </w:r>
          </w:p>
        </w:tc>
        <w:tc>
          <w:tcPr>
            <w:tcW w:w="1135" w:type="dxa"/>
            <w:tcBorders>
              <w:top w:val="single" w:sz="4" w:space="0" w:color="auto"/>
              <w:left w:val="single" w:sz="4" w:space="0" w:color="auto"/>
              <w:bottom w:val="single" w:sz="4" w:space="0" w:color="auto"/>
              <w:right w:val="single" w:sz="4" w:space="0" w:color="auto"/>
            </w:tcBorders>
          </w:tcPr>
          <w:p w14:paraId="6B5EBC9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2C769EC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(35.02.12 Садово-парковое и ландшафтное строительство) «Ландшафтный архитектор» 1 курс</w:t>
            </w:r>
          </w:p>
        </w:tc>
        <w:tc>
          <w:tcPr>
            <w:tcW w:w="1060" w:type="dxa"/>
            <w:tcBorders>
              <w:top w:val="single" w:sz="4" w:space="0" w:color="auto"/>
              <w:left w:val="single" w:sz="4" w:space="0" w:color="auto"/>
              <w:bottom w:val="single" w:sz="4" w:space="0" w:color="auto"/>
              <w:right w:val="single" w:sz="4" w:space="0" w:color="auto"/>
            </w:tcBorders>
          </w:tcPr>
          <w:p w14:paraId="5DB6776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C10C52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144 ч.</w:t>
            </w:r>
          </w:p>
        </w:tc>
        <w:tc>
          <w:tcPr>
            <w:tcW w:w="1455" w:type="dxa"/>
            <w:tcBorders>
              <w:top w:val="single" w:sz="4" w:space="0" w:color="auto"/>
              <w:left w:val="single" w:sz="4" w:space="0" w:color="auto"/>
              <w:bottom w:val="single" w:sz="4" w:space="0" w:color="auto"/>
              <w:right w:val="single" w:sz="4" w:space="0" w:color="auto"/>
            </w:tcBorders>
          </w:tcPr>
          <w:p w14:paraId="6A691FB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5DF3B86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A7BD150" w14:textId="77777777" w:rsidTr="00FF13A0">
        <w:tc>
          <w:tcPr>
            <w:tcW w:w="1548" w:type="dxa"/>
            <w:vMerge/>
            <w:tcBorders>
              <w:left w:val="single" w:sz="4" w:space="0" w:color="auto"/>
              <w:right w:val="single" w:sz="4" w:space="0" w:color="auto"/>
            </w:tcBorders>
          </w:tcPr>
          <w:p w14:paraId="25690FF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right w:val="single" w:sz="4" w:space="0" w:color="auto"/>
            </w:tcBorders>
          </w:tcPr>
          <w:p w14:paraId="4A973E6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741683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13487A7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(35.02.12 Садово-парковое и ландшафтное строительство) «Ландшафтная графика и рисунок» 3 курс</w:t>
            </w:r>
          </w:p>
        </w:tc>
        <w:tc>
          <w:tcPr>
            <w:tcW w:w="1060" w:type="dxa"/>
            <w:tcBorders>
              <w:top w:val="single" w:sz="4" w:space="0" w:color="auto"/>
              <w:left w:val="single" w:sz="4" w:space="0" w:color="auto"/>
              <w:bottom w:val="single" w:sz="4" w:space="0" w:color="auto"/>
              <w:right w:val="single" w:sz="4" w:space="0" w:color="auto"/>
            </w:tcBorders>
          </w:tcPr>
          <w:p w14:paraId="5E8F420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8E5111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72 ч.</w:t>
            </w:r>
          </w:p>
        </w:tc>
        <w:tc>
          <w:tcPr>
            <w:tcW w:w="1455" w:type="dxa"/>
            <w:tcBorders>
              <w:top w:val="single" w:sz="4" w:space="0" w:color="auto"/>
              <w:left w:val="single" w:sz="4" w:space="0" w:color="auto"/>
              <w:bottom w:val="single" w:sz="4" w:space="0" w:color="auto"/>
              <w:right w:val="single" w:sz="4" w:space="0" w:color="auto"/>
            </w:tcBorders>
          </w:tcPr>
          <w:p w14:paraId="46CD4D3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D17F0C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6450B857" w14:textId="77777777" w:rsidTr="00FF13A0">
        <w:tc>
          <w:tcPr>
            <w:tcW w:w="1548" w:type="dxa"/>
            <w:vMerge/>
            <w:tcBorders>
              <w:left w:val="single" w:sz="4" w:space="0" w:color="auto"/>
              <w:right w:val="single" w:sz="4" w:space="0" w:color="auto"/>
            </w:tcBorders>
          </w:tcPr>
          <w:p w14:paraId="6B19C28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bottom w:val="single" w:sz="4" w:space="0" w:color="auto"/>
              <w:right w:val="single" w:sz="4" w:space="0" w:color="auto"/>
            </w:tcBorders>
          </w:tcPr>
          <w:p w14:paraId="564988E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5E16763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1EC1E37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(35.02.12 Садово-парковое и ландшафтное строительство) «Основы ландшафтного дизайна» 4 курс</w:t>
            </w:r>
          </w:p>
        </w:tc>
        <w:tc>
          <w:tcPr>
            <w:tcW w:w="1060" w:type="dxa"/>
            <w:tcBorders>
              <w:top w:val="single" w:sz="4" w:space="0" w:color="auto"/>
              <w:left w:val="single" w:sz="4" w:space="0" w:color="auto"/>
              <w:bottom w:val="single" w:sz="4" w:space="0" w:color="auto"/>
              <w:right w:val="single" w:sz="4" w:space="0" w:color="auto"/>
            </w:tcBorders>
          </w:tcPr>
          <w:p w14:paraId="0F400AA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6E5418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72 ч.</w:t>
            </w:r>
          </w:p>
        </w:tc>
        <w:tc>
          <w:tcPr>
            <w:tcW w:w="1455" w:type="dxa"/>
            <w:tcBorders>
              <w:top w:val="single" w:sz="4" w:space="0" w:color="auto"/>
              <w:left w:val="single" w:sz="4" w:space="0" w:color="auto"/>
              <w:bottom w:val="single" w:sz="4" w:space="0" w:color="auto"/>
              <w:right w:val="single" w:sz="4" w:space="0" w:color="auto"/>
            </w:tcBorders>
          </w:tcPr>
          <w:p w14:paraId="4410570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1E75FB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32608E8" w14:textId="77777777" w:rsidTr="00FF13A0">
        <w:tc>
          <w:tcPr>
            <w:tcW w:w="1548" w:type="dxa"/>
            <w:vMerge/>
            <w:tcBorders>
              <w:left w:val="single" w:sz="4" w:space="0" w:color="auto"/>
              <w:right w:val="single" w:sz="4" w:space="0" w:color="auto"/>
            </w:tcBorders>
          </w:tcPr>
          <w:p w14:paraId="07BCC3E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val="restart"/>
            <w:tcBorders>
              <w:left w:val="single" w:sz="4" w:space="0" w:color="auto"/>
              <w:right w:val="single" w:sz="4" w:space="0" w:color="auto"/>
            </w:tcBorders>
          </w:tcPr>
          <w:p w14:paraId="6FB4A77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23.02.03 Техническое обслуживание и ремонт автомобильного транспорта, </w:t>
            </w:r>
          </w:p>
          <w:p w14:paraId="0089A10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35.02.07 Механизация сельского хозяйства</w:t>
            </w:r>
          </w:p>
        </w:tc>
        <w:tc>
          <w:tcPr>
            <w:tcW w:w="1135" w:type="dxa"/>
            <w:tcBorders>
              <w:top w:val="single" w:sz="4" w:space="0" w:color="auto"/>
              <w:left w:val="single" w:sz="4" w:space="0" w:color="auto"/>
              <w:bottom w:val="single" w:sz="4" w:space="0" w:color="auto"/>
              <w:right w:val="single" w:sz="4" w:space="0" w:color="auto"/>
            </w:tcBorders>
          </w:tcPr>
          <w:p w14:paraId="3AF35BE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2519053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(23.02.03 Техническое обслуживание и ремонт автомобильного транспорта, </w:t>
            </w:r>
          </w:p>
          <w:p w14:paraId="4BE99D3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35.02.07 Механизация сельского хозяйства)</w:t>
            </w:r>
          </w:p>
          <w:p w14:paraId="5C41347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«Эксперт по техническому контролю и диагностике автомототранспортных средств» 1 курс</w:t>
            </w:r>
          </w:p>
        </w:tc>
        <w:tc>
          <w:tcPr>
            <w:tcW w:w="1060" w:type="dxa"/>
            <w:tcBorders>
              <w:top w:val="single" w:sz="4" w:space="0" w:color="auto"/>
              <w:left w:val="single" w:sz="4" w:space="0" w:color="auto"/>
              <w:bottom w:val="single" w:sz="4" w:space="0" w:color="auto"/>
              <w:right w:val="single" w:sz="4" w:space="0" w:color="auto"/>
            </w:tcBorders>
          </w:tcPr>
          <w:p w14:paraId="4C86081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CF0BB1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78 ч.</w:t>
            </w:r>
          </w:p>
        </w:tc>
        <w:tc>
          <w:tcPr>
            <w:tcW w:w="1455" w:type="dxa"/>
            <w:tcBorders>
              <w:top w:val="single" w:sz="4" w:space="0" w:color="auto"/>
              <w:left w:val="single" w:sz="4" w:space="0" w:color="auto"/>
              <w:bottom w:val="single" w:sz="4" w:space="0" w:color="auto"/>
              <w:right w:val="single" w:sz="4" w:space="0" w:color="auto"/>
            </w:tcBorders>
          </w:tcPr>
          <w:p w14:paraId="4A4704D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219102D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68D4A43" w14:textId="77777777" w:rsidTr="00FF13A0">
        <w:tc>
          <w:tcPr>
            <w:tcW w:w="1548" w:type="dxa"/>
            <w:vMerge/>
            <w:tcBorders>
              <w:left w:val="single" w:sz="4" w:space="0" w:color="auto"/>
              <w:right w:val="single" w:sz="4" w:space="0" w:color="auto"/>
            </w:tcBorders>
          </w:tcPr>
          <w:p w14:paraId="7530853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vMerge/>
            <w:tcBorders>
              <w:left w:val="single" w:sz="4" w:space="0" w:color="auto"/>
              <w:bottom w:val="single" w:sz="4" w:space="0" w:color="auto"/>
              <w:right w:val="single" w:sz="4" w:space="0" w:color="auto"/>
            </w:tcBorders>
          </w:tcPr>
          <w:p w14:paraId="6173A67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CC6C7A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w:t>
            </w:r>
            <w:r w:rsidRPr="00A06C2D">
              <w:rPr>
                <w:rFonts w:ascii="Times New Roman" w:hAnsi="Times New Roman"/>
                <w:sz w:val="24"/>
                <w:szCs w:val="24"/>
              </w:rPr>
              <w:lastRenderedPageBreak/>
              <w:t>е</w:t>
            </w:r>
          </w:p>
          <w:p w14:paraId="60E70F8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(подготовка)</w:t>
            </w:r>
          </w:p>
        </w:tc>
        <w:tc>
          <w:tcPr>
            <w:tcW w:w="1763" w:type="dxa"/>
            <w:tcBorders>
              <w:top w:val="single" w:sz="4" w:space="0" w:color="auto"/>
              <w:left w:val="single" w:sz="4" w:space="0" w:color="auto"/>
              <w:bottom w:val="single" w:sz="4" w:space="0" w:color="auto"/>
              <w:right w:val="single" w:sz="4" w:space="0" w:color="auto"/>
            </w:tcBorders>
          </w:tcPr>
          <w:p w14:paraId="1B4B025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 xml:space="preserve">(23.02.03 Техническое обслуживание и ремонт </w:t>
            </w:r>
            <w:r w:rsidRPr="00A06C2D">
              <w:rPr>
                <w:rFonts w:ascii="Times New Roman" w:hAnsi="Times New Roman"/>
                <w:sz w:val="24"/>
                <w:szCs w:val="24"/>
              </w:rPr>
              <w:lastRenderedPageBreak/>
              <w:t>автомобильного транспорта,</w:t>
            </w:r>
          </w:p>
          <w:p w14:paraId="27A6613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35.02.07 Механизация сельского хозяйства)</w:t>
            </w:r>
          </w:p>
          <w:p w14:paraId="34ECFE2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«Электрогазосварщик» 2 разряда</w:t>
            </w:r>
          </w:p>
          <w:p w14:paraId="02DF29B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 курс</w:t>
            </w:r>
          </w:p>
        </w:tc>
        <w:tc>
          <w:tcPr>
            <w:tcW w:w="1060" w:type="dxa"/>
            <w:tcBorders>
              <w:top w:val="single" w:sz="4" w:space="0" w:color="auto"/>
              <w:left w:val="single" w:sz="4" w:space="0" w:color="auto"/>
              <w:bottom w:val="single" w:sz="4" w:space="0" w:color="auto"/>
              <w:right w:val="single" w:sz="4" w:space="0" w:color="auto"/>
            </w:tcBorders>
          </w:tcPr>
          <w:p w14:paraId="464F00A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5FD8FDF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512 ч.</w:t>
            </w:r>
          </w:p>
        </w:tc>
        <w:tc>
          <w:tcPr>
            <w:tcW w:w="1455" w:type="dxa"/>
            <w:tcBorders>
              <w:top w:val="single" w:sz="4" w:space="0" w:color="auto"/>
              <w:left w:val="single" w:sz="4" w:space="0" w:color="auto"/>
              <w:bottom w:val="single" w:sz="4" w:space="0" w:color="auto"/>
              <w:right w:val="single" w:sz="4" w:space="0" w:color="auto"/>
            </w:tcBorders>
          </w:tcPr>
          <w:p w14:paraId="2293711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0D65D44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303BBD4F" w14:textId="77777777" w:rsidTr="00FF13A0">
        <w:tc>
          <w:tcPr>
            <w:tcW w:w="1548" w:type="dxa"/>
            <w:vMerge/>
            <w:tcBorders>
              <w:left w:val="single" w:sz="4" w:space="0" w:color="auto"/>
              <w:right w:val="single" w:sz="4" w:space="0" w:color="auto"/>
            </w:tcBorders>
          </w:tcPr>
          <w:p w14:paraId="4566B51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103E41D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F71CDE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p w14:paraId="0BF59C4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6878CC1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23.02.03 Техническое обслуживание и ремонт автомобильного транспорта</w:t>
            </w:r>
          </w:p>
          <w:p w14:paraId="7D3B9EE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«Слесарь по ремонту автомобилей» 3 разряда</w:t>
            </w:r>
          </w:p>
          <w:p w14:paraId="734C9F8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курс</w:t>
            </w:r>
          </w:p>
        </w:tc>
        <w:tc>
          <w:tcPr>
            <w:tcW w:w="1060" w:type="dxa"/>
            <w:tcBorders>
              <w:top w:val="single" w:sz="4" w:space="0" w:color="auto"/>
              <w:left w:val="single" w:sz="4" w:space="0" w:color="auto"/>
              <w:bottom w:val="single" w:sz="4" w:space="0" w:color="auto"/>
              <w:right w:val="single" w:sz="4" w:space="0" w:color="auto"/>
            </w:tcBorders>
          </w:tcPr>
          <w:p w14:paraId="5D909EC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0286D6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100 ч.</w:t>
            </w:r>
          </w:p>
        </w:tc>
        <w:tc>
          <w:tcPr>
            <w:tcW w:w="1455" w:type="dxa"/>
            <w:tcBorders>
              <w:top w:val="single" w:sz="4" w:space="0" w:color="auto"/>
              <w:left w:val="single" w:sz="4" w:space="0" w:color="auto"/>
              <w:bottom w:val="single" w:sz="4" w:space="0" w:color="auto"/>
              <w:right w:val="single" w:sz="4" w:space="0" w:color="auto"/>
            </w:tcBorders>
          </w:tcPr>
          <w:p w14:paraId="79F9968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70FB26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13405D8" w14:textId="77777777" w:rsidTr="00FF13A0">
        <w:tc>
          <w:tcPr>
            <w:tcW w:w="1548" w:type="dxa"/>
            <w:vMerge/>
            <w:tcBorders>
              <w:left w:val="single" w:sz="4" w:space="0" w:color="auto"/>
              <w:right w:val="single" w:sz="4" w:space="0" w:color="auto"/>
            </w:tcBorders>
          </w:tcPr>
          <w:p w14:paraId="7EDA59D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19B5544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38.02.01 Экономика и бухгалтерский учет (по отраслям</w:t>
            </w:r>
          </w:p>
        </w:tc>
        <w:tc>
          <w:tcPr>
            <w:tcW w:w="1135" w:type="dxa"/>
            <w:tcBorders>
              <w:top w:val="single" w:sz="4" w:space="0" w:color="auto"/>
              <w:left w:val="single" w:sz="4" w:space="0" w:color="auto"/>
              <w:bottom w:val="single" w:sz="4" w:space="0" w:color="auto"/>
              <w:right w:val="single" w:sz="4" w:space="0" w:color="auto"/>
            </w:tcBorders>
          </w:tcPr>
          <w:p w14:paraId="5C6F63F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3859CBD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38.02.01 Экономика и бухгалтерский учет (по отраслям)</w:t>
            </w:r>
          </w:p>
          <w:p w14:paraId="67EE1F9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«Экономика и управление»</w:t>
            </w:r>
          </w:p>
          <w:p w14:paraId="353FDDC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6E2C961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F86553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110 ч.</w:t>
            </w:r>
          </w:p>
        </w:tc>
        <w:tc>
          <w:tcPr>
            <w:tcW w:w="1455" w:type="dxa"/>
            <w:tcBorders>
              <w:top w:val="single" w:sz="4" w:space="0" w:color="auto"/>
              <w:left w:val="single" w:sz="4" w:space="0" w:color="auto"/>
              <w:bottom w:val="single" w:sz="4" w:space="0" w:color="auto"/>
              <w:right w:val="single" w:sz="4" w:space="0" w:color="auto"/>
            </w:tcBorders>
          </w:tcPr>
          <w:p w14:paraId="1F809BD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23E8488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36A28A4C" w14:textId="77777777" w:rsidTr="00FF13A0">
        <w:tc>
          <w:tcPr>
            <w:tcW w:w="1548" w:type="dxa"/>
            <w:vMerge/>
            <w:tcBorders>
              <w:left w:val="single" w:sz="4" w:space="0" w:color="auto"/>
              <w:right w:val="single" w:sz="4" w:space="0" w:color="auto"/>
            </w:tcBorders>
          </w:tcPr>
          <w:p w14:paraId="63D0E0E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5F51931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38.02.01 Экономика и бухгалтерский учет (по отраслям)</w:t>
            </w:r>
          </w:p>
        </w:tc>
        <w:tc>
          <w:tcPr>
            <w:tcW w:w="1135" w:type="dxa"/>
            <w:tcBorders>
              <w:top w:val="single" w:sz="4" w:space="0" w:color="auto"/>
              <w:left w:val="single" w:sz="4" w:space="0" w:color="auto"/>
              <w:bottom w:val="single" w:sz="4" w:space="0" w:color="auto"/>
              <w:right w:val="single" w:sz="4" w:space="0" w:color="auto"/>
            </w:tcBorders>
          </w:tcPr>
          <w:p w14:paraId="57843BD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06F844D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(38.02.01 Экономика и бухгалтерский учет (по отраслям)</w:t>
            </w:r>
          </w:p>
          <w:p w14:paraId="7D763D4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«Обучение бухгалтеров работе с программой 1С: Бухгалтерия»</w:t>
            </w:r>
          </w:p>
          <w:p w14:paraId="3C1AB89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курс</w:t>
            </w:r>
          </w:p>
        </w:tc>
        <w:tc>
          <w:tcPr>
            <w:tcW w:w="1060" w:type="dxa"/>
            <w:tcBorders>
              <w:top w:val="single" w:sz="4" w:space="0" w:color="auto"/>
              <w:left w:val="single" w:sz="4" w:space="0" w:color="auto"/>
              <w:bottom w:val="single" w:sz="4" w:space="0" w:color="auto"/>
              <w:right w:val="single" w:sz="4" w:space="0" w:color="auto"/>
            </w:tcBorders>
          </w:tcPr>
          <w:p w14:paraId="68278DC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0771C3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100 ч.</w:t>
            </w:r>
          </w:p>
        </w:tc>
        <w:tc>
          <w:tcPr>
            <w:tcW w:w="1455" w:type="dxa"/>
            <w:tcBorders>
              <w:top w:val="single" w:sz="4" w:space="0" w:color="auto"/>
              <w:left w:val="single" w:sz="4" w:space="0" w:color="auto"/>
              <w:bottom w:val="single" w:sz="4" w:space="0" w:color="auto"/>
              <w:right w:val="single" w:sz="4" w:space="0" w:color="auto"/>
            </w:tcBorders>
          </w:tcPr>
          <w:p w14:paraId="0481DBF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04E0943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3F28C85" w14:textId="77777777" w:rsidTr="00FF13A0">
        <w:tc>
          <w:tcPr>
            <w:tcW w:w="1548" w:type="dxa"/>
            <w:vMerge/>
            <w:tcBorders>
              <w:left w:val="single" w:sz="4" w:space="0" w:color="auto"/>
              <w:right w:val="single" w:sz="4" w:space="0" w:color="auto"/>
            </w:tcBorders>
          </w:tcPr>
          <w:p w14:paraId="14A065A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686925B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4D8BA1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2967F1A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(Для всех специальностей)</w:t>
            </w:r>
          </w:p>
          <w:p w14:paraId="13AF543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«Основы предпринимательской деятельности»</w:t>
            </w:r>
          </w:p>
          <w:p w14:paraId="483E77B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2 курс</w:t>
            </w:r>
          </w:p>
        </w:tc>
        <w:tc>
          <w:tcPr>
            <w:tcW w:w="1060" w:type="dxa"/>
            <w:tcBorders>
              <w:top w:val="single" w:sz="4" w:space="0" w:color="auto"/>
              <w:left w:val="single" w:sz="4" w:space="0" w:color="auto"/>
              <w:bottom w:val="single" w:sz="4" w:space="0" w:color="auto"/>
              <w:right w:val="single" w:sz="4" w:space="0" w:color="auto"/>
            </w:tcBorders>
          </w:tcPr>
          <w:p w14:paraId="1F83174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03218F7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100 ч.</w:t>
            </w:r>
          </w:p>
        </w:tc>
        <w:tc>
          <w:tcPr>
            <w:tcW w:w="1455" w:type="dxa"/>
            <w:tcBorders>
              <w:top w:val="single" w:sz="4" w:space="0" w:color="auto"/>
              <w:left w:val="single" w:sz="4" w:space="0" w:color="auto"/>
              <w:bottom w:val="single" w:sz="4" w:space="0" w:color="auto"/>
              <w:right w:val="single" w:sz="4" w:space="0" w:color="auto"/>
            </w:tcBorders>
          </w:tcPr>
          <w:p w14:paraId="398954F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648D834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525F065" w14:textId="77777777" w:rsidTr="00FF13A0">
        <w:tc>
          <w:tcPr>
            <w:tcW w:w="1548" w:type="dxa"/>
            <w:vMerge/>
            <w:tcBorders>
              <w:left w:val="single" w:sz="4" w:space="0" w:color="auto"/>
              <w:right w:val="single" w:sz="4" w:space="0" w:color="auto"/>
            </w:tcBorders>
          </w:tcPr>
          <w:p w14:paraId="2B058D9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0F162B2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35.02.05 Агрономия</w:t>
            </w:r>
          </w:p>
        </w:tc>
        <w:tc>
          <w:tcPr>
            <w:tcW w:w="1135" w:type="dxa"/>
            <w:tcBorders>
              <w:top w:val="single" w:sz="4" w:space="0" w:color="auto"/>
              <w:left w:val="single" w:sz="4" w:space="0" w:color="auto"/>
              <w:bottom w:val="single" w:sz="4" w:space="0" w:color="auto"/>
              <w:right w:val="single" w:sz="4" w:space="0" w:color="auto"/>
            </w:tcBorders>
          </w:tcPr>
          <w:p w14:paraId="6081773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61C6635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(35.02.05 Агрономия)</w:t>
            </w:r>
          </w:p>
          <w:p w14:paraId="12DE314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«Менеджер по маркетингу и сбыту продукции»</w:t>
            </w:r>
          </w:p>
          <w:p w14:paraId="7115A33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 курс</w:t>
            </w:r>
          </w:p>
        </w:tc>
        <w:tc>
          <w:tcPr>
            <w:tcW w:w="1060" w:type="dxa"/>
            <w:tcBorders>
              <w:top w:val="single" w:sz="4" w:space="0" w:color="auto"/>
              <w:left w:val="single" w:sz="4" w:space="0" w:color="auto"/>
              <w:bottom w:val="single" w:sz="4" w:space="0" w:color="auto"/>
              <w:right w:val="single" w:sz="4" w:space="0" w:color="auto"/>
            </w:tcBorders>
          </w:tcPr>
          <w:p w14:paraId="6622A1A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9A0AAD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101 ч.</w:t>
            </w:r>
          </w:p>
        </w:tc>
        <w:tc>
          <w:tcPr>
            <w:tcW w:w="1455" w:type="dxa"/>
            <w:tcBorders>
              <w:top w:val="single" w:sz="4" w:space="0" w:color="auto"/>
              <w:left w:val="single" w:sz="4" w:space="0" w:color="auto"/>
              <w:bottom w:val="single" w:sz="4" w:space="0" w:color="auto"/>
              <w:right w:val="single" w:sz="4" w:space="0" w:color="auto"/>
            </w:tcBorders>
          </w:tcPr>
          <w:p w14:paraId="03C6907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39FD11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226D878" w14:textId="77777777" w:rsidTr="00FF13A0">
        <w:tc>
          <w:tcPr>
            <w:tcW w:w="1548" w:type="dxa"/>
            <w:vMerge/>
            <w:tcBorders>
              <w:left w:val="single" w:sz="4" w:space="0" w:color="auto"/>
              <w:right w:val="single" w:sz="4" w:space="0" w:color="auto"/>
            </w:tcBorders>
          </w:tcPr>
          <w:p w14:paraId="2B8428A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0817B5C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0A6695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5B240FB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Гостиничный сервис</w:t>
            </w:r>
          </w:p>
          <w:p w14:paraId="117BA28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14:paraId="4F1777C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25AD97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668 ч.</w:t>
            </w:r>
          </w:p>
        </w:tc>
        <w:tc>
          <w:tcPr>
            <w:tcW w:w="1455" w:type="dxa"/>
            <w:tcBorders>
              <w:top w:val="single" w:sz="4" w:space="0" w:color="auto"/>
              <w:left w:val="single" w:sz="4" w:space="0" w:color="auto"/>
              <w:bottom w:val="single" w:sz="4" w:space="0" w:color="auto"/>
              <w:right w:val="single" w:sz="4" w:space="0" w:color="auto"/>
            </w:tcBorders>
          </w:tcPr>
          <w:p w14:paraId="0256AC9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2128EFFA" w14:textId="77777777" w:rsidTr="00FF13A0">
        <w:tc>
          <w:tcPr>
            <w:tcW w:w="1548" w:type="dxa"/>
            <w:vMerge/>
            <w:tcBorders>
              <w:left w:val="single" w:sz="4" w:space="0" w:color="auto"/>
              <w:right w:val="single" w:sz="4" w:space="0" w:color="auto"/>
            </w:tcBorders>
          </w:tcPr>
          <w:p w14:paraId="374B4A5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5E70A94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31BCEC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Профессиональная переподготовка</w:t>
            </w:r>
          </w:p>
        </w:tc>
        <w:tc>
          <w:tcPr>
            <w:tcW w:w="1763" w:type="dxa"/>
            <w:tcBorders>
              <w:top w:val="single" w:sz="4" w:space="0" w:color="auto"/>
              <w:left w:val="single" w:sz="4" w:space="0" w:color="auto"/>
              <w:bottom w:val="single" w:sz="4" w:space="0" w:color="auto"/>
              <w:right w:val="single" w:sz="4" w:space="0" w:color="auto"/>
            </w:tcBorders>
          </w:tcPr>
          <w:p w14:paraId="7CD99AE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lang w:val="x-none"/>
              </w:rPr>
              <w:t>Туризм</w:t>
            </w:r>
          </w:p>
        </w:tc>
        <w:tc>
          <w:tcPr>
            <w:tcW w:w="1060" w:type="dxa"/>
            <w:tcBorders>
              <w:top w:val="single" w:sz="4" w:space="0" w:color="auto"/>
              <w:left w:val="single" w:sz="4" w:space="0" w:color="auto"/>
              <w:bottom w:val="single" w:sz="4" w:space="0" w:color="auto"/>
              <w:right w:val="single" w:sz="4" w:space="0" w:color="auto"/>
            </w:tcBorders>
          </w:tcPr>
          <w:p w14:paraId="4317DF7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05E3B7F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706 ч.</w:t>
            </w:r>
          </w:p>
        </w:tc>
        <w:tc>
          <w:tcPr>
            <w:tcW w:w="1455" w:type="dxa"/>
            <w:tcBorders>
              <w:top w:val="single" w:sz="4" w:space="0" w:color="auto"/>
              <w:left w:val="single" w:sz="4" w:space="0" w:color="auto"/>
              <w:bottom w:val="single" w:sz="4" w:space="0" w:color="auto"/>
              <w:right w:val="single" w:sz="4" w:space="0" w:color="auto"/>
            </w:tcBorders>
          </w:tcPr>
          <w:p w14:paraId="0C151DE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70517DBD" w14:textId="77777777" w:rsidTr="00FF13A0">
        <w:tc>
          <w:tcPr>
            <w:tcW w:w="1548" w:type="dxa"/>
            <w:vMerge/>
            <w:tcBorders>
              <w:left w:val="single" w:sz="4" w:space="0" w:color="auto"/>
              <w:right w:val="single" w:sz="4" w:space="0" w:color="auto"/>
            </w:tcBorders>
          </w:tcPr>
          <w:p w14:paraId="3A8B011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left w:val="single" w:sz="4" w:space="0" w:color="auto"/>
              <w:bottom w:val="single" w:sz="4" w:space="0" w:color="auto"/>
              <w:right w:val="single" w:sz="4" w:space="0" w:color="auto"/>
            </w:tcBorders>
          </w:tcPr>
          <w:p w14:paraId="01B6B7B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59B1A1F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p w14:paraId="0E9F886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дистанционные курсы</w:t>
            </w:r>
          </w:p>
        </w:tc>
        <w:tc>
          <w:tcPr>
            <w:tcW w:w="1763" w:type="dxa"/>
            <w:tcBorders>
              <w:top w:val="single" w:sz="4" w:space="0" w:color="auto"/>
              <w:left w:val="single" w:sz="4" w:space="0" w:color="auto"/>
              <w:bottom w:val="single" w:sz="4" w:space="0" w:color="auto"/>
              <w:right w:val="single" w:sz="4" w:space="0" w:color="auto"/>
            </w:tcBorders>
          </w:tcPr>
          <w:p w14:paraId="1941AC9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Предшкольная подготовка</w:t>
            </w:r>
          </w:p>
          <w:p w14:paraId="078610E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14:paraId="3D42C8F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62509F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196 ч.</w:t>
            </w:r>
          </w:p>
        </w:tc>
        <w:tc>
          <w:tcPr>
            <w:tcW w:w="1455" w:type="dxa"/>
            <w:tcBorders>
              <w:top w:val="single" w:sz="4" w:space="0" w:color="auto"/>
              <w:left w:val="single" w:sz="4" w:space="0" w:color="auto"/>
              <w:bottom w:val="single" w:sz="4" w:space="0" w:color="auto"/>
              <w:right w:val="single" w:sz="4" w:space="0" w:color="auto"/>
            </w:tcBorders>
          </w:tcPr>
          <w:p w14:paraId="15FC3F3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09111B5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21208FE" w14:textId="77777777" w:rsidTr="00FF13A0">
        <w:tc>
          <w:tcPr>
            <w:tcW w:w="1548" w:type="dxa"/>
            <w:vMerge/>
            <w:tcBorders>
              <w:left w:val="single" w:sz="4" w:space="0" w:color="auto"/>
              <w:right w:val="single" w:sz="4" w:space="0" w:color="auto"/>
            </w:tcBorders>
          </w:tcPr>
          <w:p w14:paraId="0151A5E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56A50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B04C42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00E6A2C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lang w:val="x-none"/>
              </w:rPr>
              <w:t>Кружок «Декоративно-прикладное искусство»</w:t>
            </w:r>
          </w:p>
        </w:tc>
        <w:tc>
          <w:tcPr>
            <w:tcW w:w="1060" w:type="dxa"/>
            <w:tcBorders>
              <w:top w:val="single" w:sz="4" w:space="0" w:color="auto"/>
              <w:left w:val="single" w:sz="4" w:space="0" w:color="auto"/>
              <w:bottom w:val="single" w:sz="4" w:space="0" w:color="auto"/>
              <w:right w:val="single" w:sz="4" w:space="0" w:color="auto"/>
            </w:tcBorders>
          </w:tcPr>
          <w:p w14:paraId="2AFFF6A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8A715C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7CFB4AD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F73370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73DA84B" w14:textId="77777777" w:rsidTr="00FF13A0">
        <w:tc>
          <w:tcPr>
            <w:tcW w:w="1548" w:type="dxa"/>
            <w:vMerge/>
            <w:tcBorders>
              <w:left w:val="single" w:sz="4" w:space="0" w:color="auto"/>
              <w:right w:val="single" w:sz="4" w:space="0" w:color="auto"/>
            </w:tcBorders>
          </w:tcPr>
          <w:p w14:paraId="58EFB3C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right w:val="single" w:sz="4" w:space="0" w:color="auto"/>
            </w:tcBorders>
          </w:tcPr>
          <w:p w14:paraId="7ED0489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77D68E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p w14:paraId="412F1C0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763" w:type="dxa"/>
            <w:tcBorders>
              <w:top w:val="single" w:sz="4" w:space="0" w:color="auto"/>
              <w:left w:val="single" w:sz="4" w:space="0" w:color="auto"/>
              <w:bottom w:val="single" w:sz="4" w:space="0" w:color="auto"/>
              <w:right w:val="single" w:sz="4" w:space="0" w:color="auto"/>
            </w:tcBorders>
          </w:tcPr>
          <w:p w14:paraId="4753CAE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«ИВТ»2-4 класс</w:t>
            </w:r>
          </w:p>
        </w:tc>
        <w:tc>
          <w:tcPr>
            <w:tcW w:w="1060" w:type="dxa"/>
            <w:tcBorders>
              <w:top w:val="single" w:sz="4" w:space="0" w:color="auto"/>
              <w:left w:val="single" w:sz="4" w:space="0" w:color="auto"/>
              <w:bottom w:val="single" w:sz="4" w:space="0" w:color="auto"/>
              <w:right w:val="single" w:sz="4" w:space="0" w:color="auto"/>
            </w:tcBorders>
          </w:tcPr>
          <w:p w14:paraId="749CECB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3331E8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1B26CAE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A43D48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F5B311E" w14:textId="77777777" w:rsidTr="00FF13A0">
        <w:tc>
          <w:tcPr>
            <w:tcW w:w="1548" w:type="dxa"/>
            <w:vMerge/>
            <w:tcBorders>
              <w:left w:val="single" w:sz="4" w:space="0" w:color="auto"/>
              <w:right w:val="single" w:sz="4" w:space="0" w:color="auto"/>
            </w:tcBorders>
          </w:tcPr>
          <w:p w14:paraId="736E303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right w:val="single" w:sz="4" w:space="0" w:color="auto"/>
            </w:tcBorders>
          </w:tcPr>
          <w:p w14:paraId="653DA30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08A4EC3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дополнительное образование детей и </w:t>
            </w:r>
            <w:r w:rsidRPr="00A06C2D">
              <w:rPr>
                <w:rFonts w:ascii="Times New Roman" w:hAnsi="Times New Roman"/>
                <w:sz w:val="24"/>
                <w:szCs w:val="24"/>
              </w:rPr>
              <w:lastRenderedPageBreak/>
              <w:t>взрослых</w:t>
            </w:r>
          </w:p>
        </w:tc>
        <w:tc>
          <w:tcPr>
            <w:tcW w:w="1763" w:type="dxa"/>
            <w:tcBorders>
              <w:top w:val="single" w:sz="4" w:space="0" w:color="auto"/>
              <w:left w:val="single" w:sz="4" w:space="0" w:color="auto"/>
              <w:bottom w:val="single" w:sz="4" w:space="0" w:color="auto"/>
              <w:right w:val="single" w:sz="4" w:space="0" w:color="auto"/>
            </w:tcBorders>
          </w:tcPr>
          <w:p w14:paraId="3A05A55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Кружок «ИКТ»5 класс</w:t>
            </w:r>
          </w:p>
        </w:tc>
        <w:tc>
          <w:tcPr>
            <w:tcW w:w="1060" w:type="dxa"/>
            <w:tcBorders>
              <w:top w:val="single" w:sz="4" w:space="0" w:color="auto"/>
              <w:left w:val="single" w:sz="4" w:space="0" w:color="auto"/>
              <w:bottom w:val="single" w:sz="4" w:space="0" w:color="auto"/>
              <w:right w:val="single" w:sz="4" w:space="0" w:color="auto"/>
            </w:tcBorders>
          </w:tcPr>
          <w:p w14:paraId="05A49B0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6DD0E2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3974AC2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BFC768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726575D" w14:textId="77777777" w:rsidTr="00FF13A0">
        <w:tc>
          <w:tcPr>
            <w:tcW w:w="1548" w:type="dxa"/>
            <w:vMerge/>
            <w:tcBorders>
              <w:left w:val="single" w:sz="4" w:space="0" w:color="auto"/>
              <w:right w:val="single" w:sz="4" w:space="0" w:color="auto"/>
            </w:tcBorders>
          </w:tcPr>
          <w:p w14:paraId="5878283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14AB711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01D5DA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519EF6F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«Развитие речи»</w:t>
            </w:r>
          </w:p>
        </w:tc>
        <w:tc>
          <w:tcPr>
            <w:tcW w:w="1060" w:type="dxa"/>
            <w:tcBorders>
              <w:top w:val="single" w:sz="4" w:space="0" w:color="auto"/>
              <w:left w:val="single" w:sz="4" w:space="0" w:color="auto"/>
              <w:bottom w:val="single" w:sz="4" w:space="0" w:color="auto"/>
              <w:right w:val="single" w:sz="4" w:space="0" w:color="auto"/>
            </w:tcBorders>
          </w:tcPr>
          <w:p w14:paraId="5A75EC2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8F250E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03160CC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FF5E38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4CA86170" w14:textId="77777777" w:rsidTr="00FF13A0">
        <w:tc>
          <w:tcPr>
            <w:tcW w:w="1548" w:type="dxa"/>
            <w:vMerge/>
            <w:tcBorders>
              <w:left w:val="single" w:sz="4" w:space="0" w:color="auto"/>
              <w:right w:val="single" w:sz="4" w:space="0" w:color="auto"/>
            </w:tcBorders>
          </w:tcPr>
          <w:p w14:paraId="34F2408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4CA19E2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6F3C4F3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77B730F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«Эрудит»</w:t>
            </w:r>
          </w:p>
        </w:tc>
        <w:tc>
          <w:tcPr>
            <w:tcW w:w="1060" w:type="dxa"/>
            <w:tcBorders>
              <w:top w:val="single" w:sz="4" w:space="0" w:color="auto"/>
              <w:left w:val="single" w:sz="4" w:space="0" w:color="auto"/>
              <w:bottom w:val="single" w:sz="4" w:space="0" w:color="auto"/>
              <w:right w:val="single" w:sz="4" w:space="0" w:color="auto"/>
            </w:tcBorders>
          </w:tcPr>
          <w:p w14:paraId="49DF559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7E4640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2FDEC51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103B43E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2E14ED4" w14:textId="77777777" w:rsidTr="00FF13A0">
        <w:tc>
          <w:tcPr>
            <w:tcW w:w="1548" w:type="dxa"/>
            <w:vMerge/>
            <w:tcBorders>
              <w:left w:val="single" w:sz="4" w:space="0" w:color="auto"/>
              <w:right w:val="single" w:sz="4" w:space="0" w:color="auto"/>
            </w:tcBorders>
          </w:tcPr>
          <w:p w14:paraId="72AED6D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8749EB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6CF9BDB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43EF797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«Театр Чудаки»</w:t>
            </w:r>
          </w:p>
        </w:tc>
        <w:tc>
          <w:tcPr>
            <w:tcW w:w="1060" w:type="dxa"/>
            <w:tcBorders>
              <w:top w:val="single" w:sz="4" w:space="0" w:color="auto"/>
              <w:left w:val="single" w:sz="4" w:space="0" w:color="auto"/>
              <w:bottom w:val="single" w:sz="4" w:space="0" w:color="auto"/>
              <w:right w:val="single" w:sz="4" w:space="0" w:color="auto"/>
            </w:tcBorders>
          </w:tcPr>
          <w:p w14:paraId="55135A0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627217F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4E0EFD0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00DF79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27CC7B0" w14:textId="77777777" w:rsidTr="00FF13A0">
        <w:tc>
          <w:tcPr>
            <w:tcW w:w="1548" w:type="dxa"/>
            <w:vMerge/>
            <w:tcBorders>
              <w:left w:val="single" w:sz="4" w:space="0" w:color="auto"/>
              <w:right w:val="single" w:sz="4" w:space="0" w:color="auto"/>
            </w:tcBorders>
          </w:tcPr>
          <w:p w14:paraId="3899DA1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0151156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EAED0D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338F437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«Искусство общения»</w:t>
            </w:r>
          </w:p>
        </w:tc>
        <w:tc>
          <w:tcPr>
            <w:tcW w:w="1060" w:type="dxa"/>
            <w:tcBorders>
              <w:top w:val="single" w:sz="4" w:space="0" w:color="auto"/>
              <w:left w:val="single" w:sz="4" w:space="0" w:color="auto"/>
              <w:bottom w:val="single" w:sz="4" w:space="0" w:color="auto"/>
              <w:right w:val="single" w:sz="4" w:space="0" w:color="auto"/>
            </w:tcBorders>
          </w:tcPr>
          <w:p w14:paraId="1A1D074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66AC664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7EDD68B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0F06C9E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51672AE3" w14:textId="77777777" w:rsidTr="00FF13A0">
        <w:tc>
          <w:tcPr>
            <w:tcW w:w="1548" w:type="dxa"/>
            <w:vMerge/>
            <w:tcBorders>
              <w:left w:val="single" w:sz="4" w:space="0" w:color="auto"/>
              <w:right w:val="single" w:sz="4" w:space="0" w:color="auto"/>
            </w:tcBorders>
          </w:tcPr>
          <w:p w14:paraId="58056ED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3795DD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4212862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5BB1801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«Танцевальный»</w:t>
            </w:r>
          </w:p>
        </w:tc>
        <w:tc>
          <w:tcPr>
            <w:tcW w:w="1060" w:type="dxa"/>
            <w:tcBorders>
              <w:top w:val="single" w:sz="4" w:space="0" w:color="auto"/>
              <w:left w:val="single" w:sz="4" w:space="0" w:color="auto"/>
              <w:bottom w:val="single" w:sz="4" w:space="0" w:color="auto"/>
              <w:right w:val="single" w:sz="4" w:space="0" w:color="auto"/>
            </w:tcBorders>
          </w:tcPr>
          <w:p w14:paraId="438B470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13171A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70E1C26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1FEC904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6F95D457" w14:textId="77777777" w:rsidTr="00FF13A0">
        <w:tc>
          <w:tcPr>
            <w:tcW w:w="1548" w:type="dxa"/>
            <w:vMerge/>
            <w:tcBorders>
              <w:left w:val="single" w:sz="4" w:space="0" w:color="auto"/>
              <w:right w:val="single" w:sz="4" w:space="0" w:color="auto"/>
            </w:tcBorders>
          </w:tcPr>
          <w:p w14:paraId="7DE52A6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5B99308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EE8576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526EF85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«Спортивное мастерство»</w:t>
            </w:r>
          </w:p>
        </w:tc>
        <w:tc>
          <w:tcPr>
            <w:tcW w:w="1060" w:type="dxa"/>
            <w:tcBorders>
              <w:top w:val="single" w:sz="4" w:space="0" w:color="auto"/>
              <w:left w:val="single" w:sz="4" w:space="0" w:color="auto"/>
              <w:bottom w:val="single" w:sz="4" w:space="0" w:color="auto"/>
              <w:right w:val="single" w:sz="4" w:space="0" w:color="auto"/>
            </w:tcBorders>
          </w:tcPr>
          <w:p w14:paraId="063B0D1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271BDC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008ABC1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655E595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30170EA5" w14:textId="77777777" w:rsidTr="00FF13A0">
        <w:tc>
          <w:tcPr>
            <w:tcW w:w="1548" w:type="dxa"/>
            <w:vMerge/>
            <w:tcBorders>
              <w:left w:val="single" w:sz="4" w:space="0" w:color="auto"/>
              <w:right w:val="single" w:sz="4" w:space="0" w:color="auto"/>
            </w:tcBorders>
          </w:tcPr>
          <w:p w14:paraId="61FFF75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3C036B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001001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дополнительное образование </w:t>
            </w:r>
            <w:r w:rsidRPr="00A06C2D">
              <w:rPr>
                <w:rFonts w:ascii="Times New Roman" w:hAnsi="Times New Roman"/>
                <w:sz w:val="24"/>
                <w:szCs w:val="24"/>
              </w:rPr>
              <w:lastRenderedPageBreak/>
              <w:t>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716CA5B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Кружок «Веселый английский»</w:t>
            </w:r>
          </w:p>
        </w:tc>
        <w:tc>
          <w:tcPr>
            <w:tcW w:w="1060" w:type="dxa"/>
            <w:tcBorders>
              <w:top w:val="single" w:sz="4" w:space="0" w:color="auto"/>
              <w:left w:val="single" w:sz="4" w:space="0" w:color="auto"/>
              <w:bottom w:val="single" w:sz="4" w:space="0" w:color="auto"/>
              <w:right w:val="single" w:sz="4" w:space="0" w:color="auto"/>
            </w:tcBorders>
          </w:tcPr>
          <w:p w14:paraId="701DCB4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20C110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63F5EFD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6CFFE59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6B11C62" w14:textId="77777777" w:rsidTr="00FF13A0">
        <w:tc>
          <w:tcPr>
            <w:tcW w:w="1548" w:type="dxa"/>
            <w:vMerge/>
            <w:tcBorders>
              <w:left w:val="single" w:sz="4" w:space="0" w:color="auto"/>
              <w:right w:val="single" w:sz="4" w:space="0" w:color="auto"/>
            </w:tcBorders>
          </w:tcPr>
          <w:p w14:paraId="7F99AC7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457AAAA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0DF2671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276AD38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«Нотки»1-4 кл.</w:t>
            </w:r>
          </w:p>
        </w:tc>
        <w:tc>
          <w:tcPr>
            <w:tcW w:w="1060" w:type="dxa"/>
            <w:tcBorders>
              <w:top w:val="single" w:sz="4" w:space="0" w:color="auto"/>
              <w:left w:val="single" w:sz="4" w:space="0" w:color="auto"/>
              <w:bottom w:val="single" w:sz="4" w:space="0" w:color="auto"/>
              <w:right w:val="single" w:sz="4" w:space="0" w:color="auto"/>
            </w:tcBorders>
          </w:tcPr>
          <w:p w14:paraId="4842800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A370C3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6CDBD11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47F0A9D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AB10C64" w14:textId="77777777" w:rsidTr="00FF13A0">
        <w:tc>
          <w:tcPr>
            <w:tcW w:w="1548" w:type="dxa"/>
            <w:vMerge/>
            <w:tcBorders>
              <w:left w:val="single" w:sz="4" w:space="0" w:color="auto"/>
              <w:right w:val="single" w:sz="4" w:space="0" w:color="auto"/>
            </w:tcBorders>
          </w:tcPr>
          <w:p w14:paraId="039AD60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611E99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583C1DC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154F2AC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«Нотки»5 кл.</w:t>
            </w:r>
          </w:p>
        </w:tc>
        <w:tc>
          <w:tcPr>
            <w:tcW w:w="1060" w:type="dxa"/>
            <w:tcBorders>
              <w:top w:val="single" w:sz="4" w:space="0" w:color="auto"/>
              <w:left w:val="single" w:sz="4" w:space="0" w:color="auto"/>
              <w:bottom w:val="single" w:sz="4" w:space="0" w:color="auto"/>
              <w:right w:val="single" w:sz="4" w:space="0" w:color="auto"/>
            </w:tcBorders>
          </w:tcPr>
          <w:p w14:paraId="19297CE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67A849A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3E1E994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6EB448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73D4A6B" w14:textId="77777777" w:rsidTr="00FF13A0">
        <w:tc>
          <w:tcPr>
            <w:tcW w:w="1548" w:type="dxa"/>
            <w:vMerge/>
            <w:tcBorders>
              <w:left w:val="single" w:sz="4" w:space="0" w:color="auto"/>
              <w:right w:val="single" w:sz="4" w:space="0" w:color="auto"/>
            </w:tcBorders>
          </w:tcPr>
          <w:p w14:paraId="7535433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1761CFE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E70DEA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6B1A866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«Занимательный русский язык»5 класс</w:t>
            </w:r>
          </w:p>
        </w:tc>
        <w:tc>
          <w:tcPr>
            <w:tcW w:w="1060" w:type="dxa"/>
            <w:tcBorders>
              <w:top w:val="single" w:sz="4" w:space="0" w:color="auto"/>
              <w:left w:val="single" w:sz="4" w:space="0" w:color="auto"/>
              <w:bottom w:val="single" w:sz="4" w:space="0" w:color="auto"/>
              <w:right w:val="single" w:sz="4" w:space="0" w:color="auto"/>
            </w:tcBorders>
          </w:tcPr>
          <w:p w14:paraId="73A41B0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9ADB92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18A3FBE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6602DF4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7359FCDA" w14:textId="77777777" w:rsidTr="00FF13A0">
        <w:tc>
          <w:tcPr>
            <w:tcW w:w="1548" w:type="dxa"/>
            <w:vMerge/>
            <w:tcBorders>
              <w:left w:val="single" w:sz="4" w:space="0" w:color="auto"/>
              <w:right w:val="single" w:sz="4" w:space="0" w:color="auto"/>
            </w:tcBorders>
          </w:tcPr>
          <w:p w14:paraId="255C9C4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CE3119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5E2800D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3FB415B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«Грамотейка» 1 класс</w:t>
            </w:r>
          </w:p>
        </w:tc>
        <w:tc>
          <w:tcPr>
            <w:tcW w:w="1060" w:type="dxa"/>
            <w:tcBorders>
              <w:top w:val="single" w:sz="4" w:space="0" w:color="auto"/>
              <w:left w:val="single" w:sz="4" w:space="0" w:color="auto"/>
              <w:bottom w:val="single" w:sz="4" w:space="0" w:color="auto"/>
              <w:right w:val="single" w:sz="4" w:space="0" w:color="auto"/>
            </w:tcBorders>
          </w:tcPr>
          <w:p w14:paraId="7AB2B5E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4F901E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4FCB1AE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3DD36F1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2D492A5B" w14:textId="77777777" w:rsidTr="00FF13A0">
        <w:tc>
          <w:tcPr>
            <w:tcW w:w="1548" w:type="dxa"/>
            <w:vMerge/>
            <w:tcBorders>
              <w:left w:val="single" w:sz="4" w:space="0" w:color="auto"/>
              <w:right w:val="single" w:sz="4" w:space="0" w:color="auto"/>
            </w:tcBorders>
          </w:tcPr>
          <w:p w14:paraId="5E46312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45D9807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4422050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6827FFC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Кружок «Грамотейка» 2 класс</w:t>
            </w:r>
          </w:p>
        </w:tc>
        <w:tc>
          <w:tcPr>
            <w:tcW w:w="1060" w:type="dxa"/>
            <w:tcBorders>
              <w:top w:val="single" w:sz="4" w:space="0" w:color="auto"/>
              <w:left w:val="single" w:sz="4" w:space="0" w:color="auto"/>
              <w:bottom w:val="single" w:sz="4" w:space="0" w:color="auto"/>
              <w:right w:val="single" w:sz="4" w:space="0" w:color="auto"/>
            </w:tcBorders>
          </w:tcPr>
          <w:p w14:paraId="618BBF5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938753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15F5046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Обучающиеся</w:t>
            </w:r>
          </w:p>
          <w:p w14:paraId="73B6222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r>
      <w:tr w:rsidR="005026CE" w:rsidRPr="00A06C2D" w14:paraId="182BBF85" w14:textId="77777777" w:rsidTr="00FF13A0">
        <w:tc>
          <w:tcPr>
            <w:tcW w:w="1548" w:type="dxa"/>
            <w:vMerge/>
            <w:tcBorders>
              <w:left w:val="single" w:sz="4" w:space="0" w:color="auto"/>
              <w:right w:val="single" w:sz="4" w:space="0" w:color="auto"/>
            </w:tcBorders>
          </w:tcPr>
          <w:p w14:paraId="6AEAA60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46EFFA2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F5CE9E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дополнительное образование детей и взрослых</w:t>
            </w:r>
          </w:p>
        </w:tc>
        <w:tc>
          <w:tcPr>
            <w:tcW w:w="1763" w:type="dxa"/>
            <w:tcBorders>
              <w:top w:val="single" w:sz="4" w:space="0" w:color="auto"/>
              <w:left w:val="single" w:sz="4" w:space="0" w:color="auto"/>
              <w:bottom w:val="single" w:sz="4" w:space="0" w:color="auto"/>
              <w:right w:val="single" w:sz="4" w:space="0" w:color="auto"/>
            </w:tcBorders>
          </w:tcPr>
          <w:p w14:paraId="2A86628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Кружок «Кулинарная школа, студия мастер-классов» </w:t>
            </w:r>
          </w:p>
        </w:tc>
        <w:tc>
          <w:tcPr>
            <w:tcW w:w="1060" w:type="dxa"/>
            <w:tcBorders>
              <w:top w:val="single" w:sz="4" w:space="0" w:color="auto"/>
              <w:left w:val="single" w:sz="4" w:space="0" w:color="auto"/>
              <w:bottom w:val="single" w:sz="4" w:space="0" w:color="auto"/>
              <w:right w:val="single" w:sz="4" w:space="0" w:color="auto"/>
            </w:tcBorders>
          </w:tcPr>
          <w:p w14:paraId="007E37E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0533332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30 ч.</w:t>
            </w:r>
          </w:p>
        </w:tc>
        <w:tc>
          <w:tcPr>
            <w:tcW w:w="1455" w:type="dxa"/>
            <w:tcBorders>
              <w:top w:val="single" w:sz="4" w:space="0" w:color="auto"/>
              <w:left w:val="single" w:sz="4" w:space="0" w:color="auto"/>
              <w:bottom w:val="single" w:sz="4" w:space="0" w:color="auto"/>
              <w:right w:val="single" w:sz="4" w:space="0" w:color="auto"/>
            </w:tcBorders>
          </w:tcPr>
          <w:p w14:paraId="183DDBF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слушатели</w:t>
            </w:r>
          </w:p>
        </w:tc>
      </w:tr>
      <w:tr w:rsidR="005026CE" w:rsidRPr="00A06C2D" w14:paraId="7B6D638E" w14:textId="77777777" w:rsidTr="00FF13A0">
        <w:tc>
          <w:tcPr>
            <w:tcW w:w="1548" w:type="dxa"/>
            <w:vMerge/>
            <w:tcBorders>
              <w:left w:val="single" w:sz="4" w:space="0" w:color="auto"/>
              <w:right w:val="single" w:sz="4" w:space="0" w:color="auto"/>
            </w:tcBorders>
          </w:tcPr>
          <w:p w14:paraId="615F1B6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18AB126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5ED7FC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Профессиональное </w:t>
            </w:r>
            <w:r w:rsidRPr="00A06C2D">
              <w:rPr>
                <w:rFonts w:ascii="Times New Roman" w:hAnsi="Times New Roman"/>
                <w:sz w:val="24"/>
                <w:szCs w:val="24"/>
              </w:rPr>
              <w:lastRenderedPageBreak/>
              <w:t>обучение</w:t>
            </w:r>
          </w:p>
        </w:tc>
        <w:tc>
          <w:tcPr>
            <w:tcW w:w="1763" w:type="dxa"/>
            <w:tcBorders>
              <w:top w:val="single" w:sz="4" w:space="0" w:color="auto"/>
              <w:left w:val="single" w:sz="4" w:space="0" w:color="auto"/>
              <w:bottom w:val="single" w:sz="4" w:space="0" w:color="auto"/>
              <w:right w:val="single" w:sz="4" w:space="0" w:color="auto"/>
            </w:tcBorders>
          </w:tcPr>
          <w:p w14:paraId="334C2CB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2423 Младший воспитатель</w:t>
            </w:r>
          </w:p>
          <w:p w14:paraId="0C5C5B8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Подготовка</w:t>
            </w:r>
          </w:p>
        </w:tc>
        <w:tc>
          <w:tcPr>
            <w:tcW w:w="1060" w:type="dxa"/>
            <w:tcBorders>
              <w:top w:val="single" w:sz="4" w:space="0" w:color="auto"/>
              <w:left w:val="single" w:sz="4" w:space="0" w:color="auto"/>
              <w:bottom w:val="single" w:sz="4" w:space="0" w:color="auto"/>
              <w:right w:val="single" w:sz="4" w:space="0" w:color="auto"/>
            </w:tcBorders>
          </w:tcPr>
          <w:p w14:paraId="4E2EEA0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8D4248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330 ч.</w:t>
            </w:r>
          </w:p>
          <w:p w14:paraId="7D89DB5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мес.</w:t>
            </w:r>
          </w:p>
        </w:tc>
        <w:tc>
          <w:tcPr>
            <w:tcW w:w="1455" w:type="dxa"/>
            <w:tcBorders>
              <w:top w:val="single" w:sz="4" w:space="0" w:color="auto"/>
              <w:left w:val="single" w:sz="4" w:space="0" w:color="auto"/>
              <w:bottom w:val="single" w:sz="4" w:space="0" w:color="auto"/>
              <w:right w:val="single" w:sz="4" w:space="0" w:color="auto"/>
            </w:tcBorders>
          </w:tcPr>
          <w:p w14:paraId="2CB01DA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39C54548" w14:textId="77777777" w:rsidTr="00FF13A0">
        <w:tc>
          <w:tcPr>
            <w:tcW w:w="1548" w:type="dxa"/>
            <w:vMerge/>
            <w:tcBorders>
              <w:left w:val="single" w:sz="4" w:space="0" w:color="auto"/>
              <w:right w:val="single" w:sz="4" w:space="0" w:color="auto"/>
            </w:tcBorders>
          </w:tcPr>
          <w:p w14:paraId="2E91360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13D24C5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05C7560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4B3B719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16675 Повар 5 разряд</w:t>
            </w:r>
          </w:p>
          <w:p w14:paraId="428209D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060" w:type="dxa"/>
            <w:tcBorders>
              <w:top w:val="single" w:sz="4" w:space="0" w:color="auto"/>
              <w:left w:val="single" w:sz="4" w:space="0" w:color="auto"/>
              <w:bottom w:val="single" w:sz="4" w:space="0" w:color="auto"/>
              <w:right w:val="single" w:sz="4" w:space="0" w:color="auto"/>
            </w:tcBorders>
          </w:tcPr>
          <w:p w14:paraId="11C088B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248FDB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320 ч.</w:t>
            </w:r>
          </w:p>
          <w:p w14:paraId="653A224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мес.</w:t>
            </w:r>
          </w:p>
        </w:tc>
        <w:tc>
          <w:tcPr>
            <w:tcW w:w="1455" w:type="dxa"/>
            <w:tcBorders>
              <w:top w:val="single" w:sz="4" w:space="0" w:color="auto"/>
              <w:left w:val="single" w:sz="4" w:space="0" w:color="auto"/>
              <w:bottom w:val="single" w:sz="4" w:space="0" w:color="auto"/>
              <w:right w:val="single" w:sz="4" w:space="0" w:color="auto"/>
            </w:tcBorders>
          </w:tcPr>
          <w:p w14:paraId="024204F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3D46A4CD" w14:textId="77777777" w:rsidTr="00FF13A0">
        <w:tc>
          <w:tcPr>
            <w:tcW w:w="1548" w:type="dxa"/>
            <w:vMerge/>
            <w:tcBorders>
              <w:left w:val="single" w:sz="4" w:space="0" w:color="auto"/>
              <w:right w:val="single" w:sz="4" w:space="0" w:color="auto"/>
            </w:tcBorders>
          </w:tcPr>
          <w:p w14:paraId="5FFFB4E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FCCA37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8A6FA7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58E4A8E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16675 Повар 4 разряд</w:t>
            </w:r>
          </w:p>
          <w:p w14:paraId="572FE2A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060" w:type="dxa"/>
            <w:tcBorders>
              <w:top w:val="single" w:sz="4" w:space="0" w:color="auto"/>
              <w:left w:val="single" w:sz="4" w:space="0" w:color="auto"/>
              <w:bottom w:val="single" w:sz="4" w:space="0" w:color="auto"/>
              <w:right w:val="single" w:sz="4" w:space="0" w:color="auto"/>
            </w:tcBorders>
          </w:tcPr>
          <w:p w14:paraId="6316365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662FB17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320 ч.</w:t>
            </w:r>
          </w:p>
          <w:p w14:paraId="4EB8513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мес.</w:t>
            </w:r>
          </w:p>
        </w:tc>
        <w:tc>
          <w:tcPr>
            <w:tcW w:w="1455" w:type="dxa"/>
            <w:tcBorders>
              <w:top w:val="single" w:sz="4" w:space="0" w:color="auto"/>
              <w:left w:val="single" w:sz="4" w:space="0" w:color="auto"/>
              <w:bottom w:val="single" w:sz="4" w:space="0" w:color="auto"/>
              <w:right w:val="single" w:sz="4" w:space="0" w:color="auto"/>
            </w:tcBorders>
          </w:tcPr>
          <w:p w14:paraId="100F7D4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397B12DF" w14:textId="77777777" w:rsidTr="00FF13A0">
        <w:tc>
          <w:tcPr>
            <w:tcW w:w="1548" w:type="dxa"/>
            <w:vMerge/>
            <w:tcBorders>
              <w:left w:val="single" w:sz="4" w:space="0" w:color="auto"/>
              <w:right w:val="single" w:sz="4" w:space="0" w:color="auto"/>
            </w:tcBorders>
          </w:tcPr>
          <w:p w14:paraId="5A2D1E4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0FF00A9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06D26F6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5207F57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16675 Повар 3 разряда</w:t>
            </w:r>
          </w:p>
          <w:p w14:paraId="1660C18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Подготовка</w:t>
            </w:r>
          </w:p>
        </w:tc>
        <w:tc>
          <w:tcPr>
            <w:tcW w:w="1060" w:type="dxa"/>
            <w:tcBorders>
              <w:top w:val="single" w:sz="4" w:space="0" w:color="auto"/>
              <w:left w:val="single" w:sz="4" w:space="0" w:color="auto"/>
              <w:bottom w:val="single" w:sz="4" w:space="0" w:color="auto"/>
              <w:right w:val="single" w:sz="4" w:space="0" w:color="auto"/>
            </w:tcBorders>
          </w:tcPr>
          <w:p w14:paraId="18ED361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F40758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840 ч.</w:t>
            </w:r>
          </w:p>
          <w:p w14:paraId="46E9BB3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5 мес.</w:t>
            </w:r>
          </w:p>
        </w:tc>
        <w:tc>
          <w:tcPr>
            <w:tcW w:w="1455" w:type="dxa"/>
            <w:tcBorders>
              <w:top w:val="single" w:sz="4" w:space="0" w:color="auto"/>
              <w:left w:val="single" w:sz="4" w:space="0" w:color="auto"/>
              <w:bottom w:val="single" w:sz="4" w:space="0" w:color="auto"/>
              <w:right w:val="single" w:sz="4" w:space="0" w:color="auto"/>
            </w:tcBorders>
          </w:tcPr>
          <w:p w14:paraId="0FBF505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6627D316" w14:textId="77777777" w:rsidTr="00FF13A0">
        <w:tc>
          <w:tcPr>
            <w:tcW w:w="1548" w:type="dxa"/>
            <w:vMerge/>
            <w:tcBorders>
              <w:left w:val="single" w:sz="4" w:space="0" w:color="auto"/>
              <w:right w:val="single" w:sz="4" w:space="0" w:color="auto"/>
            </w:tcBorders>
          </w:tcPr>
          <w:p w14:paraId="418FBDF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42788FF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637D6A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4732183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11453 Водитель погрузчика 4 разряда</w:t>
            </w:r>
          </w:p>
        </w:tc>
        <w:tc>
          <w:tcPr>
            <w:tcW w:w="1060" w:type="dxa"/>
            <w:tcBorders>
              <w:top w:val="single" w:sz="4" w:space="0" w:color="auto"/>
              <w:left w:val="single" w:sz="4" w:space="0" w:color="auto"/>
              <w:bottom w:val="single" w:sz="4" w:space="0" w:color="auto"/>
              <w:right w:val="single" w:sz="4" w:space="0" w:color="auto"/>
            </w:tcBorders>
          </w:tcPr>
          <w:p w14:paraId="67D89AA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BB1BED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480 ч.</w:t>
            </w:r>
          </w:p>
          <w:p w14:paraId="6CF478C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мес.</w:t>
            </w:r>
          </w:p>
        </w:tc>
        <w:tc>
          <w:tcPr>
            <w:tcW w:w="1455" w:type="dxa"/>
            <w:tcBorders>
              <w:top w:val="single" w:sz="4" w:space="0" w:color="auto"/>
              <w:left w:val="single" w:sz="4" w:space="0" w:color="auto"/>
              <w:bottom w:val="single" w:sz="4" w:space="0" w:color="auto"/>
              <w:right w:val="single" w:sz="4" w:space="0" w:color="auto"/>
            </w:tcBorders>
          </w:tcPr>
          <w:p w14:paraId="79CA6F9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153373D7" w14:textId="77777777" w:rsidTr="00FF13A0">
        <w:tc>
          <w:tcPr>
            <w:tcW w:w="1548" w:type="dxa"/>
            <w:vMerge/>
            <w:tcBorders>
              <w:left w:val="single" w:sz="4" w:space="0" w:color="auto"/>
              <w:right w:val="single" w:sz="4" w:space="0" w:color="auto"/>
            </w:tcBorders>
          </w:tcPr>
          <w:p w14:paraId="20D9EE1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3901FA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B1A489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2A5EBDC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11453 Водитель погрузчика 5 разряда</w:t>
            </w:r>
          </w:p>
          <w:p w14:paraId="0FA3C36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(повышение квалификации</w:t>
            </w:r>
            <w:r w:rsidRPr="00A06C2D">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tcPr>
          <w:p w14:paraId="188D0CA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62B5D9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240 ч.</w:t>
            </w:r>
          </w:p>
          <w:p w14:paraId="78B39FB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1,5 мес</w:t>
            </w:r>
          </w:p>
        </w:tc>
        <w:tc>
          <w:tcPr>
            <w:tcW w:w="1455" w:type="dxa"/>
            <w:tcBorders>
              <w:top w:val="single" w:sz="4" w:space="0" w:color="auto"/>
              <w:left w:val="single" w:sz="4" w:space="0" w:color="auto"/>
              <w:bottom w:val="single" w:sz="4" w:space="0" w:color="auto"/>
              <w:right w:val="single" w:sz="4" w:space="0" w:color="auto"/>
            </w:tcBorders>
          </w:tcPr>
          <w:p w14:paraId="1E03DC9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7102EAD3" w14:textId="77777777" w:rsidTr="00FF13A0">
        <w:tc>
          <w:tcPr>
            <w:tcW w:w="1548" w:type="dxa"/>
            <w:vMerge/>
            <w:tcBorders>
              <w:left w:val="single" w:sz="4" w:space="0" w:color="auto"/>
              <w:right w:val="single" w:sz="4" w:space="0" w:color="auto"/>
            </w:tcBorders>
          </w:tcPr>
          <w:p w14:paraId="71EFBBC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15045FE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63DFA57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15DC895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11453 Водитель погрузчика 6 разряда</w:t>
            </w:r>
          </w:p>
          <w:p w14:paraId="488CF19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060" w:type="dxa"/>
            <w:tcBorders>
              <w:top w:val="single" w:sz="4" w:space="0" w:color="auto"/>
              <w:left w:val="single" w:sz="4" w:space="0" w:color="auto"/>
              <w:bottom w:val="single" w:sz="4" w:space="0" w:color="auto"/>
              <w:right w:val="single" w:sz="4" w:space="0" w:color="auto"/>
            </w:tcBorders>
          </w:tcPr>
          <w:p w14:paraId="621E2AA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A56B32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240 ч.</w:t>
            </w:r>
          </w:p>
          <w:p w14:paraId="2B24271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1,5 мес</w:t>
            </w:r>
          </w:p>
        </w:tc>
        <w:tc>
          <w:tcPr>
            <w:tcW w:w="1455" w:type="dxa"/>
            <w:tcBorders>
              <w:top w:val="single" w:sz="4" w:space="0" w:color="auto"/>
              <w:left w:val="single" w:sz="4" w:space="0" w:color="auto"/>
              <w:bottom w:val="single" w:sz="4" w:space="0" w:color="auto"/>
              <w:right w:val="single" w:sz="4" w:space="0" w:color="auto"/>
            </w:tcBorders>
          </w:tcPr>
          <w:p w14:paraId="24FBF56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32F48C86" w14:textId="77777777" w:rsidTr="00FF13A0">
        <w:tc>
          <w:tcPr>
            <w:tcW w:w="1548" w:type="dxa"/>
            <w:vMerge/>
            <w:tcBorders>
              <w:left w:val="single" w:sz="4" w:space="0" w:color="auto"/>
              <w:right w:val="single" w:sz="4" w:space="0" w:color="auto"/>
            </w:tcBorders>
          </w:tcPr>
          <w:p w14:paraId="17F7A28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1222007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D78814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5304C63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00015 Монтажник каркасно-обшивочных конструкций 2-3 разряда</w:t>
            </w:r>
          </w:p>
        </w:tc>
        <w:tc>
          <w:tcPr>
            <w:tcW w:w="1060" w:type="dxa"/>
            <w:tcBorders>
              <w:top w:val="single" w:sz="4" w:space="0" w:color="auto"/>
              <w:left w:val="single" w:sz="4" w:space="0" w:color="auto"/>
              <w:bottom w:val="single" w:sz="4" w:space="0" w:color="auto"/>
              <w:right w:val="single" w:sz="4" w:space="0" w:color="auto"/>
            </w:tcBorders>
          </w:tcPr>
          <w:p w14:paraId="793590C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7014B1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320 ч.</w:t>
            </w:r>
          </w:p>
          <w:p w14:paraId="27A9740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мес.</w:t>
            </w:r>
          </w:p>
        </w:tc>
        <w:tc>
          <w:tcPr>
            <w:tcW w:w="1455" w:type="dxa"/>
            <w:tcBorders>
              <w:top w:val="single" w:sz="4" w:space="0" w:color="auto"/>
              <w:left w:val="single" w:sz="4" w:space="0" w:color="auto"/>
              <w:bottom w:val="single" w:sz="4" w:space="0" w:color="auto"/>
              <w:right w:val="single" w:sz="4" w:space="0" w:color="auto"/>
            </w:tcBorders>
          </w:tcPr>
          <w:p w14:paraId="2AD470B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76B3DF37" w14:textId="77777777" w:rsidTr="00FF13A0">
        <w:tc>
          <w:tcPr>
            <w:tcW w:w="1548" w:type="dxa"/>
            <w:vMerge/>
            <w:tcBorders>
              <w:left w:val="single" w:sz="4" w:space="0" w:color="auto"/>
              <w:right w:val="single" w:sz="4" w:space="0" w:color="auto"/>
            </w:tcBorders>
          </w:tcPr>
          <w:p w14:paraId="6ABFB01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56D26FA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6211BCE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5D88809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19861 Электромонтер по ремонту и обслуживанию электрооборудования в сельском </w:t>
            </w:r>
            <w:r w:rsidRPr="00A06C2D">
              <w:rPr>
                <w:rFonts w:ascii="Times New Roman" w:hAnsi="Times New Roman"/>
                <w:sz w:val="24"/>
                <w:szCs w:val="24"/>
              </w:rPr>
              <w:lastRenderedPageBreak/>
              <w:t>хозяйстве</w:t>
            </w:r>
          </w:p>
          <w:p w14:paraId="58BB2F0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2-3 разряда</w:t>
            </w:r>
          </w:p>
          <w:p w14:paraId="2007DC2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Подготовка</w:t>
            </w:r>
          </w:p>
        </w:tc>
        <w:tc>
          <w:tcPr>
            <w:tcW w:w="1060" w:type="dxa"/>
            <w:tcBorders>
              <w:top w:val="single" w:sz="4" w:space="0" w:color="auto"/>
              <w:left w:val="single" w:sz="4" w:space="0" w:color="auto"/>
              <w:bottom w:val="single" w:sz="4" w:space="0" w:color="auto"/>
              <w:right w:val="single" w:sz="4" w:space="0" w:color="auto"/>
            </w:tcBorders>
          </w:tcPr>
          <w:p w14:paraId="6895E8B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5A0D637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840 ч.</w:t>
            </w:r>
          </w:p>
          <w:p w14:paraId="4EAD7B6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5 мес.</w:t>
            </w:r>
          </w:p>
        </w:tc>
        <w:tc>
          <w:tcPr>
            <w:tcW w:w="1455" w:type="dxa"/>
            <w:tcBorders>
              <w:top w:val="single" w:sz="4" w:space="0" w:color="auto"/>
              <w:left w:val="single" w:sz="4" w:space="0" w:color="auto"/>
              <w:bottom w:val="single" w:sz="4" w:space="0" w:color="auto"/>
              <w:right w:val="single" w:sz="4" w:space="0" w:color="auto"/>
            </w:tcBorders>
          </w:tcPr>
          <w:p w14:paraId="70653BC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1E0E48CF" w14:textId="77777777" w:rsidTr="00FF13A0">
        <w:tc>
          <w:tcPr>
            <w:tcW w:w="1548" w:type="dxa"/>
            <w:vMerge/>
            <w:tcBorders>
              <w:left w:val="single" w:sz="4" w:space="0" w:color="auto"/>
              <w:right w:val="single" w:sz="4" w:space="0" w:color="auto"/>
            </w:tcBorders>
          </w:tcPr>
          <w:p w14:paraId="6D87469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79AB708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410815D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763" w:type="dxa"/>
            <w:tcBorders>
              <w:top w:val="single" w:sz="4" w:space="0" w:color="auto"/>
              <w:left w:val="single" w:sz="4" w:space="0" w:color="auto"/>
              <w:bottom w:val="single" w:sz="4" w:space="0" w:color="auto"/>
              <w:right w:val="single" w:sz="4" w:space="0" w:color="auto"/>
            </w:tcBorders>
          </w:tcPr>
          <w:p w14:paraId="6E3B11F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19861 Электромонтер по ремонту и обслуживанию электрооборудования в сельском хозяйстве</w:t>
            </w:r>
          </w:p>
          <w:p w14:paraId="6B2C9B9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4-5 разряда</w:t>
            </w:r>
          </w:p>
          <w:p w14:paraId="295A346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переподготовка</w:t>
            </w:r>
          </w:p>
        </w:tc>
        <w:tc>
          <w:tcPr>
            <w:tcW w:w="1060" w:type="dxa"/>
            <w:tcBorders>
              <w:top w:val="single" w:sz="4" w:space="0" w:color="auto"/>
              <w:left w:val="single" w:sz="4" w:space="0" w:color="auto"/>
              <w:bottom w:val="single" w:sz="4" w:space="0" w:color="auto"/>
              <w:right w:val="single" w:sz="4" w:space="0" w:color="auto"/>
            </w:tcBorders>
          </w:tcPr>
          <w:p w14:paraId="0498CB4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4BA37C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400 ч.</w:t>
            </w:r>
          </w:p>
          <w:p w14:paraId="26FBC6B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2,5 мес.</w:t>
            </w:r>
          </w:p>
        </w:tc>
        <w:tc>
          <w:tcPr>
            <w:tcW w:w="1455" w:type="dxa"/>
            <w:tcBorders>
              <w:top w:val="single" w:sz="4" w:space="0" w:color="auto"/>
              <w:left w:val="single" w:sz="4" w:space="0" w:color="auto"/>
              <w:bottom w:val="single" w:sz="4" w:space="0" w:color="auto"/>
              <w:right w:val="single" w:sz="4" w:space="0" w:color="auto"/>
            </w:tcBorders>
          </w:tcPr>
          <w:p w14:paraId="2402E4B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0B698244" w14:textId="77777777" w:rsidTr="00FF13A0">
        <w:tc>
          <w:tcPr>
            <w:tcW w:w="1548" w:type="dxa"/>
            <w:vMerge/>
            <w:tcBorders>
              <w:left w:val="single" w:sz="4" w:space="0" w:color="auto"/>
              <w:right w:val="single" w:sz="4" w:space="0" w:color="auto"/>
            </w:tcBorders>
          </w:tcPr>
          <w:p w14:paraId="250BE36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541E99D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50191C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18420E4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11620 Газосварщик 2 разряда</w:t>
            </w:r>
          </w:p>
          <w:p w14:paraId="392AA03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Подготовка</w:t>
            </w:r>
          </w:p>
        </w:tc>
        <w:tc>
          <w:tcPr>
            <w:tcW w:w="1060" w:type="dxa"/>
            <w:tcBorders>
              <w:top w:val="single" w:sz="4" w:space="0" w:color="auto"/>
              <w:left w:val="single" w:sz="4" w:space="0" w:color="auto"/>
              <w:bottom w:val="single" w:sz="4" w:space="0" w:color="auto"/>
              <w:right w:val="single" w:sz="4" w:space="0" w:color="auto"/>
            </w:tcBorders>
          </w:tcPr>
          <w:p w14:paraId="335169C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5548EB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640 ч.</w:t>
            </w:r>
          </w:p>
          <w:p w14:paraId="27F34FD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4 мес.                     </w:t>
            </w:r>
          </w:p>
        </w:tc>
        <w:tc>
          <w:tcPr>
            <w:tcW w:w="1455" w:type="dxa"/>
            <w:tcBorders>
              <w:top w:val="single" w:sz="4" w:space="0" w:color="auto"/>
              <w:left w:val="single" w:sz="4" w:space="0" w:color="auto"/>
              <w:bottom w:val="single" w:sz="4" w:space="0" w:color="auto"/>
              <w:right w:val="single" w:sz="4" w:space="0" w:color="auto"/>
            </w:tcBorders>
          </w:tcPr>
          <w:p w14:paraId="3C4A59F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296B2CEC" w14:textId="77777777" w:rsidTr="00FF13A0">
        <w:tc>
          <w:tcPr>
            <w:tcW w:w="1548" w:type="dxa"/>
            <w:vMerge/>
            <w:tcBorders>
              <w:left w:val="single" w:sz="4" w:space="0" w:color="auto"/>
              <w:right w:val="single" w:sz="4" w:space="0" w:color="auto"/>
            </w:tcBorders>
          </w:tcPr>
          <w:p w14:paraId="69B72D0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346C2C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CAB1B5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0B44CAA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19756 Электрогазосварщик </w:t>
            </w:r>
          </w:p>
          <w:p w14:paraId="691F075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2-3 разряда</w:t>
            </w:r>
          </w:p>
          <w:p w14:paraId="66686D1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Подготовка</w:t>
            </w:r>
          </w:p>
        </w:tc>
        <w:tc>
          <w:tcPr>
            <w:tcW w:w="1060" w:type="dxa"/>
            <w:tcBorders>
              <w:top w:val="single" w:sz="4" w:space="0" w:color="auto"/>
              <w:left w:val="single" w:sz="4" w:space="0" w:color="auto"/>
              <w:bottom w:val="single" w:sz="4" w:space="0" w:color="auto"/>
              <w:right w:val="single" w:sz="4" w:space="0" w:color="auto"/>
            </w:tcBorders>
          </w:tcPr>
          <w:p w14:paraId="4F2CF95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0B6597F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1040 ч.</w:t>
            </w:r>
          </w:p>
          <w:p w14:paraId="53834B5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6 мес.</w:t>
            </w:r>
          </w:p>
        </w:tc>
        <w:tc>
          <w:tcPr>
            <w:tcW w:w="1455" w:type="dxa"/>
            <w:tcBorders>
              <w:top w:val="single" w:sz="4" w:space="0" w:color="auto"/>
              <w:left w:val="single" w:sz="4" w:space="0" w:color="auto"/>
              <w:bottom w:val="single" w:sz="4" w:space="0" w:color="auto"/>
              <w:right w:val="single" w:sz="4" w:space="0" w:color="auto"/>
            </w:tcBorders>
          </w:tcPr>
          <w:p w14:paraId="6EED874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726455A2" w14:textId="77777777" w:rsidTr="00FF13A0">
        <w:tc>
          <w:tcPr>
            <w:tcW w:w="1548" w:type="dxa"/>
            <w:vMerge/>
            <w:tcBorders>
              <w:left w:val="single" w:sz="4" w:space="0" w:color="auto"/>
              <w:bottom w:val="single" w:sz="4" w:space="0" w:color="auto"/>
              <w:right w:val="single" w:sz="4" w:space="0" w:color="auto"/>
            </w:tcBorders>
          </w:tcPr>
          <w:p w14:paraId="0FA71EE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195903C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06F2687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1C9E9D8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19756 Электрогазосварщик ручной сварки </w:t>
            </w:r>
          </w:p>
          <w:p w14:paraId="0C0D5CD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2-3 разряда</w:t>
            </w:r>
          </w:p>
          <w:p w14:paraId="77B085E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Подготовка</w:t>
            </w:r>
          </w:p>
        </w:tc>
        <w:tc>
          <w:tcPr>
            <w:tcW w:w="1060" w:type="dxa"/>
            <w:tcBorders>
              <w:top w:val="single" w:sz="4" w:space="0" w:color="auto"/>
              <w:left w:val="single" w:sz="4" w:space="0" w:color="auto"/>
              <w:bottom w:val="single" w:sz="4" w:space="0" w:color="auto"/>
              <w:right w:val="single" w:sz="4" w:space="0" w:color="auto"/>
            </w:tcBorders>
          </w:tcPr>
          <w:p w14:paraId="4A0E56F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232B56C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840 ч.</w:t>
            </w:r>
          </w:p>
          <w:p w14:paraId="50AC5B8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5 мес.</w:t>
            </w:r>
          </w:p>
        </w:tc>
        <w:tc>
          <w:tcPr>
            <w:tcW w:w="1455" w:type="dxa"/>
            <w:tcBorders>
              <w:top w:val="single" w:sz="4" w:space="0" w:color="auto"/>
              <w:left w:val="single" w:sz="4" w:space="0" w:color="auto"/>
              <w:bottom w:val="single" w:sz="4" w:space="0" w:color="auto"/>
              <w:right w:val="single" w:sz="4" w:space="0" w:color="auto"/>
            </w:tcBorders>
          </w:tcPr>
          <w:p w14:paraId="7F40C22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363A2564" w14:textId="77777777" w:rsidTr="00FF13A0">
        <w:tc>
          <w:tcPr>
            <w:tcW w:w="1548" w:type="dxa"/>
            <w:vMerge w:val="restart"/>
            <w:tcBorders>
              <w:top w:val="single" w:sz="4" w:space="0" w:color="auto"/>
              <w:left w:val="single" w:sz="4" w:space="0" w:color="auto"/>
              <w:right w:val="single" w:sz="4" w:space="0" w:color="auto"/>
            </w:tcBorders>
          </w:tcPr>
          <w:p w14:paraId="0E362C8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4F57EB1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AE2072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shd w:val="clear" w:color="auto" w:fill="auto"/>
          </w:tcPr>
          <w:p w14:paraId="4C3A29E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13456 Маникюрша 2 разряда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6E676E8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1108B79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320 ч.</w:t>
            </w:r>
          </w:p>
          <w:p w14:paraId="167807A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15CB604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73436886" w14:textId="77777777" w:rsidTr="00FF13A0">
        <w:tc>
          <w:tcPr>
            <w:tcW w:w="1548" w:type="dxa"/>
            <w:vMerge/>
            <w:tcBorders>
              <w:left w:val="single" w:sz="4" w:space="0" w:color="auto"/>
              <w:right w:val="single" w:sz="4" w:space="0" w:color="auto"/>
            </w:tcBorders>
          </w:tcPr>
          <w:p w14:paraId="6FB948B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2286B9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3B3DC6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shd w:val="clear" w:color="auto" w:fill="auto"/>
          </w:tcPr>
          <w:p w14:paraId="361BAB9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18511 Слесарь по ремонту автомобилей 2 разряда</w:t>
            </w:r>
            <w:r w:rsidRPr="00A06C2D">
              <w:rPr>
                <w:rFonts w:ascii="Times New Roman" w:hAnsi="Times New Roman"/>
                <w:sz w:val="24"/>
                <w:szCs w:val="24"/>
              </w:rPr>
              <w:br/>
              <w:t>Подготовка</w:t>
            </w:r>
          </w:p>
        </w:tc>
        <w:tc>
          <w:tcPr>
            <w:tcW w:w="1060" w:type="dxa"/>
            <w:tcBorders>
              <w:top w:val="single" w:sz="4" w:space="0" w:color="auto"/>
              <w:left w:val="single" w:sz="4" w:space="0" w:color="auto"/>
              <w:bottom w:val="single" w:sz="4" w:space="0" w:color="auto"/>
              <w:right w:val="single" w:sz="4" w:space="0" w:color="auto"/>
            </w:tcBorders>
            <w:shd w:val="clear" w:color="auto" w:fill="auto"/>
          </w:tcPr>
          <w:p w14:paraId="5E91CA7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1A10390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840 ч.</w:t>
            </w:r>
          </w:p>
          <w:p w14:paraId="7B69860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 5 мес.</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1A48BB3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16A7053E" w14:textId="77777777" w:rsidTr="00FF13A0">
        <w:tc>
          <w:tcPr>
            <w:tcW w:w="1548" w:type="dxa"/>
            <w:vMerge/>
            <w:tcBorders>
              <w:left w:val="single" w:sz="4" w:space="0" w:color="auto"/>
              <w:right w:val="single" w:sz="4" w:space="0" w:color="auto"/>
            </w:tcBorders>
          </w:tcPr>
          <w:p w14:paraId="7C0DCF5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8D7535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7A4B5E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44E41AF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16437 Парикмахер 4 разряда </w:t>
            </w:r>
          </w:p>
          <w:p w14:paraId="7DEB55B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060" w:type="dxa"/>
            <w:tcBorders>
              <w:top w:val="single" w:sz="4" w:space="0" w:color="auto"/>
              <w:left w:val="single" w:sz="4" w:space="0" w:color="auto"/>
              <w:bottom w:val="single" w:sz="4" w:space="0" w:color="auto"/>
              <w:right w:val="single" w:sz="4" w:space="0" w:color="auto"/>
            </w:tcBorders>
          </w:tcPr>
          <w:p w14:paraId="48441B1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7D0BB8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320 ч.</w:t>
            </w:r>
          </w:p>
          <w:p w14:paraId="1DB78A1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мес.</w:t>
            </w:r>
          </w:p>
        </w:tc>
        <w:tc>
          <w:tcPr>
            <w:tcW w:w="1455" w:type="dxa"/>
            <w:tcBorders>
              <w:top w:val="single" w:sz="4" w:space="0" w:color="auto"/>
              <w:left w:val="single" w:sz="4" w:space="0" w:color="auto"/>
              <w:bottom w:val="single" w:sz="4" w:space="0" w:color="auto"/>
              <w:right w:val="single" w:sz="4" w:space="0" w:color="auto"/>
            </w:tcBorders>
          </w:tcPr>
          <w:p w14:paraId="2538FF4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36E63905" w14:textId="77777777" w:rsidTr="00FF13A0">
        <w:tc>
          <w:tcPr>
            <w:tcW w:w="1548" w:type="dxa"/>
            <w:vMerge/>
            <w:tcBorders>
              <w:left w:val="single" w:sz="4" w:space="0" w:color="auto"/>
              <w:right w:val="single" w:sz="4" w:space="0" w:color="auto"/>
            </w:tcBorders>
          </w:tcPr>
          <w:p w14:paraId="2080CDF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0869C67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5CF0496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w:t>
            </w:r>
            <w:r w:rsidRPr="00A06C2D">
              <w:rPr>
                <w:rFonts w:ascii="Times New Roman" w:hAnsi="Times New Roman"/>
                <w:sz w:val="24"/>
                <w:szCs w:val="24"/>
              </w:rPr>
              <w:lastRenderedPageBreak/>
              <w:t>ое обучение</w:t>
            </w:r>
          </w:p>
        </w:tc>
        <w:tc>
          <w:tcPr>
            <w:tcW w:w="1763" w:type="dxa"/>
            <w:tcBorders>
              <w:top w:val="single" w:sz="4" w:space="0" w:color="auto"/>
              <w:left w:val="single" w:sz="4" w:space="0" w:color="auto"/>
              <w:bottom w:val="single" w:sz="4" w:space="0" w:color="auto"/>
              <w:right w:val="single" w:sz="4" w:space="0" w:color="auto"/>
            </w:tcBorders>
          </w:tcPr>
          <w:p w14:paraId="093CE3C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 xml:space="preserve">16437 Парикмахер 5 </w:t>
            </w:r>
            <w:r w:rsidRPr="00A06C2D">
              <w:rPr>
                <w:rFonts w:ascii="Times New Roman" w:hAnsi="Times New Roman"/>
                <w:sz w:val="24"/>
                <w:szCs w:val="24"/>
              </w:rPr>
              <w:lastRenderedPageBreak/>
              <w:t xml:space="preserve">разряда </w:t>
            </w:r>
          </w:p>
          <w:p w14:paraId="7FFA868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(повышение квалификации)</w:t>
            </w:r>
          </w:p>
        </w:tc>
        <w:tc>
          <w:tcPr>
            <w:tcW w:w="1060" w:type="dxa"/>
            <w:tcBorders>
              <w:top w:val="single" w:sz="4" w:space="0" w:color="auto"/>
              <w:left w:val="single" w:sz="4" w:space="0" w:color="auto"/>
              <w:bottom w:val="single" w:sz="4" w:space="0" w:color="auto"/>
              <w:right w:val="single" w:sz="4" w:space="0" w:color="auto"/>
            </w:tcBorders>
          </w:tcPr>
          <w:p w14:paraId="4907EF5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5074BD1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320 ч.</w:t>
            </w:r>
          </w:p>
          <w:p w14:paraId="2986B37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мес.</w:t>
            </w:r>
          </w:p>
        </w:tc>
        <w:tc>
          <w:tcPr>
            <w:tcW w:w="1455" w:type="dxa"/>
            <w:tcBorders>
              <w:top w:val="single" w:sz="4" w:space="0" w:color="auto"/>
              <w:left w:val="single" w:sz="4" w:space="0" w:color="auto"/>
              <w:bottom w:val="single" w:sz="4" w:space="0" w:color="auto"/>
              <w:right w:val="single" w:sz="4" w:space="0" w:color="auto"/>
            </w:tcBorders>
          </w:tcPr>
          <w:p w14:paraId="2FA0624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5DE15689" w14:textId="77777777" w:rsidTr="00FF13A0">
        <w:tc>
          <w:tcPr>
            <w:tcW w:w="1548" w:type="dxa"/>
            <w:vMerge/>
            <w:tcBorders>
              <w:left w:val="single" w:sz="4" w:space="0" w:color="auto"/>
              <w:right w:val="single" w:sz="4" w:space="0" w:color="auto"/>
            </w:tcBorders>
          </w:tcPr>
          <w:p w14:paraId="392653C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0E67CBE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F06775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761D52A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11176 Бармен 3 разряда</w:t>
            </w:r>
          </w:p>
        </w:tc>
        <w:tc>
          <w:tcPr>
            <w:tcW w:w="1060" w:type="dxa"/>
            <w:tcBorders>
              <w:top w:val="single" w:sz="4" w:space="0" w:color="auto"/>
              <w:left w:val="single" w:sz="4" w:space="0" w:color="auto"/>
              <w:bottom w:val="single" w:sz="4" w:space="0" w:color="auto"/>
              <w:right w:val="single" w:sz="4" w:space="0" w:color="auto"/>
            </w:tcBorders>
          </w:tcPr>
          <w:p w14:paraId="5DF952F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0EFEC4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840 ч.</w:t>
            </w:r>
          </w:p>
          <w:p w14:paraId="4F47210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5 мес.</w:t>
            </w:r>
          </w:p>
        </w:tc>
        <w:tc>
          <w:tcPr>
            <w:tcW w:w="1455" w:type="dxa"/>
            <w:tcBorders>
              <w:top w:val="single" w:sz="4" w:space="0" w:color="auto"/>
              <w:left w:val="single" w:sz="4" w:space="0" w:color="auto"/>
              <w:bottom w:val="single" w:sz="4" w:space="0" w:color="auto"/>
              <w:right w:val="single" w:sz="4" w:space="0" w:color="auto"/>
            </w:tcBorders>
          </w:tcPr>
          <w:p w14:paraId="76CAD1D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66F4188A" w14:textId="77777777" w:rsidTr="00FF13A0">
        <w:tc>
          <w:tcPr>
            <w:tcW w:w="1548" w:type="dxa"/>
            <w:vMerge/>
            <w:tcBorders>
              <w:left w:val="single" w:sz="4" w:space="0" w:color="auto"/>
              <w:right w:val="single" w:sz="4" w:space="0" w:color="auto"/>
            </w:tcBorders>
          </w:tcPr>
          <w:p w14:paraId="28C1A46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27CCED1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BAF835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174F46A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16399 Официант 3 разряда</w:t>
            </w:r>
            <w:r w:rsidRPr="00A06C2D">
              <w:rPr>
                <w:rFonts w:ascii="Times New Roman" w:hAnsi="Times New Roman"/>
                <w:sz w:val="24"/>
                <w:szCs w:val="24"/>
              </w:rPr>
              <w:br/>
              <w:t>Подготовка</w:t>
            </w:r>
          </w:p>
        </w:tc>
        <w:tc>
          <w:tcPr>
            <w:tcW w:w="1060" w:type="dxa"/>
            <w:tcBorders>
              <w:top w:val="single" w:sz="4" w:space="0" w:color="auto"/>
              <w:left w:val="single" w:sz="4" w:space="0" w:color="auto"/>
              <w:bottom w:val="single" w:sz="4" w:space="0" w:color="auto"/>
              <w:right w:val="single" w:sz="4" w:space="0" w:color="auto"/>
            </w:tcBorders>
          </w:tcPr>
          <w:p w14:paraId="575538A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7B6C026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640 ч.</w:t>
            </w:r>
          </w:p>
          <w:p w14:paraId="79A6685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4 мес.</w:t>
            </w:r>
          </w:p>
        </w:tc>
        <w:tc>
          <w:tcPr>
            <w:tcW w:w="1455" w:type="dxa"/>
            <w:tcBorders>
              <w:top w:val="single" w:sz="4" w:space="0" w:color="auto"/>
              <w:left w:val="single" w:sz="4" w:space="0" w:color="auto"/>
              <w:bottom w:val="single" w:sz="4" w:space="0" w:color="auto"/>
              <w:right w:val="single" w:sz="4" w:space="0" w:color="auto"/>
            </w:tcBorders>
          </w:tcPr>
          <w:p w14:paraId="7FFEA45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04514C96" w14:textId="77777777" w:rsidTr="00FF13A0">
        <w:tc>
          <w:tcPr>
            <w:tcW w:w="1548" w:type="dxa"/>
            <w:vMerge/>
            <w:tcBorders>
              <w:left w:val="single" w:sz="4" w:space="0" w:color="auto"/>
              <w:right w:val="single" w:sz="4" w:space="0" w:color="auto"/>
            </w:tcBorders>
          </w:tcPr>
          <w:p w14:paraId="3D5E4C1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659AB02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A659EA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2784C45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16437 Парикмахер 3 разряда </w:t>
            </w:r>
          </w:p>
          <w:p w14:paraId="2B6C01E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подготовка</w:t>
            </w:r>
          </w:p>
          <w:p w14:paraId="6992211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14:paraId="260D045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5C6D51C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1280 ч.</w:t>
            </w:r>
          </w:p>
          <w:p w14:paraId="68E7320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8 мес.</w:t>
            </w:r>
          </w:p>
          <w:p w14:paraId="0876541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3E84B64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7305D937" w14:textId="77777777" w:rsidTr="00FF13A0">
        <w:tc>
          <w:tcPr>
            <w:tcW w:w="1548" w:type="dxa"/>
            <w:vMerge/>
            <w:tcBorders>
              <w:left w:val="single" w:sz="4" w:space="0" w:color="auto"/>
              <w:right w:val="single" w:sz="4" w:space="0" w:color="auto"/>
            </w:tcBorders>
          </w:tcPr>
          <w:p w14:paraId="3DF3CFF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4D7DF66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4634FD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20FAFDA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lang w:val="x-none"/>
              </w:rPr>
              <w:t>12680 Каменщик 2-3 разряда</w:t>
            </w:r>
            <w:r w:rsidRPr="00A06C2D">
              <w:rPr>
                <w:rFonts w:ascii="Times New Roman" w:hAnsi="Times New Roman"/>
                <w:sz w:val="24"/>
                <w:szCs w:val="24"/>
                <w:lang w:val="x-none"/>
              </w:rPr>
              <w:br/>
              <w:t>Подготовка</w:t>
            </w:r>
          </w:p>
        </w:tc>
        <w:tc>
          <w:tcPr>
            <w:tcW w:w="1060" w:type="dxa"/>
            <w:tcBorders>
              <w:top w:val="single" w:sz="4" w:space="0" w:color="auto"/>
              <w:left w:val="single" w:sz="4" w:space="0" w:color="auto"/>
              <w:bottom w:val="single" w:sz="4" w:space="0" w:color="auto"/>
              <w:right w:val="single" w:sz="4" w:space="0" w:color="auto"/>
            </w:tcBorders>
          </w:tcPr>
          <w:p w14:paraId="57E247A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1EE4F81E"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840 ч.</w:t>
            </w:r>
          </w:p>
          <w:p w14:paraId="510F4DD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5 мес.</w:t>
            </w:r>
          </w:p>
        </w:tc>
        <w:tc>
          <w:tcPr>
            <w:tcW w:w="1455" w:type="dxa"/>
            <w:tcBorders>
              <w:top w:val="single" w:sz="4" w:space="0" w:color="auto"/>
              <w:left w:val="single" w:sz="4" w:space="0" w:color="auto"/>
              <w:bottom w:val="single" w:sz="4" w:space="0" w:color="auto"/>
              <w:right w:val="single" w:sz="4" w:space="0" w:color="auto"/>
            </w:tcBorders>
          </w:tcPr>
          <w:p w14:paraId="5329509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69E56ACD" w14:textId="77777777" w:rsidTr="00FF13A0">
        <w:tc>
          <w:tcPr>
            <w:tcW w:w="1548" w:type="dxa"/>
            <w:vMerge/>
            <w:tcBorders>
              <w:left w:val="single" w:sz="4" w:space="0" w:color="auto"/>
              <w:right w:val="single" w:sz="4" w:space="0" w:color="auto"/>
            </w:tcBorders>
          </w:tcPr>
          <w:p w14:paraId="426B18C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21A35A3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12C8155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20E6A68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14:paraId="4B8E9A2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38BC843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14:paraId="3329E93C"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7536137F" w14:textId="77777777" w:rsidTr="00FF13A0">
        <w:tc>
          <w:tcPr>
            <w:tcW w:w="1548" w:type="dxa"/>
            <w:vMerge/>
            <w:tcBorders>
              <w:left w:val="single" w:sz="4" w:space="0" w:color="auto"/>
              <w:right w:val="single" w:sz="4" w:space="0" w:color="auto"/>
            </w:tcBorders>
          </w:tcPr>
          <w:p w14:paraId="213F29A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0F2E4DE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E6E728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6E2C6AF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13456 Маникюрша 2 разряда</w:t>
            </w:r>
          </w:p>
          <w:p w14:paraId="390FD84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Подготовка</w:t>
            </w:r>
          </w:p>
          <w:p w14:paraId="2FE7DF5A"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14:paraId="6D7039D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lang w:val="x-none"/>
              </w:rPr>
              <w:t>Очная</w:t>
            </w:r>
          </w:p>
        </w:tc>
        <w:tc>
          <w:tcPr>
            <w:tcW w:w="1072" w:type="dxa"/>
            <w:tcBorders>
              <w:top w:val="single" w:sz="4" w:space="0" w:color="auto"/>
              <w:left w:val="single" w:sz="4" w:space="0" w:color="auto"/>
              <w:bottom w:val="single" w:sz="4" w:space="0" w:color="auto"/>
              <w:right w:val="single" w:sz="4" w:space="0" w:color="auto"/>
            </w:tcBorders>
          </w:tcPr>
          <w:p w14:paraId="0567C52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320 ч.</w:t>
            </w:r>
          </w:p>
          <w:p w14:paraId="790306C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lang w:val="x-none"/>
              </w:rPr>
              <w:t xml:space="preserve"> 2 мес.                     </w:t>
            </w:r>
          </w:p>
        </w:tc>
        <w:tc>
          <w:tcPr>
            <w:tcW w:w="1455" w:type="dxa"/>
            <w:tcBorders>
              <w:top w:val="single" w:sz="4" w:space="0" w:color="auto"/>
              <w:left w:val="single" w:sz="4" w:space="0" w:color="auto"/>
              <w:bottom w:val="single" w:sz="4" w:space="0" w:color="auto"/>
              <w:right w:val="single" w:sz="4" w:space="0" w:color="auto"/>
            </w:tcBorders>
          </w:tcPr>
          <w:p w14:paraId="04275D61"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26BBEFB9" w14:textId="77777777" w:rsidTr="00FF13A0">
        <w:tc>
          <w:tcPr>
            <w:tcW w:w="1548" w:type="dxa"/>
            <w:vMerge/>
            <w:tcBorders>
              <w:left w:val="single" w:sz="4" w:space="0" w:color="auto"/>
              <w:right w:val="single" w:sz="4" w:space="0" w:color="auto"/>
            </w:tcBorders>
          </w:tcPr>
          <w:p w14:paraId="3696F75B"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589C4097"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7D66B53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684339C6"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19727 Штукатур 2-3 разряда</w:t>
            </w:r>
            <w:r w:rsidRPr="00A06C2D">
              <w:rPr>
                <w:rFonts w:ascii="Times New Roman" w:hAnsi="Times New Roman"/>
                <w:sz w:val="24"/>
                <w:szCs w:val="24"/>
              </w:rPr>
              <w:br/>
              <w:t>Подготовка</w:t>
            </w:r>
          </w:p>
        </w:tc>
        <w:tc>
          <w:tcPr>
            <w:tcW w:w="1060" w:type="dxa"/>
            <w:tcBorders>
              <w:top w:val="single" w:sz="4" w:space="0" w:color="auto"/>
              <w:left w:val="single" w:sz="4" w:space="0" w:color="auto"/>
              <w:bottom w:val="single" w:sz="4" w:space="0" w:color="auto"/>
              <w:right w:val="single" w:sz="4" w:space="0" w:color="auto"/>
            </w:tcBorders>
          </w:tcPr>
          <w:p w14:paraId="760C5AA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lang w:val="x-none"/>
              </w:rPr>
              <w:t>Очная</w:t>
            </w:r>
          </w:p>
        </w:tc>
        <w:tc>
          <w:tcPr>
            <w:tcW w:w="1072" w:type="dxa"/>
            <w:tcBorders>
              <w:top w:val="single" w:sz="4" w:space="0" w:color="auto"/>
              <w:left w:val="single" w:sz="4" w:space="0" w:color="auto"/>
              <w:bottom w:val="single" w:sz="4" w:space="0" w:color="auto"/>
              <w:right w:val="single" w:sz="4" w:space="0" w:color="auto"/>
            </w:tcBorders>
          </w:tcPr>
          <w:p w14:paraId="52FFF22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320 ч.</w:t>
            </w:r>
          </w:p>
          <w:p w14:paraId="3FF957F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lang w:val="x-none"/>
              </w:rPr>
              <w:t>3 мес.</w:t>
            </w:r>
          </w:p>
        </w:tc>
        <w:tc>
          <w:tcPr>
            <w:tcW w:w="1455" w:type="dxa"/>
            <w:tcBorders>
              <w:top w:val="single" w:sz="4" w:space="0" w:color="auto"/>
              <w:left w:val="single" w:sz="4" w:space="0" w:color="auto"/>
              <w:bottom w:val="single" w:sz="4" w:space="0" w:color="auto"/>
              <w:right w:val="single" w:sz="4" w:space="0" w:color="auto"/>
            </w:tcBorders>
          </w:tcPr>
          <w:p w14:paraId="5BB0BFD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442A4B7C" w14:textId="77777777" w:rsidTr="00FF13A0">
        <w:tc>
          <w:tcPr>
            <w:tcW w:w="1548" w:type="dxa"/>
            <w:vMerge/>
            <w:tcBorders>
              <w:left w:val="single" w:sz="4" w:space="0" w:color="auto"/>
              <w:right w:val="single" w:sz="4" w:space="0" w:color="auto"/>
            </w:tcBorders>
          </w:tcPr>
          <w:p w14:paraId="12E85F8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77A5974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6A98BC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5165585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19205 Тракторист-машинист сельскохозяйственного производства категории </w:t>
            </w:r>
            <w:r w:rsidRPr="00A06C2D">
              <w:rPr>
                <w:rFonts w:ascii="Times New Roman" w:hAnsi="Times New Roman"/>
                <w:sz w:val="24"/>
                <w:szCs w:val="24"/>
                <w:lang w:val="en-US"/>
              </w:rPr>
              <w:t>BCEF</w:t>
            </w:r>
            <w:r w:rsidRPr="00A06C2D">
              <w:rPr>
                <w:rFonts w:ascii="Times New Roman" w:hAnsi="Times New Roman"/>
                <w:sz w:val="24"/>
                <w:szCs w:val="24"/>
              </w:rPr>
              <w:t>, 3 группа</w:t>
            </w:r>
          </w:p>
          <w:p w14:paraId="37FB012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Подготовка</w:t>
            </w:r>
          </w:p>
        </w:tc>
        <w:tc>
          <w:tcPr>
            <w:tcW w:w="1060" w:type="dxa"/>
            <w:tcBorders>
              <w:top w:val="single" w:sz="4" w:space="0" w:color="auto"/>
              <w:left w:val="single" w:sz="4" w:space="0" w:color="auto"/>
              <w:bottom w:val="single" w:sz="4" w:space="0" w:color="auto"/>
              <w:right w:val="single" w:sz="4" w:space="0" w:color="auto"/>
            </w:tcBorders>
          </w:tcPr>
          <w:p w14:paraId="3367550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lastRenderedPageBreak/>
              <w:t>Очная</w:t>
            </w:r>
          </w:p>
        </w:tc>
        <w:tc>
          <w:tcPr>
            <w:tcW w:w="1072" w:type="dxa"/>
            <w:tcBorders>
              <w:top w:val="single" w:sz="4" w:space="0" w:color="auto"/>
              <w:left w:val="single" w:sz="4" w:space="0" w:color="auto"/>
              <w:bottom w:val="single" w:sz="4" w:space="0" w:color="auto"/>
              <w:right w:val="single" w:sz="4" w:space="0" w:color="auto"/>
            </w:tcBorders>
          </w:tcPr>
          <w:p w14:paraId="1E361263"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1061 ч.</w:t>
            </w:r>
          </w:p>
          <w:p w14:paraId="1B6C2AD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6 мес.</w:t>
            </w:r>
          </w:p>
        </w:tc>
        <w:tc>
          <w:tcPr>
            <w:tcW w:w="1455" w:type="dxa"/>
            <w:tcBorders>
              <w:top w:val="single" w:sz="4" w:space="0" w:color="auto"/>
              <w:left w:val="single" w:sz="4" w:space="0" w:color="auto"/>
              <w:bottom w:val="single" w:sz="4" w:space="0" w:color="auto"/>
              <w:right w:val="single" w:sz="4" w:space="0" w:color="auto"/>
            </w:tcBorders>
          </w:tcPr>
          <w:p w14:paraId="1FB37F6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r w:rsidR="005026CE" w:rsidRPr="00A06C2D" w14:paraId="64E12A9E" w14:textId="77777777" w:rsidTr="00FF13A0">
        <w:tc>
          <w:tcPr>
            <w:tcW w:w="1548" w:type="dxa"/>
            <w:vMerge/>
            <w:tcBorders>
              <w:left w:val="single" w:sz="4" w:space="0" w:color="auto"/>
              <w:right w:val="single" w:sz="4" w:space="0" w:color="auto"/>
            </w:tcBorders>
          </w:tcPr>
          <w:p w14:paraId="259EA412"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537" w:type="dxa"/>
            <w:tcBorders>
              <w:top w:val="single" w:sz="4" w:space="0" w:color="auto"/>
              <w:left w:val="single" w:sz="4" w:space="0" w:color="auto"/>
              <w:bottom w:val="single" w:sz="4" w:space="0" w:color="auto"/>
              <w:right w:val="single" w:sz="4" w:space="0" w:color="auto"/>
            </w:tcBorders>
          </w:tcPr>
          <w:p w14:paraId="52092014"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43207B6D"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Профессиональное обучение</w:t>
            </w:r>
          </w:p>
        </w:tc>
        <w:tc>
          <w:tcPr>
            <w:tcW w:w="1763" w:type="dxa"/>
            <w:tcBorders>
              <w:top w:val="single" w:sz="4" w:space="0" w:color="auto"/>
              <w:left w:val="single" w:sz="4" w:space="0" w:color="auto"/>
              <w:bottom w:val="single" w:sz="4" w:space="0" w:color="auto"/>
              <w:right w:val="single" w:sz="4" w:space="0" w:color="auto"/>
            </w:tcBorders>
          </w:tcPr>
          <w:p w14:paraId="502BEE78"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19205 Тракторист-машинист сельскохозяйственного производства категории </w:t>
            </w:r>
            <w:r w:rsidRPr="00A06C2D">
              <w:rPr>
                <w:rFonts w:ascii="Times New Roman" w:hAnsi="Times New Roman"/>
                <w:sz w:val="24"/>
                <w:szCs w:val="24"/>
                <w:lang w:val="en-US"/>
              </w:rPr>
              <w:t>D</w:t>
            </w:r>
            <w:r w:rsidRPr="00A06C2D">
              <w:rPr>
                <w:rFonts w:ascii="Times New Roman" w:hAnsi="Times New Roman"/>
                <w:sz w:val="24"/>
                <w:szCs w:val="24"/>
              </w:rPr>
              <w:t xml:space="preserve">, </w:t>
            </w:r>
          </w:p>
          <w:p w14:paraId="406864A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2 группа</w:t>
            </w:r>
          </w:p>
          <w:p w14:paraId="7FEB676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lang w:val="x-none"/>
              </w:rPr>
              <w:t>Переподготовка</w:t>
            </w:r>
          </w:p>
        </w:tc>
        <w:tc>
          <w:tcPr>
            <w:tcW w:w="1060" w:type="dxa"/>
            <w:tcBorders>
              <w:top w:val="single" w:sz="4" w:space="0" w:color="auto"/>
              <w:left w:val="single" w:sz="4" w:space="0" w:color="auto"/>
              <w:bottom w:val="single" w:sz="4" w:space="0" w:color="auto"/>
              <w:right w:val="single" w:sz="4" w:space="0" w:color="auto"/>
            </w:tcBorders>
          </w:tcPr>
          <w:p w14:paraId="04EB1F2F"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Очная</w:t>
            </w:r>
          </w:p>
        </w:tc>
        <w:tc>
          <w:tcPr>
            <w:tcW w:w="1072" w:type="dxa"/>
            <w:tcBorders>
              <w:top w:val="single" w:sz="4" w:space="0" w:color="auto"/>
              <w:left w:val="single" w:sz="4" w:space="0" w:color="auto"/>
              <w:bottom w:val="single" w:sz="4" w:space="0" w:color="auto"/>
              <w:right w:val="single" w:sz="4" w:space="0" w:color="auto"/>
            </w:tcBorders>
          </w:tcPr>
          <w:p w14:paraId="4B180140"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500 ч.</w:t>
            </w:r>
          </w:p>
          <w:p w14:paraId="72F4D069"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3 мес.</w:t>
            </w:r>
          </w:p>
        </w:tc>
        <w:tc>
          <w:tcPr>
            <w:tcW w:w="1455" w:type="dxa"/>
            <w:tcBorders>
              <w:top w:val="single" w:sz="4" w:space="0" w:color="auto"/>
              <w:left w:val="single" w:sz="4" w:space="0" w:color="auto"/>
              <w:bottom w:val="single" w:sz="4" w:space="0" w:color="auto"/>
              <w:right w:val="single" w:sz="4" w:space="0" w:color="auto"/>
            </w:tcBorders>
          </w:tcPr>
          <w:p w14:paraId="34EC3605" w14:textId="77777777" w:rsidR="005026CE" w:rsidRPr="00A06C2D" w:rsidRDefault="005026CE" w:rsidP="00FF13A0">
            <w:pPr>
              <w:autoSpaceDE w:val="0"/>
              <w:autoSpaceDN w:val="0"/>
              <w:adjustRightInd w:val="0"/>
              <w:spacing w:after="0" w:line="240" w:lineRule="auto"/>
              <w:jc w:val="center"/>
              <w:rPr>
                <w:rFonts w:ascii="Times New Roman" w:hAnsi="Times New Roman"/>
                <w:sz w:val="24"/>
                <w:szCs w:val="24"/>
              </w:rPr>
            </w:pPr>
            <w:r w:rsidRPr="00A06C2D">
              <w:rPr>
                <w:rFonts w:ascii="Times New Roman" w:hAnsi="Times New Roman"/>
                <w:sz w:val="24"/>
                <w:szCs w:val="24"/>
              </w:rPr>
              <w:t xml:space="preserve">слушатели </w:t>
            </w:r>
          </w:p>
        </w:tc>
      </w:tr>
    </w:tbl>
    <w:p w14:paraId="2D2CD035" w14:textId="77777777" w:rsidR="00100E98" w:rsidRDefault="00100E98" w:rsidP="00100E98">
      <w:pPr>
        <w:autoSpaceDE w:val="0"/>
        <w:autoSpaceDN w:val="0"/>
        <w:adjustRightInd w:val="0"/>
        <w:spacing w:after="0" w:line="240" w:lineRule="auto"/>
        <w:jc w:val="center"/>
        <w:rPr>
          <w:rFonts w:ascii="Times New Roman" w:hAnsi="Times New Roman"/>
          <w:b/>
          <w:sz w:val="28"/>
          <w:szCs w:val="28"/>
          <w:highlight w:val="green"/>
        </w:rPr>
      </w:pPr>
    </w:p>
    <w:p w14:paraId="2B3C4ECE" w14:textId="77777777" w:rsidR="00100E98" w:rsidRDefault="00100E98" w:rsidP="0068545F">
      <w:pPr>
        <w:autoSpaceDE w:val="0"/>
        <w:autoSpaceDN w:val="0"/>
        <w:adjustRightInd w:val="0"/>
        <w:spacing w:after="0" w:line="240" w:lineRule="auto"/>
        <w:rPr>
          <w:rFonts w:ascii="Times New Roman" w:hAnsi="Times New Roman"/>
          <w:b/>
          <w:sz w:val="28"/>
          <w:szCs w:val="28"/>
          <w:highlight w:val="green"/>
        </w:rPr>
      </w:pPr>
    </w:p>
    <w:p w14:paraId="43A80E9A" w14:textId="77777777" w:rsidR="0013139A" w:rsidRDefault="0013139A" w:rsidP="00657F56">
      <w:pPr>
        <w:pStyle w:val="Default"/>
        <w:jc w:val="right"/>
        <w:rPr>
          <w:b/>
          <w:color w:val="auto"/>
          <w:sz w:val="28"/>
          <w:highlight w:val="yellow"/>
        </w:rPr>
      </w:pPr>
    </w:p>
    <w:p w14:paraId="2144F4A7" w14:textId="77777777" w:rsidR="0013139A" w:rsidRDefault="0013139A" w:rsidP="00657F56">
      <w:pPr>
        <w:pStyle w:val="Default"/>
        <w:jc w:val="right"/>
        <w:rPr>
          <w:b/>
          <w:color w:val="auto"/>
          <w:sz w:val="28"/>
          <w:highlight w:val="yellow"/>
        </w:rPr>
      </w:pPr>
    </w:p>
    <w:p w14:paraId="6D6A61D0" w14:textId="77777777" w:rsidR="0013139A" w:rsidRDefault="0013139A" w:rsidP="00657F56">
      <w:pPr>
        <w:pStyle w:val="Default"/>
        <w:jc w:val="right"/>
        <w:rPr>
          <w:b/>
          <w:color w:val="auto"/>
          <w:sz w:val="28"/>
          <w:highlight w:val="yellow"/>
        </w:rPr>
      </w:pPr>
    </w:p>
    <w:p w14:paraId="25375CC7" w14:textId="77777777" w:rsidR="0013139A" w:rsidRDefault="0013139A" w:rsidP="00657F56">
      <w:pPr>
        <w:pStyle w:val="Default"/>
        <w:jc w:val="right"/>
        <w:rPr>
          <w:b/>
          <w:color w:val="auto"/>
          <w:sz w:val="28"/>
          <w:highlight w:val="yellow"/>
        </w:rPr>
      </w:pPr>
    </w:p>
    <w:p w14:paraId="57EF0DA4" w14:textId="77777777" w:rsidR="0013139A" w:rsidRDefault="0013139A" w:rsidP="00657F56">
      <w:pPr>
        <w:pStyle w:val="Default"/>
        <w:jc w:val="right"/>
        <w:rPr>
          <w:b/>
          <w:color w:val="auto"/>
          <w:sz w:val="28"/>
          <w:highlight w:val="yellow"/>
        </w:rPr>
      </w:pPr>
    </w:p>
    <w:p w14:paraId="08EB3422" w14:textId="77777777" w:rsidR="0013139A" w:rsidRDefault="0013139A" w:rsidP="00657F56">
      <w:pPr>
        <w:pStyle w:val="Default"/>
        <w:jc w:val="right"/>
        <w:rPr>
          <w:b/>
          <w:color w:val="auto"/>
          <w:sz w:val="28"/>
          <w:highlight w:val="yellow"/>
        </w:rPr>
      </w:pPr>
    </w:p>
    <w:p w14:paraId="423BB0E0" w14:textId="77777777" w:rsidR="0013139A" w:rsidRDefault="0013139A" w:rsidP="00657F56">
      <w:pPr>
        <w:pStyle w:val="Default"/>
        <w:jc w:val="right"/>
        <w:rPr>
          <w:b/>
          <w:color w:val="auto"/>
          <w:sz w:val="28"/>
          <w:highlight w:val="yellow"/>
        </w:rPr>
      </w:pPr>
    </w:p>
    <w:p w14:paraId="06FD67E1" w14:textId="77777777" w:rsidR="0013139A" w:rsidRDefault="0013139A" w:rsidP="00657F56">
      <w:pPr>
        <w:pStyle w:val="Default"/>
        <w:jc w:val="right"/>
        <w:rPr>
          <w:b/>
          <w:color w:val="auto"/>
          <w:sz w:val="28"/>
          <w:highlight w:val="yellow"/>
        </w:rPr>
      </w:pPr>
    </w:p>
    <w:p w14:paraId="4286E8CC" w14:textId="77777777" w:rsidR="0013139A" w:rsidRDefault="0013139A" w:rsidP="00657F56">
      <w:pPr>
        <w:pStyle w:val="Default"/>
        <w:jc w:val="right"/>
        <w:rPr>
          <w:b/>
          <w:color w:val="auto"/>
          <w:sz w:val="28"/>
          <w:highlight w:val="yellow"/>
        </w:rPr>
      </w:pPr>
    </w:p>
    <w:p w14:paraId="4C9DAD94" w14:textId="77777777" w:rsidR="0013139A" w:rsidRDefault="0013139A" w:rsidP="00657F56">
      <w:pPr>
        <w:pStyle w:val="Default"/>
        <w:jc w:val="right"/>
        <w:rPr>
          <w:b/>
          <w:color w:val="auto"/>
          <w:sz w:val="28"/>
          <w:highlight w:val="yellow"/>
        </w:rPr>
      </w:pPr>
    </w:p>
    <w:p w14:paraId="5818EDF1" w14:textId="77777777" w:rsidR="0013139A" w:rsidRDefault="0013139A" w:rsidP="00657F56">
      <w:pPr>
        <w:pStyle w:val="Default"/>
        <w:jc w:val="right"/>
        <w:rPr>
          <w:b/>
          <w:color w:val="auto"/>
          <w:sz w:val="28"/>
          <w:highlight w:val="yellow"/>
        </w:rPr>
      </w:pPr>
    </w:p>
    <w:p w14:paraId="4F6D14F6" w14:textId="77777777" w:rsidR="0013139A" w:rsidRDefault="0013139A" w:rsidP="00657F56">
      <w:pPr>
        <w:pStyle w:val="Default"/>
        <w:jc w:val="right"/>
        <w:rPr>
          <w:b/>
          <w:color w:val="auto"/>
          <w:sz w:val="28"/>
          <w:highlight w:val="yellow"/>
        </w:rPr>
      </w:pPr>
    </w:p>
    <w:p w14:paraId="26C9F61D" w14:textId="77777777" w:rsidR="0013139A" w:rsidRDefault="0013139A" w:rsidP="00657F56">
      <w:pPr>
        <w:pStyle w:val="Default"/>
        <w:jc w:val="right"/>
        <w:rPr>
          <w:b/>
          <w:color w:val="auto"/>
          <w:sz w:val="28"/>
          <w:highlight w:val="yellow"/>
        </w:rPr>
      </w:pPr>
    </w:p>
    <w:p w14:paraId="2CF37AB9" w14:textId="77777777" w:rsidR="0013139A" w:rsidRDefault="0013139A" w:rsidP="00657F56">
      <w:pPr>
        <w:pStyle w:val="Default"/>
        <w:jc w:val="right"/>
        <w:rPr>
          <w:b/>
          <w:color w:val="auto"/>
          <w:sz w:val="28"/>
          <w:highlight w:val="yellow"/>
        </w:rPr>
      </w:pPr>
    </w:p>
    <w:p w14:paraId="13B7C9ED" w14:textId="77777777" w:rsidR="0013139A" w:rsidRDefault="0013139A" w:rsidP="00657F56">
      <w:pPr>
        <w:pStyle w:val="Default"/>
        <w:jc w:val="right"/>
        <w:rPr>
          <w:b/>
          <w:color w:val="auto"/>
          <w:sz w:val="28"/>
          <w:highlight w:val="yellow"/>
        </w:rPr>
      </w:pPr>
    </w:p>
    <w:p w14:paraId="0CCA3DDA" w14:textId="77777777" w:rsidR="0013139A" w:rsidRDefault="0013139A" w:rsidP="00657F56">
      <w:pPr>
        <w:pStyle w:val="Default"/>
        <w:jc w:val="right"/>
        <w:rPr>
          <w:b/>
          <w:color w:val="auto"/>
          <w:sz w:val="28"/>
          <w:highlight w:val="yellow"/>
        </w:rPr>
      </w:pPr>
    </w:p>
    <w:p w14:paraId="45B382E0" w14:textId="77777777" w:rsidR="0013139A" w:rsidRDefault="0013139A" w:rsidP="00657F56">
      <w:pPr>
        <w:pStyle w:val="Default"/>
        <w:jc w:val="right"/>
        <w:rPr>
          <w:b/>
          <w:color w:val="auto"/>
          <w:sz w:val="28"/>
          <w:highlight w:val="yellow"/>
        </w:rPr>
      </w:pPr>
    </w:p>
    <w:p w14:paraId="12B0AB70" w14:textId="77777777" w:rsidR="0013139A" w:rsidRDefault="0013139A" w:rsidP="00657F56">
      <w:pPr>
        <w:pStyle w:val="Default"/>
        <w:jc w:val="right"/>
        <w:rPr>
          <w:b/>
          <w:color w:val="auto"/>
          <w:sz w:val="28"/>
          <w:highlight w:val="yellow"/>
        </w:rPr>
      </w:pPr>
    </w:p>
    <w:p w14:paraId="1EAD95EC" w14:textId="77777777" w:rsidR="0013139A" w:rsidRDefault="0013139A" w:rsidP="00657F56">
      <w:pPr>
        <w:pStyle w:val="Default"/>
        <w:jc w:val="right"/>
        <w:rPr>
          <w:b/>
          <w:color w:val="auto"/>
          <w:sz w:val="28"/>
          <w:highlight w:val="yellow"/>
        </w:rPr>
      </w:pPr>
    </w:p>
    <w:p w14:paraId="045D34FD" w14:textId="77777777" w:rsidR="0013139A" w:rsidRDefault="0013139A" w:rsidP="00657F56">
      <w:pPr>
        <w:pStyle w:val="Default"/>
        <w:jc w:val="right"/>
        <w:rPr>
          <w:b/>
          <w:color w:val="auto"/>
          <w:sz w:val="28"/>
          <w:highlight w:val="yellow"/>
        </w:rPr>
      </w:pPr>
    </w:p>
    <w:p w14:paraId="06C66E82" w14:textId="77777777" w:rsidR="0013139A" w:rsidRDefault="0013139A" w:rsidP="00657F56">
      <w:pPr>
        <w:pStyle w:val="Default"/>
        <w:jc w:val="right"/>
        <w:rPr>
          <w:b/>
          <w:color w:val="auto"/>
          <w:sz w:val="28"/>
          <w:highlight w:val="yellow"/>
        </w:rPr>
      </w:pPr>
    </w:p>
    <w:p w14:paraId="058A253B" w14:textId="77777777" w:rsidR="0013139A" w:rsidRDefault="0013139A" w:rsidP="00657F56">
      <w:pPr>
        <w:pStyle w:val="Default"/>
        <w:jc w:val="right"/>
        <w:rPr>
          <w:b/>
          <w:color w:val="auto"/>
          <w:sz w:val="28"/>
          <w:highlight w:val="yellow"/>
        </w:rPr>
      </w:pPr>
    </w:p>
    <w:p w14:paraId="1FC2FE29" w14:textId="77777777" w:rsidR="0013139A" w:rsidRDefault="0013139A" w:rsidP="00657F56">
      <w:pPr>
        <w:pStyle w:val="Default"/>
        <w:jc w:val="right"/>
        <w:rPr>
          <w:b/>
          <w:color w:val="auto"/>
          <w:sz w:val="28"/>
          <w:highlight w:val="yellow"/>
        </w:rPr>
      </w:pPr>
    </w:p>
    <w:p w14:paraId="169D2770" w14:textId="77777777" w:rsidR="0013139A" w:rsidRDefault="0013139A" w:rsidP="00657F56">
      <w:pPr>
        <w:pStyle w:val="Default"/>
        <w:jc w:val="right"/>
        <w:rPr>
          <w:b/>
          <w:color w:val="auto"/>
          <w:sz w:val="28"/>
          <w:highlight w:val="yellow"/>
        </w:rPr>
      </w:pPr>
    </w:p>
    <w:p w14:paraId="25FEC489" w14:textId="77777777" w:rsidR="0013139A" w:rsidRDefault="0013139A" w:rsidP="00657F56">
      <w:pPr>
        <w:pStyle w:val="Default"/>
        <w:jc w:val="right"/>
        <w:rPr>
          <w:b/>
          <w:color w:val="auto"/>
          <w:sz w:val="28"/>
          <w:highlight w:val="yellow"/>
        </w:rPr>
      </w:pPr>
    </w:p>
    <w:p w14:paraId="39C6953C" w14:textId="77777777" w:rsidR="0013139A" w:rsidRDefault="0013139A" w:rsidP="00657F56">
      <w:pPr>
        <w:pStyle w:val="Default"/>
        <w:jc w:val="right"/>
        <w:rPr>
          <w:b/>
          <w:color w:val="auto"/>
          <w:sz w:val="28"/>
          <w:highlight w:val="yellow"/>
        </w:rPr>
      </w:pPr>
    </w:p>
    <w:p w14:paraId="1257F3FE" w14:textId="77777777" w:rsidR="0013139A" w:rsidRDefault="0013139A" w:rsidP="00657F56">
      <w:pPr>
        <w:pStyle w:val="Default"/>
        <w:jc w:val="right"/>
        <w:rPr>
          <w:b/>
          <w:color w:val="auto"/>
          <w:sz w:val="28"/>
          <w:highlight w:val="yellow"/>
        </w:rPr>
      </w:pPr>
    </w:p>
    <w:p w14:paraId="53381EE7" w14:textId="77777777" w:rsidR="0013139A" w:rsidRDefault="0013139A" w:rsidP="00657F56">
      <w:pPr>
        <w:pStyle w:val="Default"/>
        <w:jc w:val="right"/>
        <w:rPr>
          <w:b/>
          <w:color w:val="auto"/>
          <w:sz w:val="28"/>
          <w:highlight w:val="yellow"/>
        </w:rPr>
      </w:pPr>
    </w:p>
    <w:p w14:paraId="2B0676A3" w14:textId="77777777" w:rsidR="0013139A" w:rsidRDefault="0013139A" w:rsidP="00657F56">
      <w:pPr>
        <w:pStyle w:val="Default"/>
        <w:jc w:val="right"/>
        <w:rPr>
          <w:b/>
          <w:color w:val="auto"/>
          <w:sz w:val="28"/>
          <w:highlight w:val="yellow"/>
        </w:rPr>
      </w:pPr>
    </w:p>
    <w:p w14:paraId="32020237" w14:textId="77777777" w:rsidR="0013139A" w:rsidRDefault="0013139A" w:rsidP="00657F56">
      <w:pPr>
        <w:pStyle w:val="Default"/>
        <w:jc w:val="right"/>
        <w:rPr>
          <w:b/>
          <w:color w:val="auto"/>
          <w:sz w:val="28"/>
          <w:highlight w:val="yellow"/>
        </w:rPr>
      </w:pPr>
    </w:p>
    <w:p w14:paraId="121BB7E6" w14:textId="77777777" w:rsidR="0013139A" w:rsidRDefault="0013139A" w:rsidP="0013139A">
      <w:pPr>
        <w:jc w:val="right"/>
        <w:rPr>
          <w:rFonts w:ascii="Times New Roman" w:hAnsi="Times New Roman"/>
          <w:b/>
          <w:sz w:val="28"/>
          <w:szCs w:val="28"/>
        </w:rPr>
      </w:pPr>
      <w:r>
        <w:rPr>
          <w:rFonts w:ascii="Times New Roman" w:hAnsi="Times New Roman"/>
          <w:b/>
          <w:sz w:val="28"/>
          <w:szCs w:val="28"/>
        </w:rPr>
        <w:lastRenderedPageBreak/>
        <w:t>Приложение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13139A" w14:paraId="32173697" w14:textId="77777777" w:rsidTr="005C3E82">
        <w:tc>
          <w:tcPr>
            <w:tcW w:w="9570" w:type="dxa"/>
            <w:shd w:val="clear" w:color="auto" w:fill="auto"/>
          </w:tcPr>
          <w:p w14:paraId="4C6AA3B5" w14:textId="77777777" w:rsidR="0013139A" w:rsidRPr="007333D7" w:rsidRDefault="0013139A" w:rsidP="005C3E82">
            <w:pPr>
              <w:jc w:val="center"/>
              <w:rPr>
                <w:rFonts w:ascii="Times New Roman" w:hAnsi="Times New Roman"/>
                <w:b/>
                <w:sz w:val="24"/>
                <w:szCs w:val="24"/>
              </w:rPr>
            </w:pPr>
            <w:r w:rsidRPr="007333D7">
              <w:rPr>
                <w:rFonts w:ascii="Times New Roman" w:hAnsi="Times New Roman"/>
                <w:b/>
                <w:sz w:val="24"/>
                <w:szCs w:val="24"/>
              </w:rPr>
              <w:t>СХЕМА СТРУКТУРНЫХ ПОДРАЗДЕЛЕНИЙ ГБПОУ КК ЕПК</w:t>
            </w:r>
          </w:p>
        </w:tc>
      </w:tr>
    </w:tbl>
    <w:p w14:paraId="3F95FE8B" w14:textId="77777777" w:rsidR="0013139A" w:rsidRDefault="0013139A" w:rsidP="0013139A">
      <w:pPr>
        <w:spacing w:after="0" w:line="240" w:lineRule="auto"/>
        <w:rPr>
          <w:rFonts w:ascii="Times New Roman" w:hAnsi="Times New Roman"/>
          <w:sz w:val="28"/>
          <w:szCs w:val="28"/>
        </w:rPr>
      </w:pPr>
    </w:p>
    <w:tbl>
      <w:tblPr>
        <w:tblW w:w="106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36"/>
        <w:gridCol w:w="2610"/>
        <w:gridCol w:w="236"/>
        <w:gridCol w:w="2520"/>
        <w:gridCol w:w="236"/>
        <w:gridCol w:w="2438"/>
      </w:tblGrid>
      <w:tr w:rsidR="0013139A" w:rsidRPr="00675095" w14:paraId="1FEE4F71" w14:textId="77777777" w:rsidTr="005C3E82">
        <w:tc>
          <w:tcPr>
            <w:tcW w:w="2376" w:type="dxa"/>
            <w:tcBorders>
              <w:right w:val="single" w:sz="4" w:space="0" w:color="auto"/>
            </w:tcBorders>
            <w:shd w:val="clear" w:color="auto" w:fill="auto"/>
          </w:tcPr>
          <w:p w14:paraId="78530378" w14:textId="77777777" w:rsidR="0013139A" w:rsidRPr="007333D7" w:rsidRDefault="0013139A" w:rsidP="005C3E82">
            <w:pPr>
              <w:jc w:val="center"/>
              <w:rPr>
                <w:rFonts w:ascii="Times New Roman" w:hAnsi="Times New Roman"/>
                <w:sz w:val="20"/>
                <w:szCs w:val="20"/>
              </w:rPr>
            </w:pPr>
            <w:r w:rsidRPr="007333D7">
              <w:rPr>
                <w:rFonts w:ascii="Times New Roman" w:hAnsi="Times New Roman"/>
                <w:b/>
                <w:sz w:val="20"/>
                <w:szCs w:val="20"/>
              </w:rPr>
              <w:t>Административно-хозяйственная часть</w:t>
            </w:r>
          </w:p>
          <w:p w14:paraId="23B8FECB" w14:textId="08CD80BE" w:rsidR="0013139A" w:rsidRPr="007333D7" w:rsidRDefault="0057635D" w:rsidP="005C3E82">
            <w:pPr>
              <w:rPr>
                <w:rFonts w:ascii="Times New Roman" w:hAnsi="Times New Roman"/>
                <w:sz w:val="20"/>
                <w:szCs w:val="20"/>
              </w:rPr>
            </w:pPr>
            <w:r>
              <w:rPr>
                <w:rFonts w:ascii="Times New Roman" w:hAnsi="Times New Roman"/>
                <w:b/>
                <w:noProof/>
                <w:sz w:val="20"/>
                <w:szCs w:val="20"/>
                <w:lang w:eastAsia="ru-RU"/>
              </w:rPr>
              <mc:AlternateContent>
                <mc:Choice Requires="wps">
                  <w:drawing>
                    <wp:anchor distT="0" distB="0" distL="114300" distR="114300" simplePos="0" relativeHeight="251589120" behindDoc="0" locked="0" layoutInCell="1" allowOverlap="1" wp14:anchorId="1D942819" wp14:editId="22A75751">
                      <wp:simplePos x="0" y="0"/>
                      <wp:positionH relativeFrom="column">
                        <wp:posOffset>-31750</wp:posOffset>
                      </wp:positionH>
                      <wp:positionV relativeFrom="paragraph">
                        <wp:posOffset>3952240</wp:posOffset>
                      </wp:positionV>
                      <wp:extent cx="1386840" cy="2537460"/>
                      <wp:effectExtent l="12700" t="10795" r="10160" b="13970"/>
                      <wp:wrapNone/>
                      <wp:docPr id="14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537460"/>
                              </a:xfrm>
                              <a:prstGeom prst="rect">
                                <a:avLst/>
                              </a:prstGeom>
                              <a:solidFill>
                                <a:srgbClr val="FFFFFF"/>
                              </a:solidFill>
                              <a:ln w="9525">
                                <a:solidFill>
                                  <a:srgbClr val="000000"/>
                                </a:solidFill>
                                <a:miter lim="800000"/>
                                <a:headEnd/>
                                <a:tailEnd/>
                              </a:ln>
                            </wps:spPr>
                            <wps:txbx>
                              <w:txbxContent>
                                <w:p w14:paraId="5A967362" w14:textId="77777777" w:rsidR="0013139A" w:rsidRPr="000903C8" w:rsidRDefault="0013139A" w:rsidP="0013139A">
                                  <w:pPr>
                                    <w:jc w:val="center"/>
                                    <w:rPr>
                                      <w:rFonts w:ascii="Times New Roman" w:hAnsi="Times New Roman"/>
                                      <w:sz w:val="20"/>
                                    </w:rPr>
                                  </w:pPr>
                                  <w:r w:rsidRPr="000903C8">
                                    <w:rPr>
                                      <w:rFonts w:ascii="Times New Roman" w:hAnsi="Times New Roman"/>
                                      <w:sz w:val="20"/>
                                    </w:rPr>
                                    <w:t>Учебно-производственное хозяйство (механик, диспетчер, водитель автомобиля, рабочий по комплексному обслуживанию зданий, электромонтер по ремонту и обслуживанию электрооборудования, медицинская сестра)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42819" id="_x0000_t202" coordsize="21600,21600" o:spt="202" path="m,l,21600r21600,l21600,xe">
                      <v:stroke joinstyle="miter"/>
                      <v:path gradientshapeok="t" o:connecttype="rect"/>
                    </v:shapetype>
                    <v:shape id="Text Box 656" o:spid="_x0000_s1026" type="#_x0000_t202" style="position:absolute;margin-left:-2.5pt;margin-top:311.2pt;width:109.2pt;height:199.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QPKwIAAFUEAAAOAAAAZHJzL2Uyb0RvYy54bWysVNtu2zAMfR+wfxD0vjj3pkacokuXYUB3&#10;Adp9AC3LsTBZ1CQldvf1o+Q0C7rtZZgeBNGkDslzKK9v+lazo3ReoSn4ZDTmTBqBlTL7gn993L1Z&#10;ceYDmAo0GlnwJ+n5zeb1q3VncznFBnUlHSMQ4/POFrwJweZZ5kUjW/AjtNKQs0bXQiDT7bPKQUfo&#10;rc6m4/Ey69BV1qGQ3tPXu8HJNwm/rqUIn+vay8B0wam2kHaX9jLu2WYN+d6BbZQ4lQH/UEULylDS&#10;M9QdBGAHp36DapVw6LEOI4FthnWthEw9UDeT8YtuHhqwMvVC5Hh7psn/P1jx6fjFMVWRdvMZZwZa&#10;EulR9oG9xZ4tF8vIUGd9ToEPlkJDTw6KTt16e4/im2cGtw2Yvbx1DrtGQkUVTuLN7OLqgOMjSNl9&#10;xIoSwSFgAupr10b6iBBG6KTU01mdWIyIKWer5WpOLkG+6WJ2NV8m/TLIn69b58N7iS2Lh4I7kj/B&#10;w/Heh1gO5M8hMZtHraqd0joZbl9utWNHoFHZpZU6eBGmDesKfr2YLgYG/goxTutPEK0KNPNatQVf&#10;nYMgj7y9M1WayABKD2cqWZsTkZG7gcXQl/1JmBKrJ6LU4TDb9Bbp0KD7wVlHc11w//0ATnKmPxiS&#10;5XoyjxyGZMwXV1My3KWnvPSAEQRV8MDZcNyG4fEcrFP7hjINg2DwlqSsVSI5aj5UdaqbZjdxf3pn&#10;8XFc2inq199g8xMAAP//AwBQSwMEFAAGAAgAAAAhALNNUj/hAAAACwEAAA8AAABkcnMvZG93bnJl&#10;di54bWxMj8tOwzAQRfdI/IM1SGxQa9ctoYQ4FUICwQ4Kgq0bT5MIP4LtpuHvGVawm9Ec3Tm32kzO&#10;shFj6oNXsJgLYOibYHrfKnh7vZ+tgaWsvdE2eFTwjQk29elJpUsTjv4Fx21uGYX4VGoFXc5DyXlq&#10;OnQ6zcOAnm77EJ3OtMaWm6iPFO4sl0IU3One04dOD3jXYfO5PTgF69Xj+JGels/vTbG31/nianz4&#10;ikqdn023N8AyTvkPhl99UoeanHbh4E1iVsHskqpkBYWUK2AEyMWShh2RQkoBvK74/w71DwAAAP//&#10;AwBQSwECLQAUAAYACAAAACEAtoM4kv4AAADhAQAAEwAAAAAAAAAAAAAAAAAAAAAAW0NvbnRlbnRf&#10;VHlwZXNdLnhtbFBLAQItABQABgAIAAAAIQA4/SH/1gAAAJQBAAALAAAAAAAAAAAAAAAAAC8BAABf&#10;cmVscy8ucmVsc1BLAQItABQABgAIAAAAIQDFKsQPKwIAAFUEAAAOAAAAAAAAAAAAAAAAAC4CAABk&#10;cnMvZTJvRG9jLnhtbFBLAQItABQABgAIAAAAIQCzTVI/4QAAAAsBAAAPAAAAAAAAAAAAAAAAAIUE&#10;AABkcnMvZG93bnJldi54bWxQSwUGAAAAAAQABADzAAAAkwUAAAAA&#10;">
                      <v:textbox>
                        <w:txbxContent>
                          <w:p w14:paraId="5A967362" w14:textId="77777777" w:rsidR="0013139A" w:rsidRPr="000903C8" w:rsidRDefault="0013139A" w:rsidP="0013139A">
                            <w:pPr>
                              <w:jc w:val="center"/>
                              <w:rPr>
                                <w:rFonts w:ascii="Times New Roman" w:hAnsi="Times New Roman"/>
                                <w:sz w:val="20"/>
                              </w:rPr>
                            </w:pPr>
                            <w:r w:rsidRPr="000903C8">
                              <w:rPr>
                                <w:rFonts w:ascii="Times New Roman" w:hAnsi="Times New Roman"/>
                                <w:sz w:val="20"/>
                              </w:rPr>
                              <w:t>Учебно-производственное хозяйство (механик, диспетчер, водитель автомобиля, рабочий по комплексному обслуживанию зданий, электромонтер по ремонту и обслуживанию электрооборудования, медицинская сестра)</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tblGrid>
            <w:tr w:rsidR="0013139A" w:rsidRPr="00374C1E" w14:paraId="03C87A3E" w14:textId="77777777" w:rsidTr="005C3E82">
              <w:tc>
                <w:tcPr>
                  <w:tcW w:w="2060" w:type="dxa"/>
                  <w:tcBorders>
                    <w:bottom w:val="single" w:sz="4" w:space="0" w:color="auto"/>
                  </w:tcBorders>
                  <w:shd w:val="clear" w:color="auto" w:fill="auto"/>
                </w:tcPr>
                <w:p w14:paraId="0B137051"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Бухгалтерия</w:t>
                  </w:r>
                </w:p>
              </w:tc>
            </w:tr>
            <w:tr w:rsidR="0013139A" w:rsidRPr="00374C1E" w14:paraId="36BC1BB9" w14:textId="77777777" w:rsidTr="005C3E82">
              <w:tc>
                <w:tcPr>
                  <w:tcW w:w="2060" w:type="dxa"/>
                  <w:tcBorders>
                    <w:top w:val="single" w:sz="4" w:space="0" w:color="auto"/>
                    <w:left w:val="nil"/>
                    <w:bottom w:val="single" w:sz="4" w:space="0" w:color="auto"/>
                    <w:right w:val="nil"/>
                  </w:tcBorders>
                  <w:shd w:val="clear" w:color="auto" w:fill="auto"/>
                </w:tcPr>
                <w:p w14:paraId="3D065372" w14:textId="77777777" w:rsidR="0013139A" w:rsidRPr="007333D7" w:rsidRDefault="0013139A" w:rsidP="005C3E82">
                  <w:pPr>
                    <w:jc w:val="center"/>
                    <w:rPr>
                      <w:rFonts w:ascii="Times New Roman" w:hAnsi="Times New Roman"/>
                      <w:sz w:val="20"/>
                      <w:szCs w:val="20"/>
                    </w:rPr>
                  </w:pPr>
                </w:p>
              </w:tc>
            </w:tr>
            <w:tr w:rsidR="0013139A" w:rsidRPr="00374C1E" w14:paraId="7D8334ED" w14:textId="77777777" w:rsidTr="005C3E82">
              <w:tc>
                <w:tcPr>
                  <w:tcW w:w="2060" w:type="dxa"/>
                  <w:tcBorders>
                    <w:top w:val="single" w:sz="4" w:space="0" w:color="auto"/>
                    <w:bottom w:val="single" w:sz="4" w:space="0" w:color="auto"/>
                  </w:tcBorders>
                  <w:shd w:val="clear" w:color="auto" w:fill="auto"/>
                </w:tcPr>
                <w:p w14:paraId="698063D8"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Столовая</w:t>
                  </w:r>
                </w:p>
              </w:tc>
            </w:tr>
            <w:tr w:rsidR="0013139A" w:rsidRPr="00374C1E" w14:paraId="61540AC6" w14:textId="77777777" w:rsidTr="005C3E82">
              <w:tc>
                <w:tcPr>
                  <w:tcW w:w="2060" w:type="dxa"/>
                  <w:tcBorders>
                    <w:top w:val="single" w:sz="4" w:space="0" w:color="auto"/>
                    <w:left w:val="nil"/>
                    <w:bottom w:val="single" w:sz="4" w:space="0" w:color="auto"/>
                    <w:right w:val="nil"/>
                  </w:tcBorders>
                  <w:shd w:val="clear" w:color="auto" w:fill="auto"/>
                </w:tcPr>
                <w:p w14:paraId="2D9251AC" w14:textId="77777777" w:rsidR="0013139A" w:rsidRPr="007333D7" w:rsidRDefault="0013139A" w:rsidP="005C3E82">
                  <w:pPr>
                    <w:jc w:val="center"/>
                    <w:rPr>
                      <w:rFonts w:ascii="Times New Roman" w:hAnsi="Times New Roman"/>
                      <w:sz w:val="20"/>
                      <w:szCs w:val="20"/>
                    </w:rPr>
                  </w:pPr>
                </w:p>
              </w:tc>
            </w:tr>
            <w:tr w:rsidR="0013139A" w:rsidRPr="00374C1E" w14:paraId="393C39C3" w14:textId="77777777" w:rsidTr="005C3E82">
              <w:tc>
                <w:tcPr>
                  <w:tcW w:w="2060" w:type="dxa"/>
                  <w:tcBorders>
                    <w:top w:val="single" w:sz="4" w:space="0" w:color="auto"/>
                    <w:bottom w:val="single" w:sz="4" w:space="0" w:color="auto"/>
                  </w:tcBorders>
                  <w:shd w:val="clear" w:color="auto" w:fill="auto"/>
                </w:tcPr>
                <w:p w14:paraId="702E3F38"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Общежитие</w:t>
                  </w:r>
                </w:p>
              </w:tc>
            </w:tr>
            <w:tr w:rsidR="0013139A" w:rsidRPr="00374C1E" w14:paraId="21D5D9C9" w14:textId="77777777" w:rsidTr="005C3E82">
              <w:tc>
                <w:tcPr>
                  <w:tcW w:w="2060" w:type="dxa"/>
                  <w:tcBorders>
                    <w:top w:val="single" w:sz="4" w:space="0" w:color="auto"/>
                    <w:left w:val="nil"/>
                    <w:bottom w:val="single" w:sz="4" w:space="0" w:color="auto"/>
                    <w:right w:val="nil"/>
                  </w:tcBorders>
                  <w:shd w:val="clear" w:color="auto" w:fill="auto"/>
                </w:tcPr>
                <w:p w14:paraId="5680AF67" w14:textId="77777777" w:rsidR="0013139A" w:rsidRPr="007333D7" w:rsidRDefault="0013139A" w:rsidP="005C3E82">
                  <w:pPr>
                    <w:jc w:val="center"/>
                    <w:rPr>
                      <w:rFonts w:ascii="Times New Roman" w:hAnsi="Times New Roman"/>
                      <w:sz w:val="20"/>
                      <w:szCs w:val="20"/>
                    </w:rPr>
                  </w:pPr>
                </w:p>
              </w:tc>
            </w:tr>
            <w:tr w:rsidR="0013139A" w:rsidRPr="00374C1E" w14:paraId="3285904E" w14:textId="77777777" w:rsidTr="005C3E82">
              <w:tc>
                <w:tcPr>
                  <w:tcW w:w="2060" w:type="dxa"/>
                  <w:tcBorders>
                    <w:top w:val="single" w:sz="4" w:space="0" w:color="auto"/>
                    <w:bottom w:val="single" w:sz="4" w:space="0" w:color="auto"/>
                  </w:tcBorders>
                  <w:shd w:val="clear" w:color="auto" w:fill="auto"/>
                </w:tcPr>
                <w:p w14:paraId="2410C5EB"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Служба (специалисты) ОТ и ТБ</w:t>
                  </w:r>
                </w:p>
              </w:tc>
            </w:tr>
            <w:tr w:rsidR="0013139A" w:rsidRPr="00374C1E" w14:paraId="4A0FEB67" w14:textId="77777777" w:rsidTr="005C3E82">
              <w:tc>
                <w:tcPr>
                  <w:tcW w:w="2060" w:type="dxa"/>
                  <w:tcBorders>
                    <w:top w:val="single" w:sz="4" w:space="0" w:color="auto"/>
                    <w:left w:val="nil"/>
                    <w:bottom w:val="single" w:sz="4" w:space="0" w:color="auto"/>
                    <w:right w:val="nil"/>
                  </w:tcBorders>
                  <w:shd w:val="clear" w:color="auto" w:fill="auto"/>
                </w:tcPr>
                <w:p w14:paraId="48FDC233" w14:textId="77777777" w:rsidR="0013139A" w:rsidRPr="007333D7" w:rsidRDefault="0013139A" w:rsidP="005C3E82">
                  <w:pPr>
                    <w:jc w:val="center"/>
                    <w:rPr>
                      <w:rFonts w:ascii="Times New Roman" w:hAnsi="Times New Roman"/>
                      <w:sz w:val="20"/>
                      <w:szCs w:val="20"/>
                    </w:rPr>
                  </w:pPr>
                </w:p>
              </w:tc>
            </w:tr>
            <w:tr w:rsidR="0013139A" w:rsidRPr="00374C1E" w14:paraId="65486598" w14:textId="77777777" w:rsidTr="005C3E82">
              <w:tc>
                <w:tcPr>
                  <w:tcW w:w="2060" w:type="dxa"/>
                  <w:tcBorders>
                    <w:top w:val="single" w:sz="4" w:space="0" w:color="auto"/>
                    <w:bottom w:val="single" w:sz="4" w:space="0" w:color="auto"/>
                  </w:tcBorders>
                  <w:shd w:val="clear" w:color="auto" w:fill="auto"/>
                </w:tcPr>
                <w:p w14:paraId="5FC6B631"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Служба (специалисты) пожарной безопасности, ГО</w:t>
                  </w:r>
                </w:p>
              </w:tc>
            </w:tr>
            <w:tr w:rsidR="0013139A" w:rsidRPr="00374C1E" w14:paraId="145A5A9B" w14:textId="77777777" w:rsidTr="005C3E82">
              <w:tc>
                <w:tcPr>
                  <w:tcW w:w="2060" w:type="dxa"/>
                  <w:tcBorders>
                    <w:top w:val="single" w:sz="4" w:space="0" w:color="auto"/>
                    <w:left w:val="nil"/>
                    <w:bottom w:val="nil"/>
                    <w:right w:val="nil"/>
                  </w:tcBorders>
                  <w:shd w:val="clear" w:color="auto" w:fill="auto"/>
                </w:tcPr>
                <w:p w14:paraId="256E525C" w14:textId="77777777" w:rsidR="0013139A" w:rsidRPr="007333D7" w:rsidRDefault="0013139A" w:rsidP="005C3E82">
                  <w:pPr>
                    <w:jc w:val="center"/>
                    <w:rPr>
                      <w:rFonts w:ascii="Times New Roman" w:hAnsi="Times New Roman"/>
                      <w:sz w:val="20"/>
                      <w:szCs w:val="20"/>
                    </w:rPr>
                  </w:pPr>
                </w:p>
              </w:tc>
            </w:tr>
          </w:tbl>
          <w:p w14:paraId="6952B536" w14:textId="77777777" w:rsidR="0013139A" w:rsidRPr="007333D7" w:rsidRDefault="0013139A" w:rsidP="005C3E82">
            <w:pPr>
              <w:rPr>
                <w:rFonts w:ascii="Times New Roman" w:hAnsi="Times New Roman"/>
                <w:sz w:val="20"/>
                <w:szCs w:val="20"/>
              </w:rPr>
            </w:pPr>
          </w:p>
        </w:tc>
        <w:tc>
          <w:tcPr>
            <w:tcW w:w="236" w:type="dxa"/>
            <w:tcBorders>
              <w:top w:val="nil"/>
              <w:left w:val="single" w:sz="4" w:space="0" w:color="auto"/>
              <w:bottom w:val="nil"/>
              <w:right w:val="single" w:sz="4" w:space="0" w:color="auto"/>
            </w:tcBorders>
            <w:shd w:val="clear" w:color="auto" w:fill="auto"/>
          </w:tcPr>
          <w:p w14:paraId="24FECEB5" w14:textId="77777777" w:rsidR="0013139A" w:rsidRPr="007333D7" w:rsidRDefault="0013139A" w:rsidP="005C3E82">
            <w:pPr>
              <w:rPr>
                <w:rFonts w:ascii="Times New Roman" w:hAnsi="Times New Roman"/>
                <w:sz w:val="20"/>
                <w:szCs w:val="20"/>
              </w:rPr>
            </w:pPr>
          </w:p>
        </w:tc>
        <w:tc>
          <w:tcPr>
            <w:tcW w:w="2610" w:type="dxa"/>
            <w:tcBorders>
              <w:left w:val="single" w:sz="4" w:space="0" w:color="auto"/>
              <w:right w:val="single" w:sz="4" w:space="0" w:color="auto"/>
            </w:tcBorders>
            <w:shd w:val="clear" w:color="auto" w:fill="auto"/>
          </w:tcPr>
          <w:p w14:paraId="5E4CB36B" w14:textId="77777777" w:rsidR="0013139A" w:rsidRPr="007333D7" w:rsidRDefault="0013139A" w:rsidP="005C3E82">
            <w:pPr>
              <w:jc w:val="center"/>
              <w:rPr>
                <w:rFonts w:ascii="Times New Roman" w:hAnsi="Times New Roman"/>
                <w:sz w:val="20"/>
                <w:szCs w:val="20"/>
              </w:rPr>
            </w:pPr>
            <w:r w:rsidRPr="007333D7">
              <w:rPr>
                <w:rFonts w:ascii="Times New Roman" w:hAnsi="Times New Roman"/>
                <w:b/>
                <w:sz w:val="20"/>
                <w:szCs w:val="20"/>
              </w:rPr>
              <w:t>Учебная часть</w:t>
            </w:r>
          </w:p>
          <w:p w14:paraId="3F8BFC84" w14:textId="77777777" w:rsidR="0013139A" w:rsidRPr="007333D7" w:rsidRDefault="0013139A" w:rsidP="005C3E82">
            <w:pPr>
              <w:rPr>
                <w:rFonts w:ascii="Times New Roman" w:hAnsi="Times New Roman"/>
                <w:sz w:val="20"/>
                <w:szCs w:val="20"/>
              </w:rPr>
            </w:pPr>
          </w:p>
          <w:tbl>
            <w:tblPr>
              <w:tblW w:w="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tblGrid>
            <w:tr w:rsidR="0013139A" w:rsidRPr="00374C1E" w14:paraId="47539F0D" w14:textId="77777777" w:rsidTr="005C3E82">
              <w:tc>
                <w:tcPr>
                  <w:tcW w:w="2384" w:type="dxa"/>
                  <w:tcBorders>
                    <w:bottom w:val="single" w:sz="4" w:space="0" w:color="auto"/>
                  </w:tcBorders>
                  <w:shd w:val="clear" w:color="auto" w:fill="auto"/>
                </w:tcPr>
                <w:p w14:paraId="78633C53"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Учебный отдел</w:t>
                  </w:r>
                </w:p>
                <w:p w14:paraId="120E3D55"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(секретарь, диспетчер, делопроизводитель, техник)</w:t>
                  </w:r>
                </w:p>
              </w:tc>
            </w:tr>
            <w:tr w:rsidR="0013139A" w:rsidRPr="00374C1E" w14:paraId="7D7C9403" w14:textId="77777777" w:rsidTr="005C3E82">
              <w:tc>
                <w:tcPr>
                  <w:tcW w:w="2384" w:type="dxa"/>
                  <w:tcBorders>
                    <w:top w:val="single" w:sz="4" w:space="0" w:color="auto"/>
                    <w:left w:val="nil"/>
                    <w:bottom w:val="single" w:sz="4" w:space="0" w:color="auto"/>
                    <w:right w:val="nil"/>
                  </w:tcBorders>
                  <w:shd w:val="clear" w:color="auto" w:fill="auto"/>
                </w:tcPr>
                <w:p w14:paraId="6E097FE6" w14:textId="77777777" w:rsidR="0013139A" w:rsidRPr="007333D7" w:rsidRDefault="0013139A" w:rsidP="005C3E82">
                  <w:pPr>
                    <w:rPr>
                      <w:rFonts w:ascii="Times New Roman" w:hAnsi="Times New Roman"/>
                      <w:sz w:val="20"/>
                      <w:szCs w:val="20"/>
                    </w:rPr>
                  </w:pPr>
                </w:p>
              </w:tc>
            </w:tr>
            <w:tr w:rsidR="0013139A" w:rsidRPr="00374C1E" w14:paraId="56EAEEFB" w14:textId="77777777" w:rsidTr="005C3E82">
              <w:tc>
                <w:tcPr>
                  <w:tcW w:w="2384" w:type="dxa"/>
                  <w:tcBorders>
                    <w:top w:val="single" w:sz="4" w:space="0" w:color="auto"/>
                    <w:bottom w:val="single" w:sz="4" w:space="0" w:color="auto"/>
                  </w:tcBorders>
                  <w:shd w:val="clear" w:color="auto" w:fill="auto"/>
                </w:tcPr>
                <w:p w14:paraId="2F4721DD" w14:textId="77777777" w:rsidR="0013139A" w:rsidRPr="007333D7" w:rsidRDefault="0013139A" w:rsidP="005C3E82">
                  <w:pPr>
                    <w:jc w:val="center"/>
                    <w:rPr>
                      <w:rFonts w:ascii="Times New Roman" w:hAnsi="Times New Roman"/>
                      <w:b/>
                      <w:sz w:val="20"/>
                      <w:szCs w:val="20"/>
                    </w:rPr>
                  </w:pPr>
                  <w:r w:rsidRPr="007333D7">
                    <w:rPr>
                      <w:rFonts w:ascii="Times New Roman" w:hAnsi="Times New Roman"/>
                      <w:b/>
                      <w:sz w:val="20"/>
                      <w:szCs w:val="20"/>
                    </w:rPr>
                    <w:t>Методический кабинет</w:t>
                  </w:r>
                </w:p>
              </w:tc>
            </w:tr>
            <w:tr w:rsidR="0013139A" w:rsidRPr="00374C1E" w14:paraId="3B99B7F7" w14:textId="77777777" w:rsidTr="005C3E82">
              <w:tc>
                <w:tcPr>
                  <w:tcW w:w="2384" w:type="dxa"/>
                  <w:tcBorders>
                    <w:top w:val="single" w:sz="4" w:space="0" w:color="auto"/>
                    <w:left w:val="nil"/>
                    <w:bottom w:val="single" w:sz="4" w:space="0" w:color="auto"/>
                    <w:right w:val="nil"/>
                  </w:tcBorders>
                  <w:shd w:val="clear" w:color="auto" w:fill="auto"/>
                </w:tcPr>
                <w:p w14:paraId="0DDEE8E8" w14:textId="77777777" w:rsidR="0013139A" w:rsidRPr="007333D7" w:rsidRDefault="0013139A" w:rsidP="005C3E82">
                  <w:pPr>
                    <w:rPr>
                      <w:rFonts w:ascii="Times New Roman" w:hAnsi="Times New Roman"/>
                      <w:sz w:val="20"/>
                      <w:szCs w:val="20"/>
                    </w:rPr>
                  </w:pPr>
                </w:p>
              </w:tc>
            </w:tr>
            <w:tr w:rsidR="0013139A" w:rsidRPr="00374C1E" w14:paraId="3B06AFDD" w14:textId="77777777" w:rsidTr="005C3E82">
              <w:tc>
                <w:tcPr>
                  <w:tcW w:w="2384" w:type="dxa"/>
                  <w:tcBorders>
                    <w:top w:val="single" w:sz="4" w:space="0" w:color="auto"/>
                    <w:bottom w:val="nil"/>
                  </w:tcBorders>
                  <w:shd w:val="clear" w:color="auto" w:fill="auto"/>
                </w:tcPr>
                <w:p w14:paraId="1333549A" w14:textId="77777777" w:rsidR="0013139A" w:rsidRPr="007333D7" w:rsidRDefault="0013139A" w:rsidP="005C3E82">
                  <w:pPr>
                    <w:rPr>
                      <w:rFonts w:ascii="Times New Roman" w:hAnsi="Times New Roman"/>
                      <w:b/>
                      <w:sz w:val="20"/>
                      <w:szCs w:val="20"/>
                    </w:rPr>
                  </w:pPr>
                  <w:r w:rsidRPr="007333D7">
                    <w:rPr>
                      <w:rFonts w:ascii="Times New Roman" w:hAnsi="Times New Roman"/>
                      <w:b/>
                      <w:sz w:val="20"/>
                      <w:szCs w:val="20"/>
                    </w:rPr>
                    <w:t>Учебные отделения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tblGrid>
                  <w:tr w:rsidR="0013139A" w:rsidRPr="00374C1E" w14:paraId="6BE2F54D" w14:textId="77777777" w:rsidTr="005C3E82">
                    <w:tc>
                      <w:tcPr>
                        <w:tcW w:w="2153" w:type="dxa"/>
                        <w:tcBorders>
                          <w:bottom w:val="single" w:sz="4" w:space="0" w:color="auto"/>
                        </w:tcBorders>
                        <w:shd w:val="clear" w:color="auto" w:fill="auto"/>
                      </w:tcPr>
                      <w:p w14:paraId="33415191"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ФК</w:t>
                        </w:r>
                      </w:p>
                    </w:tc>
                  </w:tr>
                  <w:tr w:rsidR="0013139A" w:rsidRPr="00374C1E" w14:paraId="21D5C56A" w14:textId="77777777" w:rsidTr="005C3E82">
                    <w:tc>
                      <w:tcPr>
                        <w:tcW w:w="2153" w:type="dxa"/>
                        <w:tcBorders>
                          <w:top w:val="single" w:sz="4" w:space="0" w:color="auto"/>
                          <w:left w:val="nil"/>
                          <w:bottom w:val="single" w:sz="4" w:space="0" w:color="auto"/>
                          <w:right w:val="nil"/>
                        </w:tcBorders>
                        <w:shd w:val="clear" w:color="auto" w:fill="auto"/>
                      </w:tcPr>
                      <w:p w14:paraId="7CE96BB4" w14:textId="77777777" w:rsidR="0013139A" w:rsidRPr="007333D7" w:rsidRDefault="0013139A" w:rsidP="005C3E82">
                        <w:pPr>
                          <w:rPr>
                            <w:rFonts w:ascii="Times New Roman" w:hAnsi="Times New Roman"/>
                            <w:sz w:val="20"/>
                            <w:szCs w:val="20"/>
                          </w:rPr>
                        </w:pPr>
                      </w:p>
                    </w:tc>
                  </w:tr>
                  <w:tr w:rsidR="0013139A" w:rsidRPr="00374C1E" w14:paraId="12A4D015" w14:textId="77777777" w:rsidTr="005C3E82">
                    <w:tc>
                      <w:tcPr>
                        <w:tcW w:w="2153" w:type="dxa"/>
                        <w:tcBorders>
                          <w:top w:val="single" w:sz="4" w:space="0" w:color="auto"/>
                          <w:bottom w:val="single" w:sz="4" w:space="0" w:color="auto"/>
                        </w:tcBorders>
                        <w:shd w:val="clear" w:color="auto" w:fill="auto"/>
                      </w:tcPr>
                      <w:p w14:paraId="21033213"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ШО и ПИ</w:t>
                        </w:r>
                      </w:p>
                    </w:tc>
                  </w:tr>
                  <w:tr w:rsidR="0013139A" w:rsidRPr="00374C1E" w14:paraId="4B843C88" w14:textId="77777777" w:rsidTr="005C3E82">
                    <w:tc>
                      <w:tcPr>
                        <w:tcW w:w="2153" w:type="dxa"/>
                        <w:tcBorders>
                          <w:top w:val="single" w:sz="4" w:space="0" w:color="auto"/>
                          <w:left w:val="nil"/>
                          <w:bottom w:val="single" w:sz="4" w:space="0" w:color="auto"/>
                          <w:right w:val="nil"/>
                        </w:tcBorders>
                        <w:shd w:val="clear" w:color="auto" w:fill="auto"/>
                      </w:tcPr>
                      <w:p w14:paraId="57CF6C8D" w14:textId="77777777" w:rsidR="0013139A" w:rsidRPr="007333D7" w:rsidRDefault="0013139A" w:rsidP="005C3E82">
                        <w:pPr>
                          <w:rPr>
                            <w:rFonts w:ascii="Times New Roman" w:hAnsi="Times New Roman"/>
                            <w:sz w:val="20"/>
                            <w:szCs w:val="20"/>
                          </w:rPr>
                        </w:pPr>
                      </w:p>
                    </w:tc>
                  </w:tr>
                  <w:tr w:rsidR="0013139A" w:rsidRPr="00374C1E" w14:paraId="144ECA75" w14:textId="77777777" w:rsidTr="005C3E82">
                    <w:tc>
                      <w:tcPr>
                        <w:tcW w:w="2153" w:type="dxa"/>
                        <w:tcBorders>
                          <w:top w:val="single" w:sz="4" w:space="0" w:color="auto"/>
                          <w:bottom w:val="single" w:sz="4" w:space="0" w:color="auto"/>
                        </w:tcBorders>
                        <w:shd w:val="clear" w:color="auto" w:fill="auto"/>
                      </w:tcPr>
                      <w:p w14:paraId="2B13090C"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ДО</w:t>
                        </w:r>
                      </w:p>
                    </w:tc>
                  </w:tr>
                  <w:tr w:rsidR="0013139A" w:rsidRPr="00374C1E" w14:paraId="474A1CB2" w14:textId="77777777" w:rsidTr="005C3E82">
                    <w:tc>
                      <w:tcPr>
                        <w:tcW w:w="2153" w:type="dxa"/>
                        <w:tcBorders>
                          <w:top w:val="single" w:sz="4" w:space="0" w:color="auto"/>
                          <w:left w:val="nil"/>
                          <w:bottom w:val="single" w:sz="4" w:space="0" w:color="auto"/>
                          <w:right w:val="nil"/>
                        </w:tcBorders>
                        <w:shd w:val="clear" w:color="auto" w:fill="auto"/>
                      </w:tcPr>
                      <w:p w14:paraId="2DB9ADB7" w14:textId="77777777" w:rsidR="0013139A" w:rsidRPr="007333D7" w:rsidRDefault="0013139A" w:rsidP="005C3E82">
                        <w:pPr>
                          <w:rPr>
                            <w:rFonts w:ascii="Times New Roman" w:hAnsi="Times New Roman"/>
                            <w:sz w:val="20"/>
                            <w:szCs w:val="20"/>
                          </w:rPr>
                        </w:pPr>
                      </w:p>
                    </w:tc>
                  </w:tr>
                  <w:tr w:rsidR="0013139A" w:rsidRPr="00374C1E" w14:paraId="6CB43415" w14:textId="77777777" w:rsidTr="005C3E82">
                    <w:tc>
                      <w:tcPr>
                        <w:tcW w:w="2153" w:type="dxa"/>
                        <w:tcBorders>
                          <w:top w:val="single" w:sz="4" w:space="0" w:color="auto"/>
                          <w:bottom w:val="single" w:sz="4" w:space="0" w:color="auto"/>
                        </w:tcBorders>
                        <w:shd w:val="clear" w:color="auto" w:fill="auto"/>
                      </w:tcPr>
                      <w:p w14:paraId="013BC2FE"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ИГ и РК</w:t>
                        </w:r>
                      </w:p>
                    </w:tc>
                  </w:tr>
                  <w:tr w:rsidR="0013139A" w:rsidRPr="00374C1E" w14:paraId="01B47859" w14:textId="77777777" w:rsidTr="005C3E82">
                    <w:tc>
                      <w:tcPr>
                        <w:tcW w:w="2153" w:type="dxa"/>
                        <w:tcBorders>
                          <w:top w:val="single" w:sz="4" w:space="0" w:color="auto"/>
                          <w:left w:val="nil"/>
                          <w:bottom w:val="single" w:sz="4" w:space="0" w:color="auto"/>
                          <w:right w:val="nil"/>
                        </w:tcBorders>
                        <w:shd w:val="clear" w:color="auto" w:fill="auto"/>
                      </w:tcPr>
                      <w:p w14:paraId="583EF11B" w14:textId="77777777" w:rsidR="0013139A" w:rsidRPr="007333D7" w:rsidRDefault="0013139A" w:rsidP="005C3E82">
                        <w:pPr>
                          <w:rPr>
                            <w:rFonts w:ascii="Times New Roman" w:hAnsi="Times New Roman"/>
                            <w:sz w:val="20"/>
                            <w:szCs w:val="20"/>
                          </w:rPr>
                        </w:pPr>
                      </w:p>
                    </w:tc>
                  </w:tr>
                  <w:tr w:rsidR="0013139A" w:rsidRPr="00374C1E" w14:paraId="69E88EE6" w14:textId="77777777" w:rsidTr="005C3E82">
                    <w:tc>
                      <w:tcPr>
                        <w:tcW w:w="2153" w:type="dxa"/>
                        <w:tcBorders>
                          <w:top w:val="single" w:sz="4" w:space="0" w:color="auto"/>
                          <w:bottom w:val="single" w:sz="4" w:space="0" w:color="auto"/>
                        </w:tcBorders>
                        <w:shd w:val="clear" w:color="auto" w:fill="auto"/>
                      </w:tcPr>
                      <w:p w14:paraId="03799227"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СУ</w:t>
                        </w:r>
                      </w:p>
                    </w:tc>
                  </w:tr>
                  <w:tr w:rsidR="0013139A" w:rsidRPr="00374C1E" w14:paraId="51B8BE8D" w14:textId="77777777" w:rsidTr="005C3E82">
                    <w:tc>
                      <w:tcPr>
                        <w:tcW w:w="2153" w:type="dxa"/>
                        <w:tcBorders>
                          <w:top w:val="single" w:sz="4" w:space="0" w:color="auto"/>
                          <w:left w:val="nil"/>
                          <w:bottom w:val="single" w:sz="4" w:space="0" w:color="auto"/>
                          <w:right w:val="nil"/>
                        </w:tcBorders>
                        <w:shd w:val="clear" w:color="auto" w:fill="auto"/>
                      </w:tcPr>
                      <w:p w14:paraId="19BF0F40" w14:textId="77777777" w:rsidR="0013139A" w:rsidRPr="007333D7" w:rsidRDefault="0013139A" w:rsidP="005C3E82">
                        <w:pPr>
                          <w:rPr>
                            <w:rFonts w:ascii="Times New Roman" w:hAnsi="Times New Roman"/>
                            <w:sz w:val="20"/>
                            <w:szCs w:val="20"/>
                          </w:rPr>
                        </w:pPr>
                      </w:p>
                    </w:tc>
                  </w:tr>
                  <w:tr w:rsidR="0013139A" w:rsidRPr="00374C1E" w14:paraId="50C062B6" w14:textId="77777777" w:rsidTr="005C3E82">
                    <w:tc>
                      <w:tcPr>
                        <w:tcW w:w="2153" w:type="dxa"/>
                        <w:tcBorders>
                          <w:top w:val="single" w:sz="4" w:space="0" w:color="auto"/>
                          <w:bottom w:val="single" w:sz="4" w:space="0" w:color="auto"/>
                        </w:tcBorders>
                        <w:shd w:val="clear" w:color="auto" w:fill="auto"/>
                      </w:tcPr>
                      <w:p w14:paraId="3772F8D2"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ОП</w:t>
                        </w:r>
                      </w:p>
                    </w:tc>
                  </w:tr>
                  <w:tr w:rsidR="0013139A" w:rsidRPr="00374C1E" w14:paraId="79A64A9B" w14:textId="77777777" w:rsidTr="005C3E82">
                    <w:tc>
                      <w:tcPr>
                        <w:tcW w:w="2153" w:type="dxa"/>
                        <w:tcBorders>
                          <w:top w:val="single" w:sz="4" w:space="0" w:color="auto"/>
                          <w:left w:val="nil"/>
                          <w:bottom w:val="single" w:sz="4" w:space="0" w:color="auto"/>
                          <w:right w:val="nil"/>
                        </w:tcBorders>
                        <w:shd w:val="clear" w:color="auto" w:fill="auto"/>
                      </w:tcPr>
                      <w:p w14:paraId="7F97B276" w14:textId="77777777" w:rsidR="0013139A" w:rsidRPr="007333D7" w:rsidRDefault="0013139A" w:rsidP="005C3E82">
                        <w:pPr>
                          <w:rPr>
                            <w:rFonts w:ascii="Times New Roman" w:hAnsi="Times New Roman"/>
                            <w:sz w:val="20"/>
                            <w:szCs w:val="20"/>
                          </w:rPr>
                        </w:pPr>
                      </w:p>
                    </w:tc>
                  </w:tr>
                  <w:tr w:rsidR="0013139A" w:rsidRPr="00374C1E" w14:paraId="5490B0ED" w14:textId="77777777" w:rsidTr="005C3E82">
                    <w:tc>
                      <w:tcPr>
                        <w:tcW w:w="2153" w:type="dxa"/>
                        <w:tcBorders>
                          <w:top w:val="single" w:sz="4" w:space="0" w:color="auto"/>
                          <w:bottom w:val="single" w:sz="4" w:space="0" w:color="auto"/>
                        </w:tcBorders>
                        <w:shd w:val="clear" w:color="auto" w:fill="auto"/>
                      </w:tcPr>
                      <w:p w14:paraId="7B891251"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СТ</w:t>
                        </w:r>
                      </w:p>
                    </w:tc>
                  </w:tr>
                  <w:tr w:rsidR="0013139A" w:rsidRPr="00374C1E" w14:paraId="2FD8D058" w14:textId="77777777" w:rsidTr="005C3E82">
                    <w:tc>
                      <w:tcPr>
                        <w:tcW w:w="2153" w:type="dxa"/>
                        <w:tcBorders>
                          <w:top w:val="single" w:sz="4" w:space="0" w:color="auto"/>
                          <w:left w:val="nil"/>
                          <w:bottom w:val="single" w:sz="4" w:space="0" w:color="auto"/>
                          <w:right w:val="nil"/>
                        </w:tcBorders>
                        <w:shd w:val="clear" w:color="auto" w:fill="auto"/>
                      </w:tcPr>
                      <w:p w14:paraId="4DE0458B" w14:textId="77777777" w:rsidR="0013139A" w:rsidRPr="007333D7" w:rsidRDefault="0013139A" w:rsidP="005C3E82">
                        <w:pPr>
                          <w:rPr>
                            <w:rFonts w:ascii="Times New Roman" w:hAnsi="Times New Roman"/>
                            <w:sz w:val="20"/>
                            <w:szCs w:val="20"/>
                          </w:rPr>
                        </w:pPr>
                      </w:p>
                    </w:tc>
                  </w:tr>
                  <w:tr w:rsidR="0013139A" w:rsidRPr="00374C1E" w14:paraId="23DF2A94" w14:textId="77777777" w:rsidTr="005C3E82">
                    <w:tc>
                      <w:tcPr>
                        <w:tcW w:w="2153" w:type="dxa"/>
                        <w:tcBorders>
                          <w:top w:val="single" w:sz="4" w:space="0" w:color="auto"/>
                          <w:bottom w:val="single" w:sz="4" w:space="0" w:color="auto"/>
                        </w:tcBorders>
                        <w:shd w:val="clear" w:color="auto" w:fill="auto"/>
                      </w:tcPr>
                      <w:p w14:paraId="2BBD9A8F"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МСХ</w:t>
                        </w:r>
                      </w:p>
                    </w:tc>
                  </w:tr>
                  <w:tr w:rsidR="0013139A" w:rsidRPr="00374C1E" w14:paraId="6BA316AB" w14:textId="77777777" w:rsidTr="005C3E82">
                    <w:tc>
                      <w:tcPr>
                        <w:tcW w:w="2153" w:type="dxa"/>
                        <w:tcBorders>
                          <w:top w:val="single" w:sz="4" w:space="0" w:color="auto"/>
                          <w:left w:val="nil"/>
                          <w:bottom w:val="single" w:sz="4" w:space="0" w:color="auto"/>
                          <w:right w:val="nil"/>
                        </w:tcBorders>
                        <w:shd w:val="clear" w:color="auto" w:fill="auto"/>
                      </w:tcPr>
                      <w:p w14:paraId="4371464F" w14:textId="77777777" w:rsidR="0013139A" w:rsidRPr="007333D7" w:rsidRDefault="0013139A" w:rsidP="005C3E82">
                        <w:pPr>
                          <w:rPr>
                            <w:rFonts w:ascii="Times New Roman" w:hAnsi="Times New Roman"/>
                            <w:sz w:val="20"/>
                            <w:szCs w:val="20"/>
                          </w:rPr>
                        </w:pPr>
                      </w:p>
                    </w:tc>
                  </w:tr>
                  <w:tr w:rsidR="0013139A" w:rsidRPr="00374C1E" w14:paraId="0687FAC9" w14:textId="77777777" w:rsidTr="005C3E82">
                    <w:tc>
                      <w:tcPr>
                        <w:tcW w:w="2153" w:type="dxa"/>
                        <w:tcBorders>
                          <w:top w:val="single" w:sz="4" w:space="0" w:color="auto"/>
                          <w:bottom w:val="single" w:sz="4" w:space="0" w:color="auto"/>
                        </w:tcBorders>
                        <w:shd w:val="clear" w:color="auto" w:fill="auto"/>
                      </w:tcPr>
                      <w:p w14:paraId="6AA99362"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lastRenderedPageBreak/>
                          <w:t>Отделение Э и АСХ</w:t>
                        </w:r>
                      </w:p>
                    </w:tc>
                  </w:tr>
                  <w:tr w:rsidR="0013139A" w:rsidRPr="00374C1E" w14:paraId="5E57D782" w14:textId="77777777" w:rsidTr="005C3E82">
                    <w:tc>
                      <w:tcPr>
                        <w:tcW w:w="2153" w:type="dxa"/>
                        <w:tcBorders>
                          <w:top w:val="single" w:sz="4" w:space="0" w:color="auto"/>
                          <w:left w:val="nil"/>
                          <w:bottom w:val="single" w:sz="4" w:space="0" w:color="auto"/>
                          <w:right w:val="nil"/>
                        </w:tcBorders>
                        <w:shd w:val="clear" w:color="auto" w:fill="auto"/>
                      </w:tcPr>
                      <w:p w14:paraId="29AC9EE1" w14:textId="77777777" w:rsidR="0013139A" w:rsidRPr="007333D7" w:rsidRDefault="0013139A" w:rsidP="005C3E82">
                        <w:pPr>
                          <w:rPr>
                            <w:rFonts w:ascii="Times New Roman" w:hAnsi="Times New Roman"/>
                            <w:sz w:val="20"/>
                            <w:szCs w:val="20"/>
                          </w:rPr>
                        </w:pPr>
                      </w:p>
                    </w:tc>
                  </w:tr>
                  <w:tr w:rsidR="0013139A" w:rsidRPr="00374C1E" w14:paraId="18612AE0" w14:textId="77777777" w:rsidTr="005C3E82">
                    <w:tc>
                      <w:tcPr>
                        <w:tcW w:w="2153" w:type="dxa"/>
                        <w:tcBorders>
                          <w:top w:val="single" w:sz="4" w:space="0" w:color="auto"/>
                          <w:bottom w:val="single" w:sz="4" w:space="0" w:color="auto"/>
                        </w:tcBorders>
                        <w:shd w:val="clear" w:color="auto" w:fill="auto"/>
                      </w:tcPr>
                      <w:p w14:paraId="6AF371C9"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ТО и РАТ</w:t>
                        </w:r>
                      </w:p>
                    </w:tc>
                  </w:tr>
                  <w:tr w:rsidR="0013139A" w:rsidRPr="00374C1E" w14:paraId="125CC878" w14:textId="77777777" w:rsidTr="005C3E82">
                    <w:tc>
                      <w:tcPr>
                        <w:tcW w:w="2153" w:type="dxa"/>
                        <w:tcBorders>
                          <w:top w:val="single" w:sz="4" w:space="0" w:color="auto"/>
                          <w:left w:val="nil"/>
                          <w:bottom w:val="single" w:sz="4" w:space="0" w:color="auto"/>
                          <w:right w:val="nil"/>
                        </w:tcBorders>
                        <w:shd w:val="clear" w:color="auto" w:fill="auto"/>
                      </w:tcPr>
                      <w:p w14:paraId="62B69AC8" w14:textId="77777777" w:rsidR="0013139A" w:rsidRPr="007333D7" w:rsidRDefault="0013139A" w:rsidP="005C3E82">
                        <w:pPr>
                          <w:rPr>
                            <w:rFonts w:ascii="Times New Roman" w:hAnsi="Times New Roman"/>
                            <w:sz w:val="20"/>
                            <w:szCs w:val="20"/>
                          </w:rPr>
                        </w:pPr>
                      </w:p>
                    </w:tc>
                  </w:tr>
                  <w:tr w:rsidR="0013139A" w:rsidRPr="00374C1E" w14:paraId="281183CC" w14:textId="77777777" w:rsidTr="005C3E82">
                    <w:tc>
                      <w:tcPr>
                        <w:tcW w:w="2153" w:type="dxa"/>
                        <w:tcBorders>
                          <w:top w:val="single" w:sz="4" w:space="0" w:color="auto"/>
                          <w:bottom w:val="single" w:sz="4" w:space="0" w:color="auto"/>
                        </w:tcBorders>
                        <w:shd w:val="clear" w:color="auto" w:fill="auto"/>
                      </w:tcPr>
                      <w:p w14:paraId="0C8366F5"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Э и БУ</w:t>
                        </w:r>
                      </w:p>
                    </w:tc>
                  </w:tr>
                  <w:tr w:rsidR="0013139A" w:rsidRPr="00374C1E" w14:paraId="07CC69F1" w14:textId="77777777" w:rsidTr="005C3E82">
                    <w:tc>
                      <w:tcPr>
                        <w:tcW w:w="2153" w:type="dxa"/>
                        <w:tcBorders>
                          <w:top w:val="single" w:sz="4" w:space="0" w:color="auto"/>
                          <w:left w:val="nil"/>
                          <w:bottom w:val="single" w:sz="4" w:space="0" w:color="auto"/>
                          <w:right w:val="nil"/>
                        </w:tcBorders>
                        <w:shd w:val="clear" w:color="auto" w:fill="auto"/>
                      </w:tcPr>
                      <w:p w14:paraId="42F9E4D4" w14:textId="77777777" w:rsidR="0013139A" w:rsidRPr="007333D7" w:rsidRDefault="0013139A" w:rsidP="005C3E82">
                        <w:pPr>
                          <w:rPr>
                            <w:rFonts w:ascii="Times New Roman" w:hAnsi="Times New Roman"/>
                            <w:sz w:val="20"/>
                            <w:szCs w:val="20"/>
                          </w:rPr>
                        </w:pPr>
                      </w:p>
                    </w:tc>
                  </w:tr>
                  <w:tr w:rsidR="0013139A" w:rsidRPr="00374C1E" w14:paraId="1BD030D6" w14:textId="77777777" w:rsidTr="005C3E82">
                    <w:tc>
                      <w:tcPr>
                        <w:tcW w:w="2153" w:type="dxa"/>
                        <w:tcBorders>
                          <w:top w:val="single" w:sz="4" w:space="0" w:color="auto"/>
                          <w:bottom w:val="single" w:sz="4" w:space="0" w:color="auto"/>
                        </w:tcBorders>
                        <w:shd w:val="clear" w:color="auto" w:fill="auto"/>
                      </w:tcPr>
                      <w:p w14:paraId="4808FC9F"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ОО</w:t>
                        </w:r>
                      </w:p>
                    </w:tc>
                  </w:tr>
                  <w:tr w:rsidR="0013139A" w:rsidRPr="00374C1E" w14:paraId="7C901394" w14:textId="77777777" w:rsidTr="005C3E82">
                    <w:tc>
                      <w:tcPr>
                        <w:tcW w:w="2153" w:type="dxa"/>
                        <w:tcBorders>
                          <w:top w:val="single" w:sz="4" w:space="0" w:color="auto"/>
                          <w:left w:val="nil"/>
                          <w:bottom w:val="single" w:sz="4" w:space="0" w:color="auto"/>
                          <w:right w:val="nil"/>
                        </w:tcBorders>
                        <w:shd w:val="clear" w:color="auto" w:fill="auto"/>
                      </w:tcPr>
                      <w:p w14:paraId="1CEE49C0" w14:textId="77777777" w:rsidR="0013139A" w:rsidRPr="007333D7" w:rsidRDefault="0013139A" w:rsidP="005C3E82">
                        <w:pPr>
                          <w:rPr>
                            <w:rFonts w:ascii="Times New Roman" w:hAnsi="Times New Roman"/>
                            <w:sz w:val="20"/>
                            <w:szCs w:val="20"/>
                          </w:rPr>
                        </w:pPr>
                      </w:p>
                    </w:tc>
                  </w:tr>
                  <w:tr w:rsidR="0013139A" w:rsidRPr="00374C1E" w14:paraId="053DDD55" w14:textId="77777777" w:rsidTr="005C3E82">
                    <w:tc>
                      <w:tcPr>
                        <w:tcW w:w="2153" w:type="dxa"/>
                        <w:tcBorders>
                          <w:top w:val="single" w:sz="4" w:space="0" w:color="auto"/>
                          <w:bottom w:val="single" w:sz="4" w:space="0" w:color="auto"/>
                        </w:tcBorders>
                        <w:shd w:val="clear" w:color="auto" w:fill="auto"/>
                      </w:tcPr>
                      <w:p w14:paraId="3E4C03E2"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ПП</w:t>
                        </w:r>
                      </w:p>
                    </w:tc>
                  </w:tr>
                  <w:tr w:rsidR="0013139A" w:rsidRPr="00374C1E" w14:paraId="64C2601A" w14:textId="77777777" w:rsidTr="005C3E82">
                    <w:tc>
                      <w:tcPr>
                        <w:tcW w:w="2153" w:type="dxa"/>
                        <w:tcBorders>
                          <w:top w:val="single" w:sz="4" w:space="0" w:color="auto"/>
                          <w:left w:val="nil"/>
                          <w:bottom w:val="single" w:sz="4" w:space="0" w:color="auto"/>
                          <w:right w:val="nil"/>
                        </w:tcBorders>
                        <w:shd w:val="clear" w:color="auto" w:fill="auto"/>
                      </w:tcPr>
                      <w:p w14:paraId="3160AC65" w14:textId="77777777" w:rsidR="0013139A" w:rsidRPr="007333D7" w:rsidRDefault="0013139A" w:rsidP="005C3E82">
                        <w:pPr>
                          <w:rPr>
                            <w:rFonts w:ascii="Times New Roman" w:hAnsi="Times New Roman"/>
                            <w:sz w:val="20"/>
                            <w:szCs w:val="20"/>
                          </w:rPr>
                        </w:pPr>
                      </w:p>
                    </w:tc>
                  </w:tr>
                  <w:tr w:rsidR="0013139A" w:rsidRPr="00374C1E" w14:paraId="46FA9B2C" w14:textId="77777777" w:rsidTr="005C3E82">
                    <w:tc>
                      <w:tcPr>
                        <w:tcW w:w="2153" w:type="dxa"/>
                        <w:tcBorders>
                          <w:top w:val="single" w:sz="4" w:space="0" w:color="auto"/>
                        </w:tcBorders>
                        <w:shd w:val="clear" w:color="auto" w:fill="auto"/>
                      </w:tcPr>
                      <w:p w14:paraId="0FEDB53E"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Отделение ДПО</w:t>
                        </w:r>
                      </w:p>
                      <w:p w14:paraId="2D4EBF4D" w14:textId="77777777" w:rsidR="0013139A" w:rsidRPr="007333D7" w:rsidRDefault="0013139A" w:rsidP="005C3E82">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tblGrid>
                        <w:tr w:rsidR="0013139A" w:rsidRPr="00374C1E" w14:paraId="45C52B70" w14:textId="77777777" w:rsidTr="005C3E82">
                          <w:tc>
                            <w:tcPr>
                              <w:tcW w:w="1922" w:type="dxa"/>
                              <w:shd w:val="clear" w:color="auto" w:fill="auto"/>
                            </w:tcPr>
                            <w:p w14:paraId="410DB428"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Многофункциональный центр прикладных квалификаций</w:t>
                              </w:r>
                            </w:p>
                          </w:tc>
                        </w:tr>
                      </w:tbl>
                      <w:p w14:paraId="38203769" w14:textId="77777777" w:rsidR="0013139A" w:rsidRPr="007333D7" w:rsidRDefault="0013139A" w:rsidP="005C3E82">
                        <w:pPr>
                          <w:rPr>
                            <w:rFonts w:ascii="Times New Roman" w:hAnsi="Times New Roman"/>
                            <w:sz w:val="20"/>
                            <w:szCs w:val="20"/>
                          </w:rPr>
                        </w:pPr>
                      </w:p>
                    </w:tc>
                  </w:tr>
                </w:tbl>
                <w:p w14:paraId="171FD3A2" w14:textId="77777777" w:rsidR="0013139A" w:rsidRPr="007333D7" w:rsidRDefault="0013139A" w:rsidP="005C3E82">
                  <w:pPr>
                    <w:rPr>
                      <w:rFonts w:ascii="Times New Roman" w:hAnsi="Times New Roman"/>
                      <w:sz w:val="20"/>
                      <w:szCs w:val="20"/>
                    </w:rPr>
                  </w:pPr>
                </w:p>
              </w:tc>
            </w:tr>
            <w:tr w:rsidR="0013139A" w:rsidRPr="00374C1E" w14:paraId="262C7A9E" w14:textId="77777777" w:rsidTr="005C3E82">
              <w:tc>
                <w:tcPr>
                  <w:tcW w:w="2384" w:type="dxa"/>
                  <w:tcBorders>
                    <w:top w:val="nil"/>
                    <w:left w:val="nil"/>
                    <w:bottom w:val="single" w:sz="4" w:space="0" w:color="auto"/>
                    <w:right w:val="nil"/>
                  </w:tcBorders>
                  <w:shd w:val="clear" w:color="auto" w:fill="auto"/>
                </w:tcPr>
                <w:p w14:paraId="0A958C1A" w14:textId="77777777" w:rsidR="0013139A" w:rsidRPr="007333D7" w:rsidRDefault="0013139A" w:rsidP="005C3E82">
                  <w:pPr>
                    <w:rPr>
                      <w:rFonts w:ascii="Times New Roman" w:hAnsi="Times New Roman"/>
                      <w:b/>
                      <w:sz w:val="20"/>
                      <w:szCs w:val="20"/>
                    </w:rPr>
                  </w:pPr>
                </w:p>
              </w:tc>
            </w:tr>
            <w:tr w:rsidR="0013139A" w:rsidRPr="00374C1E" w14:paraId="1FA4400B" w14:textId="77777777" w:rsidTr="005C3E82">
              <w:tc>
                <w:tcPr>
                  <w:tcW w:w="2384" w:type="dxa"/>
                  <w:tcBorders>
                    <w:top w:val="single" w:sz="4" w:space="0" w:color="auto"/>
                    <w:bottom w:val="single" w:sz="4" w:space="0" w:color="auto"/>
                  </w:tcBorders>
                  <w:shd w:val="clear" w:color="auto" w:fill="auto"/>
                </w:tcPr>
                <w:p w14:paraId="1368C995" w14:textId="77777777" w:rsidR="0013139A" w:rsidRPr="007333D7" w:rsidRDefault="0013139A" w:rsidP="005C3E82">
                  <w:pPr>
                    <w:jc w:val="center"/>
                    <w:rPr>
                      <w:rFonts w:ascii="Times New Roman" w:hAnsi="Times New Roman"/>
                      <w:b/>
                      <w:sz w:val="20"/>
                      <w:szCs w:val="20"/>
                    </w:rPr>
                  </w:pPr>
                  <w:r w:rsidRPr="007333D7">
                    <w:rPr>
                      <w:rFonts w:ascii="Times New Roman" w:hAnsi="Times New Roman"/>
                      <w:b/>
                      <w:sz w:val="20"/>
                      <w:szCs w:val="20"/>
                    </w:rPr>
                    <w:t>Учебно-вспомогательный отдел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tblGrid>
                  <w:tr w:rsidR="0013139A" w:rsidRPr="00374C1E" w14:paraId="398FB39F" w14:textId="77777777" w:rsidTr="005C3E82">
                    <w:tc>
                      <w:tcPr>
                        <w:tcW w:w="2153" w:type="dxa"/>
                        <w:tcBorders>
                          <w:bottom w:val="single" w:sz="4" w:space="0" w:color="auto"/>
                        </w:tcBorders>
                        <w:shd w:val="clear" w:color="auto" w:fill="auto"/>
                      </w:tcPr>
                      <w:p w14:paraId="360A05DD"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Библиотека</w:t>
                        </w:r>
                      </w:p>
                    </w:tc>
                  </w:tr>
                  <w:tr w:rsidR="0013139A" w:rsidRPr="00374C1E" w14:paraId="3D256061" w14:textId="77777777" w:rsidTr="005C3E82">
                    <w:tc>
                      <w:tcPr>
                        <w:tcW w:w="2153" w:type="dxa"/>
                        <w:tcBorders>
                          <w:top w:val="single" w:sz="4" w:space="0" w:color="auto"/>
                          <w:left w:val="nil"/>
                          <w:bottom w:val="single" w:sz="4" w:space="0" w:color="auto"/>
                          <w:right w:val="nil"/>
                        </w:tcBorders>
                        <w:shd w:val="clear" w:color="auto" w:fill="auto"/>
                      </w:tcPr>
                      <w:p w14:paraId="58EAA76A" w14:textId="77777777" w:rsidR="0013139A" w:rsidRPr="007333D7" w:rsidRDefault="0013139A" w:rsidP="005C3E82">
                        <w:pPr>
                          <w:jc w:val="center"/>
                          <w:rPr>
                            <w:rFonts w:ascii="Times New Roman" w:hAnsi="Times New Roman"/>
                            <w:sz w:val="20"/>
                            <w:szCs w:val="20"/>
                          </w:rPr>
                        </w:pPr>
                      </w:p>
                    </w:tc>
                  </w:tr>
                  <w:tr w:rsidR="0013139A" w:rsidRPr="00374C1E" w14:paraId="3E51EEEC" w14:textId="77777777" w:rsidTr="005C3E82">
                    <w:tc>
                      <w:tcPr>
                        <w:tcW w:w="2153" w:type="dxa"/>
                        <w:tcBorders>
                          <w:top w:val="single" w:sz="4" w:space="0" w:color="auto"/>
                        </w:tcBorders>
                        <w:shd w:val="clear" w:color="auto" w:fill="auto"/>
                      </w:tcPr>
                      <w:p w14:paraId="5DEF3F08" w14:textId="77777777" w:rsidR="0013139A" w:rsidRPr="007333D7" w:rsidRDefault="0013139A" w:rsidP="005C3E82">
                        <w:pPr>
                          <w:rPr>
                            <w:rFonts w:ascii="Times New Roman" w:hAnsi="Times New Roman"/>
                            <w:sz w:val="20"/>
                            <w:szCs w:val="20"/>
                          </w:rPr>
                        </w:pPr>
                        <w:r w:rsidRPr="007333D7">
                          <w:rPr>
                            <w:rFonts w:ascii="Times New Roman" w:hAnsi="Times New Roman"/>
                            <w:sz w:val="20"/>
                            <w:szCs w:val="20"/>
                          </w:rPr>
                          <w:t>Интернет-клуб</w:t>
                        </w:r>
                      </w:p>
                    </w:tc>
                  </w:tr>
                </w:tbl>
                <w:p w14:paraId="6847A57B" w14:textId="77777777" w:rsidR="0013139A" w:rsidRPr="007333D7" w:rsidRDefault="0013139A" w:rsidP="005C3E82">
                  <w:pPr>
                    <w:jc w:val="center"/>
                    <w:rPr>
                      <w:rFonts w:ascii="Times New Roman" w:hAnsi="Times New Roman"/>
                      <w:sz w:val="20"/>
                      <w:szCs w:val="20"/>
                    </w:rPr>
                  </w:pPr>
                </w:p>
              </w:tc>
            </w:tr>
            <w:tr w:rsidR="0013139A" w:rsidRPr="00374C1E" w14:paraId="6F25A192" w14:textId="77777777" w:rsidTr="005C3E82">
              <w:tc>
                <w:tcPr>
                  <w:tcW w:w="2384" w:type="dxa"/>
                  <w:tcBorders>
                    <w:top w:val="single" w:sz="4" w:space="0" w:color="auto"/>
                    <w:left w:val="nil"/>
                    <w:bottom w:val="nil"/>
                    <w:right w:val="nil"/>
                  </w:tcBorders>
                  <w:shd w:val="clear" w:color="auto" w:fill="auto"/>
                </w:tcPr>
                <w:p w14:paraId="7B39B019" w14:textId="77777777" w:rsidR="0013139A" w:rsidRPr="007333D7" w:rsidRDefault="0013139A" w:rsidP="005C3E82">
                  <w:pPr>
                    <w:rPr>
                      <w:rFonts w:ascii="Times New Roman" w:hAnsi="Times New Roman"/>
                      <w:sz w:val="20"/>
                      <w:szCs w:val="20"/>
                    </w:rPr>
                  </w:pPr>
                </w:p>
              </w:tc>
            </w:tr>
          </w:tbl>
          <w:p w14:paraId="11B44CDC" w14:textId="77777777" w:rsidR="0013139A" w:rsidRPr="007333D7" w:rsidRDefault="0013139A" w:rsidP="005C3E82">
            <w:pPr>
              <w:rPr>
                <w:rFonts w:ascii="Times New Roman" w:hAnsi="Times New Roman"/>
                <w:sz w:val="20"/>
                <w:szCs w:val="20"/>
              </w:rPr>
            </w:pPr>
          </w:p>
        </w:tc>
        <w:tc>
          <w:tcPr>
            <w:tcW w:w="236" w:type="dxa"/>
            <w:tcBorders>
              <w:top w:val="nil"/>
              <w:left w:val="single" w:sz="4" w:space="0" w:color="auto"/>
              <w:bottom w:val="nil"/>
              <w:right w:val="single" w:sz="4" w:space="0" w:color="auto"/>
            </w:tcBorders>
            <w:shd w:val="clear" w:color="auto" w:fill="auto"/>
          </w:tcPr>
          <w:p w14:paraId="4CF56046" w14:textId="77777777" w:rsidR="0013139A" w:rsidRPr="007333D7" w:rsidRDefault="0013139A" w:rsidP="005C3E82">
            <w:pPr>
              <w:rPr>
                <w:rFonts w:ascii="Times New Roman" w:hAnsi="Times New Roman"/>
                <w:sz w:val="20"/>
                <w:szCs w:val="20"/>
              </w:rPr>
            </w:pPr>
          </w:p>
        </w:tc>
        <w:tc>
          <w:tcPr>
            <w:tcW w:w="2520" w:type="dxa"/>
            <w:tcBorders>
              <w:left w:val="single" w:sz="4" w:space="0" w:color="auto"/>
              <w:right w:val="single" w:sz="4" w:space="0" w:color="auto"/>
            </w:tcBorders>
            <w:shd w:val="clear" w:color="auto" w:fill="auto"/>
          </w:tcPr>
          <w:p w14:paraId="7C7B3AC9" w14:textId="77777777" w:rsidR="0013139A" w:rsidRPr="007333D7" w:rsidRDefault="0013139A" w:rsidP="005C3E82">
            <w:pPr>
              <w:jc w:val="center"/>
              <w:rPr>
                <w:rFonts w:ascii="Times New Roman" w:hAnsi="Times New Roman"/>
                <w:b/>
                <w:sz w:val="20"/>
                <w:szCs w:val="20"/>
              </w:rPr>
            </w:pPr>
            <w:r w:rsidRPr="007333D7">
              <w:rPr>
                <w:rFonts w:ascii="Times New Roman" w:hAnsi="Times New Roman"/>
                <w:b/>
                <w:sz w:val="20"/>
                <w:szCs w:val="20"/>
              </w:rPr>
              <w:t>Учебно-воспитательная часть</w:t>
            </w:r>
          </w:p>
          <w:p w14:paraId="1E8B3DAA" w14:textId="77777777" w:rsidR="0013139A" w:rsidRPr="007333D7" w:rsidRDefault="0013139A" w:rsidP="005C3E82">
            <w:pPr>
              <w:jc w:val="center"/>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tblGrid>
            <w:tr w:rsidR="0013139A" w:rsidRPr="00374C1E" w14:paraId="6CA7D159" w14:textId="77777777" w:rsidTr="005C3E82">
              <w:tc>
                <w:tcPr>
                  <w:tcW w:w="2289" w:type="dxa"/>
                  <w:tcBorders>
                    <w:bottom w:val="single" w:sz="4" w:space="0" w:color="auto"/>
                  </w:tcBorders>
                  <w:shd w:val="clear" w:color="auto" w:fill="auto"/>
                </w:tcPr>
                <w:p w14:paraId="5EC953FC"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Социально-воспитательные отделы</w:t>
                  </w:r>
                </w:p>
              </w:tc>
            </w:tr>
            <w:tr w:rsidR="0013139A" w:rsidRPr="00374C1E" w14:paraId="7BFD64C3" w14:textId="77777777" w:rsidTr="005C3E82">
              <w:tc>
                <w:tcPr>
                  <w:tcW w:w="2289" w:type="dxa"/>
                  <w:tcBorders>
                    <w:top w:val="single" w:sz="4" w:space="0" w:color="auto"/>
                    <w:left w:val="nil"/>
                    <w:bottom w:val="single" w:sz="4" w:space="0" w:color="auto"/>
                    <w:right w:val="nil"/>
                  </w:tcBorders>
                  <w:shd w:val="clear" w:color="auto" w:fill="auto"/>
                </w:tcPr>
                <w:p w14:paraId="7D172543" w14:textId="77777777" w:rsidR="0013139A" w:rsidRPr="007333D7" w:rsidRDefault="0013139A" w:rsidP="005C3E82">
                  <w:pPr>
                    <w:jc w:val="center"/>
                    <w:rPr>
                      <w:rFonts w:ascii="Times New Roman" w:hAnsi="Times New Roman"/>
                      <w:sz w:val="20"/>
                      <w:szCs w:val="20"/>
                    </w:rPr>
                  </w:pPr>
                </w:p>
              </w:tc>
            </w:tr>
            <w:tr w:rsidR="0013139A" w:rsidRPr="00374C1E" w14:paraId="442A4D32" w14:textId="77777777" w:rsidTr="005C3E82">
              <w:tc>
                <w:tcPr>
                  <w:tcW w:w="2289" w:type="dxa"/>
                  <w:tcBorders>
                    <w:top w:val="single" w:sz="4" w:space="0" w:color="auto"/>
                    <w:bottom w:val="single" w:sz="4" w:space="0" w:color="auto"/>
                  </w:tcBorders>
                  <w:shd w:val="clear" w:color="auto" w:fill="auto"/>
                </w:tcPr>
                <w:p w14:paraId="430F7C8F"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Методобъединение кураторов</w:t>
                  </w:r>
                </w:p>
              </w:tc>
            </w:tr>
            <w:tr w:rsidR="0013139A" w:rsidRPr="00374C1E" w14:paraId="286E1219" w14:textId="77777777" w:rsidTr="005C3E82">
              <w:tc>
                <w:tcPr>
                  <w:tcW w:w="2289" w:type="dxa"/>
                  <w:tcBorders>
                    <w:top w:val="single" w:sz="4" w:space="0" w:color="auto"/>
                    <w:left w:val="nil"/>
                    <w:bottom w:val="single" w:sz="4" w:space="0" w:color="auto"/>
                    <w:right w:val="nil"/>
                  </w:tcBorders>
                  <w:shd w:val="clear" w:color="auto" w:fill="auto"/>
                </w:tcPr>
                <w:p w14:paraId="25E04970" w14:textId="77777777" w:rsidR="0013139A" w:rsidRPr="007333D7" w:rsidRDefault="0013139A" w:rsidP="005C3E82">
                  <w:pPr>
                    <w:jc w:val="center"/>
                    <w:rPr>
                      <w:rFonts w:ascii="Times New Roman" w:hAnsi="Times New Roman"/>
                      <w:sz w:val="20"/>
                      <w:szCs w:val="20"/>
                    </w:rPr>
                  </w:pPr>
                </w:p>
              </w:tc>
            </w:tr>
            <w:tr w:rsidR="0013139A" w:rsidRPr="00374C1E" w14:paraId="558EF424" w14:textId="77777777" w:rsidTr="005C3E82">
              <w:tc>
                <w:tcPr>
                  <w:tcW w:w="2289" w:type="dxa"/>
                  <w:tcBorders>
                    <w:top w:val="single" w:sz="4" w:space="0" w:color="auto"/>
                    <w:bottom w:val="single" w:sz="4" w:space="0" w:color="auto"/>
                  </w:tcBorders>
                  <w:shd w:val="clear" w:color="auto" w:fill="auto"/>
                </w:tcPr>
                <w:p w14:paraId="21B91CB4"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Методобъединение классных руководителей</w:t>
                  </w:r>
                </w:p>
              </w:tc>
            </w:tr>
            <w:tr w:rsidR="0013139A" w:rsidRPr="00374C1E" w14:paraId="68D94961" w14:textId="77777777" w:rsidTr="005C3E82">
              <w:tc>
                <w:tcPr>
                  <w:tcW w:w="2289" w:type="dxa"/>
                  <w:tcBorders>
                    <w:top w:val="single" w:sz="4" w:space="0" w:color="auto"/>
                    <w:left w:val="nil"/>
                    <w:bottom w:val="single" w:sz="4" w:space="0" w:color="auto"/>
                    <w:right w:val="nil"/>
                  </w:tcBorders>
                  <w:shd w:val="clear" w:color="auto" w:fill="auto"/>
                </w:tcPr>
                <w:p w14:paraId="6838DF3E" w14:textId="77777777" w:rsidR="0013139A" w:rsidRPr="007333D7" w:rsidRDefault="0013139A" w:rsidP="005C3E82">
                  <w:pPr>
                    <w:jc w:val="center"/>
                    <w:rPr>
                      <w:rFonts w:ascii="Times New Roman" w:hAnsi="Times New Roman"/>
                      <w:sz w:val="20"/>
                      <w:szCs w:val="20"/>
                    </w:rPr>
                  </w:pPr>
                </w:p>
              </w:tc>
            </w:tr>
            <w:tr w:rsidR="0013139A" w:rsidRPr="00374C1E" w14:paraId="3AA6E841" w14:textId="77777777" w:rsidTr="005C3E82">
              <w:tc>
                <w:tcPr>
                  <w:tcW w:w="2289" w:type="dxa"/>
                  <w:tcBorders>
                    <w:top w:val="single" w:sz="4" w:space="0" w:color="auto"/>
                    <w:bottom w:val="single" w:sz="4" w:space="0" w:color="auto"/>
                  </w:tcBorders>
                  <w:shd w:val="clear" w:color="auto" w:fill="auto"/>
                </w:tcPr>
                <w:p w14:paraId="72E0F1BE"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Отдел дополнительного образования (кружки, секции, клубы по интересам, волонтерские отряды и т.д.)</w:t>
                  </w:r>
                </w:p>
              </w:tc>
            </w:tr>
            <w:tr w:rsidR="0013139A" w:rsidRPr="00374C1E" w14:paraId="2BD4AE05" w14:textId="77777777" w:rsidTr="005C3E82">
              <w:tc>
                <w:tcPr>
                  <w:tcW w:w="2289" w:type="dxa"/>
                  <w:tcBorders>
                    <w:top w:val="single" w:sz="4" w:space="0" w:color="auto"/>
                    <w:left w:val="nil"/>
                    <w:bottom w:val="single" w:sz="4" w:space="0" w:color="auto"/>
                    <w:right w:val="nil"/>
                  </w:tcBorders>
                  <w:shd w:val="clear" w:color="auto" w:fill="auto"/>
                </w:tcPr>
                <w:p w14:paraId="3028E48C" w14:textId="77777777" w:rsidR="0013139A" w:rsidRPr="007333D7" w:rsidRDefault="0013139A" w:rsidP="005C3E82">
                  <w:pPr>
                    <w:jc w:val="center"/>
                    <w:rPr>
                      <w:rFonts w:ascii="Times New Roman" w:hAnsi="Times New Roman"/>
                      <w:sz w:val="20"/>
                      <w:szCs w:val="20"/>
                    </w:rPr>
                  </w:pPr>
                </w:p>
              </w:tc>
            </w:tr>
            <w:tr w:rsidR="0013139A" w:rsidRPr="00374C1E" w14:paraId="326D86A8" w14:textId="77777777" w:rsidTr="005C3E82">
              <w:tc>
                <w:tcPr>
                  <w:tcW w:w="2289" w:type="dxa"/>
                  <w:tcBorders>
                    <w:top w:val="single" w:sz="4" w:space="0" w:color="auto"/>
                    <w:bottom w:val="single" w:sz="4" w:space="0" w:color="auto"/>
                  </w:tcBorders>
                  <w:shd w:val="clear" w:color="auto" w:fill="auto"/>
                </w:tcPr>
                <w:p w14:paraId="1924C385"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Штаб воспитательной работы</w:t>
                  </w:r>
                </w:p>
              </w:tc>
            </w:tr>
            <w:tr w:rsidR="0013139A" w:rsidRPr="00374C1E" w14:paraId="074DC909" w14:textId="77777777" w:rsidTr="005C3E82">
              <w:tc>
                <w:tcPr>
                  <w:tcW w:w="2289" w:type="dxa"/>
                  <w:tcBorders>
                    <w:top w:val="single" w:sz="4" w:space="0" w:color="auto"/>
                    <w:left w:val="nil"/>
                    <w:bottom w:val="nil"/>
                    <w:right w:val="nil"/>
                  </w:tcBorders>
                  <w:shd w:val="clear" w:color="auto" w:fill="auto"/>
                </w:tcPr>
                <w:p w14:paraId="2ED39D7E" w14:textId="77777777" w:rsidR="0013139A" w:rsidRPr="007333D7" w:rsidRDefault="0013139A" w:rsidP="005C3E82">
                  <w:pPr>
                    <w:jc w:val="center"/>
                    <w:rPr>
                      <w:rFonts w:ascii="Times New Roman" w:hAnsi="Times New Roman"/>
                      <w:sz w:val="20"/>
                      <w:szCs w:val="20"/>
                    </w:rPr>
                  </w:pPr>
                </w:p>
              </w:tc>
            </w:tr>
          </w:tbl>
          <w:p w14:paraId="4E262514" w14:textId="77777777" w:rsidR="0013139A" w:rsidRPr="007333D7" w:rsidRDefault="0013139A" w:rsidP="005C3E82">
            <w:pPr>
              <w:jc w:val="center"/>
              <w:rPr>
                <w:rFonts w:ascii="Times New Roman" w:hAnsi="Times New Roman"/>
                <w:sz w:val="20"/>
                <w:szCs w:val="20"/>
              </w:rPr>
            </w:pPr>
          </w:p>
        </w:tc>
        <w:tc>
          <w:tcPr>
            <w:tcW w:w="236" w:type="dxa"/>
            <w:tcBorders>
              <w:top w:val="nil"/>
              <w:left w:val="single" w:sz="4" w:space="0" w:color="auto"/>
              <w:bottom w:val="nil"/>
              <w:right w:val="single" w:sz="4" w:space="0" w:color="auto"/>
            </w:tcBorders>
            <w:shd w:val="clear" w:color="auto" w:fill="auto"/>
          </w:tcPr>
          <w:p w14:paraId="28693CB2" w14:textId="77777777" w:rsidR="0013139A" w:rsidRPr="007333D7" w:rsidRDefault="0013139A" w:rsidP="005C3E82">
            <w:pPr>
              <w:rPr>
                <w:rFonts w:ascii="Times New Roman" w:hAnsi="Times New Roman"/>
                <w:sz w:val="20"/>
                <w:szCs w:val="20"/>
              </w:rPr>
            </w:pPr>
          </w:p>
        </w:tc>
        <w:tc>
          <w:tcPr>
            <w:tcW w:w="2438" w:type="dxa"/>
            <w:tcBorders>
              <w:left w:val="single" w:sz="4" w:space="0" w:color="auto"/>
            </w:tcBorders>
            <w:shd w:val="clear" w:color="auto" w:fill="auto"/>
          </w:tcPr>
          <w:p w14:paraId="684A36A1" w14:textId="77777777" w:rsidR="0013139A" w:rsidRPr="007333D7" w:rsidRDefault="0013139A" w:rsidP="005C3E82">
            <w:pPr>
              <w:jc w:val="center"/>
              <w:rPr>
                <w:rFonts w:ascii="Times New Roman" w:hAnsi="Times New Roman"/>
                <w:b/>
                <w:sz w:val="20"/>
                <w:szCs w:val="20"/>
              </w:rPr>
            </w:pPr>
            <w:r w:rsidRPr="007333D7">
              <w:rPr>
                <w:rFonts w:ascii="Times New Roman" w:hAnsi="Times New Roman"/>
                <w:b/>
                <w:sz w:val="20"/>
                <w:szCs w:val="20"/>
              </w:rPr>
              <w:t>Учебно-производственная часть</w:t>
            </w:r>
          </w:p>
          <w:p w14:paraId="021EA0A6" w14:textId="77777777" w:rsidR="0013139A" w:rsidRPr="007333D7" w:rsidRDefault="0013139A" w:rsidP="005C3E82">
            <w:pPr>
              <w:jc w:val="center"/>
              <w:rPr>
                <w:rFonts w:ascii="Times New Roman" w:hAnsi="Times New Roman"/>
                <w:b/>
                <w:sz w:val="20"/>
                <w:szCs w:val="20"/>
              </w:rPr>
            </w:pPr>
          </w:p>
          <w:tbl>
            <w:tblPr>
              <w:tblW w:w="2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tblGrid>
            <w:tr w:rsidR="0013139A" w:rsidRPr="00374C1E" w14:paraId="318414B2" w14:textId="77777777" w:rsidTr="005C3E82">
              <w:tc>
                <w:tcPr>
                  <w:tcW w:w="2154" w:type="dxa"/>
                  <w:tcBorders>
                    <w:bottom w:val="single" w:sz="4" w:space="0" w:color="auto"/>
                  </w:tcBorders>
                  <w:shd w:val="clear" w:color="auto" w:fill="auto"/>
                </w:tcPr>
                <w:p w14:paraId="6C05B1D4"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Центр профессиональной ориентации и содействия трудоустройству выпускников</w:t>
                  </w:r>
                </w:p>
              </w:tc>
            </w:tr>
            <w:tr w:rsidR="0013139A" w:rsidRPr="00374C1E" w14:paraId="224B3167" w14:textId="77777777" w:rsidTr="005C3E82">
              <w:tc>
                <w:tcPr>
                  <w:tcW w:w="2154" w:type="dxa"/>
                  <w:tcBorders>
                    <w:top w:val="single" w:sz="4" w:space="0" w:color="auto"/>
                    <w:left w:val="nil"/>
                    <w:bottom w:val="single" w:sz="4" w:space="0" w:color="auto"/>
                    <w:right w:val="nil"/>
                  </w:tcBorders>
                  <w:shd w:val="clear" w:color="auto" w:fill="auto"/>
                </w:tcPr>
                <w:p w14:paraId="331AB2D4" w14:textId="77777777" w:rsidR="0013139A" w:rsidRPr="007333D7" w:rsidRDefault="0013139A" w:rsidP="005C3E82">
                  <w:pPr>
                    <w:jc w:val="center"/>
                    <w:rPr>
                      <w:rFonts w:ascii="Times New Roman" w:hAnsi="Times New Roman"/>
                      <w:sz w:val="20"/>
                      <w:szCs w:val="20"/>
                    </w:rPr>
                  </w:pPr>
                </w:p>
              </w:tc>
            </w:tr>
            <w:tr w:rsidR="0013139A" w:rsidRPr="00374C1E" w14:paraId="1AC3B06A" w14:textId="77777777" w:rsidTr="005C3E82">
              <w:tc>
                <w:tcPr>
                  <w:tcW w:w="2154" w:type="dxa"/>
                  <w:tcBorders>
                    <w:top w:val="single" w:sz="4" w:space="0" w:color="auto"/>
                    <w:bottom w:val="single" w:sz="4" w:space="0" w:color="auto"/>
                  </w:tcBorders>
                  <w:shd w:val="clear" w:color="auto" w:fill="auto"/>
                </w:tcPr>
                <w:p w14:paraId="39B313B6"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 xml:space="preserve">УПП </w:t>
                  </w:r>
                </w:p>
                <w:p w14:paraId="2607F80C" w14:textId="77777777" w:rsidR="0013139A" w:rsidRPr="007333D7" w:rsidRDefault="0013139A" w:rsidP="005C3E82">
                  <w:pPr>
                    <w:jc w:val="center"/>
                    <w:rPr>
                      <w:rFonts w:ascii="Times New Roman" w:hAnsi="Times New Roman"/>
                      <w:sz w:val="20"/>
                      <w:szCs w:val="20"/>
                    </w:rPr>
                  </w:pPr>
                  <w:r w:rsidRPr="007333D7">
                    <w:rPr>
                      <w:rFonts w:ascii="Times New Roman" w:hAnsi="Times New Roman"/>
                      <w:sz w:val="20"/>
                      <w:szCs w:val="20"/>
                    </w:rPr>
                    <w:t>«ЕПК-КАдры»</w:t>
                  </w:r>
                </w:p>
              </w:tc>
            </w:tr>
            <w:tr w:rsidR="0013139A" w:rsidRPr="00374C1E" w14:paraId="01616E0A" w14:textId="77777777" w:rsidTr="005C3E82">
              <w:tc>
                <w:tcPr>
                  <w:tcW w:w="2154" w:type="dxa"/>
                  <w:tcBorders>
                    <w:top w:val="single" w:sz="4" w:space="0" w:color="auto"/>
                    <w:left w:val="nil"/>
                    <w:bottom w:val="nil"/>
                    <w:right w:val="nil"/>
                  </w:tcBorders>
                  <w:shd w:val="clear" w:color="auto" w:fill="auto"/>
                </w:tcPr>
                <w:p w14:paraId="605393FE" w14:textId="0354A97F" w:rsidR="0013139A" w:rsidRPr="007333D7" w:rsidRDefault="0057635D" w:rsidP="005C3E82">
                  <w:pPr>
                    <w:jc w:val="center"/>
                    <w:rPr>
                      <w:rFonts w:ascii="Times New Roman" w:hAnsi="Times New Roman"/>
                      <w:sz w:val="20"/>
                      <w:szCs w:val="20"/>
                    </w:rPr>
                  </w:pPr>
                  <w:r>
                    <w:rPr>
                      <w:rFonts w:ascii="Times New Roman" w:hAnsi="Times New Roman"/>
                      <w:b/>
                      <w:noProof/>
                      <w:sz w:val="20"/>
                      <w:szCs w:val="20"/>
                      <w:lang w:eastAsia="ru-RU"/>
                    </w:rPr>
                    <mc:AlternateContent>
                      <mc:Choice Requires="wps">
                        <w:drawing>
                          <wp:anchor distT="0" distB="0" distL="114300" distR="114300" simplePos="0" relativeHeight="251590144" behindDoc="0" locked="0" layoutInCell="1" allowOverlap="1" wp14:anchorId="57D30DD0" wp14:editId="4039C558">
                            <wp:simplePos x="0" y="0"/>
                            <wp:positionH relativeFrom="column">
                              <wp:posOffset>-63500</wp:posOffset>
                            </wp:positionH>
                            <wp:positionV relativeFrom="paragraph">
                              <wp:posOffset>149860</wp:posOffset>
                            </wp:positionV>
                            <wp:extent cx="1386840" cy="1113790"/>
                            <wp:effectExtent l="10795" t="5080" r="12065" b="5080"/>
                            <wp:wrapNone/>
                            <wp:docPr id="14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113790"/>
                                    </a:xfrm>
                                    <a:prstGeom prst="rect">
                                      <a:avLst/>
                                    </a:prstGeom>
                                    <a:solidFill>
                                      <a:srgbClr val="FFFFFF"/>
                                    </a:solidFill>
                                    <a:ln w="9525">
                                      <a:solidFill>
                                        <a:srgbClr val="000000"/>
                                      </a:solidFill>
                                      <a:miter lim="800000"/>
                                      <a:headEnd/>
                                      <a:tailEnd/>
                                    </a:ln>
                                  </wps:spPr>
                                  <wps:txbx>
                                    <w:txbxContent>
                                      <w:p w14:paraId="0A9E4F2D" w14:textId="77777777" w:rsidR="0013139A" w:rsidRPr="000903C8" w:rsidRDefault="0013139A" w:rsidP="0013139A">
                                        <w:pPr>
                                          <w:jc w:val="center"/>
                                          <w:rPr>
                                            <w:rFonts w:ascii="Times New Roman" w:hAnsi="Times New Roman"/>
                                            <w:sz w:val="20"/>
                                          </w:rPr>
                                        </w:pPr>
                                        <w:r w:rsidRPr="00132F92">
                                          <w:rPr>
                                            <w:rFonts w:ascii="Times New Roman" w:hAnsi="Times New Roman"/>
                                            <w:sz w:val="20"/>
                                          </w:rPr>
                                          <w:t>Учебно-производственный отдел (старший мастер, мастер производственного обучения, техник)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30DD0" id="Text Box 657" o:spid="_x0000_s1027" type="#_x0000_t202" style="position:absolute;left:0;text-align:left;margin-left:-5pt;margin-top:11.8pt;width:109.2pt;height:87.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AwLwIAAFwEAAAOAAAAZHJzL2Uyb0RvYy54bWysVNuO2yAQfa/Uf0C8N46zSTax4qy22aaq&#10;tL1Iu/0AjHGMCgwFEjv9+g44SaNt+1KVB8R4hjMz5wxe3fVakYNwXoIpaT4aUyIMh1qaXUm/Pm/f&#10;LCjxgZmaKTCipEfh6d369atVZwsxgRZULRxBEOOLzpa0DcEWWeZ5KzTzI7DCoLMBp1lA0+2y2rEO&#10;0bXKJuPxPOvA1dYBF97j14fBSdcJv2kED5+bxotAVEmxtpB2l/Yq7tl6xYqdY7aV/FQG+4cqNJMG&#10;k16gHlhgZO/kb1BacgcemjDioDNoGslF6gG7yccvunlqmRWpFyTH2wtN/v/B8k+HL47IGrWbTigx&#10;TKNIz6IP5C30ZD67jQx11hcY+GQxNPTowOjUrbePwL95YmDTMrMT985B1wpWY4V5vJldXR1wfASp&#10;uo9QYyK2D5CA+sbpSB8SQhAdlTpe1InF8JjyZjFfTNHF0Zfn+c3tMumXseJ83Tof3gvQJB5K6lD+&#10;BM8Ojz7EclhxDonZPChZb6VSyXC7aqMcOTAclW1aqYMXYcqQrqTL2WQ2MPBXiHFaf4LQMuDMK6lL&#10;urgEsSLy9s7UaSIDk2o4Y8nKnIiM3A0shr7qB9XO+lRQH5FZB8OI45PEQwvuByUdjndJ/fc9c4IS&#10;9cGgOst8GqkMyZjObidouGtPde1hhiNUSQMlw3EThje0t07uWsw0zIOBe1S0kYnrKP1Q1al8HOEk&#10;wem5xTdybaeoXz+F9U8AAAD//wMAUEsDBBQABgAIAAAAIQA991n24AAAAAoBAAAPAAAAZHJzL2Rv&#10;d25yZXYueG1sTI/BTsMwEETvSPyDtUhcUGs3rUIS4lQICQQ3KAiubrxNIux1sN00/D3mBMfVPs28&#10;qbezNWxCHwZHElZLAQypdXqgTsLb6/2iABaiIq2MI5TwjQG2zflZrSrtTvSC0y52LIVQqJSEPsax&#10;4jy0PVoVlm5ESr+D81bFdPqOa69OKdwangmRc6sGSg29GvGux/Zzd7QSis3j9BGe1s/vbX4wZby6&#10;nh6+vJSXF/PtDbCIc/yD4Vc/qUOTnPbuSDowI2GxEmlLlJCtc2AJyESxAbZPZFkK4E3N/09ofgAA&#10;AP//AwBQSwECLQAUAAYACAAAACEAtoM4kv4AAADhAQAAEwAAAAAAAAAAAAAAAAAAAAAAW0NvbnRl&#10;bnRfVHlwZXNdLnhtbFBLAQItABQABgAIAAAAIQA4/SH/1gAAAJQBAAALAAAAAAAAAAAAAAAAAC8B&#10;AABfcmVscy8ucmVsc1BLAQItABQABgAIAAAAIQAazAAwLwIAAFwEAAAOAAAAAAAAAAAAAAAAAC4C&#10;AABkcnMvZTJvRG9jLnhtbFBLAQItABQABgAIAAAAIQA991n24AAAAAoBAAAPAAAAAAAAAAAAAAAA&#10;AIkEAABkcnMvZG93bnJldi54bWxQSwUGAAAAAAQABADzAAAAlgUAAAAA&#10;">
                            <v:textbox>
                              <w:txbxContent>
                                <w:p w14:paraId="0A9E4F2D" w14:textId="77777777" w:rsidR="0013139A" w:rsidRPr="000903C8" w:rsidRDefault="0013139A" w:rsidP="0013139A">
                                  <w:pPr>
                                    <w:jc w:val="center"/>
                                    <w:rPr>
                                      <w:rFonts w:ascii="Times New Roman" w:hAnsi="Times New Roman"/>
                                      <w:sz w:val="20"/>
                                    </w:rPr>
                                  </w:pPr>
                                  <w:r w:rsidRPr="00132F92">
                                    <w:rPr>
                                      <w:rFonts w:ascii="Times New Roman" w:hAnsi="Times New Roman"/>
                                      <w:sz w:val="20"/>
                                    </w:rPr>
                                    <w:t>Учебно-производственный отдел (старший мастер, мастер производственного обучения, техник)</w:t>
                                  </w:r>
                                </w:p>
                              </w:txbxContent>
                            </v:textbox>
                          </v:shape>
                        </w:pict>
                      </mc:Fallback>
                    </mc:AlternateContent>
                  </w:r>
                </w:p>
              </w:tc>
            </w:tr>
          </w:tbl>
          <w:p w14:paraId="11C7254A" w14:textId="0BE48714" w:rsidR="0013139A" w:rsidRPr="007333D7" w:rsidRDefault="0057635D" w:rsidP="005C3E82">
            <w:pPr>
              <w:jc w:val="center"/>
              <w:rPr>
                <w:rFonts w:ascii="Times New Roman" w:hAnsi="Times New Roman"/>
                <w:sz w:val="20"/>
                <w:szCs w:val="20"/>
              </w:rPr>
            </w:pPr>
            <w:r>
              <w:rPr>
                <w:rFonts w:ascii="Times New Roman" w:hAnsi="Times New Roman"/>
                <w:b/>
                <w:noProof/>
                <w:sz w:val="20"/>
                <w:szCs w:val="20"/>
                <w:lang w:eastAsia="ru-RU"/>
              </w:rPr>
              <mc:AlternateContent>
                <mc:Choice Requires="wps">
                  <w:drawing>
                    <wp:anchor distT="0" distB="0" distL="114300" distR="114300" simplePos="0" relativeHeight="251591168" behindDoc="0" locked="0" layoutInCell="1" allowOverlap="1" wp14:anchorId="56C5D062" wp14:editId="033E663B">
                      <wp:simplePos x="0" y="0"/>
                      <wp:positionH relativeFrom="column">
                        <wp:posOffset>8255</wp:posOffset>
                      </wp:positionH>
                      <wp:positionV relativeFrom="paragraph">
                        <wp:posOffset>1174115</wp:posOffset>
                      </wp:positionV>
                      <wp:extent cx="1386840" cy="1662430"/>
                      <wp:effectExtent l="10795" t="10160" r="12065" b="13335"/>
                      <wp:wrapNone/>
                      <wp:docPr id="141"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662430"/>
                              </a:xfrm>
                              <a:prstGeom prst="rect">
                                <a:avLst/>
                              </a:prstGeom>
                              <a:solidFill>
                                <a:srgbClr val="FFFFFF"/>
                              </a:solidFill>
                              <a:ln w="9525">
                                <a:solidFill>
                                  <a:srgbClr val="000000"/>
                                </a:solidFill>
                                <a:miter lim="800000"/>
                                <a:headEnd/>
                                <a:tailEnd/>
                              </a:ln>
                            </wps:spPr>
                            <wps:txbx>
                              <w:txbxContent>
                                <w:p w14:paraId="79E6D83D" w14:textId="77777777" w:rsidR="0013139A" w:rsidRPr="000903C8" w:rsidRDefault="0013139A" w:rsidP="0013139A">
                                  <w:pPr>
                                    <w:jc w:val="center"/>
                                    <w:rPr>
                                      <w:rFonts w:ascii="Times New Roman" w:hAnsi="Times New Roman"/>
                                      <w:sz w:val="20"/>
                                    </w:rPr>
                                  </w:pPr>
                                  <w:r w:rsidRPr="00132F92">
                                    <w:rPr>
                                      <w:rFonts w:ascii="Times New Roman" w:hAnsi="Times New Roman"/>
                                      <w:sz w:val="20"/>
                                    </w:rPr>
                                    <w:t>Учебно-производственное хозяйство (управляющий учебным хозяйством, агроном, заведующий складом, подсобный рабочий, тракторист, 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5D062" id="Text Box 658" o:spid="_x0000_s1028" type="#_x0000_t202" style="position:absolute;left:0;text-align:left;margin-left:.65pt;margin-top:92.45pt;width:109.2pt;height:130.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6cLwIAAFwEAAAOAAAAZHJzL2Uyb0RvYy54bWysVNtu2zAMfR+wfxD0vjhxkyw14hRdugwD&#10;ugvQ7gNkWbaFSaImKbG7ry8lJ1nQbS/D9CCIJnVInkN5fTNoRQ7CeQmmpLPJlBJhONTStCX99rh7&#10;s6LEB2ZqpsCIkj4JT282r1+te1uIHDpQtXAEQYwvelvSLgRbZJnnndDMT8AKg84GnGYBTddmtWM9&#10;omuV5dPpMuvB1dYBF97j17vRSTcJv2kED1+axotAVEmxtpB2l/Yq7tlmzYrWMdtJfiyD/UMVmkmD&#10;Sc9QdywwsnfyNygtuQMPTZhw0Bk0jeQi9YDdzKYvunnomBWpFyTH2zNN/v/B8s+Hr47IGrWbzygx&#10;TKNIj2II5B0MZLlYRYZ66wsMfLAYGgZ0YHTq1tt74N89MbDtmGnFrXPQd4LVWOEs3swuro44PoJU&#10;/SeoMRHbB0hAQ+N0pA8JIYiOSj2d1YnF8JjyarVczdHF0TdbLvP5VdIvY8XpunU+fBCgSTyU1KH8&#10;CZ4d7n2I5bDiFBKzeVCy3kmlkuHaaqscOTAclV1aqYMXYcqQvqTXi3wxMvBXiGlaf4LQMuDMK6lL&#10;ujoHsSLy9t7UaSIDk2o8Y8nKHImM3I0shqEakmr5SZ8K6idk1sE44vgk8dCB+0lJj+NdUv9jz5yg&#10;RH00qM71bB6pDMmYL97maLhLT3XpYYYjVEkDJeNxG8Y3tLdOth1mGufBwC0q2sjEdZR+rOpYPo5w&#10;kuD43OIbubRT1K+fwuYZAAD//wMAUEsDBBQABgAIAAAAIQCdBbbh3wAAAAkBAAAPAAAAZHJzL2Rv&#10;d25yZXYueG1sTI9LT8MwEITvSPwHa5G4IOq0jfIiToWQQHCDgtqrG2+TCD+C7abh37Oc4LQazWj2&#10;m3ozG80m9GFwVsBykQBD2zo12E7Ax/vjbQEsRGmV1M6igG8MsGkuL2pZKXe2bzhtY8eoxIZKCuhj&#10;HCvOQ9ujkWHhRrTkHZ03MpL0HVdenqncaL5KkowbOVj60MsRH3psP7cnI6BIn6d9eFm/7trsqMt4&#10;k09PX16I66v5/g5YxDn+heEXn9ChIaaDO1kVmCa9piCdIi2Bkb9aljmwg4A0zXLgTc3/L2h+AAAA&#10;//8DAFBLAQItABQABgAIAAAAIQC2gziS/gAAAOEBAAATAAAAAAAAAAAAAAAAAAAAAABbQ29udGVu&#10;dF9UeXBlc10ueG1sUEsBAi0AFAAGAAgAAAAhADj9If/WAAAAlAEAAAsAAAAAAAAAAAAAAAAALwEA&#10;AF9yZWxzLy5yZWxzUEsBAi0AFAAGAAgAAAAhABfHTpwvAgAAXAQAAA4AAAAAAAAAAAAAAAAALgIA&#10;AGRycy9lMm9Eb2MueG1sUEsBAi0AFAAGAAgAAAAhAJ0FtuHfAAAACQEAAA8AAAAAAAAAAAAAAAAA&#10;iQQAAGRycy9kb3ducmV2LnhtbFBLBQYAAAAABAAEAPMAAACVBQAAAAA=&#10;">
                      <v:textbox>
                        <w:txbxContent>
                          <w:p w14:paraId="79E6D83D" w14:textId="77777777" w:rsidR="0013139A" w:rsidRPr="000903C8" w:rsidRDefault="0013139A" w:rsidP="0013139A">
                            <w:pPr>
                              <w:jc w:val="center"/>
                              <w:rPr>
                                <w:rFonts w:ascii="Times New Roman" w:hAnsi="Times New Roman"/>
                                <w:sz w:val="20"/>
                              </w:rPr>
                            </w:pPr>
                            <w:r w:rsidRPr="00132F92">
                              <w:rPr>
                                <w:rFonts w:ascii="Times New Roman" w:hAnsi="Times New Roman"/>
                                <w:sz w:val="20"/>
                              </w:rPr>
                              <w:t>Учебно-производственное хозяйство (управляющий учебным хозяйством, агроном, заведующий складом, подсобный рабочий, тракторист, водитель)</w:t>
                            </w:r>
                          </w:p>
                        </w:txbxContent>
                      </v:textbox>
                    </v:shape>
                  </w:pict>
                </mc:Fallback>
              </mc:AlternateContent>
            </w:r>
          </w:p>
        </w:tc>
      </w:tr>
      <w:tr w:rsidR="0013139A" w:rsidRPr="00675095" w14:paraId="52C82AF4" w14:textId="77777777" w:rsidTr="005C3E82">
        <w:tc>
          <w:tcPr>
            <w:tcW w:w="10652" w:type="dxa"/>
            <w:gridSpan w:val="7"/>
            <w:shd w:val="clear" w:color="auto" w:fill="auto"/>
          </w:tcPr>
          <w:p w14:paraId="146A72F0" w14:textId="77777777" w:rsidR="0013139A" w:rsidRPr="007333D7" w:rsidRDefault="0013139A" w:rsidP="005C3E82">
            <w:pPr>
              <w:jc w:val="center"/>
              <w:rPr>
                <w:rFonts w:ascii="Times New Roman" w:hAnsi="Times New Roman"/>
                <w:b/>
                <w:sz w:val="20"/>
                <w:szCs w:val="20"/>
              </w:rPr>
            </w:pPr>
            <w:r w:rsidRPr="007333D7">
              <w:rPr>
                <w:rFonts w:ascii="Times New Roman" w:hAnsi="Times New Roman"/>
                <w:sz w:val="20"/>
                <w:szCs w:val="20"/>
              </w:rPr>
              <w:t>Архив</w:t>
            </w:r>
          </w:p>
        </w:tc>
      </w:tr>
    </w:tbl>
    <w:p w14:paraId="6424B8F4" w14:textId="77777777" w:rsidR="0013139A" w:rsidRDefault="0013139A" w:rsidP="00657F56">
      <w:pPr>
        <w:pStyle w:val="Default"/>
        <w:jc w:val="right"/>
        <w:rPr>
          <w:b/>
          <w:color w:val="auto"/>
          <w:sz w:val="28"/>
          <w:highlight w:val="yellow"/>
        </w:rPr>
        <w:sectPr w:rsidR="0013139A" w:rsidSect="000C6C25">
          <w:footerReference w:type="even" r:id="rId64"/>
          <w:footerReference w:type="default" r:id="rId65"/>
          <w:pgSz w:w="12240" w:h="15840"/>
          <w:pgMar w:top="1134" w:right="851" w:bottom="1134" w:left="1701" w:header="720" w:footer="720" w:gutter="0"/>
          <w:cols w:space="720"/>
          <w:noEndnote/>
          <w:titlePg/>
        </w:sectPr>
      </w:pPr>
    </w:p>
    <w:p w14:paraId="6FD856C8" w14:textId="573A5FEF" w:rsidR="0013139A" w:rsidRPr="00D80F42" w:rsidRDefault="0057635D" w:rsidP="0013139A">
      <w:pPr>
        <w:jc w:val="center"/>
        <w:rPr>
          <w:rFonts w:ascii="Times New Roman" w:hAnsi="Times New Roman"/>
          <w:b/>
          <w:sz w:val="24"/>
          <w:szCs w:val="24"/>
        </w:rPr>
      </w:pPr>
      <w:r w:rsidRPr="00E23FA6">
        <w:rPr>
          <w:rFonts w:ascii="Times New Roman" w:hAnsi="Times New Roman"/>
          <w:b/>
          <w:noProof/>
          <w:sz w:val="20"/>
          <w:szCs w:val="20"/>
        </w:rPr>
        <w:lastRenderedPageBreak/>
        <mc:AlternateContent>
          <mc:Choice Requires="wps">
            <w:drawing>
              <wp:anchor distT="0" distB="0" distL="114300" distR="114300" simplePos="0" relativeHeight="251616768" behindDoc="0" locked="0" layoutInCell="1" allowOverlap="1" wp14:anchorId="7DD8280C" wp14:editId="1C4D2969">
                <wp:simplePos x="0" y="0"/>
                <wp:positionH relativeFrom="column">
                  <wp:posOffset>5422900</wp:posOffset>
                </wp:positionH>
                <wp:positionV relativeFrom="paragraph">
                  <wp:posOffset>311785</wp:posOffset>
                </wp:positionV>
                <wp:extent cx="1617980" cy="405130"/>
                <wp:effectExtent l="10795" t="62230" r="28575" b="8890"/>
                <wp:wrapNone/>
                <wp:docPr id="140"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980" cy="405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CF436" id="Line 683"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24.55pt" to="554.4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W4gEAAJ4DAAAOAAAAZHJzL2Uyb0RvYy54bWysU8FuGyEQvVfqPyDu9Xqd2HVWXufgNL24&#10;raWkuWNgvSjAIMBe++87gy0nbW9VOaCBmXnMezMs7o/OsoOOyYBveT0ac6a9BGX8ruU/nx8/zTlL&#10;WXglLHjd8pNO/H758cNiCI2eQA9W6cgQxKdmCC3vcw5NVSXZayfSCIL26OwgOpHxGHeVimJAdGer&#10;yXg8qwaIKkSQOiW8fTg7+bLgd52W+UfXJZ2ZbTnWlssey76lvVouRLOLIvRGXsoQ/1CFE8bjo1eo&#10;B5EF20fzF5QzMkKCLo8kuAq6zkhdOCCbevwHm6deBF24oDgpXGVK/w9Wfj9sIjMKe3eL+njhsElr&#10;4zWbzW9InSGkBoNWfhOJnzz6p7AG+ZqYh1Uv/E6XKp9PARNryqh+S6FDCvjGdvgGCmPEPkOR6thF&#10;xzprwgslEjjKwY6lN6drb/QxM4mX9az+fDfHEiX6bsfT+qY0rxIN4VB2iCl/1eAYGS23SKKgisM6&#10;ZarrLYTCPTwaa0v/rWdDy++mk2lJSGCNIieFpbjbrmxkB0ETVFYhiZ73YRH2XhWwXgv15WJnYSza&#10;LBd1cjSol9WcXnNacWY1fhqyzuVZf1GPBDtLvwV12kRyk5A4BIXHZWBpyt6fS9Tbt1r+AgAA//8D&#10;AFBLAwQUAAYACAAAACEAdUF4XuEAAAALAQAADwAAAGRycy9kb3ducmV2LnhtbEyPwU6DQBCG7ya+&#10;w2ZMvNmFhhqgLI0xmngy2hqT3rbsCFh2FtlpQZ/e5aS3mcyff76v2Ey2E2ccfOtIQbyIQCBVzrRU&#10;K3jbPd6kIDxrMrpzhAq+0cOmvLwodG7cSK943nItQgn5XCtomPtcSl81aLVfuB4p3D7cYDWHdail&#10;GfQYym0nl1F0K61uKXxodI/3DVbH7ckqyHbjyr0Mx/ckbr/2Pw+f3D89s1LXV9PdGgTjxH9hmPED&#10;OpSB6eBOZLzoFKSrJLiwgiSLQcyBOEqDzGGelhnIspD/HcpfAAAA//8DAFBLAQItABQABgAIAAAA&#10;IQC2gziS/gAAAOEBAAATAAAAAAAAAAAAAAAAAAAAAABbQ29udGVudF9UeXBlc10ueG1sUEsBAi0A&#10;FAAGAAgAAAAhADj9If/WAAAAlAEAAAsAAAAAAAAAAAAAAAAALwEAAF9yZWxzLy5yZWxzUEsBAi0A&#10;FAAGAAgAAAAhAKj4etbiAQAAngMAAA4AAAAAAAAAAAAAAAAALgIAAGRycy9lMm9Eb2MueG1sUEsB&#10;Ai0AFAAGAAgAAAAhAHVBeF7hAAAACwEAAA8AAAAAAAAAAAAAAAAAPAQAAGRycy9kb3ducmV2Lnht&#10;bFBLBQYAAAAABAAEAPMAAABKBQAAAAA=&#10;">
                <v:stroke endarrow="block"/>
              </v:line>
            </w:pict>
          </mc:Fallback>
        </mc:AlternateContent>
      </w:r>
      <w:r w:rsidRPr="00D80F42">
        <w:rPr>
          <w:rFonts w:ascii="Times New Roman" w:hAnsi="Times New Roman"/>
          <w:noProof/>
          <w:sz w:val="26"/>
          <w:szCs w:val="26"/>
        </w:rPr>
        <mc:AlternateContent>
          <mc:Choice Requires="wps">
            <w:drawing>
              <wp:anchor distT="0" distB="0" distL="114300" distR="114300" simplePos="0" relativeHeight="251635200" behindDoc="1" locked="0" layoutInCell="1" allowOverlap="1" wp14:anchorId="68855C80" wp14:editId="36BA56BD">
                <wp:simplePos x="0" y="0"/>
                <wp:positionH relativeFrom="column">
                  <wp:posOffset>7048500</wp:posOffset>
                </wp:positionH>
                <wp:positionV relativeFrom="paragraph">
                  <wp:posOffset>-272415</wp:posOffset>
                </wp:positionV>
                <wp:extent cx="3003550" cy="1588770"/>
                <wp:effectExtent l="7620" t="11430" r="8255" b="9525"/>
                <wp:wrapNone/>
                <wp:docPr id="139"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588770"/>
                        </a:xfrm>
                        <a:prstGeom prst="rect">
                          <a:avLst/>
                        </a:prstGeom>
                        <a:solidFill>
                          <a:srgbClr val="FFFFFF"/>
                        </a:solidFill>
                        <a:ln w="9525">
                          <a:solidFill>
                            <a:srgbClr val="000000"/>
                          </a:solidFill>
                          <a:miter lim="800000"/>
                          <a:headEnd/>
                          <a:tailEnd/>
                        </a:ln>
                      </wps:spPr>
                      <wps:txbx>
                        <w:txbxContent>
                          <w:p w14:paraId="04838C93" w14:textId="77777777" w:rsidR="0013139A" w:rsidRPr="00D5043D" w:rsidRDefault="0013139A" w:rsidP="0013139A">
                            <w:pPr>
                              <w:pStyle w:val="a3"/>
                              <w:rPr>
                                <w:rFonts w:ascii="Times New Roman" w:hAnsi="Times New Roman"/>
                                <w:b/>
                                <w:bCs/>
                                <w:sz w:val="24"/>
                                <w:szCs w:val="24"/>
                              </w:rPr>
                            </w:pPr>
                            <w:r w:rsidRPr="00D5043D">
                              <w:rPr>
                                <w:rFonts w:ascii="Times New Roman" w:hAnsi="Times New Roman"/>
                                <w:b/>
                                <w:bCs/>
                              </w:rPr>
                              <w:t>Коллегиальные органы</w:t>
                            </w:r>
                            <w:r w:rsidRPr="00D5043D">
                              <w:rPr>
                                <w:rFonts w:ascii="Times New Roman" w:hAnsi="Times New Roman"/>
                                <w:b/>
                                <w:bCs/>
                                <w:sz w:val="24"/>
                                <w:szCs w:val="24"/>
                              </w:rPr>
                              <w:t xml:space="preserve">       </w:t>
                            </w:r>
                            <w:r w:rsidRPr="00E21F8A">
                              <w:rPr>
                                <w:rFonts w:ascii="Times New Roman" w:hAnsi="Times New Roman"/>
                                <w:b/>
                                <w:bCs/>
                                <w:sz w:val="28"/>
                                <w:szCs w:val="28"/>
                              </w:rPr>
                              <w:t xml:space="preserve">Приложение </w:t>
                            </w:r>
                            <w:r>
                              <w:rPr>
                                <w:rFonts w:ascii="Times New Roman" w:hAnsi="Times New Roman"/>
                                <w:b/>
                                <w:bCs/>
                                <w:sz w:val="28"/>
                                <w:szCs w:val="28"/>
                                <w:lang w:val="ru-RU"/>
                              </w:rPr>
                              <w:t>4</w:t>
                            </w:r>
                            <w:r w:rsidRPr="00D5043D">
                              <w:rPr>
                                <w:rFonts w:ascii="Times New Roman" w:hAnsi="Times New Roman"/>
                                <w:b/>
                                <w:bCs/>
                                <w:sz w:val="24"/>
                                <w:szCs w:val="24"/>
                              </w:rPr>
                              <w:t xml:space="preserve">   </w:t>
                            </w:r>
                          </w:p>
                          <w:p w14:paraId="45B49501"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Административный совет</w:t>
                            </w:r>
                          </w:p>
                          <w:p w14:paraId="3BC52AA5"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Общее собрание трудового коллектива</w:t>
                            </w:r>
                          </w:p>
                          <w:p w14:paraId="1601C945"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Педагогический совет</w:t>
                            </w:r>
                          </w:p>
                          <w:p w14:paraId="5D9320ED"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ОМК, УМО</w:t>
                            </w:r>
                          </w:p>
                          <w:p w14:paraId="7062FB29"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Совет по качеству</w:t>
                            </w:r>
                          </w:p>
                          <w:p w14:paraId="204A56A6"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Редакционно-издательский совет</w:t>
                            </w:r>
                          </w:p>
                          <w:p w14:paraId="5EEAD06E"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Апелляционная комиссия</w:t>
                            </w:r>
                          </w:p>
                          <w:p w14:paraId="714AF9A7"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Совет профилактики</w:t>
                            </w:r>
                          </w:p>
                          <w:p w14:paraId="645878DF"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МО кураторов; МО классных руководителей</w:t>
                            </w:r>
                          </w:p>
                          <w:p w14:paraId="3121F0EF"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Стипендиальная комиссия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55C80" id="Text Box 701" o:spid="_x0000_s1029" type="#_x0000_t202" style="position:absolute;left:0;text-align:left;margin-left:555pt;margin-top:-21.45pt;width:236.5pt;height:12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uGMgIAAFwEAAAOAAAAZHJzL2Uyb0RvYy54bWysVNuO2yAQfa/Uf0C8N3YubhIrzmqbbapK&#10;24u02w/AGNuomKFAYm+/fgecpOntpaofEDDDmZlzZry5GTpFjsI6Cbqg00lKidAcKqmbgn553L9a&#10;UeI80xVToEVBn4SjN9uXLza9ycUMWlCVsARBtMt7U9DWe5MnieOt6JibgBEajTXYjnk82iapLOsR&#10;vVPJLE1fJz3Yyljgwjm8vRuNdBvx61pw/6munfBEFRRz83G1cS3Dmmw3LG8sM63kpzTYP2TRMakx&#10;6AXqjnlGDlb+BtVJbsFB7SccugTqWnIRa8Bqpukv1Ty0zIhYC5LjzIUm9/9g+cfjZ0tkhdrN15Ro&#10;1qFIj2Lw5A0MZJlOA0O9cTk6Phh09QMa0DtW68w98K+OaNi1TDfi1lroW8EqzDC+TK6ejjgugJT9&#10;B6gwEDt4iEBDbbtAHxJCEB2VerqoE5LheDlP03mWoYmjbZqtVstl1C9h+fm5sc6/E9CRsCmoRfkj&#10;PDveO4+FoOvZJURzoGS1l0rFg23KnbLkyLBV9vELteOTn9yUJn1B19ksGxn4K0Qavz9BdNJjzyvZ&#10;FXR1cWJ54O2trmJHeibVuMf4SmMagcjA3ciiH8ohqjY/61NC9YTMWhhbHEcSNy3Y75T02N4Fdd8O&#10;zApK1HuN6qyni0WYh3hYZMsZHuy1pby2MM0RqqCeknG78+MMHYyVTYuRxn7QcIuK1jJyHTIeszql&#10;jy0c+TyNW5iR63P0+vFT2D4DAAD//wMAUEsDBBQABgAIAAAAIQCL0pf64gAAAA0BAAAPAAAAZHJz&#10;L2Rvd25yZXYueG1sTI/NTsMwEITvSLyDtUhcUGsnKW0a4lQICURvUBBc3XibRPgnxG4a3p7tCY4z&#10;O5r9ptxM1rARh9B5JyGZC2Doaq8710h4f3uc5cBCVE4r4x1K+MEAm+ryolSF9if3iuMuNoxKXCiU&#10;hDbGvuA81C1aFea+R0e3gx+siiSHhutBnajcGp4KseRWdY4+tKrHhxbrr93RSsgXz+Nn2GYvH/Xy&#10;YNbxZjU+fQ9SXl9N93fAIk7xLwxnfEKHipj2/uh0YIZ0kggaEyXMFuka2Dlym2dk7SWkYpUBr0r+&#10;f0X1CwAA//8DAFBLAQItABQABgAIAAAAIQC2gziS/gAAAOEBAAATAAAAAAAAAAAAAAAAAAAAAABb&#10;Q29udGVudF9UeXBlc10ueG1sUEsBAi0AFAAGAAgAAAAhADj9If/WAAAAlAEAAAsAAAAAAAAAAAAA&#10;AAAALwEAAF9yZWxzLy5yZWxzUEsBAi0AFAAGAAgAAAAhAJKEi4YyAgAAXAQAAA4AAAAAAAAAAAAA&#10;AAAALgIAAGRycy9lMm9Eb2MueG1sUEsBAi0AFAAGAAgAAAAhAIvSl/riAAAADQEAAA8AAAAAAAAA&#10;AAAAAAAAjAQAAGRycy9kb3ducmV2LnhtbFBLBQYAAAAABAAEAPMAAACbBQAAAAA=&#10;">
                <v:textbox>
                  <w:txbxContent>
                    <w:p w14:paraId="04838C93" w14:textId="77777777" w:rsidR="0013139A" w:rsidRPr="00D5043D" w:rsidRDefault="0013139A" w:rsidP="0013139A">
                      <w:pPr>
                        <w:pStyle w:val="a3"/>
                        <w:rPr>
                          <w:rFonts w:ascii="Times New Roman" w:hAnsi="Times New Roman"/>
                          <w:b/>
                          <w:bCs/>
                          <w:sz w:val="24"/>
                          <w:szCs w:val="24"/>
                        </w:rPr>
                      </w:pPr>
                      <w:r w:rsidRPr="00D5043D">
                        <w:rPr>
                          <w:rFonts w:ascii="Times New Roman" w:hAnsi="Times New Roman"/>
                          <w:b/>
                          <w:bCs/>
                        </w:rPr>
                        <w:t>Коллегиальные органы</w:t>
                      </w:r>
                      <w:r w:rsidRPr="00D5043D">
                        <w:rPr>
                          <w:rFonts w:ascii="Times New Roman" w:hAnsi="Times New Roman"/>
                          <w:b/>
                          <w:bCs/>
                          <w:sz w:val="24"/>
                          <w:szCs w:val="24"/>
                        </w:rPr>
                        <w:t xml:space="preserve">       </w:t>
                      </w:r>
                      <w:r w:rsidRPr="00E21F8A">
                        <w:rPr>
                          <w:rFonts w:ascii="Times New Roman" w:hAnsi="Times New Roman"/>
                          <w:b/>
                          <w:bCs/>
                          <w:sz w:val="28"/>
                          <w:szCs w:val="28"/>
                        </w:rPr>
                        <w:t xml:space="preserve">Приложение </w:t>
                      </w:r>
                      <w:r>
                        <w:rPr>
                          <w:rFonts w:ascii="Times New Roman" w:hAnsi="Times New Roman"/>
                          <w:b/>
                          <w:bCs/>
                          <w:sz w:val="28"/>
                          <w:szCs w:val="28"/>
                          <w:lang w:val="ru-RU"/>
                        </w:rPr>
                        <w:t>4</w:t>
                      </w:r>
                      <w:r w:rsidRPr="00D5043D">
                        <w:rPr>
                          <w:rFonts w:ascii="Times New Roman" w:hAnsi="Times New Roman"/>
                          <w:b/>
                          <w:bCs/>
                          <w:sz w:val="24"/>
                          <w:szCs w:val="24"/>
                        </w:rPr>
                        <w:t xml:space="preserve">   </w:t>
                      </w:r>
                    </w:p>
                    <w:p w14:paraId="45B49501"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Административный совет</w:t>
                      </w:r>
                    </w:p>
                    <w:p w14:paraId="3BC52AA5"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Общее собрание трудового коллектива</w:t>
                      </w:r>
                    </w:p>
                    <w:p w14:paraId="1601C945"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Педагогический совет</w:t>
                      </w:r>
                    </w:p>
                    <w:p w14:paraId="5D9320ED"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ОМК, УМО</w:t>
                      </w:r>
                    </w:p>
                    <w:p w14:paraId="7062FB29"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Совет по качеству</w:t>
                      </w:r>
                    </w:p>
                    <w:p w14:paraId="204A56A6"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Редакционно-издательский совет</w:t>
                      </w:r>
                    </w:p>
                    <w:p w14:paraId="5EEAD06E"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Апелляционная комиссия</w:t>
                      </w:r>
                    </w:p>
                    <w:p w14:paraId="714AF9A7"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Совет профилактики</w:t>
                      </w:r>
                    </w:p>
                    <w:p w14:paraId="645878DF"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МО кураторов; МО классных руководителей</w:t>
                      </w:r>
                    </w:p>
                    <w:p w14:paraId="3121F0EF" w14:textId="77777777" w:rsidR="0013139A" w:rsidRPr="001342A9" w:rsidRDefault="0013139A" w:rsidP="0013139A">
                      <w:pPr>
                        <w:numPr>
                          <w:ilvl w:val="0"/>
                          <w:numId w:val="9"/>
                        </w:numPr>
                        <w:tabs>
                          <w:tab w:val="clear" w:pos="1080"/>
                          <w:tab w:val="num" w:pos="110"/>
                          <w:tab w:val="left" w:pos="330"/>
                        </w:tabs>
                        <w:spacing w:after="0" w:line="216" w:lineRule="auto"/>
                        <w:ind w:left="110"/>
                        <w:rPr>
                          <w:rFonts w:ascii="Times New Roman" w:hAnsi="Times New Roman"/>
                          <w:sz w:val="18"/>
                          <w:szCs w:val="18"/>
                        </w:rPr>
                      </w:pPr>
                      <w:r w:rsidRPr="001342A9">
                        <w:rPr>
                          <w:rFonts w:ascii="Times New Roman" w:hAnsi="Times New Roman"/>
                          <w:sz w:val="18"/>
                          <w:szCs w:val="18"/>
                        </w:rPr>
                        <w:t>Стипендиальная комиссия</w:t>
                      </w:r>
                    </w:p>
                  </w:txbxContent>
                </v:textbox>
              </v:shape>
            </w:pict>
          </mc:Fallback>
        </mc:AlternateContent>
      </w:r>
      <w:r w:rsidRPr="00D80F42">
        <w:rPr>
          <w:rFonts w:ascii="Times New Roman" w:hAnsi="Times New Roman"/>
          <w:b/>
          <w:noProof/>
          <w:sz w:val="26"/>
          <w:szCs w:val="26"/>
        </w:rPr>
        <mc:AlternateContent>
          <mc:Choice Requires="wps">
            <w:drawing>
              <wp:anchor distT="0" distB="0" distL="114300" distR="114300" simplePos="0" relativeHeight="251592192" behindDoc="0" locked="0" layoutInCell="1" allowOverlap="1" wp14:anchorId="5F3A9C59" wp14:editId="4B80B95D">
                <wp:simplePos x="0" y="0"/>
                <wp:positionH relativeFrom="column">
                  <wp:posOffset>114300</wp:posOffset>
                </wp:positionH>
                <wp:positionV relativeFrom="paragraph">
                  <wp:posOffset>22225</wp:posOffset>
                </wp:positionV>
                <wp:extent cx="2743200" cy="800100"/>
                <wp:effectExtent l="7620" t="10795" r="11430" b="8255"/>
                <wp:wrapNone/>
                <wp:docPr id="138"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0100"/>
                        </a:xfrm>
                        <a:prstGeom prst="rect">
                          <a:avLst/>
                        </a:prstGeom>
                        <a:solidFill>
                          <a:srgbClr val="FFFFFF"/>
                        </a:solidFill>
                        <a:ln w="9525">
                          <a:solidFill>
                            <a:srgbClr val="000000"/>
                          </a:solidFill>
                          <a:miter lim="800000"/>
                          <a:headEnd/>
                          <a:tailEnd/>
                        </a:ln>
                      </wps:spPr>
                      <wps:txbx>
                        <w:txbxContent>
                          <w:p w14:paraId="63D4C0BC" w14:textId="77777777" w:rsidR="0013139A" w:rsidRPr="00D51B24" w:rsidRDefault="0013139A" w:rsidP="0013139A">
                            <w:pPr>
                              <w:spacing w:after="0" w:line="216" w:lineRule="auto"/>
                              <w:rPr>
                                <w:rFonts w:ascii="Times New Roman" w:hAnsi="Times New Roman"/>
                                <w:b/>
                                <w:sz w:val="19"/>
                                <w:szCs w:val="19"/>
                              </w:rPr>
                            </w:pPr>
                            <w:r w:rsidRPr="00D51B24">
                              <w:rPr>
                                <w:rFonts w:ascii="Times New Roman" w:hAnsi="Times New Roman"/>
                                <w:b/>
                                <w:sz w:val="19"/>
                                <w:szCs w:val="19"/>
                              </w:rPr>
                              <w:t>Представительные (выборные) органы</w:t>
                            </w:r>
                          </w:p>
                          <w:p w14:paraId="73F2D245" w14:textId="77777777" w:rsidR="0013139A" w:rsidRPr="001F5C7F" w:rsidRDefault="0013139A" w:rsidP="0013139A">
                            <w:pPr>
                              <w:numPr>
                                <w:ilvl w:val="0"/>
                                <w:numId w:val="8"/>
                              </w:numPr>
                              <w:spacing w:after="0" w:line="216" w:lineRule="auto"/>
                              <w:rPr>
                                <w:rFonts w:ascii="Times New Roman" w:hAnsi="Times New Roman"/>
                                <w:sz w:val="19"/>
                                <w:szCs w:val="19"/>
                              </w:rPr>
                            </w:pPr>
                            <w:r w:rsidRPr="001F5C7F">
                              <w:rPr>
                                <w:rFonts w:ascii="Times New Roman" w:hAnsi="Times New Roman"/>
                                <w:sz w:val="19"/>
                                <w:szCs w:val="19"/>
                              </w:rPr>
                              <w:t>Совет колледжа</w:t>
                            </w:r>
                          </w:p>
                          <w:p w14:paraId="4579A970" w14:textId="77777777" w:rsidR="0013139A" w:rsidRPr="001F5C7F" w:rsidRDefault="0013139A" w:rsidP="0013139A">
                            <w:pPr>
                              <w:numPr>
                                <w:ilvl w:val="0"/>
                                <w:numId w:val="8"/>
                              </w:numPr>
                              <w:spacing w:after="0" w:line="216" w:lineRule="auto"/>
                              <w:rPr>
                                <w:rFonts w:ascii="Times New Roman" w:hAnsi="Times New Roman"/>
                                <w:sz w:val="19"/>
                                <w:szCs w:val="19"/>
                              </w:rPr>
                            </w:pPr>
                            <w:r w:rsidRPr="001F5C7F">
                              <w:rPr>
                                <w:rFonts w:ascii="Times New Roman" w:hAnsi="Times New Roman"/>
                                <w:sz w:val="19"/>
                                <w:szCs w:val="19"/>
                              </w:rPr>
                              <w:t>Студенческий совет</w:t>
                            </w:r>
                          </w:p>
                          <w:p w14:paraId="6765F7A4" w14:textId="77777777" w:rsidR="0013139A" w:rsidRPr="00D51B24" w:rsidRDefault="0013139A" w:rsidP="0013139A">
                            <w:pPr>
                              <w:numPr>
                                <w:ilvl w:val="0"/>
                                <w:numId w:val="8"/>
                              </w:numPr>
                              <w:spacing w:after="0" w:line="216" w:lineRule="auto"/>
                              <w:rPr>
                                <w:rFonts w:ascii="Times New Roman" w:hAnsi="Times New Roman"/>
                                <w:sz w:val="19"/>
                                <w:szCs w:val="19"/>
                              </w:rPr>
                            </w:pPr>
                            <w:r w:rsidRPr="00D51B24">
                              <w:rPr>
                                <w:rFonts w:ascii="Times New Roman" w:hAnsi="Times New Roman"/>
                                <w:sz w:val="19"/>
                                <w:szCs w:val="19"/>
                              </w:rPr>
                              <w:t>Совет общежития</w:t>
                            </w:r>
                          </w:p>
                          <w:p w14:paraId="4DDA3322" w14:textId="77777777" w:rsidR="0013139A" w:rsidRPr="00D51B24" w:rsidRDefault="0013139A" w:rsidP="0013139A">
                            <w:pPr>
                              <w:numPr>
                                <w:ilvl w:val="0"/>
                                <w:numId w:val="8"/>
                              </w:numPr>
                              <w:spacing w:after="0" w:line="216" w:lineRule="auto"/>
                              <w:rPr>
                                <w:rFonts w:ascii="Times New Roman" w:hAnsi="Times New Roman"/>
                                <w:sz w:val="19"/>
                                <w:szCs w:val="19"/>
                              </w:rPr>
                            </w:pPr>
                            <w:r w:rsidRPr="00D51B24">
                              <w:rPr>
                                <w:rFonts w:ascii="Times New Roman" w:hAnsi="Times New Roman"/>
                                <w:sz w:val="19"/>
                                <w:szCs w:val="19"/>
                              </w:rPr>
                              <w:t>Профсоюзный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A9C59" id="Text Box 659" o:spid="_x0000_s1030" type="#_x0000_t202" style="position:absolute;left:0;text-align:left;margin-left:9pt;margin-top:1.75pt;width:3in;height:6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CwLwIAAFsEAAAOAAAAZHJzL2Uyb0RvYy54bWysVNtu2zAMfR+wfxD0vthJk7Yx4hRdugwD&#10;ugvQ7gNkWbaFSaImKbGzry8lp2nQbS/D/CCIInVEnkN6dTNoRfbCeQmmpNNJTokwHGpp2pJ+f9y+&#10;u6bEB2ZqpsCIkh6Epzfrt29WvS3EDDpQtXAEQYwvelvSLgRbZJnnndDMT8AKg84GnGYBTddmtWM9&#10;omuVzfL8MuvB1dYBF97j6d3opOuE3zSCh69N40UgqqSYW0irS2sV12y9YkXrmO0kP6bB/iELzaTB&#10;R09QdywwsnPyNygtuQMPTZhw0Bk0jeQi1YDVTPNX1Tx0zIpUC5Lj7Ykm//9g+Zf9N0dkjdpdoFSG&#10;aRTpUQyBvIeBXC6WkaHe+gIDHyyGhgEdGJ2q9fYe+A9PDGw6Zlpx6xz0nWA1ZjiNN7OzqyOOjyBV&#10;/xlqfIjtAiSgoXE60oeEEERHpQ4ndWIyHA9nV/MLlJwSjr7rHOlK8mWseL5tnQ8fBWgSNyV1qH5C&#10;Z/t7H2I2rHgOiY95ULLeSqWS4dpqoxzZM+yUbfpSAa/ClCF9SZeL2WIk4K8Qefr+BKFlwJZXUqcq&#10;MCwGsSLS9sHUaR+YVOMeU1bmyGOkbiQxDNWQRJvHu5HjCuoDEutg7HCcSNx04H5R0mN3l9T/3DEn&#10;KFGfDIqznM7ncRySMV9czdBw557q3MMMR6iSBkrG7SaMI7SzTrYdvjS2g4FbFLSRieuXrI7pYwcn&#10;CY7TFkfk3E5RL/+E9RMAAAD//wMAUEsDBBQABgAIAAAAIQDQNzVZ3QAAAAgBAAAPAAAAZHJzL2Rv&#10;d25yZXYueG1sTI/BTsMwEETvSPyDtUhcEHVom5KGOBVCAsENCoKrG2+TCHsdbDcNf89yguPbGc3O&#10;VJvJWTFiiL0nBVezDARS401PrYK31/vLAkRMmoy2nlDBN0bY1KcnlS6NP9ILjtvUCg6hWGoFXUpD&#10;KWVsOnQ6zvyAxNreB6cTY2ilCfrI4c7KeZatpNM98YdOD3jXYfO5PTgFxfJx/IhPi+f3ZrW363Rx&#10;PT58BaXOz6bbGxAJp/Rnht/6XB1q7rTzBzJRWOaCpyQFixwEy8s8Y97xfb7OQdaV/D+g/gEAAP//&#10;AwBQSwECLQAUAAYACAAAACEAtoM4kv4AAADhAQAAEwAAAAAAAAAAAAAAAAAAAAAAW0NvbnRlbnRf&#10;VHlwZXNdLnhtbFBLAQItABQABgAIAAAAIQA4/SH/1gAAAJQBAAALAAAAAAAAAAAAAAAAAC8BAABf&#10;cmVscy8ucmVsc1BLAQItABQABgAIAAAAIQAFGZCwLwIAAFsEAAAOAAAAAAAAAAAAAAAAAC4CAABk&#10;cnMvZTJvRG9jLnhtbFBLAQItABQABgAIAAAAIQDQNzVZ3QAAAAgBAAAPAAAAAAAAAAAAAAAAAIkE&#10;AABkcnMvZG93bnJldi54bWxQSwUGAAAAAAQABADzAAAAkwUAAAAA&#10;">
                <v:textbox>
                  <w:txbxContent>
                    <w:p w14:paraId="63D4C0BC" w14:textId="77777777" w:rsidR="0013139A" w:rsidRPr="00D51B24" w:rsidRDefault="0013139A" w:rsidP="0013139A">
                      <w:pPr>
                        <w:spacing w:after="0" w:line="216" w:lineRule="auto"/>
                        <w:rPr>
                          <w:rFonts w:ascii="Times New Roman" w:hAnsi="Times New Roman"/>
                          <w:b/>
                          <w:sz w:val="19"/>
                          <w:szCs w:val="19"/>
                        </w:rPr>
                      </w:pPr>
                      <w:r w:rsidRPr="00D51B24">
                        <w:rPr>
                          <w:rFonts w:ascii="Times New Roman" w:hAnsi="Times New Roman"/>
                          <w:b/>
                          <w:sz w:val="19"/>
                          <w:szCs w:val="19"/>
                        </w:rPr>
                        <w:t>Представительные (выборные) органы</w:t>
                      </w:r>
                    </w:p>
                    <w:p w14:paraId="73F2D245" w14:textId="77777777" w:rsidR="0013139A" w:rsidRPr="001F5C7F" w:rsidRDefault="0013139A" w:rsidP="0013139A">
                      <w:pPr>
                        <w:numPr>
                          <w:ilvl w:val="0"/>
                          <w:numId w:val="8"/>
                        </w:numPr>
                        <w:spacing w:after="0" w:line="216" w:lineRule="auto"/>
                        <w:rPr>
                          <w:rFonts w:ascii="Times New Roman" w:hAnsi="Times New Roman"/>
                          <w:sz w:val="19"/>
                          <w:szCs w:val="19"/>
                        </w:rPr>
                      </w:pPr>
                      <w:r w:rsidRPr="001F5C7F">
                        <w:rPr>
                          <w:rFonts w:ascii="Times New Roman" w:hAnsi="Times New Roman"/>
                          <w:sz w:val="19"/>
                          <w:szCs w:val="19"/>
                        </w:rPr>
                        <w:t>Совет колледжа</w:t>
                      </w:r>
                    </w:p>
                    <w:p w14:paraId="4579A970" w14:textId="77777777" w:rsidR="0013139A" w:rsidRPr="001F5C7F" w:rsidRDefault="0013139A" w:rsidP="0013139A">
                      <w:pPr>
                        <w:numPr>
                          <w:ilvl w:val="0"/>
                          <w:numId w:val="8"/>
                        </w:numPr>
                        <w:spacing w:after="0" w:line="216" w:lineRule="auto"/>
                        <w:rPr>
                          <w:rFonts w:ascii="Times New Roman" w:hAnsi="Times New Roman"/>
                          <w:sz w:val="19"/>
                          <w:szCs w:val="19"/>
                        </w:rPr>
                      </w:pPr>
                      <w:r w:rsidRPr="001F5C7F">
                        <w:rPr>
                          <w:rFonts w:ascii="Times New Roman" w:hAnsi="Times New Roman"/>
                          <w:sz w:val="19"/>
                          <w:szCs w:val="19"/>
                        </w:rPr>
                        <w:t>Студенческий совет</w:t>
                      </w:r>
                    </w:p>
                    <w:p w14:paraId="6765F7A4" w14:textId="77777777" w:rsidR="0013139A" w:rsidRPr="00D51B24" w:rsidRDefault="0013139A" w:rsidP="0013139A">
                      <w:pPr>
                        <w:numPr>
                          <w:ilvl w:val="0"/>
                          <w:numId w:val="8"/>
                        </w:numPr>
                        <w:spacing w:after="0" w:line="216" w:lineRule="auto"/>
                        <w:rPr>
                          <w:rFonts w:ascii="Times New Roman" w:hAnsi="Times New Roman"/>
                          <w:sz w:val="19"/>
                          <w:szCs w:val="19"/>
                        </w:rPr>
                      </w:pPr>
                      <w:r w:rsidRPr="00D51B24">
                        <w:rPr>
                          <w:rFonts w:ascii="Times New Roman" w:hAnsi="Times New Roman"/>
                          <w:sz w:val="19"/>
                          <w:szCs w:val="19"/>
                        </w:rPr>
                        <w:t>Совет общежития</w:t>
                      </w:r>
                    </w:p>
                    <w:p w14:paraId="4DDA3322" w14:textId="77777777" w:rsidR="0013139A" w:rsidRPr="00D51B24" w:rsidRDefault="0013139A" w:rsidP="0013139A">
                      <w:pPr>
                        <w:numPr>
                          <w:ilvl w:val="0"/>
                          <w:numId w:val="8"/>
                        </w:numPr>
                        <w:spacing w:after="0" w:line="216" w:lineRule="auto"/>
                        <w:rPr>
                          <w:rFonts w:ascii="Times New Roman" w:hAnsi="Times New Roman"/>
                          <w:sz w:val="19"/>
                          <w:szCs w:val="19"/>
                        </w:rPr>
                      </w:pPr>
                      <w:r w:rsidRPr="00D51B24">
                        <w:rPr>
                          <w:rFonts w:ascii="Times New Roman" w:hAnsi="Times New Roman"/>
                          <w:sz w:val="19"/>
                          <w:szCs w:val="19"/>
                        </w:rPr>
                        <w:t>Профсоюзный комитет</w:t>
                      </w:r>
                    </w:p>
                  </w:txbxContent>
                </v:textbox>
              </v:shape>
            </w:pict>
          </mc:Fallback>
        </mc:AlternateContent>
      </w:r>
      <w:r w:rsidR="0013139A" w:rsidRPr="00D80F42">
        <w:rPr>
          <w:rFonts w:ascii="Times New Roman" w:hAnsi="Times New Roman"/>
          <w:b/>
          <w:sz w:val="24"/>
          <w:szCs w:val="24"/>
        </w:rPr>
        <w:t>ОРГАНИЗАЦИОННАЯ СТРУКТУРА УПРАВЛЕНИЯ</w:t>
      </w:r>
    </w:p>
    <w:p w14:paraId="5986374F" w14:textId="48D4C633" w:rsidR="0013139A" w:rsidRPr="00E23FA6" w:rsidRDefault="0057635D" w:rsidP="0013139A">
      <w:pPr>
        <w:jc w:val="center"/>
        <w:rPr>
          <w:rFonts w:ascii="Times New Roman" w:hAnsi="Times New Roman"/>
          <w:b/>
          <w:sz w:val="20"/>
          <w:szCs w:val="20"/>
        </w:rPr>
      </w:pPr>
      <w:r w:rsidRPr="00E23FA6">
        <w:rPr>
          <w:rFonts w:ascii="Times New Roman" w:hAnsi="Times New Roman"/>
          <w:b/>
          <w:noProof/>
          <w:sz w:val="20"/>
          <w:szCs w:val="20"/>
        </w:rPr>
        <mc:AlternateContent>
          <mc:Choice Requires="wps">
            <w:drawing>
              <wp:anchor distT="0" distB="0" distL="114300" distR="114300" simplePos="0" relativeHeight="251615744" behindDoc="0" locked="0" layoutInCell="1" allowOverlap="1" wp14:anchorId="668CFA37" wp14:editId="5BC2521B">
                <wp:simplePos x="0" y="0"/>
                <wp:positionH relativeFrom="column">
                  <wp:posOffset>2794000</wp:posOffset>
                </wp:positionH>
                <wp:positionV relativeFrom="paragraph">
                  <wp:posOffset>128905</wp:posOffset>
                </wp:positionV>
                <wp:extent cx="1530350" cy="259715"/>
                <wp:effectExtent l="29845" t="55245" r="11430" b="8890"/>
                <wp:wrapNone/>
                <wp:docPr id="137"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0350" cy="259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78859" id="Line 682" o:spid="_x0000_s1026" style="position:absolute;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0.15pt" to="34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4fM5gEAAKgDAAAOAAAAZHJzL2Uyb0RvYy54bWysU01v2zAMvQ/YfxB0X5wPuB9GnB7SdTtk&#10;W4B2uyuSbAuTREFS4uTfj1SCdN1uw3wQKPPxkXyklg9HZ9lBx2TAt3w2mXKmvQRlfN/y7y9PH+44&#10;S1l4JSx43fKTTvxh9f7dcgyNnsMAVunIkMSnZgwtH3IOTVUlOWgn0gSC9ujsIDqR8Rr7SkUxIruz&#10;1Xw6valGiCpEkDol/Pt4dvJV4e86LfO3rks6M9tyrC2XM5ZzR2e1WoqmjyIMRl7KEP9QhRPGY9Ir&#10;1aPIgu2j+YvKGRkhQZcnElwFXWekLj1gN7PpH908DyLo0guKk8JVpvT/aOXXwzYyo3B2i1vOvHA4&#10;pI3xmt3czUmdMaQGQWu/jdSfPPrnsAH5MzEP60H4XpcqX04BA2cUUb0JoUsKmGM3fgGFGLHPUKQ6&#10;dtGxzprwmQKL9YMsSoPCsGOZ0uk6JX3MTOLPWb2YLmocpkTfvL6/ndUlrWiIkaJDTPmTBsfIaLnF&#10;dgqrOGxSpgpfIQT38GSsLZtgPRtbfl/P6xKQwBpFToKl2O/WNrKDoF0q3yXvG1iEvVeFbNBCfbzY&#10;WRiLNstFpxwNKmc1p2xOK86sxudD1rk86y86knTnIexAnbaR3CQprkPp47K6tG+/3wvq9YGtfgEA&#10;AP//AwBQSwMEFAAGAAgAAAAhAPYN1HvfAAAACQEAAA8AAABkcnMvZG93bnJldi54bWxMj81OwzAQ&#10;hO9IvIO1SFwq6h+qqApxqgoJqLggWh7AjZck4J8odtrw9iwnetvdGc1+U21m79gJx9THoEEuBTAM&#10;TbR9aDV8HJ7u1sBSNsEaFwNq+MEEm/r6qjKljefwjqd9bhmFhFQaDV3OQ8l5ajr0Ji3jgIG0zzh6&#10;k2kdW25Hc6Zw77gSouDe9IE+dGbAxw6b7/3kNWyHt69J7eSzFQe1WLhdIePLq9a3N/P2AVjGOf+b&#10;4Q+f0KEmpmOcgk3MaVitBHXJGpS4B0aGYi3pcKRBKuB1xS8b1L8AAAD//wMAUEsBAi0AFAAGAAgA&#10;AAAhALaDOJL+AAAA4QEAABMAAAAAAAAAAAAAAAAAAAAAAFtDb250ZW50X1R5cGVzXS54bWxQSwEC&#10;LQAUAAYACAAAACEAOP0h/9YAAACUAQAACwAAAAAAAAAAAAAAAAAvAQAAX3JlbHMvLnJlbHNQSwEC&#10;LQAUAAYACAAAACEASkeHzOYBAACoAwAADgAAAAAAAAAAAAAAAAAuAgAAZHJzL2Uyb0RvYy54bWxQ&#10;SwECLQAUAAYACAAAACEA9g3Ue98AAAAJAQAADwAAAAAAAAAAAAAAAABABAAAZHJzL2Rvd25yZXYu&#10;eG1sUEsFBgAAAAAEAAQA8wAAAEwFAAAAAA==&#10;">
                <v:stroke endarrow="block"/>
              </v:line>
            </w:pict>
          </mc:Fallback>
        </mc:AlternateContent>
      </w:r>
      <w:r w:rsidR="0013139A" w:rsidRPr="00E23FA6">
        <w:rPr>
          <w:rFonts w:ascii="Times New Roman" w:hAnsi="Times New Roman"/>
          <w:b/>
          <w:sz w:val="20"/>
          <w:szCs w:val="20"/>
        </w:rPr>
        <w:t>ГБПОУ КК ЕПК</w:t>
      </w:r>
    </w:p>
    <w:p w14:paraId="0D04A6E5" w14:textId="7A26C409" w:rsidR="0013139A" w:rsidRPr="00822946" w:rsidRDefault="0057635D" w:rsidP="0013139A">
      <w:pPr>
        <w:jc w:val="center"/>
        <w:rPr>
          <w:rFonts w:ascii="Times New Roman" w:hAnsi="Times New Roman"/>
          <w:b/>
          <w:sz w:val="24"/>
          <w:szCs w:val="20"/>
          <w:highlight w:val="yellow"/>
        </w:rPr>
      </w:pPr>
      <w:r w:rsidRPr="00822946">
        <w:rPr>
          <w:rFonts w:ascii="Times New Roman" w:hAnsi="Times New Roman"/>
          <w:b/>
          <w:noProof/>
          <w:sz w:val="24"/>
          <w:szCs w:val="24"/>
          <w:lang w:eastAsia="ru-RU"/>
        </w:rPr>
        <mc:AlternateContent>
          <mc:Choice Requires="wps">
            <w:drawing>
              <wp:anchor distT="0" distB="0" distL="114300" distR="114300" simplePos="0" relativeHeight="251638272" behindDoc="0" locked="0" layoutInCell="1" allowOverlap="1" wp14:anchorId="496801CC" wp14:editId="7C3436C9">
                <wp:simplePos x="0" y="0"/>
                <wp:positionH relativeFrom="column">
                  <wp:posOffset>4269740</wp:posOffset>
                </wp:positionH>
                <wp:positionV relativeFrom="paragraph">
                  <wp:posOffset>278765</wp:posOffset>
                </wp:positionV>
                <wp:extent cx="5715" cy="4773930"/>
                <wp:effectExtent l="48260" t="5080" r="60325" b="21590"/>
                <wp:wrapNone/>
                <wp:docPr id="136"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4773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61C03B" id="_x0000_t32" coordsize="21600,21600" o:spt="32" o:oned="t" path="m,l21600,21600e" filled="f">
                <v:path arrowok="t" fillok="f" o:connecttype="none"/>
                <o:lock v:ext="edit" shapetype="t"/>
              </v:shapetype>
              <v:shape id="AutoShape 704" o:spid="_x0000_s1026" type="#_x0000_t32" style="position:absolute;margin-left:336.2pt;margin-top:21.95pt;width:.45pt;height:375.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ci6AEAAKUDAAAOAAAAZHJzL2Uyb0RvYy54bWysU01v2zAMvQ/YfxB0X5yPplmNOMWQrrt0&#10;a4B2P0CRZFuYJAqUEif/fpSSZt16K+aDQJnke+Qjtbw9OMv2GqMB3/DJaMyZ9hKU8V3Dfz7ff/rM&#10;WUzCK2HB64YfdeS3q48flkOo9RR6sEojIxAf6yE0vE8p1FUVZa+diCMI2pOzBXQi0RW7SqEYCN3Z&#10;ajoeX1cDoAoIUsdIf+9OTr4q+G2rZXps26gTsw2n2lI5sZzbfFarpag7FKE38lyGeEcVThhPpBeo&#10;O5EE26F5A+WMRIjQppEEV0HbGqlLD9TNZPxPN0+9CLr0QuLEcJEp/j9Y+WO/QWYUzW52zZkXjob0&#10;ZZegcLPF+CpLNIRYU+TabzA3KQ/+KTyA/BWZh3UvfKdL+PMxUPYkZ1R/peRLDES0Hb6DohhBDEWv&#10;Q4suQ5IS7FDGcryMRR8Sk/RzvpjMOZPkuFosZjezMrVK1C+5AWP6psGxbDQ8JhSm69MavKf5A04K&#10;k9g/xJQrE/VLQib2cG+sLWtgPRsafjOfzktCBGtUduawiN12bZHtRV6k8pU2yfM6DGHnVQHrtVBf&#10;z3YSxpLNUtEnoSHFrOaZzWnFmdX0drJ1Ks/6s35ZspP4W1DHDWZ3lpJ2ofRx3tu8bK/vJerP61r9&#10;BgAA//8DAFBLAwQUAAYACAAAACEAMEgt8OIAAAAKAQAADwAAAGRycy9kb3ducmV2LnhtbEyPwU7D&#10;MBBE70j8g7VI3KhDUxwSsqmACpELSLQIcXRjE0fE6yh225SvrznBcTVPM2/L5WR7ttej7xwhXM8S&#10;YJoapzpqEd43T1e3wHyQpGTvSCMctYdldX5WykK5A73p/Tq0LJaQLySCCWEoOPeN0Vb6mRs0xezL&#10;jVaGeI4tV6M8xHLb83mSCG5lR3HByEE/Gt18r3cWIaw+j0Z8NA9597p5fhHdT13XK8TLi+n+DljQ&#10;U/iD4Vc/qkMVnbZuR8qzHkFk80VEERZpDiwCIktTYFuELL/JgFcl//9CdQIAAP//AwBQSwECLQAU&#10;AAYACAAAACEAtoM4kv4AAADhAQAAEwAAAAAAAAAAAAAAAAAAAAAAW0NvbnRlbnRfVHlwZXNdLnht&#10;bFBLAQItABQABgAIAAAAIQA4/SH/1gAAAJQBAAALAAAAAAAAAAAAAAAAAC8BAABfcmVscy8ucmVs&#10;c1BLAQItABQABgAIAAAAIQBnTyci6AEAAKUDAAAOAAAAAAAAAAAAAAAAAC4CAABkcnMvZTJvRG9j&#10;LnhtbFBLAQItABQABgAIAAAAIQAwSC3w4gAAAAoBAAAPAAAAAAAAAAAAAAAAAEIEAABkcnMvZG93&#10;bnJldi54bWxQSwUGAAAAAAQABADzAAAAUQUAAAAA&#10;">
                <v:stroke endarrow="block"/>
              </v:shape>
            </w:pict>
          </mc:Fallback>
        </mc:AlternateContent>
      </w:r>
      <w:r w:rsidRPr="00822946">
        <w:rPr>
          <w:rFonts w:ascii="Times New Roman" w:hAnsi="Times New Roman"/>
          <w:b/>
          <w:noProof/>
          <w:sz w:val="24"/>
          <w:szCs w:val="24"/>
        </w:rPr>
        <mc:AlternateContent>
          <mc:Choice Requires="wps">
            <w:drawing>
              <wp:anchor distT="0" distB="0" distL="114300" distR="114300" simplePos="0" relativeHeight="251628032" behindDoc="0" locked="0" layoutInCell="1" allowOverlap="1" wp14:anchorId="3619C594" wp14:editId="5991594B">
                <wp:simplePos x="0" y="0"/>
                <wp:positionH relativeFrom="column">
                  <wp:posOffset>5448300</wp:posOffset>
                </wp:positionH>
                <wp:positionV relativeFrom="paragraph">
                  <wp:posOffset>142875</wp:posOffset>
                </wp:positionV>
                <wp:extent cx="3665855" cy="654050"/>
                <wp:effectExtent l="7620" t="12065" r="31750" b="57785"/>
                <wp:wrapNone/>
                <wp:docPr id="135"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5855" cy="654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85F22" id="Line 694"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11.25pt" to="717.6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W3QEAAJQDAAAOAAAAZHJzL2Uyb0RvYy54bWysU8FuGyEQvVfqPyDu9dpO1kpWXufgNL24&#10;raWkH4Bh1osKDALsXf99B+w4aXurygENzMybN29g+TBaw44QokbX8tlkyhk4iUq7fct/vDx9uuMs&#10;JuGUMOig5SeI/GH18cNy8A3MsUejIDACcbEZfMv7lHxTVVH2YEWcoAdHzg6DFYmOYV+pIAZCt6aa&#10;T6eLasCgfEAJMdLt49nJVwW/60Cm710XITHTcuKWyh7Kvst7tVqKZh+E77W80BD/wMIK7ajoFepR&#10;JMEOQf8FZbUMGLFLE4m2wq7TEkoP1M1s+kc3z73wUHohcaK/yhT/H6z8dtwGphXN7qbmzAlLQ9po&#10;B2xxf5vVGXxsKGjttiH3J0f37Dcof0bmcN0Lt4fC8uXkKXGWM6rfUvIheqqxG76iohhxSFikGrtg&#10;MySJwMYykdN1IjAmJunyZrGo72oiJsm3qG+ndRlZJZrXbB9i+gJoWTZaboh6QRfHTUyZjWheQ3Ix&#10;h0/amDJ149jQ8vt6XpeEiEar7MxhMex3axPYUeR3U1ZpjTzvwwIenCpgPQj1+WInoQ3ZLBVNUtCk&#10;kgGeq1lQnBmgr5KtMz3jLpplmc6C71CdtiG7s3w0+tLH5Znmt/X+XKLePtPqFwAAAP//AwBQSwME&#10;FAAGAAgAAAAhAAkAXTfiAAAACwEAAA8AAABkcnMvZG93bnJldi54bWxMj8FOwzAQRO9I/IO1SNyo&#10;0xQjK8SpEFK5tIDaIgQ3N16SiHgd2U4b/h73BLdZzWj2TbmcbM+O6EPnSMF8lgFDqp3pqFHwtl/d&#10;SGAhajK6d4QKfjDAsrq8KHVh3Im2eNzFhqUSCoVW0MY4FJyHukWrw8wNSMn7ct7qmE7fcOP1KZXb&#10;nudZdset7ih9aPWAjy3W37vRKthuVmv5vh6n2n8+zV/2r5vnjyCVur6aHu6BRZziXxjO+AkdqsR0&#10;cCOZwHoFUsi0JSrIcwHsHLhdiAWwQ1K5EMCrkv/fUP0CAAD//wMAUEsBAi0AFAAGAAgAAAAhALaD&#10;OJL+AAAA4QEAABMAAAAAAAAAAAAAAAAAAAAAAFtDb250ZW50X1R5cGVzXS54bWxQSwECLQAUAAYA&#10;CAAAACEAOP0h/9YAAACUAQAACwAAAAAAAAAAAAAAAAAvAQAAX3JlbHMvLnJlbHNQSwECLQAUAAYA&#10;CAAAACEA1/h31t0BAACUAwAADgAAAAAAAAAAAAAAAAAuAgAAZHJzL2Uyb0RvYy54bWxQSwECLQAU&#10;AAYACAAAACEACQBdN+IAAAALAQAADwAAAAAAAAAAAAAAAAA3BAAAZHJzL2Rvd25yZXYueG1sUEsF&#10;BgAAAAAEAAQA8wAAAEYFAAAAAA==&#10;">
                <v:stroke endarrow="block"/>
              </v:line>
            </w:pict>
          </mc:Fallback>
        </mc:AlternateContent>
      </w:r>
      <w:r w:rsidRPr="00822946">
        <w:rPr>
          <w:rFonts w:ascii="Times New Roman" w:hAnsi="Times New Roman"/>
          <w:b/>
          <w:noProof/>
          <w:sz w:val="24"/>
          <w:szCs w:val="24"/>
          <w:lang w:eastAsia="ru-RU"/>
        </w:rPr>
        <mc:AlternateContent>
          <mc:Choice Requires="wps">
            <w:drawing>
              <wp:anchor distT="0" distB="0" distL="114300" distR="114300" simplePos="0" relativeHeight="251634176" behindDoc="0" locked="0" layoutInCell="1" allowOverlap="1" wp14:anchorId="15BD89C6" wp14:editId="57B93D77">
                <wp:simplePos x="0" y="0"/>
                <wp:positionH relativeFrom="column">
                  <wp:posOffset>5422900</wp:posOffset>
                </wp:positionH>
                <wp:positionV relativeFrom="paragraph">
                  <wp:posOffset>288290</wp:posOffset>
                </wp:positionV>
                <wp:extent cx="1532255" cy="382905"/>
                <wp:effectExtent l="10795" t="5080" r="28575" b="59690"/>
                <wp:wrapNone/>
                <wp:docPr id="134"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255" cy="382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C7B7" id="Line 70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22.7pt" to="547.6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cz3AEAAJQDAAAOAAAAZHJzL2Uyb0RvYy54bWysU8GOEzEMvSPxD1HudKZTBnZHne6hy3Ip&#10;UGmXD3CTTCciiaMk7bR/j5PtFhZuiBwiO7af7WdneXeyhh1ViBpdz+ezmjPlBErt9j3//vTw7oaz&#10;mMBJMOhUz88q8rvV2zfLyXeqwRGNVIERiIvd5Hs+puS7qopiVBbiDL1yZBwwWEikhn0lA0yEbk3V&#10;1PWHasIgfUChYqTX+2cjXxX8YVAifRuGqBIzPafaUrlDuXf5rlZL6PYB/KjFpQz4hyosaEdJr1D3&#10;kIAdgv4LymoRMOKQZgJthcOghSo9UDfz+o9uHkfwqvRC5ER/pSn+P1jx9bgNTEua3eI9Zw4sDWmj&#10;nWIf68LO5GNHTmu3Dbk/cXKPfoPiR2QO1yO4vSpVPp09Bc4zn9WrkKxETzl20xeU5AOHhIWq0xBs&#10;hiQS2KlM5HydiDolJuhx3i6apm05E2Rb3DS3dVtSQPcS7UNMnxValoWeGyq9oMNxE1OuBroXl5zM&#10;4YM2pkzdODb1/LZt2hIQ0WiZjdkthv1ubQI7Qt6bci55X7kFPDhZwEYF8tNFTqANySwVTlLQxJJR&#10;PGezSnJmFH2VLD2XZ9yFs0xTXtzY7VCetyGbs0ajL31c1jTv1u968fr1mVY/AQAA//8DAFBLAwQU&#10;AAYACAAAACEAQ6iFteMAAAALAQAADwAAAGRycy9kb3ducmV2LnhtbEyPzU7DMBCE70h9B2srcaNO&#10;ISkhxKkQUrn0B7VFCG5uvCQR8TqynTa8Pc4JbrOa0ew3+XLQLTujdY0hAfNZBAypNKqhSsDbcXWT&#10;AnNekpKtIRTwgw6WxeQql5kyF9rj+eArFkrIZVJA7X2Xce7KGrV0M9MhBe/LWC19OG3FlZWXUK5b&#10;fhtFC65lQ+FDLTt8rrH8PvRawH6zWqfv634o7efLfHd83Ww/XCrE9XR4egTmcfB/YRjxAzoUgelk&#10;elKOtQLSJA5bvIA4iYGNgeghuQN2GlVyD7zI+f8NxS8AAAD//wMAUEsBAi0AFAAGAAgAAAAhALaD&#10;OJL+AAAA4QEAABMAAAAAAAAAAAAAAAAAAAAAAFtDb250ZW50X1R5cGVzXS54bWxQSwECLQAUAAYA&#10;CAAAACEAOP0h/9YAAACUAQAACwAAAAAAAAAAAAAAAAAvAQAAX3JlbHMvLnJlbHNQSwECLQAUAAYA&#10;CAAAACEAXKu3M9wBAACUAwAADgAAAAAAAAAAAAAAAAAuAgAAZHJzL2Uyb0RvYy54bWxQSwECLQAU&#10;AAYACAAAACEAQ6iFteMAAAALAQAADwAAAAAAAAAAAAAAAAA2BAAAZHJzL2Rvd25yZXYueG1sUEsF&#10;BgAAAAAEAAQA8wAAAEYFAAAAAA==&#10;">
                <v:stroke endarrow="block"/>
              </v:line>
            </w:pict>
          </mc:Fallback>
        </mc:AlternateContent>
      </w:r>
      <w:r w:rsidRPr="00822946">
        <w:rPr>
          <w:rFonts w:ascii="Times New Roman" w:hAnsi="Times New Roman"/>
          <w:b/>
          <w:noProof/>
          <w:sz w:val="24"/>
          <w:szCs w:val="24"/>
          <w:lang w:eastAsia="ru-RU"/>
        </w:rPr>
        <mc:AlternateContent>
          <mc:Choice Requires="wps">
            <w:drawing>
              <wp:anchor distT="0" distB="0" distL="114300" distR="114300" simplePos="0" relativeHeight="251656704" behindDoc="0" locked="0" layoutInCell="1" allowOverlap="1" wp14:anchorId="235B1D97" wp14:editId="7C7AEB54">
                <wp:simplePos x="0" y="0"/>
                <wp:positionH relativeFrom="column">
                  <wp:posOffset>4880610</wp:posOffset>
                </wp:positionH>
                <wp:positionV relativeFrom="paragraph">
                  <wp:posOffset>288290</wp:posOffset>
                </wp:positionV>
                <wp:extent cx="8890" cy="228600"/>
                <wp:effectExtent l="49530" t="5080" r="55880" b="23495"/>
                <wp:wrapNone/>
                <wp:docPr id="133"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655D3" id="AutoShape 728" o:spid="_x0000_s1026" type="#_x0000_t32" style="position:absolute;margin-left:384.3pt;margin-top:22.7pt;width:.7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lZ5gEAAKQDAAAOAAAAZHJzL2Uyb0RvYy54bWysU8Fu2zAMvQ/YPwi6L05ctEuNOMWQrrt0&#10;W4B2H8BIsi1MEgVJiZ2/H6WkabfdhvkgUCb5HvlIre4ma9hBhajRtXwxm3OmnECpXd/yH88PH5ac&#10;xQROgkGnWn5Ukd+t379bjb5RNQ5opAqMQFxsRt/yISXfVFUUg7IQZ+iVI2eHwUKia+grGWAkdGuq&#10;ej6/qUYM0gcUKkb6e39y8nXB7zol0veuiyox03KqLZUzlHOXz2q9gqYP4ActzmXAP1RhQTsivUDd&#10;QwK2D/ovKKtFwIhdmgm0FXadFqr0QN0s5n908zSAV6UXEif6i0zx/8GKb4dtYFrS7K6uOHNgaUif&#10;9gkLN/tYL7NEo48NRW7cNuQmxeSe/COKn5E53AzgelXCn4+eshc5o/otJV+iJ6Ld+BUlxQAxFL2m&#10;LtgMSUqwqYzleBmLmhIT9HO5vKXRCXLU9fJmXoZWQfOS6kNMXxRalo2WxxRA90PaoHM0fgyLQgSH&#10;x5hyYdC8JGRehw/amLIFxrGx5bfX9XVJiGi0zM4cFkO/25jADpD3qHylS/K8DQu4d7KADQrk57Od&#10;QBuyWSrypKBJMKN4ZrNKcmYUPZ1sncoz7ixfVuyk/Q7lcRuyOytJq1D6OK9t3rW39xL1+rjWvwAA&#10;AP//AwBQSwMEFAAGAAgAAAAhAKs/XwvhAAAACQEAAA8AAABkcnMvZG93bnJldi54bWxMj8FOwzAQ&#10;RO9I/IO1SNyoUxSSNMSpgAqRS5FoK8TRjU1sEa+j2G1Tvp7lBMfVPs28qZaT69lRj8F6FDCfJcA0&#10;tl5Z7ATsts83BbAQJSrZe9QCzjrAsr68qGSp/Anf9HETO0YhGEopwMQ4lJyH1mgnw8wPGun36Ucn&#10;I51jx9UoTxTuen6bJBl30iI1GDnoJ6Pbr83BCYirj7PJ3tvHhX3dvqwz+900zUqI66vp4R5Y1FP8&#10;g+FXn9ShJqe9P6AKrBeQZ0VGqID0LgVGQJ4nNG4voJinwOuK/19Q/wAAAP//AwBQSwECLQAUAAYA&#10;CAAAACEAtoM4kv4AAADhAQAAEwAAAAAAAAAAAAAAAAAAAAAAW0NvbnRlbnRfVHlwZXNdLnhtbFBL&#10;AQItABQABgAIAAAAIQA4/SH/1gAAAJQBAAALAAAAAAAAAAAAAAAAAC8BAABfcmVscy8ucmVsc1BL&#10;AQItABQABgAIAAAAIQDJDQlZ5gEAAKQDAAAOAAAAAAAAAAAAAAAAAC4CAABkcnMvZTJvRG9jLnht&#10;bFBLAQItABQABgAIAAAAIQCrP18L4QAAAAkBAAAPAAAAAAAAAAAAAAAAAEAEAABkcnMvZG93bnJl&#10;di54bWxQSwUGAAAAAAQABADzAAAATgUAAAAA&#10;">
                <v:stroke endarrow="block"/>
              </v:shape>
            </w:pict>
          </mc:Fallback>
        </mc:AlternateContent>
      </w:r>
      <w:r w:rsidRPr="00822946">
        <w:rPr>
          <w:rFonts w:ascii="Times New Roman" w:hAnsi="Times New Roman"/>
          <w:b/>
          <w:noProof/>
          <w:sz w:val="24"/>
          <w:szCs w:val="24"/>
        </w:rPr>
        <mc:AlternateContent>
          <mc:Choice Requires="wps">
            <w:drawing>
              <wp:anchor distT="0" distB="0" distL="114300" distR="114300" simplePos="0" relativeHeight="251618816" behindDoc="0" locked="0" layoutInCell="1" allowOverlap="1" wp14:anchorId="798AE738" wp14:editId="18C93F41">
                <wp:simplePos x="0" y="0"/>
                <wp:positionH relativeFrom="column">
                  <wp:posOffset>1536700</wp:posOffset>
                </wp:positionH>
                <wp:positionV relativeFrom="paragraph">
                  <wp:posOffset>128905</wp:posOffset>
                </wp:positionV>
                <wp:extent cx="2806700" cy="387985"/>
                <wp:effectExtent l="29845" t="7620" r="11430" b="61595"/>
                <wp:wrapNone/>
                <wp:docPr id="132"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0" cy="387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DE053" id="Line 685"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0.15pt" to="342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cM4gEAAJ4DAAAOAAAAZHJzL2Uyb0RvYy54bWysU8FuGyEQvVfqPyDu8a4d2XFWXufgNO3B&#10;bS0l/QAMs14UYBBgr/33HbDlpOmtKgc0MDOPeW+GxcPRGnaAEDW6lo9HNWfgJCrtdi3/9fJ0M+cs&#10;JuGUMOig5SeI/GH5+dNi8A1MsEejIDACcbEZfMv7lHxTVVH2YEUcoQdHzg6DFYmOYVepIAZCt6aa&#10;1PWsGjAoH1BCjHT7eHbyZcHvOpDpZ9dFSMy0nGpLZQ9l3+a9Wi5EswvC91peyhD/UIUV2tGjV6hH&#10;kQTbB/0XlNUyYMQujSTaCrtOSygciM24/sDmuRceChcSJ/qrTPH/wcofh01gWlHvbiecOWGpSWvt&#10;gM3m06zO4GNDQSu3CZmfPLpnv0b5GpnDVS/cDkqVLydPieOcUf2Rkg/R0xvb4TsqihH7hEWqYxcs&#10;64z233JiBic52LH05nTtDRwTk3Q5mdezu5paKMl3O7+7P5dXiSbj5GwfYvoKaFk2Wm6IREEVh3VM&#10;ua63kBzu8EkbU/pvHBtafj+dTEtCRKNVduawGHbblQnsIPIElVVIkud9WMC9UwWsB6G+XOwktCGb&#10;paJOCpr0MsDzaxYUZwbo02TrXJ5xF/WyYGfpt6hOm5DdWUgagsLjMrB5yt6fS9Tbt1r+BgAA//8D&#10;AFBLAwQUAAYACAAAACEA0ujaFuAAAAAJAQAADwAAAGRycy9kb3ducmV2LnhtbEyPQU/DMAyF70j8&#10;h8hI3FjaUqZSmk4IgcQJsQ0hccua0JY1Tkm8tfDrMSe42X5Pz9+rVrMbxNGG2HtUkC4SEBYbb3ps&#10;FbxsHy4KEJE0Gj14tAq+bIRVfXpS6dL4Cdf2uKFWcAjGUivoiMZSyth01um48KNF1t59cJp4Da00&#10;QU8c7gaZJclSOt0jf+j0aO862+w3B6fgejtd+eewf83T/vPt+/6DxscnUur8bL69AUF2pj8z/OIz&#10;OtTMtPMHNFEMCrI84y7EQ3IJgg3LIufDTkGR5iDrSv5vUP8AAAD//wMAUEsBAi0AFAAGAAgAAAAh&#10;ALaDOJL+AAAA4QEAABMAAAAAAAAAAAAAAAAAAAAAAFtDb250ZW50X1R5cGVzXS54bWxQSwECLQAU&#10;AAYACAAAACEAOP0h/9YAAACUAQAACwAAAAAAAAAAAAAAAAAvAQAAX3JlbHMvLnJlbHNQSwECLQAU&#10;AAYACAAAACEAvZcXDOIBAACeAwAADgAAAAAAAAAAAAAAAAAuAgAAZHJzL2Uyb0RvYy54bWxQSwEC&#10;LQAUAAYACAAAACEA0ujaFuAAAAAJAQAADwAAAAAAAAAAAAAAAAA8BAAAZHJzL2Rvd25yZXYueG1s&#10;UEsFBgAAAAAEAAQA8wAAAEkFAAAAAA==&#10;">
                <v:stroke endarrow="block"/>
              </v:line>
            </w:pict>
          </mc:Fallback>
        </mc:AlternateContent>
      </w:r>
      <w:r w:rsidRPr="00822946">
        <w:rPr>
          <w:rFonts w:ascii="Times New Roman" w:hAnsi="Times New Roman"/>
          <w:b/>
          <w:noProof/>
          <w:sz w:val="24"/>
          <w:szCs w:val="24"/>
        </w:rPr>
        <mc:AlternateContent>
          <mc:Choice Requires="wps">
            <w:drawing>
              <wp:anchor distT="0" distB="0" distL="114300" distR="114300" simplePos="0" relativeHeight="251617792" behindDoc="0" locked="0" layoutInCell="1" allowOverlap="1" wp14:anchorId="60D5467A" wp14:editId="72FDE1E5">
                <wp:simplePos x="0" y="0"/>
                <wp:positionH relativeFrom="column">
                  <wp:posOffset>3282950</wp:posOffset>
                </wp:positionH>
                <wp:positionV relativeFrom="paragraph">
                  <wp:posOffset>208280</wp:posOffset>
                </wp:positionV>
                <wp:extent cx="1060450" cy="308610"/>
                <wp:effectExtent l="33020" t="10795" r="11430" b="61595"/>
                <wp:wrapNone/>
                <wp:docPr id="131"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308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BFF49" id="Line 684"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16.4pt" to="342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264gEAAJ4DAAAOAAAAZHJzL2Uyb0RvYy54bWysU8GOGyEMvVfqPyDuzcxkN1E6ymQP2W57&#10;SNtIu/0AAkwGFTACkkn+vjaJstv2VpUDMth++D2b5cPJWXbUMRnwHW8mNWfaS1DG7zv+4+Xpw4Kz&#10;lIVXwoLXHT/rxB9W798tx9DqKQxglY4MQXxqx9DxIefQVlWSg3YiTSBoj84eohMZj3FfqShGRHe2&#10;mtb1vBohqhBB6pTw9vHi5KuC3/da5u99n3RmtuNYWy57LPuO9mq1FO0+ijAYeS1D/EMVThiPj96g&#10;HkUW7BDNX1DOyAgJ+jyR4CroeyN14YBsmvoPNs+DCLpwQXFSuMmU/h+s/HbcRmYU9u6u4cwLh03a&#10;GK/ZfHFP6owhtRi09ttI/OTJP4cNyJ+JeVgPwu91qfLlHDCxoYzqtxQ6pIBv7MavoDBGHDIUqU59&#10;dKy3JnyhRAJHOdip9OZ8640+ZSbxsqnn9f0MWyjRd1cv5k1pXiVawqHsEFP+rMExMjpukURBFcdN&#10;ylTXawiFe3gy1pb+W8/Gjn+cTWclIYE1ipwUluJ+t7aRHQVNUFmFJHrehkU4eFXABi3Up6udhbFo&#10;s1zUydGgXlZzes1pxZnV+GnIupRn/VU9Euwi/Q7UeRvJTULiEBQe14GlKXt7LlGv32r1CwAA//8D&#10;AFBLAwQUAAYACAAAACEAxLFei+AAAAAJAQAADwAAAGRycy9kb3ducmV2LnhtbEyPwU7DMAyG70i8&#10;Q2Qkbizt6EYpdSeEQOKExoaQuGWNacuapCTZWnh6zAmOtn/9/r5yNZleHMmHzlmEdJaAIFs73dkG&#10;4WX7cJGDCFFZrXpnCeGLAqyq05NSFdqN9pmOm9gILrGhUAhtjEMhZahbMirM3ECWb+/OGxV59I3U&#10;Xo1cbno5T5KlNKqz/KFVA921VO83B4NwvR0Xbu33r1nafb5933/E4fEpIp6fTbc3ICJN8S8Mv/iM&#10;DhUz7dzB6iB6hEV6xS4R4XLOChxY5hkvdgh5moGsSvnfoPoBAAD//wMAUEsBAi0AFAAGAAgAAAAh&#10;ALaDOJL+AAAA4QEAABMAAAAAAAAAAAAAAAAAAAAAAFtDb250ZW50X1R5cGVzXS54bWxQSwECLQAU&#10;AAYACAAAACEAOP0h/9YAAACUAQAACwAAAAAAAAAAAAAAAAAvAQAAX3JlbHMvLnJlbHNQSwECLQAU&#10;AAYACAAAACEA38ENuuIBAACeAwAADgAAAAAAAAAAAAAAAAAuAgAAZHJzL2Uyb0RvYy54bWxQSwEC&#10;LQAUAAYACAAAACEAxLFei+AAAAAJAQAADwAAAAAAAAAAAAAAAAA8BAAAZHJzL2Rvd25yZXYueG1s&#10;UEsFBgAAAAAEAAQA8wAAAEkFAAAAAA==&#10;">
                <v:stroke endarrow="block"/>
              </v:line>
            </w:pict>
          </mc:Fallback>
        </mc:AlternateContent>
      </w:r>
      <w:r w:rsidR="0013139A" w:rsidRPr="00822946">
        <w:rPr>
          <w:rFonts w:ascii="Times New Roman" w:hAnsi="Times New Roman"/>
          <w:b/>
          <w:sz w:val="24"/>
          <w:szCs w:val="24"/>
        </w:rPr>
        <w:t>Д</w:t>
      </w:r>
      <w:r w:rsidR="0013139A" w:rsidRPr="00822946">
        <w:rPr>
          <w:rFonts w:ascii="Times New Roman" w:hAnsi="Times New Roman"/>
          <w:b/>
          <w:sz w:val="24"/>
          <w:szCs w:val="20"/>
        </w:rPr>
        <w:t>ИРЕКТОР</w:t>
      </w:r>
    </w:p>
    <w:p w14:paraId="068366D4" w14:textId="2B6DA696" w:rsidR="0013139A" w:rsidRPr="00E23FA6" w:rsidRDefault="0057635D" w:rsidP="0013139A">
      <w:pPr>
        <w:jc w:val="center"/>
        <w:rPr>
          <w:rFonts w:ascii="Times New Roman" w:hAnsi="Times New Roman"/>
          <w:sz w:val="20"/>
          <w:szCs w:val="20"/>
          <w:highlight w:val="yellow"/>
        </w:rPr>
      </w:pPr>
      <w:r>
        <w:rPr>
          <w:rFonts w:ascii="Times New Roman" w:hAnsi="Times New Roman"/>
          <w:noProof/>
          <w:sz w:val="20"/>
          <w:szCs w:val="20"/>
          <w:lang w:eastAsia="ru-RU"/>
        </w:rPr>
        <mc:AlternateContent>
          <mc:Choice Requires="wps">
            <w:drawing>
              <wp:anchor distT="0" distB="0" distL="114300" distR="114300" simplePos="0" relativeHeight="251686400" behindDoc="0" locked="0" layoutInCell="1" allowOverlap="1" wp14:anchorId="70FDAF54" wp14:editId="6040A7AE">
                <wp:simplePos x="0" y="0"/>
                <wp:positionH relativeFrom="column">
                  <wp:posOffset>-188595</wp:posOffset>
                </wp:positionH>
                <wp:positionV relativeFrom="paragraph">
                  <wp:posOffset>332740</wp:posOffset>
                </wp:positionV>
                <wp:extent cx="6350" cy="3206750"/>
                <wp:effectExtent l="9525" t="6350" r="12700" b="6350"/>
                <wp:wrapNone/>
                <wp:docPr id="130"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206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9ECC4" id="AutoShape 757" o:spid="_x0000_s1026" type="#_x0000_t32" style="position:absolute;margin-left:-14.85pt;margin-top:26.2pt;width:.5pt;height:2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wz0gEAAIMDAAAOAAAAZHJzL2Uyb0RvYy54bWysU8GO0zAQvSPxD5bvNGmrthA1XaEuy2WB&#10;Srt8wNR2EgvHY9luk/49YzdbWLghchh5PPPezLxxtndjb9hZ+aDR1nw+KzlTVqDUtq359+eHd+85&#10;CxGsBINW1fyiAr/bvX2zHVylFtihkcozIrGhGlzNuxhdVRRBdKqHMEOnLAUb9D1Ecn1bSA8Dsfem&#10;WJTluhjQS+dRqBDo9v4a5LvM3zRKxG9NE1RkpubUW8zWZ3tMtthtoWo9uE6LqQ34hy560JaK3qju&#10;IQI7ef0XVa+Fx4BNnAnsC2waLVSegaaZl39M89SBU3kWEie4m0zh/9GKr+eDZ1rS7pakj4WelvTx&#10;FDHXZpvVJkk0uFBR5t4efBpSjPbJPaL4EZjFfQe2VTn9+eIIPU+I4hUkOcFRoePwBSXlAFXIeo2N&#10;7xMlKcHGvJbLbS1qjEzQ5Xq5otYEBZaLcr0hJxWA6gXrfIifFfYsHWoeogfddnGP1tL+0c9zJTg/&#10;hngFvgBSYYsP2hi6h8pYNtT8w2qxyoCARssUTLHg2+PeeHaG9JDyN3XxKs3jycpM1imQn6ZzBG2u&#10;Z+ra2EmdJMhV2iPKy8Gn3pJQtOk83vQq01P63c9Zv/6d3U8AAAD//wMAUEsDBBQABgAIAAAAIQBX&#10;0dPQ3wAAAAoBAAAPAAAAZHJzL2Rvd25yZXYueG1sTI/BTsMwDIbvSLxDZCQuqEsXrWwrTacJiQNH&#10;tklcs8a0hcapmnQte3rMCY7+/en352I3u05ccAitJw3LRQoCqfK2pVrD6fiSbECEaMiazhNq+MYA&#10;u/L2pjC59RO94eUQa8ElFHKjoYmxz6UMVYPOhIXvkXj34QdnIo9DLe1gJi53nVRp+iidaYkvNKbH&#10;5warr8PoNGAYs2W637r69HqdHt7V9XPqj1rf3837JxAR5/gHw68+q0PJTmc/kg2i05Co7ZpRDZla&#10;gWAgURsOzhxk6xXIspD/Xyh/AAAA//8DAFBLAQItABQABgAIAAAAIQC2gziS/gAAAOEBAAATAAAA&#10;AAAAAAAAAAAAAAAAAABbQ29udGVudF9UeXBlc10ueG1sUEsBAi0AFAAGAAgAAAAhADj9If/WAAAA&#10;lAEAAAsAAAAAAAAAAAAAAAAALwEAAF9yZWxzLy5yZWxzUEsBAi0AFAAGAAgAAAAhAHjVDDPSAQAA&#10;gwMAAA4AAAAAAAAAAAAAAAAALgIAAGRycy9lMm9Eb2MueG1sUEsBAi0AFAAGAAgAAAAhAFfR09Df&#10;AAAACgEAAA8AAAAAAAAAAAAAAAAALAQAAGRycy9kb3ducmV2LnhtbFBLBQYAAAAABAAEAPMAAAA4&#10;BQAAAAA=&#10;"/>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85376" behindDoc="0" locked="0" layoutInCell="1" allowOverlap="1" wp14:anchorId="4F3C10C4" wp14:editId="03FD6EEF">
                <wp:simplePos x="0" y="0"/>
                <wp:positionH relativeFrom="column">
                  <wp:posOffset>-201295</wp:posOffset>
                </wp:positionH>
                <wp:positionV relativeFrom="paragraph">
                  <wp:posOffset>332740</wp:posOffset>
                </wp:positionV>
                <wp:extent cx="154305" cy="635"/>
                <wp:effectExtent l="6350" t="6350" r="10795" b="12065"/>
                <wp:wrapNone/>
                <wp:docPr id="129"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3ABA1" id="AutoShape 756" o:spid="_x0000_s1026" type="#_x0000_t32" style="position:absolute;margin-left:-15.85pt;margin-top:26.2pt;width:12.15pt;height:.0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oa1wEAAIsDAAAOAAAAZHJzL2Uyb0RvYy54bWysU8Fu2zAMvQ/YPwi6L07SOVuNOMWQrtuh&#10;2wK0+wBFkm1hsihQSuz8/SjFS9ftVtQHQRT5HslHen0z9pYdNQYDruaL2Zwz7SQo49qa/3y8e/eR&#10;sxCFU8KC0zU/6cBvNm/frAdf6SV0YJVGRiQuVIOveRejr4oiyE73IszAa0fOBrAXkUxsC4ViIPbe&#10;Fsv5fFUMgMojSB0Cvd6enXyT+ZtGy/ijaYKOzNacaov5xHzu01ls1qJqUfjOyKkM8YIqemEcJb1Q&#10;3Yoo2AHNf1S9kQgBmjiT0BfQNEbq3AN1s5j/081DJ7zOvZA4wV9kCq9HK78fd8iMotktrzlzoqch&#10;fTpEyLnZh3KVJBp8qChy63aYmpSje/D3IH8F5mDbCdfqHP548oReJETxDJKM4CnRfvgGimIEZch6&#10;jQ32rLHGf03ARE6asDEP6HQZkB4jk/S4KN9fzUvOJLlWV2VOJKrEkZAeQ/yioWfpUvMQUZi2i1tw&#10;jvYA8MwvjvchpgqfAAns4M5Ym9fBOjbU/LpclrmgANao5ExhAdv91iI7irRQ+ZuqeBaGcHAqk3Va&#10;qM/TPQpjz3dKbt2kUhLmLPEe1GmHf9Sjiecqp+1MK/W3ndFP/9DmNwAAAP//AwBQSwMEFAAGAAgA&#10;AAAhAEoOeyzdAAAACAEAAA8AAABkcnMvZG93bnJldi54bWxMj8FOwzAMhu9IvENkJG5durGtU9d0&#10;QkggDqjSBtyzxmsLjVOarO3eHu8EJ+uXP/3+nO0m24oBe984UjCfxSCQSmcaqhR8vD9HGxA+aDK6&#10;dYQKLuhhl9/eZDo1bqQ9DodQCS4hn2oFdQhdKqUva7Taz1yHxLuT660OHPtKml6PXG5buYjjtbS6&#10;Ib5Q6w6faiy/D2er4IeSy+dSDpuvogjrl9e3irAYlbq/mx63IAJO4Q+Gqz6rQ85OR3cm40WrIHqY&#10;J4wqWC2WIBiIEp7Ha16BzDP5/4H8FwAA//8DAFBLAQItABQABgAIAAAAIQC2gziS/gAAAOEBAAAT&#10;AAAAAAAAAAAAAAAAAAAAAABbQ29udGVudF9UeXBlc10ueG1sUEsBAi0AFAAGAAgAAAAhADj9If/W&#10;AAAAlAEAAAsAAAAAAAAAAAAAAAAALwEAAF9yZWxzLy5yZWxzUEsBAi0AFAAGAAgAAAAhAEp5qhrX&#10;AQAAiwMAAA4AAAAAAAAAAAAAAAAALgIAAGRycy9lMm9Eb2MueG1sUEsBAi0AFAAGAAgAAAAhAEoO&#10;eyzdAAAACAEAAA8AAAAAAAAAAAAAAAAAMQQAAGRycy9kb3ducmV2LnhtbFBLBQYAAAAABAAEAPMA&#10;AAA7BQAAAAA=&#10;"/>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594240" behindDoc="0" locked="0" layoutInCell="1" allowOverlap="1" wp14:anchorId="4E5C14BB" wp14:editId="012105C8">
                <wp:simplePos x="0" y="0"/>
                <wp:positionH relativeFrom="column">
                  <wp:posOffset>2177415</wp:posOffset>
                </wp:positionH>
                <wp:positionV relativeFrom="paragraph">
                  <wp:posOffset>217170</wp:posOffset>
                </wp:positionV>
                <wp:extent cx="1875155" cy="342900"/>
                <wp:effectExtent l="13335" t="5080" r="6985" b="13970"/>
                <wp:wrapNone/>
                <wp:docPr id="12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342900"/>
                        </a:xfrm>
                        <a:prstGeom prst="rect">
                          <a:avLst/>
                        </a:prstGeom>
                        <a:solidFill>
                          <a:srgbClr val="CCFFCC"/>
                        </a:solidFill>
                        <a:ln w="9525">
                          <a:solidFill>
                            <a:srgbClr val="000000"/>
                          </a:solidFill>
                          <a:miter lim="800000"/>
                          <a:headEnd/>
                          <a:tailEnd/>
                        </a:ln>
                      </wps:spPr>
                      <wps:txbx>
                        <w:txbxContent>
                          <w:p w14:paraId="5E1F6E40" w14:textId="77777777" w:rsidR="0013139A" w:rsidRPr="001905DF" w:rsidRDefault="0013139A" w:rsidP="0013139A">
                            <w:pPr>
                              <w:rPr>
                                <w:rFonts w:ascii="Times New Roman" w:hAnsi="Times New Roman"/>
                              </w:rPr>
                            </w:pPr>
                            <w:r w:rsidRPr="001905DF">
                              <w:rPr>
                                <w:rFonts w:ascii="Times New Roman" w:hAnsi="Times New Roman"/>
                              </w:rPr>
                              <w:t>Зам. директора по УПР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14BB" id="Text Box 661" o:spid="_x0000_s1031" type="#_x0000_t202" style="position:absolute;left:0;text-align:left;margin-left:171.45pt;margin-top:17.1pt;width:147.65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0INAIAAFsEAAAOAAAAZHJzL2Uyb0RvYy54bWysVNuO2jAQfa/Uf7D8XgIpYSEirLbZUlXa&#10;XqTdfoBxnMSq43FtQ0K/fscOUHp7qcqD5WHGZ2bOmcn6dugUOQjrJOiCziZTSoTmUEndFPTL0/bV&#10;khLnma6YAi0KehSO3m5evlj3JhcptKAqYQmCaJf3pqCt9yZPEsdb0TE3ASM0OmuwHfNo2iapLOsR&#10;vVNJOp0ukh5sZSxw4Rz+ez866Sbi17Xg/lNdO+GJKijW5uNp47kLZ7JZs7yxzLSSn8pg/1BFx6TG&#10;pBeoe+YZ2Vv5G1QnuQUHtZ9w6BKoa8lF7AG7mU1/6eaxZUbEXpAcZy40uf8Hyz8ePlsiK9QuRak0&#10;61CkJzF48gYGsljMAkO9cTkGPhoM9QM6MDp268wD8K+OaChbphtxZy30rWAVVhhfJldPRxwXQHb9&#10;B6gwEdt7iEBDbbtAHxJCEB2VOl7UCcXwkHJ5k82yjBKOvtfzdDWN8iUsP7821vl3AjoSLgW1qH5E&#10;Z4cH57EPDD2HhGQOlKy2Uqlo2GZXKksODCelLLfbsgyt45OfwpQmfUFXWZqNBPwVYhp/f4LopMeR&#10;V7Ir6PISxPJA21tdxYH0TKrxjvmVxjICj4G6kUQ/7IYoWnaWZwfVEYm1ME44biReWrDfKelxugvq&#10;vu2ZFZSo9xrFWc3m87AO0ZhnNyka9tqzu/YwzRGqoJ6S8Vr6cYX2xsqmxUzjOGi4Q0FrGbkOFY9V&#10;ncrHCY58nrYtrMi1HaN+fBM2zwAAAP//AwBQSwMEFAAGAAgAAAAhAMUrRDvfAAAACQEAAA8AAABk&#10;cnMvZG93bnJldi54bWxMj8FKxDAQhu+C7xBG8CJuaitLrE0XURYED67bRfCWbcambJOUJLutb+/o&#10;RU8zw3z88021mu3AThhi752Em0UGDF3rde86CbtmfS2AxaScVoN3KOELI6zq87NKldpP7g1P29Qx&#10;CnGxVBJMSmPJeWwNWhUXfkRHu08frEo0ho7roCYKtwPPs2zJreodXTBqxEeD7WF7tBLW5ukg4sfm&#10;pdkVzfN0JXj2Hl6lvLyYH+6BJZzTHww/+qQONTnt/dHpyAYJxW1+R+hvA4yAZSFyYHsJgiqvK/7/&#10;g/obAAD//wMAUEsBAi0AFAAGAAgAAAAhALaDOJL+AAAA4QEAABMAAAAAAAAAAAAAAAAAAAAAAFtD&#10;b250ZW50X1R5cGVzXS54bWxQSwECLQAUAAYACAAAACEAOP0h/9YAAACUAQAACwAAAAAAAAAAAAAA&#10;AAAvAQAAX3JlbHMvLnJlbHNQSwECLQAUAAYACAAAACEAY3Z9CDQCAABbBAAADgAAAAAAAAAAAAAA&#10;AAAuAgAAZHJzL2Uyb0RvYy54bWxQSwECLQAUAAYACAAAACEAxStEO98AAAAJAQAADwAAAAAAAAAA&#10;AAAAAACOBAAAZHJzL2Rvd25yZXYueG1sUEsFBgAAAAAEAAQA8wAAAJoFAAAAAA==&#10;" fillcolor="#cfc">
                <v:textbox>
                  <w:txbxContent>
                    <w:p w14:paraId="5E1F6E40" w14:textId="77777777" w:rsidR="0013139A" w:rsidRPr="001905DF" w:rsidRDefault="0013139A" w:rsidP="0013139A">
                      <w:pPr>
                        <w:rPr>
                          <w:rFonts w:ascii="Times New Roman" w:hAnsi="Times New Roman"/>
                        </w:rPr>
                      </w:pPr>
                      <w:r w:rsidRPr="001905DF">
                        <w:rPr>
                          <w:rFonts w:ascii="Times New Roman" w:hAnsi="Times New Roman"/>
                        </w:rPr>
                        <w:t>Зам. директора по УПР</w:t>
                      </w:r>
                    </w:p>
                  </w:txbxContent>
                </v:textbox>
              </v:shap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595264" behindDoc="0" locked="0" layoutInCell="1" allowOverlap="1" wp14:anchorId="3D94287E" wp14:editId="10E4BCF0">
                <wp:simplePos x="0" y="0"/>
                <wp:positionH relativeFrom="column">
                  <wp:posOffset>4505325</wp:posOffset>
                </wp:positionH>
                <wp:positionV relativeFrom="paragraph">
                  <wp:posOffset>217170</wp:posOffset>
                </wp:positionV>
                <wp:extent cx="1983105" cy="342900"/>
                <wp:effectExtent l="7620" t="5080" r="9525" b="13970"/>
                <wp:wrapNone/>
                <wp:docPr id="12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342900"/>
                        </a:xfrm>
                        <a:prstGeom prst="rect">
                          <a:avLst/>
                        </a:prstGeom>
                        <a:solidFill>
                          <a:srgbClr val="CCFFCC"/>
                        </a:solidFill>
                        <a:ln w="9525">
                          <a:solidFill>
                            <a:srgbClr val="000000"/>
                          </a:solidFill>
                          <a:miter lim="800000"/>
                          <a:headEnd/>
                          <a:tailEnd/>
                        </a:ln>
                      </wps:spPr>
                      <wps:txbx>
                        <w:txbxContent>
                          <w:p w14:paraId="746AA8D1" w14:textId="77777777" w:rsidR="0013139A" w:rsidRPr="001905DF" w:rsidRDefault="0013139A" w:rsidP="0013139A">
                            <w:pPr>
                              <w:rPr>
                                <w:rFonts w:ascii="Times New Roman" w:hAnsi="Times New Roman"/>
                              </w:rPr>
                            </w:pPr>
                            <w:r w:rsidRPr="001905DF">
                              <w:rPr>
                                <w:rFonts w:ascii="Times New Roman" w:hAnsi="Times New Roman"/>
                              </w:rPr>
                              <w:t xml:space="preserve">Зам. директора по </w:t>
                            </w:r>
                            <w:r>
                              <w:rPr>
                                <w:rFonts w:ascii="Times New Roman" w:hAnsi="Times New Roman"/>
                              </w:rPr>
                              <w:t>У</w:t>
                            </w:r>
                            <w:r w:rsidRPr="001905DF">
                              <w:rPr>
                                <w:rFonts w:ascii="Times New Roman" w:hAnsi="Times New Roman"/>
                              </w:rPr>
                              <w:t>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287E" id="Text Box 662" o:spid="_x0000_s1032" type="#_x0000_t202" style="position:absolute;left:0;text-align:left;margin-left:354.75pt;margin-top:17.1pt;width:156.15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35MwIAAFsEAAAOAAAAZHJzL2Uyb0RvYy54bWysVNuO2jAQfa/Uf7D8XhKywEJEWG2zpaq0&#10;vUi7/QDHcYhVx+PahoR+fccOULRtX6ryYHmY8ZmZc2ayvhs6RQ7COgm6oNNJSonQHGqpdwX9+rx9&#10;s6TEeaZrpkCLgh6Fo3eb16/WvclFBi2oWliCINrlvSlo673Jk8TxVnTMTcAIjc4GbMc8mnaX1Jb1&#10;iN6pJEvTRdKDrY0FLpzDfx9GJ91E/KYR3H9uGic8UQXF2nw8bTyrcCabNct3lplW8lMZ7B+q6JjU&#10;mPQC9cA8I3srf4PqJLfgoPETDl0CTSO5iD1gN9P0RTdPLTMi9oLkOHOhyf0/WP7p8MUSWaN22S0l&#10;mnUo0rMYPHkLA1ksssBQb1yOgU8GQ/2ADoyO3TrzCPybIxrKlumduLcW+lawGiuchpfJ1dMRxwWQ&#10;qv8INSZiew8RaGhsF+hDQgiio1LHizqhGB5SrpY303ROCUffzSxbpVG+hOXn18Y6/15AR8KloBbV&#10;j+js8Oh8qIbl55CQzIGS9VYqFQ27q0plyYHhpJTldluWsYEXYUqTvqCreTYfCfgrRBp/f4LopMeR&#10;V7Ir6PISxPJA2ztdx4H0TKrxjiUrfeIxUDeS6IdqiKItzvJUUB+RWAvjhONG4qUF+4OSHqe7oO77&#10;nllBifqgUZzVdDYL6xCN2fw2Q8Nee6prD9McoQrqKRmvpR9XaG+s3LWYaRwHDfcoaCMj10H5sapT&#10;+TjBUYLTtoUVubZj1K9vwuYnAAAA//8DAFBLAwQUAAYACAAAACEANzyA5eIAAAAKAQAADwAAAGRy&#10;cy9kb3ducmV2LnhtbEyPXUvDMBSG7wX/QziCN+KSdX7E2tMhykDYhboOwbusObZlTVKSbK3/3uxK&#10;Lw/n4X2ft1hOpmdH8qFzFmE+E8DI1k53tkHYVqtrCSxEZbXqnSWEHwqwLM/PCpVrN9oPOm5iw1KI&#10;DblCaGMccs5D3ZJRYeYGsun37bxRMZ2+4dqrMYWbnmdC3HGjOpsaWjXQc0v1fnMwCKv2ZS/D1/u6&#10;2i6q1/FKcvHp3xAvL6anR2CRpvgHw0k/qUOZnHbuYHVgPcK9eLhNKMLiJgN2AkQ2T2N2CFJmwMuC&#10;/59Q/gIAAP//AwBQSwECLQAUAAYACAAAACEAtoM4kv4AAADhAQAAEwAAAAAAAAAAAAAAAAAAAAAA&#10;W0NvbnRlbnRfVHlwZXNdLnhtbFBLAQItABQABgAIAAAAIQA4/SH/1gAAAJQBAAALAAAAAAAAAAAA&#10;AAAAAC8BAABfcmVscy8ucmVsc1BLAQItABQABgAIAAAAIQA86L35MwIAAFsEAAAOAAAAAAAAAAAA&#10;AAAAAC4CAABkcnMvZTJvRG9jLnhtbFBLAQItABQABgAIAAAAIQA3PIDl4gAAAAoBAAAPAAAAAAAA&#10;AAAAAAAAAI0EAABkcnMvZG93bnJldi54bWxQSwUGAAAAAAQABADzAAAAnAUAAAAA&#10;" fillcolor="#cfc">
                <v:textbox>
                  <w:txbxContent>
                    <w:p w14:paraId="746AA8D1" w14:textId="77777777" w:rsidR="0013139A" w:rsidRPr="001905DF" w:rsidRDefault="0013139A" w:rsidP="0013139A">
                      <w:pPr>
                        <w:rPr>
                          <w:rFonts w:ascii="Times New Roman" w:hAnsi="Times New Roman"/>
                        </w:rPr>
                      </w:pPr>
                      <w:r w:rsidRPr="001905DF">
                        <w:rPr>
                          <w:rFonts w:ascii="Times New Roman" w:hAnsi="Times New Roman"/>
                        </w:rPr>
                        <w:t xml:space="preserve">Зам. директора по </w:t>
                      </w:r>
                      <w:r>
                        <w:rPr>
                          <w:rFonts w:ascii="Times New Roman" w:hAnsi="Times New Roman"/>
                        </w:rPr>
                        <w:t>У</w:t>
                      </w:r>
                      <w:r w:rsidRPr="001905DF">
                        <w:rPr>
                          <w:rFonts w:ascii="Times New Roman" w:hAnsi="Times New Roman"/>
                        </w:rPr>
                        <w:t>ВР</w:t>
                      </w:r>
                    </w:p>
                  </w:txbxContent>
                </v:textbox>
              </v:shap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593216" behindDoc="0" locked="0" layoutInCell="1" allowOverlap="1" wp14:anchorId="77E24C73" wp14:editId="458ED34B">
                <wp:simplePos x="0" y="0"/>
                <wp:positionH relativeFrom="column">
                  <wp:posOffset>-60325</wp:posOffset>
                </wp:positionH>
                <wp:positionV relativeFrom="paragraph">
                  <wp:posOffset>217170</wp:posOffset>
                </wp:positionV>
                <wp:extent cx="1943100" cy="342900"/>
                <wp:effectExtent l="13970" t="5080" r="5080" b="13970"/>
                <wp:wrapNone/>
                <wp:docPr id="12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CCFFCC"/>
                        </a:solidFill>
                        <a:ln w="9525">
                          <a:solidFill>
                            <a:srgbClr val="000000"/>
                          </a:solidFill>
                          <a:miter lim="800000"/>
                          <a:headEnd/>
                          <a:tailEnd/>
                        </a:ln>
                      </wps:spPr>
                      <wps:txbx>
                        <w:txbxContent>
                          <w:p w14:paraId="0B2C009A" w14:textId="77777777" w:rsidR="0013139A" w:rsidRPr="001905DF" w:rsidRDefault="0013139A" w:rsidP="0013139A">
                            <w:pPr>
                              <w:rPr>
                                <w:rFonts w:ascii="Times New Roman" w:hAnsi="Times New Roman"/>
                              </w:rPr>
                            </w:pPr>
                            <w:r w:rsidRPr="001905DF">
                              <w:rPr>
                                <w:rFonts w:ascii="Times New Roman" w:hAnsi="Times New Roman"/>
                              </w:rPr>
                              <w:t>Зам. директора по 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24C73" id="Text Box 660" o:spid="_x0000_s1033" type="#_x0000_t202" style="position:absolute;left:0;text-align:left;margin-left:-4.75pt;margin-top:17.1pt;width:153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piMAIAAFsEAAAOAAAAZHJzL2Uyb0RvYy54bWysVNtu2zAMfR+wfxD0vthxk7Qx4hSduwwD&#10;ugvQ7gNkWbaFyaImKbG7ry8lp2l2exnmB0E06UPyHNKb67FX5CCsk6ALOp+llAjNoZa6LejXh92b&#10;K0qcZ7pmCrQo6KNw9Hr7+tVmMLnIoANVC0sQRLt8MAXtvDd5kjjeiZ65GRih0dmA7ZlH07ZJbdmA&#10;6L1KsjRdJQPY2ljgwjl8ezs56TbiN43g/nPTOOGJKijW5uNp41mFM9luWN5aZjrJj2Wwf6iiZ1Jj&#10;0hPULfOM7K38DaqX3IKDxs849Ak0jeQi9oDdzNNfurnvmBGxFyTHmRNN7v/B8k+HL5bIGrXLVpRo&#10;1qNID2L05C2MZLWKDA3G5Rh4bzDUj+jA6NitM3fAvzmioeyYbsWNtTB0gtVY4Txwm5x9GjRxuQsg&#10;1fARakzE9h4i0NjYPtCHhBBER6UeT+qEYnhIuV5czFN0cfRdLLI13kMKlj9/bazz7wX0JFwKalH9&#10;iM4Od85Poc8hIZkDJeudVCoatq1KZcmB4aSU5W5Xlkf0n8KUJkNB18tsORHwV4g0Pn+C6KXHkVey&#10;L+jVKYjlgbZ3uo4D6ZlU0x27U/rIY6BuItGP1RhFuwwJAq0V1I9IrIVpwnEj8dKB/UHJgNNdUPd9&#10;z6ygRH3QKM56vliEdYjGYnmZoWHPPdW5h2mOUAX1lEzX0k8rtDdWth1mmsZBww0K2sjI9UtVx/Jx&#10;gqNax20LK3Jux6iXf8L2CQAA//8DAFBLAwQUAAYACAAAACEA2MFxXuEAAAAIAQAADwAAAGRycy9k&#10;b3ducmV2LnhtbEyPUUvDMBSF3wX/Q7iCL7Kldjqy2tshykDwYboOwbesiU1Zk5QkW+u/9/qkj+ee&#10;wznfLdeT7dlZh9h5h3A7z4Bp13jVuRZhX29mAlhM0inZe6cRvnWEdXV5UcpC+dG96/MutYxKXCwk&#10;gklpKDiPjdFWxrkftCPvywcrE8nQchXkSOW253mWLbmVnaMFIwf9ZHRz3J0swsY8H0X8fHut94v6&#10;ZbwRPPsIW8Trq+nxAVjSU/oLwy8+oUNFTAd/ciqyHmG2uqckwuIuB0Z+vlrS4YAgRA68Kvn/B6of&#10;AAAA//8DAFBLAQItABQABgAIAAAAIQC2gziS/gAAAOEBAAATAAAAAAAAAAAAAAAAAAAAAABbQ29u&#10;dGVudF9UeXBlc10ueG1sUEsBAi0AFAAGAAgAAAAhADj9If/WAAAAlAEAAAsAAAAAAAAAAAAAAAAA&#10;LwEAAF9yZWxzLy5yZWxzUEsBAi0AFAAGAAgAAAAhALUrWmIwAgAAWwQAAA4AAAAAAAAAAAAAAAAA&#10;LgIAAGRycy9lMm9Eb2MueG1sUEsBAi0AFAAGAAgAAAAhANjBcV7hAAAACAEAAA8AAAAAAAAAAAAA&#10;AAAAigQAAGRycy9kb3ducmV2LnhtbFBLBQYAAAAABAAEAPMAAACYBQAAAAA=&#10;" fillcolor="#cfc">
                <v:textbox>
                  <w:txbxContent>
                    <w:p w14:paraId="0B2C009A" w14:textId="77777777" w:rsidR="0013139A" w:rsidRPr="001905DF" w:rsidRDefault="0013139A" w:rsidP="0013139A">
                      <w:pPr>
                        <w:rPr>
                          <w:rFonts w:ascii="Times New Roman" w:hAnsi="Times New Roman"/>
                        </w:rPr>
                      </w:pPr>
                      <w:r w:rsidRPr="001905DF">
                        <w:rPr>
                          <w:rFonts w:ascii="Times New Roman" w:hAnsi="Times New Roman"/>
                        </w:rPr>
                        <w:t>Зам. директора по УР</w:t>
                      </w:r>
                    </w:p>
                  </w:txbxContent>
                </v:textbox>
              </v:shap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07552" behindDoc="0" locked="0" layoutInCell="1" allowOverlap="1" wp14:anchorId="3F9BE072" wp14:editId="3F3820F9">
                <wp:simplePos x="0" y="0"/>
                <wp:positionH relativeFrom="column">
                  <wp:posOffset>-457200</wp:posOffset>
                </wp:positionH>
                <wp:positionV relativeFrom="paragraph">
                  <wp:posOffset>83820</wp:posOffset>
                </wp:positionV>
                <wp:extent cx="0" cy="3990340"/>
                <wp:effectExtent l="7620" t="5080" r="11430" b="5080"/>
                <wp:wrapNone/>
                <wp:docPr id="125"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90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006F8" id="Line 674"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6pt" to="-36pt,3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YwgEAAG0DAAAOAAAAZHJzL2Uyb0RvYy54bWysU8uO2zAMvBfoPwi6N06yjzZGnD1ku72k&#10;bYDdfgAjybZQSRQkJXb+vpTy2HZ7K+oDIYrkkDOUlw+jNeygQtToGj6bTDlTTqDUrmv4j5enD584&#10;iwmcBINONfyoIn9YvX+3HHyt5tijkSowAnGxHnzD+5R8XVVR9MpCnKBXjoItBguJ3NBVMsBA6NZU&#10;8+n0vhowSB9QqBjp9vEU5KuC37ZKpO9tG1VipuE0Wyo2FLvLtlotoe4C+F6L8xjwD1NY0I6aXqEe&#10;IQHbB/0XlNUiYMQ2TQTaCttWC1U4EJvZ9A2b5x68KlxInOivMsX/Byu+HbaBaUm7m99x5sDSkjba&#10;KXb/8TarM/hYU9LabUPmJ0b37DcofkbmcN2D61SZ8uXoqXCWK6o/SrITPfXYDV9RUg7sExapxjbY&#10;DEkisLFs5HjdiBoTE6dLQbc3i8X05rZsq4L6UuhDTF8UWpYPDTc0dQGGwyamPAjUl5Tcx+GTNqYs&#10;3Dg2NHxxR5RzJKLRMgeLE7rd2gR2gPxkyldYvUkLuHeygPUK5OfzOYE2pzM1N+4sRuZ/UnKH8rgN&#10;F5Fop2XK8/vLj+Z3v1S//iWrXwAAAP//AwBQSwMEFAAGAAgAAAAhANJqtqneAAAACgEAAA8AAABk&#10;cnMvZG93bnJldi54bWxMj8FOwzAQRO9I/IO1SFyq1mmKAgpxKgTkxoUC4rqNlyQiXqex2wa+nkU9&#10;wHFnRrNvivXkenWgMXSeDSwXCSji2tuOGwOvL9X8BlSIyBZ7z2TgiwKsy/OzAnPrj/xMh01slJRw&#10;yNFAG+OQax3qlhyGhR+Ixfvwo8Mo59hoO+JRyl2v0yTJtMOO5UOLA923VH9u9s5AqN5oV33P6lny&#10;vmo8pbuHp0c05vJiursFFWmKf2H4xRd0KIVp6/dsg+oNzK9T2RLFWKWgJHAStgayq2UGuiz0/wnl&#10;DwAAAP//AwBQSwECLQAUAAYACAAAACEAtoM4kv4AAADhAQAAEwAAAAAAAAAAAAAAAAAAAAAAW0Nv&#10;bnRlbnRfVHlwZXNdLnhtbFBLAQItABQABgAIAAAAIQA4/SH/1gAAAJQBAAALAAAAAAAAAAAAAAAA&#10;AC8BAABfcmVscy8ucmVsc1BLAQItABQABgAIAAAAIQCSt/CYwgEAAG0DAAAOAAAAAAAAAAAAAAAA&#10;AC4CAABkcnMvZTJvRG9jLnhtbFBLAQItABQABgAIAAAAIQDSarap3gAAAAoBAAAPAAAAAAAAAAAA&#10;AAAAABwEAABkcnMvZG93bnJldi54bWxQSwUGAAAAAAQABADzAAAAJwUAAAAA&#10;"/>
            </w:pict>
          </mc:Fallback>
        </mc:AlternateContent>
      </w:r>
    </w:p>
    <w:p w14:paraId="7A0C7900" w14:textId="5A446822" w:rsidR="0013139A" w:rsidRPr="00E23FA6" w:rsidRDefault="0057635D" w:rsidP="0013139A">
      <w:pPr>
        <w:spacing w:line="360" w:lineRule="auto"/>
        <w:ind w:firstLine="709"/>
        <w:jc w:val="both"/>
        <w:rPr>
          <w:rFonts w:ascii="Times New Roman" w:hAnsi="Times New Roman"/>
          <w:sz w:val="20"/>
          <w:szCs w:val="20"/>
          <w:highlight w:val="yellow"/>
        </w:rPr>
      </w:pPr>
      <w:r w:rsidRPr="00E23FA6">
        <w:rPr>
          <w:rFonts w:ascii="Times New Roman" w:hAnsi="Times New Roman"/>
          <w:noProof/>
          <w:sz w:val="20"/>
          <w:szCs w:val="20"/>
          <w:lang w:eastAsia="ru-RU"/>
        </w:rPr>
        <mc:AlternateContent>
          <mc:Choice Requires="wps">
            <w:drawing>
              <wp:anchor distT="0" distB="0" distL="114300" distR="114300" simplePos="0" relativeHeight="251657728" behindDoc="0" locked="0" layoutInCell="1" allowOverlap="1" wp14:anchorId="59FE5B3E" wp14:editId="38E8E921">
                <wp:simplePos x="0" y="0"/>
                <wp:positionH relativeFrom="column">
                  <wp:posOffset>8423275</wp:posOffset>
                </wp:positionH>
                <wp:positionV relativeFrom="paragraph">
                  <wp:posOffset>38100</wp:posOffset>
                </wp:positionV>
                <wp:extent cx="107950" cy="1518920"/>
                <wp:effectExtent l="10795" t="6985" r="62230" b="26670"/>
                <wp:wrapNone/>
                <wp:docPr id="124"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151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CD0AC" id="AutoShape 729" o:spid="_x0000_s1026" type="#_x0000_t32" style="position:absolute;margin-left:663.25pt;margin-top:3pt;width:8.5pt;height:11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yu6AEAAKcDAAAOAAAAZHJzL2Uyb0RvYy54bWysU8Fu2zAMvQ/YPwi6L46NZW2MOMWQrrt0&#10;W4B2H6BIsi1MEgVKiZO/H6WkWbfdhvkgUCb5HvlIre6OzrKDxmjAd7yezTnTXoIyfuj49+eHd7ec&#10;xSS8Eha87vhJR363fvtmNYVWNzCCVRoZgfjYTqHjY0qhraooR+1EnEHQnpw9oBOJrjhUCsVE6M5W&#10;zXz+oZoAVUCQOkb6e3928nXB73st07e+jzox23GqLZUTy7nLZ7VeiXZAEUYjL2WIf6jCCeOJ9Ap1&#10;L5JgezR/QTkjESL0aSbBVdD3RurSA3VTz//o5mkUQZdeSJwYrjLF/wcrvx62yIyi2TXvOfPC0ZA+&#10;7hMUbnbTLLNEU4gtRW78FnOT8uifwiPIH5F52IzCD7qEP58CZdc5o/otJV9iIKLd9AUUxQhiKHod&#10;e3QZkpRgxzKW03Us+piYpJ/1/Ga5oOFJctWL+nbZlLlVon3JDhjTZw2OZaPjMaEww5g24D1tAGBd&#10;uMThMaZcm2hfEjK1hwdjbVkE69nU8eWiWZSECNao7MxhEYfdxiI7iLxK5SuNkud1GMLeqwI2aqE+&#10;XewkjCWbpaJQQkOaWc0zm9OKM6vp9WTrXJ71FwWzaGf5d6BOW8zuLCZtQ+njsrl53V7fS9Sv97X+&#10;CQAA//8DAFBLAwQUAAYACAAAACEAUNWG5eEAAAALAQAADwAAAGRycy9kb3ducmV2LnhtbEyPwU7D&#10;MBBE70j8g7VI3KhD0loQ4lRAhcgFJFqEOLqxiS3idRS7bcrXsz3BcWafZmeq5eR7tjdjdAElXM8y&#10;YAbboB12Et43T1c3wGJSqFUf0Eg4mgjL+vysUqUOB3wz+3XqGIVgLJUEm9JQch5ba7yKszAYpNtX&#10;GL1KJMeO61EdKNz3PM8ywb1ySB+sGsyjNe33euclpNXn0YqP9uHWvW6eX4T7aZpmJeXlxXR/ByyZ&#10;Kf3BcKpP1aGmTtuwQx1ZT7rIxYJYCYI2nYBiXpCxlZDPFznwuuL/N9S/AAAA//8DAFBLAQItABQA&#10;BgAIAAAAIQC2gziS/gAAAOEBAAATAAAAAAAAAAAAAAAAAAAAAABbQ29udGVudF9UeXBlc10ueG1s&#10;UEsBAi0AFAAGAAgAAAAhADj9If/WAAAAlAEAAAsAAAAAAAAAAAAAAAAALwEAAF9yZWxzLy5yZWxz&#10;UEsBAi0AFAAGAAgAAAAhAHX23K7oAQAApwMAAA4AAAAAAAAAAAAAAAAALgIAAGRycy9lMm9Eb2Mu&#10;eG1sUEsBAi0AFAAGAAgAAAAhAFDVhuXhAAAACwEAAA8AAAAAAAAAAAAAAAAAQgQAAGRycy9kb3du&#10;cmV2LnhtbFBLBQYAAAAABAAEAPMAAABQBQAAAAA=&#10;">
                <v:stroke endarrow="block"/>
              </v:shap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54656" behindDoc="0" locked="0" layoutInCell="1" allowOverlap="1" wp14:anchorId="0DFF2D99" wp14:editId="525F8342">
                <wp:simplePos x="0" y="0"/>
                <wp:positionH relativeFrom="column">
                  <wp:posOffset>8569325</wp:posOffset>
                </wp:positionH>
                <wp:positionV relativeFrom="paragraph">
                  <wp:posOffset>222885</wp:posOffset>
                </wp:positionV>
                <wp:extent cx="1460500" cy="474345"/>
                <wp:effectExtent l="13970" t="10795" r="11430" b="10160"/>
                <wp:wrapNone/>
                <wp:docPr id="123"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74345"/>
                        </a:xfrm>
                        <a:prstGeom prst="rect">
                          <a:avLst/>
                        </a:prstGeom>
                        <a:solidFill>
                          <a:srgbClr val="CCFFCC"/>
                        </a:solidFill>
                        <a:ln w="9525">
                          <a:solidFill>
                            <a:srgbClr val="000000"/>
                          </a:solidFill>
                          <a:miter lim="800000"/>
                          <a:headEnd/>
                          <a:tailEnd/>
                        </a:ln>
                      </wps:spPr>
                      <wps:txbx>
                        <w:txbxContent>
                          <w:p w14:paraId="094EDF1B" w14:textId="77777777" w:rsidR="0013139A" w:rsidRPr="001905DF" w:rsidRDefault="0013139A" w:rsidP="0013139A">
                            <w:pPr>
                              <w:jc w:val="center"/>
                              <w:rPr>
                                <w:rFonts w:ascii="Times New Roman" w:hAnsi="Times New Roman"/>
                              </w:rPr>
                            </w:pPr>
                            <w:r>
                              <w:rPr>
                                <w:rFonts w:ascii="Times New Roman" w:hAnsi="Times New Roman"/>
                              </w:rPr>
                              <w:t>Зам. директора по ФЭР</w:t>
                            </w:r>
                          </w:p>
                          <w:p w14:paraId="31D1CFD9" w14:textId="77777777" w:rsidR="0013139A" w:rsidRPr="00D65B3E" w:rsidRDefault="0013139A" w:rsidP="001313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F2D99" id="Text Box 726" o:spid="_x0000_s1034" type="#_x0000_t202" style="position:absolute;left:0;text-align:left;margin-left:674.75pt;margin-top:17.55pt;width:115pt;height:3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aNMQIAAFsEAAAOAAAAZHJzL2Uyb0RvYy54bWysVNtu2zAMfR+wfxD0vthJnUuNOEXnLsOA&#10;7gK0+wBZlmNhsqhJSuzs60vJaZrdXoblQRBD6pA8h/T6ZugUOQjrJOiCTicpJUJzqKXeFfTr4/bN&#10;ihLnma6ZAi0KehSO3mxev1r3JhczaEHVwhIE0S7vTUFb702eJI63omNuAkZodDZgO+bRtLuktqxH&#10;9E4lszRdJD3Y2ljgwjn892500k3EbxrB/eemccITVVCszcfTxrMKZ7JZs3xnmWklP5XB/qGKjkmN&#10;Sc9Qd8wzsrfyN6hOcgsOGj/h0CXQNJKL2AN2M01/6eahZUbEXpAcZ840uf8Hyz8dvlgia9RudkWJ&#10;Zh2K9CgGT97CQJazRWCoNy7HwAeDoX5AB0bHbp25B/7NEQ1ly/RO3FoLfStYjRVOw8vk4umI4wJI&#10;1X+EGhOxvYcINDS2C/QhIQTRUanjWZ1QDA8ps0U6T9HF0Zcts6tsHlOw/Pm1sc6/F9CRcCmoRfUj&#10;OjvcOx+qYflzSEjmQMl6K5WKht1VpbLkwHBSynK7LcsT+k9hSpO+oNfz2Xwk4K8Qafz9CaKTHkde&#10;ya6gq3MQywNt73QdB9IzqcY7lqz0icdA3UiiH6ohirYKCQLHFdRHJNbCOOG4kXhpwf6gpMfpLqj7&#10;vmdWUKI+aBTnepplYR2ikc2XMzTspae69DDNEaqgnpLxWvpxhfbGyl2LmcZx0HCLgjYycv1S1al8&#10;nOAowWnbwopc2jHq5ZuweQIAAP//AwBQSwMEFAAGAAgAAAAhAOSemH3iAAAADAEAAA8AAABkcnMv&#10;ZG93bnJldi54bWxMj0FLxDAQhe+C/yGM4EXcZK3Vbm26iLIgeFC3i+At24xN2WZSmuy2/nvTk97m&#10;zTzefK9YT7ZjJxx860jCciGAIdVOt9RI2FWb6wyYD4q06hyhhB/0sC7PzwqVazfSB562oWExhHyu&#10;JJgQ+pxzXxu0yi9cjxRv326wKkQ5NFwPaozhtuM3Qtxxq1qKH4zq8clgfdgerYSNeT5k/uv9tdol&#10;1ct4lXHxObxJeXkxPT4ACziFPzPM+BEdysi0d0fSnnVRJ7erNHolJOkS2OxI7+fNPk5ilQEvC/6/&#10;RPkLAAD//wMAUEsBAi0AFAAGAAgAAAAhALaDOJL+AAAA4QEAABMAAAAAAAAAAAAAAAAAAAAAAFtD&#10;b250ZW50X1R5cGVzXS54bWxQSwECLQAUAAYACAAAACEAOP0h/9YAAACUAQAACwAAAAAAAAAAAAAA&#10;AAAvAQAAX3JlbHMvLnJlbHNQSwECLQAUAAYACAAAACEAIcpWjTECAABbBAAADgAAAAAAAAAAAAAA&#10;AAAuAgAAZHJzL2Uyb0RvYy54bWxQSwECLQAUAAYACAAAACEA5J6YfeIAAAAMAQAADwAAAAAAAAAA&#10;AAAAAACLBAAAZHJzL2Rvd25yZXYueG1sUEsFBgAAAAAEAAQA8wAAAJoFAAAAAA==&#10;" fillcolor="#cfc">
                <v:textbox>
                  <w:txbxContent>
                    <w:p w14:paraId="094EDF1B" w14:textId="77777777" w:rsidR="0013139A" w:rsidRPr="001905DF" w:rsidRDefault="0013139A" w:rsidP="0013139A">
                      <w:pPr>
                        <w:jc w:val="center"/>
                        <w:rPr>
                          <w:rFonts w:ascii="Times New Roman" w:hAnsi="Times New Roman"/>
                        </w:rPr>
                      </w:pPr>
                      <w:r>
                        <w:rPr>
                          <w:rFonts w:ascii="Times New Roman" w:hAnsi="Times New Roman"/>
                        </w:rPr>
                        <w:t>Зам. директора по ФЭР</w:t>
                      </w:r>
                    </w:p>
                    <w:p w14:paraId="31D1CFD9" w14:textId="77777777" w:rsidR="0013139A" w:rsidRPr="00D65B3E" w:rsidRDefault="0013139A" w:rsidP="0013139A"/>
                  </w:txbxContent>
                </v:textbox>
              </v:shape>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717120" behindDoc="0" locked="0" layoutInCell="1" allowOverlap="1" wp14:anchorId="1184F26B" wp14:editId="12524DE6">
                <wp:simplePos x="0" y="0"/>
                <wp:positionH relativeFrom="column">
                  <wp:posOffset>6595110</wp:posOffset>
                </wp:positionH>
                <wp:positionV relativeFrom="paragraph">
                  <wp:posOffset>284480</wp:posOffset>
                </wp:positionV>
                <wp:extent cx="0" cy="1735455"/>
                <wp:effectExtent l="11430" t="5715" r="7620" b="11430"/>
                <wp:wrapNone/>
                <wp:docPr id="122" name="Auto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5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6120F" id="AutoShape 787" o:spid="_x0000_s1026" type="#_x0000_t32" style="position:absolute;margin-left:519.3pt;margin-top:22.4pt;width:0;height:136.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fbzgEAAIADAAAOAAAAZHJzL2Uyb0RvYy54bWysU9uO0zAQfUfiHyy/07SFskvUdIW6LC8L&#10;VNrlA6a2k1g4HmvsNu3fM3YvsPCGyIPly5xzZs5MlneHwYm9oWjRN3I2mUphvEJtfdfI788Pb26l&#10;iAm8BofeNPJoorxbvX61HENt5tij04YEk/hYj6GRfUqhrqqoejNAnGAwnh9bpAESH6mrNMHI7IOr&#10;5tPp+2pE0oFQmRj59v70KFeFv22NSt/aNpokXCM5t1RWKus2r9VqCXVHEHqrzmnAP2QxgPUseqW6&#10;hwRiR/YvqsEqwohtmigcKmxbq0ypgauZTf+o5qmHYEotbE4MV5vi/6NVX/cbElZz7+ZzKTwM3KSP&#10;u4RFW9zc3mSLxhBrjlz7DeUi1cE/hUdUP6LwuO7Bd6aEPx8Do2cZUb2A5EMMLLQdv6DmGGCF4teh&#10;pSFTshPiUNpyvLbFHJJQp0vFt7Obt4t3i0Vhh/oCDBTTZ4ODyJtGxkRguz6t0XtuPtKsyMD+Maac&#10;FtQXQFb1+GCdKzPgvBgb+WExXxRARGd1fsxhkbrt2pHYQ56i8p2zeBFGuPO6kPUG9KfzPoF1pz2L&#10;O3+2Jrtx8nWL+rihi2Xc5pLleSTzHP1+LuhfP87qJwAAAP//AwBQSwMEFAAGAAgAAAAhANTV6lHf&#10;AAAADAEAAA8AAABkcnMvZG93bnJldi54bWxMj8FOwzAQRO9I/IO1SFwQtdOWKg1xqgqJA0faSlzd&#10;eJsE4nUUO03o17MVBzjO7NPsTL6ZXCvO2IfGk4ZkpkAgld42VGk47F8fUxAhGrKm9YQavjHApri9&#10;yU1m/UjveN7FSnAIhcxoqGPsMilDWaMzYeY7JL6dfO9MZNlX0vZm5HDXyrlSK+lMQ/yhNh2+1Fh+&#10;7QanAcPwlKjt2lWHt8v48DG/fI7dXuv7u2n7DCLiFP9guNbn6lBwp6MfyAbRslaLdMWshuWSN1yJ&#10;X+eoYZGkCcgil/9HFD8AAAD//wMAUEsBAi0AFAAGAAgAAAAhALaDOJL+AAAA4QEAABMAAAAAAAAA&#10;AAAAAAAAAAAAAFtDb250ZW50X1R5cGVzXS54bWxQSwECLQAUAAYACAAAACEAOP0h/9YAAACUAQAA&#10;CwAAAAAAAAAAAAAAAAAvAQAAX3JlbHMvLnJlbHNQSwECLQAUAAYACAAAACEA1hXH284BAACAAwAA&#10;DgAAAAAAAAAAAAAAAAAuAgAAZHJzL2Uyb0RvYy54bWxQSwECLQAUAAYACAAAACEA1NXqUd8AAAAM&#10;AQAADwAAAAAAAAAAAAAAAAAoBAAAZHJzL2Rvd25yZXYueG1sUEsFBgAAAAAEAAQA8wAAADQFAAAA&#10;AA==&#10;"/>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716096" behindDoc="0" locked="0" layoutInCell="1" allowOverlap="1" wp14:anchorId="3454B050" wp14:editId="04CAD312">
                <wp:simplePos x="0" y="0"/>
                <wp:positionH relativeFrom="column">
                  <wp:posOffset>6595110</wp:posOffset>
                </wp:positionH>
                <wp:positionV relativeFrom="paragraph">
                  <wp:posOffset>282575</wp:posOffset>
                </wp:positionV>
                <wp:extent cx="69215" cy="0"/>
                <wp:effectExtent l="11430" t="13335" r="5080" b="5715"/>
                <wp:wrapNone/>
                <wp:docPr id="121"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87050" id="AutoShape 786" o:spid="_x0000_s1026" type="#_x0000_t32" style="position:absolute;margin-left:519.3pt;margin-top:22.25pt;width:5.45pt;height:0;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E00wEAAIgDAAAOAAAAZHJzL2Uyb0RvYy54bWysU8Fu2zAMvQ/YPwi6r04CJGuNOMWQrtuh&#10;2wK0+wBGkm1hsihQSpz8/SglTdvtNswHQRT5HslHenl7GJzYG4oWfSOnVxMpjFeore8a+fPp/sO1&#10;FDGB1+DQm0YeTZS3q/fvlmOozQx7dNqQYBIf6zE0sk8p1FUVVW8GiFcYjGdnizRAYpO6ShOMzD64&#10;ajaZLKoRSQdCZWLk17uTU64Kf9salX60bTRJuEZybamcVM5tPqvVEuqOIPRWncuAf6hiAOs56YXq&#10;DhKIHdm/qAarCCO26UrhUGHbWmVKD9zNdPJHN489BFN6YXFiuMgU/x+t+r7fkLCaZzebSuFh4CF9&#10;2iUsucXH60WWaAyx5si131BuUh38Y3hA9SsKj+sefGdK+NMxMHqaEdUbSDZi4ETb8RtqjgHOUPQ6&#10;tDSI1tnwNQMzOWsiDmVAx8uAzCEJxY+Lm9l0LoV69lRQZ4IMCxTTF4ODyJdGxkRguz6t0XteAqQT&#10;OewfYsrlvQAy2OO9da7sgvNibOTNfDYv1UR0VmdnDovUbdeOxB7yNpWv9Mqe12GEO68LWW9Afz7f&#10;E1h3unNy588SZVVO+m5RHzf0LB2Pu1R5Xs28T6/tgn75gVa/AQAA//8DAFBLAwQUAAYACAAAACEA&#10;1qSRCN0AAAALAQAADwAAAGRycy9kb3ducmV2LnhtbEyPQU+EMBCF7yb+h2ZMvLmtiohI2RgTjQdD&#10;4qr3Lh0BpVOkXWD/vbPxoLd5My9vvlesF9eLCcfQedJwvlIgkGpvO2o0vL0+nGUgQjRkTe8JNewx&#10;wLo8PipMbv1MLzhtYiM4hEJuNLQxDrmUoW7RmbDyAxLfPvzoTGQ5NtKOZuZw18sLpVLpTEf8oTUD&#10;3rdYf212TsM3Xe/fEzlln1UV08en54awmrU+PVnubkFEXOKfGQ74jA4lM239jmwQPWt1maXs1ZAk&#10;VyAODpXc8LT93ciykP87lD8AAAD//wMAUEsBAi0AFAAGAAgAAAAhALaDOJL+AAAA4QEAABMAAAAA&#10;AAAAAAAAAAAAAAAAAFtDb250ZW50X1R5cGVzXS54bWxQSwECLQAUAAYACAAAACEAOP0h/9YAAACU&#10;AQAACwAAAAAAAAAAAAAAAAAvAQAAX3JlbHMvLnJlbHNQSwECLQAUAAYACAAAACEAm8IhNNMBAACI&#10;AwAADgAAAAAAAAAAAAAAAAAuAgAAZHJzL2Uyb0RvYy54bWxQSwECLQAUAAYACAAAACEA1qSRCN0A&#10;AAALAQAADwAAAAAAAAAAAAAAAAAtBAAAZHJzL2Rvd25yZXYueG1sUEsFBgAAAAAEAAQA8wAAADcF&#10;AAAAAA==&#10;"/>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705856" behindDoc="0" locked="0" layoutInCell="1" allowOverlap="1" wp14:anchorId="2FFCC4CE" wp14:editId="5E900E18">
                <wp:simplePos x="0" y="0"/>
                <wp:positionH relativeFrom="column">
                  <wp:posOffset>4399915</wp:posOffset>
                </wp:positionH>
                <wp:positionV relativeFrom="paragraph">
                  <wp:posOffset>52705</wp:posOffset>
                </wp:positionV>
                <wp:extent cx="0" cy="3634105"/>
                <wp:effectExtent l="6985" t="12065" r="12065" b="11430"/>
                <wp:wrapNone/>
                <wp:docPr id="120"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4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33482" id="AutoShape 776" o:spid="_x0000_s1026" type="#_x0000_t32" style="position:absolute;margin-left:346.45pt;margin-top:4.15pt;width:0;height:286.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LxzgEAAIADAAAOAAAAZHJzL2Uyb0RvYy54bWysU02P0zAQvSPxHyzfadIu7ULUdIW6LJeF&#10;rbTLD5jaTmLheCzbbdJ/z9hNCws3RA6WP+a9N/Nmsr4be8OOygeNtubzWcmZsgKltm3Nv788vPvA&#10;WYhgJRi0quYnFfjd5u2b9eAqtcAOjVSeEYkN1eBq3sXoqqIIolM9hBk6ZemxQd9DpKNvC+lhIPbe&#10;FIuyXBUDeuk8ChUC3d6fH/km8zeNEvGpaYKKzNSccot59Xndp7XYrKFqPbhOiykN+IcsetCWRK9U&#10;9xCBHbz+i6rXwmPAJs4E9gU2jRYq10DVzMs/qnnuwKlcC5kT3NWm8P9oxbfjzjMtqXcL8sdCT036&#10;dIiYtdnt7SpZNLhQUeTW7nwqUoz22T2i+BGYxW0HtlU5/OXkCD1PiOIVJB2CI6H98BUlxQApZL/G&#10;xveJkpxgY27L6doWNUYmzpeCbm9WN+/n5TKzQ3UBOh/iF4U9S5uah+hBt13corXUfPTzLAPHxxBT&#10;WlBdAEnV4oM2Js+AsWyo+cflYpkBAY2W6TGFBd/ut8azI6Qpyt+UxaswjwcrM1mnQH6e9hG0Oe9J&#10;3NjJmuTG2dc9ytPOXyyjNucsp5FMc/T7OaN//TibnwAAAP//AwBQSwMEFAAGAAgAAAAhALXkosnc&#10;AAAACQEAAA8AAABkcnMvZG93bnJldi54bWxMj0FLw0AUhO+C/2F5ghexu400JDEvpQgePNoWvG6z&#10;zySafRuymyb217viQY/DDDPflNvF9uJMo+8cI6xXCgRx7UzHDcLx8HyfgfBBs9G9Y0L4Ig/b6vqq&#10;1IVxM7/SeR8aEUvYFxqhDWEopPR1S1b7lRuIo/fuRqtDlGMjzajnWG57mSiVSqs7jgutHuippfpz&#10;P1kE8tNmrXa5bY4vl/nuLbl8zMMB8fZm2T2CCLSEvzD84Ed0qCLTyU1svOgR0jzJYxQhewAR/V99&#10;QthkKgVZlfL/g+obAAD//wMAUEsBAi0AFAAGAAgAAAAhALaDOJL+AAAA4QEAABMAAAAAAAAAAAAA&#10;AAAAAAAAAFtDb250ZW50X1R5cGVzXS54bWxQSwECLQAUAAYACAAAACEAOP0h/9YAAACUAQAACwAA&#10;AAAAAAAAAAAAAAAvAQAAX3JlbHMvLnJlbHNQSwECLQAUAAYACAAAACEA9BkC8c4BAACAAwAADgAA&#10;AAAAAAAAAAAAAAAuAgAAZHJzL2Uyb0RvYy54bWxQSwECLQAUAAYACAAAACEAteSiydwAAAAJAQAA&#10;DwAAAAAAAAAAAAAAAAAoBAAAZHJzL2Rvd25yZXYueG1sUEsFBgAAAAAEAAQA8wAAADEFAAAAAA==&#10;"/>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704832" behindDoc="0" locked="0" layoutInCell="1" allowOverlap="1" wp14:anchorId="0F16E137" wp14:editId="33A39034">
                <wp:simplePos x="0" y="0"/>
                <wp:positionH relativeFrom="column">
                  <wp:posOffset>4399915</wp:posOffset>
                </wp:positionH>
                <wp:positionV relativeFrom="paragraph">
                  <wp:posOffset>52070</wp:posOffset>
                </wp:positionV>
                <wp:extent cx="97790" cy="635"/>
                <wp:effectExtent l="6985" t="11430" r="9525" b="6985"/>
                <wp:wrapNone/>
                <wp:docPr id="119"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02BAA" id="AutoShape 775" o:spid="_x0000_s1026" type="#_x0000_t32" style="position:absolute;margin-left:346.45pt;margin-top:4.1pt;width:7.7pt;height:.0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tT1gEAAIoDAAAOAAAAZHJzL2Uyb0RvYy54bWysU01v2zAMvQ/YfxB0X5xkSLMYcYohXbdD&#10;twZo9wMUfdjCZFGglNj596OULO222zAfBFHkeyQf6fXt2Dt21Bgt+IbPJlPOtJegrG8b/v35/t0H&#10;zmISXgkHXjf8pCO/3bx9sx5CrefQgVMaGZH4WA+h4V1Koa6qKDvdiziBoD05DWAvEpnYVgrFQOy9&#10;q+bT6U01AKqAIHWM9Hp3dvJN4TdGy/RoTNSJuYZTbamcWM59PqvNWtQtitBZeSlD/EMVvbCekl6p&#10;7kQS7ID2L6reSoQIJk0k9BUYY6UuPVA3s+kf3Tx1IujSC4kTw1Wm+P9o5bfjDplVNLvZijMvehrS&#10;x0OCkpstl4ss0RBiTZFbv8PcpBz9U3gA+SMyD9tO+FaX8OdTIPQsI6rfINmIgRLth6+gKEZQhqLX&#10;aLBnxtnwJQMzOWnCxjKg03VAekxM0uNquVzRFCV5bt6XyipRZ4oMDBjTZw09y5eGx4TCtl3agve0&#10;BoBnenF8iCkX+ALIYA/31rmyDc6zgVIt5otSTwRnVXbmsIjtfuuQHUXep/KVbsnzOgzh4FUh67RQ&#10;ny73JKw73ym58xeRsi5nhfegTjv8JR4NvFR5Wc68Ua/tgn75hTY/AQAA//8DAFBLAwQUAAYACAAA&#10;ACEAhmqdY9wAAAAHAQAADwAAAGRycy9kb3ducmV2LnhtbEyOwU6DQBRF9yb9h8lr4s4OUkMpMjSN&#10;icaFIbHqfso8AWXeUGYK9O99rnR5c2/OPflutp0YcfCtIwW3qwgEUuVMS7WC97fHmxSED5qM7hyh&#10;ggt62BWLq1xnxk30iuMh1IIh5DOtoAmhz6T0VYNW+5Xrkbj7dIPVgeNQSzPoieG2k3EUJdLqlvih&#10;0T0+NFh9H85WwYk2l487OaZfZRmSp+eXmrCclLpezvt7EAHn8DeGX31Wh4Kdju5MxotOQbKNtzxV&#10;kMYguN9E6RrEkfMaZJHL//7FDwAAAP//AwBQSwECLQAUAAYACAAAACEAtoM4kv4AAADhAQAAEwAA&#10;AAAAAAAAAAAAAAAAAAAAW0NvbnRlbnRfVHlwZXNdLnhtbFBLAQItABQABgAIAAAAIQA4/SH/1gAA&#10;AJQBAAALAAAAAAAAAAAAAAAAAC8BAABfcmVscy8ucmVsc1BLAQItABQABgAIAAAAIQBFGItT1gEA&#10;AIoDAAAOAAAAAAAAAAAAAAAAAC4CAABkcnMvZTJvRG9jLnhtbFBLAQItABQABgAIAAAAIQCGap1j&#10;3AAAAAcBAAAPAAAAAAAAAAAAAAAAADAEAABkcnMvZG93bnJldi54bWxQSwUGAAAAAAQABADzAAAA&#10;OQUAAAAA&#10;"/>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95616" behindDoc="0" locked="0" layoutInCell="1" allowOverlap="1" wp14:anchorId="7BCAAE4E" wp14:editId="15E34812">
                <wp:simplePos x="0" y="0"/>
                <wp:positionH relativeFrom="column">
                  <wp:posOffset>2010410</wp:posOffset>
                </wp:positionH>
                <wp:positionV relativeFrom="paragraph">
                  <wp:posOffset>13335</wp:posOffset>
                </wp:positionV>
                <wp:extent cx="10795" cy="3230880"/>
                <wp:effectExtent l="8255" t="10795" r="9525" b="6350"/>
                <wp:wrapNone/>
                <wp:docPr id="118"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230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5D741" id="AutoShape 766" o:spid="_x0000_s1026" type="#_x0000_t32" style="position:absolute;margin-left:158.3pt;margin-top:1.05pt;width:.85pt;height:254.4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oa2gEAAI4DAAAOAAAAZHJzL2Uyb0RvYy54bWysU8Fu2zAMvQ/YPwi6L7ZTJE2NOMWQrtuh&#10;WwO0/QBFkm1hsihQSpz8/SglS7vtVswHQRT5HslHenl7GCzbawwGXMOrScmZdhKUcV3DX57vPy04&#10;C1E4JSw43fCjDvx29fHDcvS1nkIPVmlkROJCPfqG9zH6uiiC7PUgwgS8duRsAQcRycSuUChGYh9s&#10;MS3LeTECKo8gdQj0endy8lXmb1st42PbBh2ZbTjVFvOJ+dyms1gtRd2h8L2R5zLEO6oYhHGU9EJ1&#10;J6JgOzT/UA1GIgRo40TCUEDbGqlzD9RNVf7VzVMvvM69kDjBX2QK/49W/thvkBlFs6toVE4MNKTP&#10;uwg5N7uez5NEow81Ra7dBlOT8uCe/APIn4E5WPfCdTqHPx89oauEKP6AJCN4SrQdv4OiGEEZsl6H&#10;FgfWWuO/JWAiJ03YIQ/oeBmQPkQm6bEqr29mnEnyXE2vysUiD7AQdaJJYI8hftUwsHRpeIgoTNfH&#10;NThHqwB4SiH2DyGmIl8BCezg3libN8I6Njb8Zjad5ZoCWKOSM4UF7LZri2wv0k7lL3dMnrdhCDun&#10;Mlmvhfpyvkdh7OlOya07C5W0Oam8BXXc4G8Baei5yvOCpq16a2f062+0+gUAAP//AwBQSwMEFAAG&#10;AAgAAAAhABOZ/NneAAAACQEAAA8AAABkcnMvZG93bnJldi54bWxMj0FPhDAUhO8m/ofmmXhzC4si&#10;izw2xkTjwZC4uvcufQJKX5F2gf331pMeJzOZ+abYLqYXE42us4wQryIQxLXVHTcI72+PVxkI5xVr&#10;1VsmhBM52JbnZ4XKtZ35laadb0QoYZcrhNb7IZfS1S0Z5VZ2IA7ehx2N8kGOjdSjmkO56eU6ilJp&#10;VMdhoVUDPbRUf+2OBuGbb0/7azlln1Xl06fnl4apmhEvL5b7OxCeFv8Xhl/8gA5lYDrYI2sneoQk&#10;TtMQRVjHIIKfxFkC4oBwE0cbkGUh/z8ofwAAAP//AwBQSwECLQAUAAYACAAAACEAtoM4kv4AAADh&#10;AQAAEwAAAAAAAAAAAAAAAAAAAAAAW0NvbnRlbnRfVHlwZXNdLnhtbFBLAQItABQABgAIAAAAIQA4&#10;/SH/1gAAAJQBAAALAAAAAAAAAAAAAAAAAC8BAABfcmVscy8ucmVsc1BLAQItABQABgAIAAAAIQA6&#10;AQoa2gEAAI4DAAAOAAAAAAAAAAAAAAAAAC4CAABkcnMvZTJvRG9jLnhtbFBLAQItABQABgAIAAAA&#10;IQATmfzZ3gAAAAkBAAAPAAAAAAAAAAAAAAAAADQEAABkcnMvZG93bnJldi54bWxQSwUGAAAAAAQA&#10;BADzAAAAPwUAAAAA&#10;"/>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596288" behindDoc="0" locked="0" layoutInCell="1" allowOverlap="1" wp14:anchorId="298DD070" wp14:editId="5F1D2C46">
                <wp:simplePos x="0" y="0"/>
                <wp:positionH relativeFrom="column">
                  <wp:posOffset>6664325</wp:posOffset>
                </wp:positionH>
                <wp:positionV relativeFrom="paragraph">
                  <wp:posOffset>120650</wp:posOffset>
                </wp:positionV>
                <wp:extent cx="1714500" cy="332740"/>
                <wp:effectExtent l="13970" t="13335" r="5080" b="6350"/>
                <wp:wrapNone/>
                <wp:docPr id="11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32740"/>
                        </a:xfrm>
                        <a:prstGeom prst="rect">
                          <a:avLst/>
                        </a:prstGeom>
                        <a:solidFill>
                          <a:srgbClr val="CCFFCC"/>
                        </a:solidFill>
                        <a:ln w="9525">
                          <a:solidFill>
                            <a:srgbClr val="000000"/>
                          </a:solidFill>
                          <a:miter lim="800000"/>
                          <a:headEnd/>
                          <a:tailEnd/>
                        </a:ln>
                      </wps:spPr>
                      <wps:txbx>
                        <w:txbxContent>
                          <w:p w14:paraId="2935DB67" w14:textId="77777777" w:rsidR="0013139A" w:rsidRPr="001905DF" w:rsidRDefault="0013139A" w:rsidP="0013139A">
                            <w:pPr>
                              <w:jc w:val="center"/>
                              <w:rPr>
                                <w:rFonts w:ascii="Times New Roman" w:hAnsi="Times New Roman"/>
                              </w:rPr>
                            </w:pPr>
                            <w:r>
                              <w:rPr>
                                <w:rFonts w:ascii="Times New Roman" w:hAnsi="Times New Roman"/>
                              </w:rPr>
                              <w:t>Зам. директора по АХР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DD070" id="Text Box 663" o:spid="_x0000_s1035" type="#_x0000_t202" style="position:absolute;left:0;text-align:left;margin-left:524.75pt;margin-top:9.5pt;width:135pt;height:26.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IpMQIAAFsEAAAOAAAAZHJzL2Uyb0RvYy54bWysVNtu2zAMfR+wfxD0vti5N0aconOXYUB3&#10;Adp9gCzLtjBZ1CQldvf1o+QkC7rtZVgeBDGkDslzSG9vh06Ro7BOgs7pdJJSIjSHSuomp1+f9m9u&#10;KHGe6Yop0CKnz8LR293rV9veZGIGLahKWIIg2mW9yWnrvcmSxPFWdMxNwAiNzhpsxzyatkkqy3pE&#10;71QyS9NV0oOtjAUunMN/70cn3UX8uhbcf65rJzxROcXafDxtPMtwJrstyxrLTCv5qQz2D1V0TGpM&#10;eoG6Z56Rg5W/QXWSW3BQ+wmHLoG6llzEHrCbafqim8eWGRF7QXKcudDk/h8s/3T8YomsULvpmhLN&#10;OhTpSQyevIWBrFbzwFBvXIaBjwZD/YAOjI7dOvMA/JsjGoqW6UbcWQt9K1iFFU7Dy+Tq6YjjAkjZ&#10;f4QKE7GDhwg01LYL9CEhBNFRqeeLOqEYHlKup4tlii6Ovvl8tl5E+RKWnV8b6/x7AR0Jl5xaVD+i&#10;s+OD86Ealp1DQjIHSlZ7qVQ0bFMWypIjw0kpiv2+KGIDL8KUJn1ON8vZciTgrxBp/P0JopMeR17J&#10;Lqc3lyCWBdre6SoOpGdSjXcsWekTj4G6kUQ/lEMUbXOWp4TqGYm1ME44biReWrA/KOlxunPqvh+Y&#10;FZSoDxrF2UwXyB7x0Vgs1zM07LWnvPYwzREqp56S8Vr4cYUOxsqmxUzjOGi4Q0FrGbkOyo9VncrH&#10;CY4SnLYtrMi1HaN+fRN2PwEAAP//AwBQSwMEFAAGAAgAAAAhALYIV2viAAAACwEAAA8AAABkcnMv&#10;ZG93bnJldi54bWxMj8FOwzAQRO9I/IO1SFxQa4cWmoY4FQJVQuIANBUSNzc2SdR4HdluE/6ezQlu&#10;O7uj2Tf5ZrQdOxsfWocSkrkAZrByusVawr7czlJgISrUqnNoJPyYAJvi8iJXmXYDfpjzLtaMQjBk&#10;SkITY59xHqrGWBXmrjdIt2/nrYokfc21VwOF247fCnHPrWqRPjSqN0+NqY67k5WwbZ6Pafh6fy33&#10;i/JluEm5+PRvUl5fjY8PwKIZ458ZJnxCh4KYDu6EOrCOtFiu78hL05pKTY5FMm0OElbJEniR8/8d&#10;il8AAAD//wMAUEsBAi0AFAAGAAgAAAAhALaDOJL+AAAA4QEAABMAAAAAAAAAAAAAAAAAAAAAAFtD&#10;b250ZW50X1R5cGVzXS54bWxQSwECLQAUAAYACAAAACEAOP0h/9YAAACUAQAACwAAAAAAAAAAAAAA&#10;AAAvAQAAX3JlbHMvLnJlbHNQSwECLQAUAAYACAAAACEANiZiKTECAABbBAAADgAAAAAAAAAAAAAA&#10;AAAuAgAAZHJzL2Uyb0RvYy54bWxQSwECLQAUAAYACAAAACEAtghXa+IAAAALAQAADwAAAAAAAAAA&#10;AAAAAACLBAAAZHJzL2Rvd25yZXYueG1sUEsFBgAAAAAEAAQA8wAAAJoFAAAAAA==&#10;" fillcolor="#cfc">
                <v:textbox>
                  <w:txbxContent>
                    <w:p w14:paraId="2935DB67" w14:textId="77777777" w:rsidR="0013139A" w:rsidRPr="001905DF" w:rsidRDefault="0013139A" w:rsidP="0013139A">
                      <w:pPr>
                        <w:jc w:val="center"/>
                        <w:rPr>
                          <w:rFonts w:ascii="Times New Roman" w:hAnsi="Times New Roman"/>
                        </w:rPr>
                      </w:pPr>
                      <w:r>
                        <w:rPr>
                          <w:rFonts w:ascii="Times New Roman" w:hAnsi="Times New Roman"/>
                        </w:rPr>
                        <w:t>Зам. директора по АХР</w:t>
                      </w:r>
                    </w:p>
                  </w:txbxContent>
                </v:textbox>
              </v:shap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58752" behindDoc="0" locked="0" layoutInCell="1" allowOverlap="1" wp14:anchorId="408213F5" wp14:editId="480ABFBE">
                <wp:simplePos x="0" y="0"/>
                <wp:positionH relativeFrom="column">
                  <wp:posOffset>2021205</wp:posOffset>
                </wp:positionH>
                <wp:positionV relativeFrom="paragraph">
                  <wp:posOffset>13335</wp:posOffset>
                </wp:positionV>
                <wp:extent cx="154305" cy="635"/>
                <wp:effectExtent l="9525" t="10795" r="7620" b="7620"/>
                <wp:wrapNone/>
                <wp:docPr id="116"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6918A" id="AutoShape 730" o:spid="_x0000_s1026" type="#_x0000_t32" style="position:absolute;margin-left:159.15pt;margin-top:1.05pt;width:12.15pt;height:.0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L51wEAAIsDAAAOAAAAZHJzL2Uyb0RvYy54bWysU02P0zAQvSPxHyzfafpBCkRNV6jLwmFZ&#10;Ku3yA1zbSSwcj+Vxm/TfM3ZDl4UbIgfL45n3ZubNZHMz9paddEADruaL2Zwz7SQo49qaf3+6e/Oe&#10;M4zCKWHB6ZqfNfKb7etXm8FXegkdWKUDIxKH1eBr3sXoq6JA2ele4Ay8duRsIPQikhnaQgUxEHtv&#10;i+V8vi4GCMoHkBqRXm8vTr7N/E2jZfzWNKgjszWn2mI+Qz4P6Sy2G1G1QfjOyKkM8Q9V9MI4Snql&#10;uhVRsGMwf1H1RgZAaOJMQl9A0xipcw/UzWL+RzePnfA690LioL/KhP+PVj6c9oEZRbNbrDlzoqch&#10;fTxGyLnZu1WWaPBYUeTO7UNqUo7u0d+D/IHMwa4TrtU5/OnsCb1IohYvIMlAT4kOw1dQFCMoQ9Zr&#10;bELPGmv8lwRM5KQJG/OAztcB6TEySY+L8u1qXnImybVelTmRqBJHQvqA8bOGnqVLzTEGYdou7sA5&#10;2gMIF35xuseYKnwGJLCDO2NtXgfr2FDzD+WyzAUhWKOSM4VhaA87G9hJpIXK31TFi7AAR6cyWaeF&#10;+jTdozD2cqfk1k0qJWHSvmJ1AHXeh1/q0cRzldN2ppX63c7o539o+xMAAP//AwBQSwMEFAAGAAgA&#10;AAAhAHEB/OvbAAAABwEAAA8AAABkcnMvZG93bnJldi54bWxMjk1LxDAURfeC/yE8wZ2Tfgy11KaD&#10;CIoLKTjqPtM822rzUptM2/n3PlfO8nIv555yt9pBzDj53pGCeBOBQGqc6alV8P72eJOD8EGT0YMj&#10;VHBCD7vq8qLUhXELveK8D61gCPlCK+hCGAspfdOh1X7jRiTuPt1kdeA4tdJMemG4HWQSRZm0uid+&#10;6PSIDx023/ujVfBDt6ePrZzzr7oO2dPzS0tYL0pdX633dyACruF/DH/6rA4VOx3ckYwXg4I0zlOe&#10;KkhiENyn2yQDceCcgKxKee5f/QIAAP//AwBQSwECLQAUAAYACAAAACEAtoM4kv4AAADhAQAAEwAA&#10;AAAAAAAAAAAAAAAAAAAAW0NvbnRlbnRfVHlwZXNdLnhtbFBLAQItABQABgAIAAAAIQA4/SH/1gAA&#10;AJQBAAALAAAAAAAAAAAAAAAAAC8BAABfcmVscy8ucmVsc1BLAQItABQABgAIAAAAIQDpNZL51wEA&#10;AIsDAAAOAAAAAAAAAAAAAAAAAC4CAABkcnMvZTJvRG9jLnhtbFBLAQItABQABgAIAAAAIQBxAfzr&#10;2wAAAAcBAAAPAAAAAAAAAAAAAAAAADEEAABkcnMvZG93bnJldi54bWxQSwUGAAAAAAQABADzAAAA&#10;OQUAAAAA&#10;"/>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04480" behindDoc="0" locked="0" layoutInCell="1" allowOverlap="1" wp14:anchorId="59446B7B" wp14:editId="18C0DF92">
                <wp:simplePos x="0" y="0"/>
                <wp:positionH relativeFrom="column">
                  <wp:posOffset>2176780</wp:posOffset>
                </wp:positionH>
                <wp:positionV relativeFrom="paragraph">
                  <wp:posOffset>304800</wp:posOffset>
                </wp:positionV>
                <wp:extent cx="1875790" cy="244475"/>
                <wp:effectExtent l="12700" t="6985" r="6985" b="5715"/>
                <wp:wrapNone/>
                <wp:docPr id="11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44475"/>
                        </a:xfrm>
                        <a:prstGeom prst="rect">
                          <a:avLst/>
                        </a:prstGeom>
                        <a:solidFill>
                          <a:srgbClr val="FFFFFF"/>
                        </a:solidFill>
                        <a:ln w="9525">
                          <a:solidFill>
                            <a:srgbClr val="000000"/>
                          </a:solidFill>
                          <a:miter lim="800000"/>
                          <a:headEnd/>
                          <a:tailEnd/>
                        </a:ln>
                      </wps:spPr>
                      <wps:txbx>
                        <w:txbxContent>
                          <w:p w14:paraId="27179116" w14:textId="77777777" w:rsidR="0013139A" w:rsidRPr="008E579A" w:rsidRDefault="0013139A" w:rsidP="0013139A">
                            <w:pPr>
                              <w:spacing w:line="240" w:lineRule="auto"/>
                              <w:jc w:val="center"/>
                              <w:rPr>
                                <w:rFonts w:ascii="Times New Roman" w:hAnsi="Times New Roman"/>
                                <w:sz w:val="20"/>
                                <w:szCs w:val="20"/>
                              </w:rPr>
                            </w:pPr>
                            <w:r>
                              <w:rPr>
                                <w:rFonts w:ascii="Times New Roman" w:hAnsi="Times New Roman"/>
                                <w:sz w:val="20"/>
                                <w:szCs w:val="20"/>
                              </w:rPr>
                              <w:t>ЦПОСТВ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46B7B" id="Text Box 671" o:spid="_x0000_s1036" type="#_x0000_t202" style="position:absolute;left:0;text-align:left;margin-left:171.4pt;margin-top:24pt;width:147.7pt;height:19.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stLgIAAFwEAAAOAAAAZHJzL2Uyb0RvYy54bWysVNtu2zAMfR+wfxD0vjgJnKYx4hRdugwD&#10;um5Auw+QZdkWJomapMTOvn6UnKbZ7WWYHwQxpA7Jc8isbwatyEE4L8GUdDaZUiIMh1qatqRfnnZv&#10;rinxgZmaKTCipEfh6c3m9at1bwsxhw5ULRxBEOOL3pa0C8EWWeZ5JzTzE7DCoLMBp1lA07VZ7ViP&#10;6Fpl8+n0KuvB1dYBF97jr3ejk24SftMIHj41jReBqJJibSGdLp1VPLPNmhWtY7aT/FQG+4cqNJMG&#10;k56h7lhgZO/kb1BacgcemjDhoDNoGslF6gG7mU1/6eaxY1akXpAcb880+f8Hyx8Onx2RNWo3W1Bi&#10;mEaRnsQQyFsYyNVyFhnqrS8w8NFiaBjQgdGpW2/vgX/1xMC2Y6YVt85B3wlWY4XpZXbxdMTxEaTq&#10;P0KNidg+QAIaGqcjfUgIQXRU6nhWJxbDY8rr5WK5QhdH3zzP8+UiFpex4vm1dT68F6BJvJTUofoJ&#10;nR3ufRhDn0NiMg9K1jupVDJcW22VIweGk7JL3wn9pzBlSF/S1WK+GAn4K8Q0fX+C0DLgyCupS3p9&#10;DmJFpO2dqdNABibVeMfulMEmI4+RupHEMFTDKFqa4OisoD4isw7GEceVxEsH7jslPY53Sf23PXOC&#10;EvXBoDqrWZ7HfUhGvljO0XCXnurSwwxHqJIGSsbrNow7tLdOth1mGufBwC0q2shE9ktVp/pxhJNc&#10;p3WLO3Jpp6iXP4XNDwAAAP//AwBQSwMEFAAGAAgAAAAhAL0FhC/eAAAACQEAAA8AAABkcnMvZG93&#10;bnJldi54bWxMj0FPhDAQhe8m/odmTLwYtwiIiJSNMdHoTVej1y6dBSKdYttl8d87nvQ4mZfvfa9e&#10;L3YUM/owOFJwsUpAILXODNQpeHu9Py9BhKjJ6NERKvjGAOvm+KjWlXEHesF5EzvBEAqVVtDHOFVS&#10;hrZHq8PKTUj82zlvdeTTd9J4fWC4HWWaJIW0eiBu6PWEdz22n5u9VVDmj/NHeMqe39tiN17Hs6v5&#10;4csrdXqy3N6AiLjEvzD86rM6NOy0dXsyQYwKsjxl9aggL3kTB4qsTEFsmV5cgmxq+X9B8wMAAP//&#10;AwBQSwECLQAUAAYACAAAACEAtoM4kv4AAADhAQAAEwAAAAAAAAAAAAAAAAAAAAAAW0NvbnRlbnRf&#10;VHlwZXNdLnhtbFBLAQItABQABgAIAAAAIQA4/SH/1gAAAJQBAAALAAAAAAAAAAAAAAAAAC8BAABf&#10;cmVscy8ucmVsc1BLAQItABQABgAIAAAAIQBtD4stLgIAAFwEAAAOAAAAAAAAAAAAAAAAAC4CAABk&#10;cnMvZTJvRG9jLnhtbFBLAQItABQABgAIAAAAIQC9BYQv3gAAAAkBAAAPAAAAAAAAAAAAAAAAAIgE&#10;AABkcnMvZG93bnJldi54bWxQSwUGAAAAAAQABADzAAAAkwUAAAAA&#10;">
                <v:textbox>
                  <w:txbxContent>
                    <w:p w14:paraId="27179116" w14:textId="77777777" w:rsidR="0013139A" w:rsidRPr="008E579A" w:rsidRDefault="0013139A" w:rsidP="0013139A">
                      <w:pPr>
                        <w:spacing w:line="240" w:lineRule="auto"/>
                        <w:jc w:val="center"/>
                        <w:rPr>
                          <w:rFonts w:ascii="Times New Roman" w:hAnsi="Times New Roman"/>
                          <w:sz w:val="20"/>
                          <w:szCs w:val="20"/>
                        </w:rPr>
                      </w:pPr>
                      <w:r>
                        <w:rPr>
                          <w:rFonts w:ascii="Times New Roman" w:hAnsi="Times New Roman"/>
                          <w:sz w:val="20"/>
                          <w:szCs w:val="20"/>
                        </w:rPr>
                        <w:t>ЦПОСТВ</w:t>
                      </w:r>
                    </w:p>
                  </w:txbxContent>
                </v:textbox>
              </v:shap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37248" behindDoc="0" locked="0" layoutInCell="1" allowOverlap="1" wp14:anchorId="30DC207B" wp14:editId="54311808">
                <wp:simplePos x="0" y="0"/>
                <wp:positionH relativeFrom="column">
                  <wp:posOffset>4505325</wp:posOffset>
                </wp:positionH>
                <wp:positionV relativeFrom="paragraph">
                  <wp:posOffset>299720</wp:posOffset>
                </wp:positionV>
                <wp:extent cx="1983105" cy="279400"/>
                <wp:effectExtent l="7620" t="11430" r="9525" b="13970"/>
                <wp:wrapNone/>
                <wp:docPr id="114"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279400"/>
                        </a:xfrm>
                        <a:prstGeom prst="rect">
                          <a:avLst/>
                        </a:prstGeom>
                        <a:solidFill>
                          <a:srgbClr val="FFFFFF"/>
                        </a:solidFill>
                        <a:ln w="9525">
                          <a:solidFill>
                            <a:srgbClr val="000000"/>
                          </a:solidFill>
                          <a:miter lim="800000"/>
                          <a:headEnd/>
                          <a:tailEnd/>
                        </a:ln>
                      </wps:spPr>
                      <wps:txbx>
                        <w:txbxContent>
                          <w:p w14:paraId="18C32D55" w14:textId="77777777" w:rsidR="0013139A" w:rsidRPr="00247021" w:rsidRDefault="0013139A" w:rsidP="0013139A">
                            <w:pPr>
                              <w:rPr>
                                <w:rFonts w:ascii="Times New Roman" w:hAnsi="Times New Roman"/>
                                <w:sz w:val="21"/>
                                <w:szCs w:val="21"/>
                              </w:rPr>
                            </w:pPr>
                            <w:r w:rsidRPr="00247021">
                              <w:rPr>
                                <w:rFonts w:ascii="Times New Roman" w:hAnsi="Times New Roman"/>
                                <w:sz w:val="21"/>
                                <w:szCs w:val="21"/>
                              </w:rPr>
                              <w:t>Начальник</w:t>
                            </w:r>
                            <w:r>
                              <w:rPr>
                                <w:rFonts w:ascii="Times New Roman" w:hAnsi="Times New Roman"/>
                                <w:sz w:val="21"/>
                                <w:szCs w:val="21"/>
                              </w:rPr>
                              <w:t>и</w:t>
                            </w:r>
                            <w:r w:rsidRPr="00247021">
                              <w:rPr>
                                <w:rFonts w:ascii="Times New Roman" w:hAnsi="Times New Roman"/>
                                <w:sz w:val="21"/>
                                <w:szCs w:val="21"/>
                              </w:rPr>
                              <w:t xml:space="preserve"> отдел</w:t>
                            </w:r>
                            <w:r>
                              <w:rPr>
                                <w:rFonts w:ascii="Times New Roman" w:hAnsi="Times New Roman"/>
                                <w:sz w:val="21"/>
                                <w:szCs w:val="21"/>
                              </w:rPr>
                              <w:t>ов</w:t>
                            </w:r>
                            <w:r w:rsidRPr="00247021">
                              <w:rPr>
                                <w:rFonts w:ascii="Times New Roman" w:hAnsi="Times New Roman"/>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C207B" id="Text Box 703" o:spid="_x0000_s1037" type="#_x0000_t202" style="position:absolute;left:0;text-align:left;margin-left:354.75pt;margin-top:23.6pt;width:156.15pt;height:2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VLwIAAFwEAAAOAAAAZHJzL2Uyb0RvYy54bWysVNuO2jAQfa/Uf7D8XpKwUCAirLZsqSpt&#10;L9JuP8BxnMSq43FtQ0K/fscOULRtX6rmwfIw4zMz58ywvh06RQ7COgm6oNkkpURoDpXUTUG/Pe3e&#10;LClxnumKKdCioEfh6O3m9at1b3IxhRZUJSxBEO3y3hS09d7kSeJ4KzrmJmCERmcNtmMeTdsklWU9&#10;oncqmabp26QHWxkLXDiHv96PTrqJ+HUtuP9S1054ogqKtfl42niW4Uw2a5Y3lplW8lMZ7B+q6JjU&#10;mPQCdc88I3srf4PqJLfgoPYTDl0CdS25iD1gN1n6opvHlhkRe0FynLnQ5P4fLP98+GqJrFC7bEaJ&#10;Zh2K9CQGT97BQBbpTWCoNy7HwEeDoX5AB0bHbp15AP7dEQ3blulG3FkLfStYhRVm4WVy9XTEcQGk&#10;7D9BhYnY3kMEGmrbBfqQEILoqNTxok4ohoeUq+VNls4p4eibLlazNMqXsPz82ljnPwjoSLgU1KL6&#10;EZ0dHpwP1bD8HBKSOVCy2kmlomGbcqssOTCclF38YgMvwpQmfUFX8+l8JOCvEGn8/gTRSY8jr2RX&#10;0OUliOWBtve6igPpmVTjHUtW+sRjoG4k0Q/lcBLtrE8J1RGZtTCOOK4kXlqwPynpcbwL6n7smRWU&#10;qI8a1Vlls1nYh2jM5ospGvbaU157mOYIVVBPyXjd+nGH9sbKpsVM4zxouENFaxnJDtKPVZ3qxxGO&#10;GpzWLezItR2jfv0pbJ4BAAD//wMAUEsDBBQABgAIAAAAIQDXxpk24AAAAAoBAAAPAAAAZHJzL2Rv&#10;d25yZXYueG1sTI/BTsMwEETvSPyDtUhcUGsnlKYJ2VQICURv0CK4uombRNjrYLtp+HvcExxX+zTz&#10;plxPRrNROd9bQkjmApii2jY9tQjvu6fZCpgPkhqpLSmEH+VhXV1elLJo7Ine1LgNLYsh5AuJ0IUw&#10;FJz7ulNG+rkdFMXfwTojQzxdyxsnTzHcaJ4KseRG9hQbOjmox07VX9ujQVgtXsZPv7l9/aiXB52H&#10;m2x8/naI11fTwz2woKbwB8NZP6pDFZ329kiNZxohE/ldRBEWWQrsDIg0iWP2CHmSAq9K/n9C9QsA&#10;AP//AwBQSwECLQAUAAYACAAAACEAtoM4kv4AAADhAQAAEwAAAAAAAAAAAAAAAAAAAAAAW0NvbnRl&#10;bnRfVHlwZXNdLnhtbFBLAQItABQABgAIAAAAIQA4/SH/1gAAAJQBAAALAAAAAAAAAAAAAAAAAC8B&#10;AABfcmVscy8ucmVsc1BLAQItABQABgAIAAAAIQBQJD+VLwIAAFwEAAAOAAAAAAAAAAAAAAAAAC4C&#10;AABkcnMvZTJvRG9jLnhtbFBLAQItABQABgAIAAAAIQDXxpk24AAAAAoBAAAPAAAAAAAAAAAAAAAA&#10;AIkEAABkcnMvZG93bnJldi54bWxQSwUGAAAAAAQABADzAAAAlgUAAAAA&#10;">
                <v:textbox>
                  <w:txbxContent>
                    <w:p w14:paraId="18C32D55" w14:textId="77777777" w:rsidR="0013139A" w:rsidRPr="00247021" w:rsidRDefault="0013139A" w:rsidP="0013139A">
                      <w:pPr>
                        <w:rPr>
                          <w:rFonts w:ascii="Times New Roman" w:hAnsi="Times New Roman"/>
                          <w:sz w:val="21"/>
                          <w:szCs w:val="21"/>
                        </w:rPr>
                      </w:pPr>
                      <w:r w:rsidRPr="00247021">
                        <w:rPr>
                          <w:rFonts w:ascii="Times New Roman" w:hAnsi="Times New Roman"/>
                          <w:sz w:val="21"/>
                          <w:szCs w:val="21"/>
                        </w:rPr>
                        <w:t>Начальник</w:t>
                      </w:r>
                      <w:r>
                        <w:rPr>
                          <w:rFonts w:ascii="Times New Roman" w:hAnsi="Times New Roman"/>
                          <w:sz w:val="21"/>
                          <w:szCs w:val="21"/>
                        </w:rPr>
                        <w:t>и</w:t>
                      </w:r>
                      <w:r w:rsidRPr="00247021">
                        <w:rPr>
                          <w:rFonts w:ascii="Times New Roman" w:hAnsi="Times New Roman"/>
                          <w:sz w:val="21"/>
                          <w:szCs w:val="21"/>
                        </w:rPr>
                        <w:t xml:space="preserve"> отдел</w:t>
                      </w:r>
                      <w:r>
                        <w:rPr>
                          <w:rFonts w:ascii="Times New Roman" w:hAnsi="Times New Roman"/>
                          <w:sz w:val="21"/>
                          <w:szCs w:val="21"/>
                        </w:rPr>
                        <w:t>ов</w:t>
                      </w:r>
                      <w:r w:rsidRPr="00247021">
                        <w:rPr>
                          <w:rFonts w:ascii="Times New Roman" w:hAnsi="Times New Roman"/>
                          <w:sz w:val="21"/>
                          <w:szCs w:val="21"/>
                        </w:rPr>
                        <w:t xml:space="preserve"> </w:t>
                      </w:r>
                    </w:p>
                  </w:txbxContent>
                </v:textbox>
              </v:shap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597312" behindDoc="0" locked="0" layoutInCell="1" allowOverlap="1" wp14:anchorId="07D6DD83" wp14:editId="09B8CCE7">
                <wp:simplePos x="0" y="0"/>
                <wp:positionH relativeFrom="column">
                  <wp:posOffset>-60325</wp:posOffset>
                </wp:positionH>
                <wp:positionV relativeFrom="paragraph">
                  <wp:posOffset>299720</wp:posOffset>
                </wp:positionV>
                <wp:extent cx="1943100" cy="279400"/>
                <wp:effectExtent l="13970" t="11430" r="5080" b="13970"/>
                <wp:wrapNone/>
                <wp:docPr id="11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5AF305BD" w14:textId="77777777" w:rsidR="0013139A" w:rsidRPr="001905DF" w:rsidRDefault="0013139A" w:rsidP="0013139A">
                            <w:pPr>
                              <w:rPr>
                                <w:rFonts w:ascii="Times New Roman" w:hAnsi="Times New Roman"/>
                              </w:rPr>
                            </w:pPr>
                            <w:r w:rsidRPr="001905DF">
                              <w:rPr>
                                <w:rFonts w:ascii="Times New Roman" w:hAnsi="Times New Roman"/>
                              </w:rPr>
                              <w:t>ОМК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6DD83" id="Text Box 664" o:spid="_x0000_s1038" type="#_x0000_t202" style="position:absolute;left:0;text-align:left;margin-left:-4.75pt;margin-top:23.6pt;width:153pt;height:2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7kKQIAADMEAAAOAAAAZHJzL2Uyb0RvYy54bWysU9tu2zAMfR+wfxD0vjhxnbQx4hRdug4D&#10;ugvQ7gNkWbaFyaImKbG7ry8lJVmwvQ3zg0Ca1CF5DrW5nQZFDsI6Cbqii9mcEqE5NFJ3Ff3+/PDu&#10;hhLnmW6YAi0q+iIcvd2+fbMZTSly6EE1whIE0a4cTUV7702ZZY73YmBuBkZoDLZgB+bRtV3WWDYi&#10;+qCyfD5fZSPYxljgwjn8e5+CdBvx21Zw/7VtnfBEVRR78/G08azDmW03rOwsM73kxzbYP3QxMKmx&#10;6BnqnnlG9lb+BTVIbsFB62cchgzaVnIRZ8BpFvM/pnnqmRFxFiTHmTNN7v/B8i+Hb5bIBrVbXFGi&#10;2YAiPYvJk/cwkdWqCAyNxpWY+GQw1U8YwOw4rTOPwH84omHXM92JO2th7AVrsMNFuJldXE04LoDU&#10;42dosBDbe4hAU2uHQB8SQhAdlXo5qxOa4aHkurhazDHEMZZfrwu0QwlWnm4b6/xHAQMJRkUtqh/R&#10;2eHR+ZR6SgnFNDxIpfA/K5UmY0XXy3yZ5gIlmxAMMWe7eqcsObCwQ/E71nWXaYP0uMlKDhW9OSex&#10;MrDxQTeximdSJRubVvpIT2AkceOnekpa5Cfaa2hekDALaXPxpaHRg/1FyYhbW1H3c8+soER90kj6&#10;elEUYc2jUyyvc3TsZaS+jDDNEaqinpJk7nx6GntjZddjpSSzhjsUqpWRw6Bo6urYP25mVOH4isLq&#10;X/ox6/db374CAAD//wMAUEsDBBQABgAIAAAAIQBfRp9P3wAAAAgBAAAPAAAAZHJzL2Rvd25yZXYu&#10;eG1sTI/BTsMwEETvSPyDtUjcWqcRBBLiVIgKDlygKWrFzY2XJMJeh9htw9+znOA4O6OZt+VyclYc&#10;cQy9JwWLeQICqfGmp1bB2+ZxdgsiRE1GW0+o4BsDLKvzs1IXxp9ojcc6toJLKBRaQRfjUEgZmg6d&#10;DnM/ILH34UenI8uxlWbUJy53VqZJkkmne+KFTg/40GHzWR+cgm29fs9e7fML4dP0tctWG9tOK6Uu&#10;L6b7OxARp/gXhl98RoeKmfb+QCYIq2CWX3NSwdVNCoL9NM/4sFeQL1KQVSn/P1D9AAAA//8DAFBL&#10;AQItABQABgAIAAAAIQC2gziS/gAAAOEBAAATAAAAAAAAAAAAAAAAAAAAAABbQ29udGVudF9UeXBl&#10;c10ueG1sUEsBAi0AFAAGAAgAAAAhADj9If/WAAAAlAEAAAsAAAAAAAAAAAAAAAAALwEAAF9yZWxz&#10;Ly5yZWxzUEsBAi0AFAAGAAgAAAAhAMnJLuQpAgAAMwQAAA4AAAAAAAAAAAAAAAAALgIAAGRycy9l&#10;Mm9Eb2MueG1sUEsBAi0AFAAGAAgAAAAhAF9Gn0/fAAAACAEAAA8AAAAAAAAAAAAAAAAAgwQAAGRy&#10;cy9kb3ducmV2LnhtbFBLBQYAAAAABAAEAPMAAACPBQAAAAA=&#10;" filled="f" fillcolor="#ff9">
                <v:textbox>
                  <w:txbxContent>
                    <w:p w14:paraId="5AF305BD" w14:textId="77777777" w:rsidR="0013139A" w:rsidRPr="001905DF" w:rsidRDefault="0013139A" w:rsidP="0013139A">
                      <w:pPr>
                        <w:rPr>
                          <w:rFonts w:ascii="Times New Roman" w:hAnsi="Times New Roman"/>
                        </w:rPr>
                      </w:pPr>
                      <w:r w:rsidRPr="001905DF">
                        <w:rPr>
                          <w:rFonts w:ascii="Times New Roman" w:hAnsi="Times New Roman"/>
                        </w:rPr>
                        <w:t>ОМК</w:t>
                      </w:r>
                    </w:p>
                  </w:txbxContent>
                </v:textbox>
              </v:shape>
            </w:pict>
          </mc:Fallback>
        </mc:AlternateContent>
      </w:r>
    </w:p>
    <w:p w14:paraId="4B8AF8B9" w14:textId="13E1AE47" w:rsidR="0013139A" w:rsidRPr="00E23FA6" w:rsidRDefault="0057635D" w:rsidP="0013139A">
      <w:pPr>
        <w:tabs>
          <w:tab w:val="left" w:pos="9254"/>
        </w:tabs>
        <w:spacing w:line="360" w:lineRule="auto"/>
        <w:ind w:firstLine="709"/>
        <w:jc w:val="both"/>
        <w:rPr>
          <w:rFonts w:ascii="Times New Roman" w:hAnsi="Times New Roman"/>
          <w:sz w:val="20"/>
          <w:szCs w:val="20"/>
          <w:highlight w:val="yellow"/>
        </w:rPr>
      </w:pPr>
      <w:r w:rsidRPr="00E23FA6">
        <w:rPr>
          <w:rFonts w:ascii="Times New Roman" w:hAnsi="Times New Roman"/>
          <w:noProof/>
          <w:sz w:val="20"/>
          <w:szCs w:val="20"/>
          <w:lang w:eastAsia="ru-RU"/>
        </w:rPr>
        <mc:AlternateContent>
          <mc:Choice Requires="wps">
            <w:drawing>
              <wp:anchor distT="0" distB="0" distL="114300" distR="114300" simplePos="0" relativeHeight="251652608" behindDoc="0" locked="0" layoutInCell="1" allowOverlap="1" wp14:anchorId="58FCA15C" wp14:editId="43E3C3F7">
                <wp:simplePos x="0" y="0"/>
                <wp:positionH relativeFrom="column">
                  <wp:posOffset>6669405</wp:posOffset>
                </wp:positionH>
                <wp:positionV relativeFrom="paragraph">
                  <wp:posOffset>154940</wp:posOffset>
                </wp:positionV>
                <wp:extent cx="1714500" cy="298450"/>
                <wp:effectExtent l="9525" t="12700" r="9525" b="12700"/>
                <wp:wrapNone/>
                <wp:docPr id="11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8450"/>
                        </a:xfrm>
                        <a:prstGeom prst="rect">
                          <a:avLst/>
                        </a:prstGeom>
                        <a:solidFill>
                          <a:srgbClr val="FFFF99"/>
                        </a:solidFill>
                        <a:ln w="9525">
                          <a:solidFill>
                            <a:srgbClr val="000000"/>
                          </a:solidFill>
                          <a:miter lim="800000"/>
                          <a:headEnd/>
                          <a:tailEnd/>
                        </a:ln>
                      </wps:spPr>
                      <wps:txbx>
                        <w:txbxContent>
                          <w:p w14:paraId="28BD33E4" w14:textId="77777777" w:rsidR="0013139A" w:rsidRPr="009E54CB" w:rsidRDefault="0013139A" w:rsidP="0013139A">
                            <w:pPr>
                              <w:spacing w:line="240" w:lineRule="auto"/>
                              <w:rPr>
                                <w:rFonts w:ascii="Times New Roman" w:hAnsi="Times New Roman"/>
                                <w:sz w:val="24"/>
                                <w:szCs w:val="24"/>
                              </w:rPr>
                            </w:pPr>
                            <w:r>
                              <w:rPr>
                                <w:rFonts w:ascii="Times New Roman" w:hAnsi="Times New Roman"/>
                                <w:sz w:val="24"/>
                                <w:szCs w:val="24"/>
                              </w:rPr>
                              <w:t>Механик</w:t>
                            </w:r>
                          </w:p>
                          <w:p w14:paraId="7D7C8153" w14:textId="77777777" w:rsidR="0013139A" w:rsidRPr="00A24512" w:rsidRDefault="0013139A" w:rsidP="001313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CA15C" id="Text Box 724" o:spid="_x0000_s1039" type="#_x0000_t202" style="position:absolute;left:0;text-align:left;margin-left:525.15pt;margin-top:12.2pt;width:135pt;height:2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KGLgIAAFwEAAAOAAAAZHJzL2Uyb0RvYy54bWysVNtu2zAMfR+wfxD0vviyZE2MOEWXLsOA&#10;7gK0+wBZlm1hsqhJSuzs60vJaZrdXob5QRBD6pA8h8z6euwVOQjrJOiSZrOUEqE51FK3Jf36sHu1&#10;pMR5pmumQIuSHoWj15uXL9aDKUQOHahaWIIg2hWDKWnnvSmSxPFO9MzNwAiNzgZszzyatk1qywZE&#10;71WSp+mbZABbGwtcOIe/3k5Ouon4TSO4/9w0TniiSoq1+XjaeFbhTDZrVrSWmU7yUxnsH6romdSY&#10;9Ax1yzwjeyt/g+olt+Cg8TMOfQJNI7mIPWA3WfpLN/cdMyL2guQ4c6bJ/T9Y/unwxRJZo3ZZTolm&#10;PYr0IEZP3sJIrvJ5YGgwrsDAe4OhfkQHRsdunbkD/s0RDduO6VbcWAtDJ1iNFWbhZXLxdMJxAaQa&#10;PkKNidjeQwQaG9sH+pAQguio1PGsTiiGh5RX2XyRooujL18t0YgpWPH02ljn3wvoSbiU1KL6EZ0d&#10;7pwP1bDiKSQkc6BkvZNKRcO21VZZcmA4KTv8VqsT+k9hSpOhpKtFvpgI+CtEGr8/QfTS48gr2Zd0&#10;eQ5iRaDtna7jQHom1XTHkpU+8Riom0j0YzVOor0OGQLJFdRHZNbCNOK4knjpwP6gZMDxLqn7vmdW&#10;UKI+aFRnlc3nYR+iMV9c5WjYS0916WGaI1RJPSXTdeunHdobK9sOM03zoOEGFW1kJPu5qlP9OMJR&#10;g9O6hR25tGPU85/C5hEAAP//AwBQSwMEFAAGAAgAAAAhACVacNDdAAAACwEAAA8AAABkcnMvZG93&#10;bnJldi54bWxMj0FOwzAQRfdI3MEaJHbUThrSKsSpEBILxKakHMCJp0laexzFbhtuj7OC5Z95+vOm&#10;3M3WsCtOfnAkIVkJYEit0wN1Er4P709bYD4o0so4Qgk/6GFX3d+VqtDuRl94rUPHYgn5QknoQxgL&#10;zn3bo1V+5UakuDu6yaoQ49RxPalbLLeGp0Lk3KqB4oVejfjWY3uuL1ZCntPW7vF03H8OH7Uy7YaS&#10;oZHy8WF+fQEWcA5/MCz6UR2q6NS4C2nPTMziWawjKyHNMmALsU6XSSNhk2TAq5L//6H6BQAA//8D&#10;AFBLAQItABQABgAIAAAAIQC2gziS/gAAAOEBAAATAAAAAAAAAAAAAAAAAAAAAABbQ29udGVudF9U&#10;eXBlc10ueG1sUEsBAi0AFAAGAAgAAAAhADj9If/WAAAAlAEAAAsAAAAAAAAAAAAAAAAALwEAAF9y&#10;ZWxzLy5yZWxzUEsBAi0AFAAGAAgAAAAhAADn0oYuAgAAXAQAAA4AAAAAAAAAAAAAAAAALgIAAGRy&#10;cy9lMm9Eb2MueG1sUEsBAi0AFAAGAAgAAAAhACVacNDdAAAACwEAAA8AAAAAAAAAAAAAAAAAiAQA&#10;AGRycy9kb3ducmV2LnhtbFBLBQYAAAAABAAEAPMAAACSBQAAAAA=&#10;" fillcolor="#ff9">
                <v:textbox>
                  <w:txbxContent>
                    <w:p w14:paraId="28BD33E4" w14:textId="77777777" w:rsidR="0013139A" w:rsidRPr="009E54CB" w:rsidRDefault="0013139A" w:rsidP="0013139A">
                      <w:pPr>
                        <w:spacing w:line="240" w:lineRule="auto"/>
                        <w:rPr>
                          <w:rFonts w:ascii="Times New Roman" w:hAnsi="Times New Roman"/>
                          <w:sz w:val="24"/>
                          <w:szCs w:val="24"/>
                        </w:rPr>
                      </w:pPr>
                      <w:r>
                        <w:rPr>
                          <w:rFonts w:ascii="Times New Roman" w:hAnsi="Times New Roman"/>
                          <w:sz w:val="24"/>
                          <w:szCs w:val="24"/>
                        </w:rPr>
                        <w:t>Механик</w:t>
                      </w:r>
                    </w:p>
                    <w:p w14:paraId="7D7C8153" w14:textId="77777777" w:rsidR="0013139A" w:rsidRPr="00A24512" w:rsidRDefault="0013139A" w:rsidP="0013139A"/>
                  </w:txbxContent>
                </v:textbox>
              </v:shape>
            </w:pict>
          </mc:Fallback>
        </mc:AlternateContent>
      </w:r>
      <w:r>
        <w:rPr>
          <w:noProof/>
          <w:sz w:val="20"/>
          <w:szCs w:val="20"/>
          <w:lang w:eastAsia="ru-RU"/>
        </w:rPr>
        <mc:AlternateContent>
          <mc:Choice Requires="wps">
            <w:drawing>
              <wp:anchor distT="0" distB="0" distL="114300" distR="114300" simplePos="0" relativeHeight="251715072" behindDoc="0" locked="0" layoutInCell="1" allowOverlap="1" wp14:anchorId="6EC73E28" wp14:editId="73EEA3CE">
                <wp:simplePos x="0" y="0"/>
                <wp:positionH relativeFrom="column">
                  <wp:posOffset>4391025</wp:posOffset>
                </wp:positionH>
                <wp:positionV relativeFrom="paragraph">
                  <wp:posOffset>96520</wp:posOffset>
                </wp:positionV>
                <wp:extent cx="114300" cy="0"/>
                <wp:effectExtent l="7620" t="59055" r="20955" b="55245"/>
                <wp:wrapNone/>
                <wp:docPr id="111"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2F888" id="Line 785"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5pt,7.6pt" to="354.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g1QEAAI4DAAAOAAAAZHJzL2Uyb0RvYy54bWysU02TEyEQvVvlf6C4m8lEo+tUJnvIul6i&#10;pmrXH9ABZoYSaApIZvLvbciHq94sOVAN3f2632tY3U/WsKMKUaNreT2bc6acQKld3/Lvz49v7jiL&#10;CZwEg061/KQiv1+/frUafaMWOKCRKjACcbEZfcuHlHxTVVEMykKcoVeOnB0GC4mOoa9kgJHQrakW&#10;8/n7asQgfUChYqTbh7OTrwt+1ymRvnVdVImZllNvqeyh7Pu8V+sVNH0AP2hxaQP+oQsL2lHRG9QD&#10;JGCHoP+CsloEjNilmUBbYddpoQoHYlPP/2DzNIBXhQuJE/1Npvj/YMXX4y4wLWl2dc2ZA0tD2mqn&#10;2Ie7ZVZn9LGhoI3bhcxPTO7Jb1H8iMzhZgDXq9Ll88lTYp0zqt9S8iF6qrEfv6CkGDgkLFJNXbAZ&#10;kkRgU5nI6TYRNSUm6LKu372d09zE1VVBc83zIabPCi3LRssNNV1w4biNKfcBzTUkl3H4qI0p8zaO&#10;jS3/uFwsS0JEo2V25rAY+v3GBHaE/GLKKqTI8zIs4MHJAjYokJ8udgJtyGapqJGCJn2M4rmaVZIz&#10;o+iTZOvcnnEXtbJAZ6n3KE+7kN1ZOBp64XF5oPlVvTyXqF/faP0TAAD//wMAUEsDBBQABgAIAAAA&#10;IQBDLcsF3wAAAAkBAAAPAAAAZHJzL2Rvd25yZXYueG1sTI/BTsMwEETvSPyDtUjcqJNKLWmIUyGk&#10;cmmhaosQ3Nx4SSLidWQ7bfh7FnGA4848zc4Uy9F24oQ+tI4UpJMEBFLlTEu1gpfD6iYDEaImoztH&#10;qOALAyzLy4tC58adaYenfawFh1DItYImxj6XMlQNWh0mrkdi78N5qyOfvpbG6zOH205Ok2QurW6J&#10;PzS6x4cGq8/9YBXsNqt19roexsq/P6bPh+3m6S1kSl1fjfd3ICKO8Q+Gn/pcHUrudHQDmSA6BfNF&#10;OmOUjdkUBAO3yYKF468gy0L+X1B+AwAA//8DAFBLAQItABQABgAIAAAAIQC2gziS/gAAAOEBAAAT&#10;AAAAAAAAAAAAAAAAAAAAAABbQ29udGVudF9UeXBlc10ueG1sUEsBAi0AFAAGAAgAAAAhADj9If/W&#10;AAAAlAEAAAsAAAAAAAAAAAAAAAAALwEAAF9yZWxzLy5yZWxzUEsBAi0AFAAGAAgAAAAhACdu/+DV&#10;AQAAjgMAAA4AAAAAAAAAAAAAAAAALgIAAGRycy9lMm9Eb2MueG1sUEsBAi0AFAAGAAgAAAAhAEMt&#10;ywXfAAAACQEAAA8AAAAAAAAAAAAAAAAALwQAAGRycy9kb3ducmV2LnhtbFBLBQYAAAAABAAEAPMA&#10;AAA7BQAAAAA=&#10;">
                <v:stroke endarrow="block"/>
              </v:line>
            </w:pict>
          </mc:Fallback>
        </mc:AlternateContent>
      </w:r>
      <w:r>
        <w:rPr>
          <w:noProof/>
          <w:sz w:val="20"/>
          <w:szCs w:val="20"/>
          <w:lang w:eastAsia="ru-RU"/>
        </w:rPr>
        <mc:AlternateContent>
          <mc:Choice Requires="wps">
            <w:drawing>
              <wp:anchor distT="0" distB="0" distL="114300" distR="114300" simplePos="0" relativeHeight="251703808" behindDoc="0" locked="0" layoutInCell="1" allowOverlap="1" wp14:anchorId="6CA86869" wp14:editId="61CEB11F">
                <wp:simplePos x="0" y="0"/>
                <wp:positionH relativeFrom="column">
                  <wp:posOffset>2035175</wp:posOffset>
                </wp:positionH>
                <wp:positionV relativeFrom="paragraph">
                  <wp:posOffset>79375</wp:posOffset>
                </wp:positionV>
                <wp:extent cx="140335" cy="0"/>
                <wp:effectExtent l="13970" t="60960" r="17145" b="53340"/>
                <wp:wrapNone/>
                <wp:docPr id="110"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48321" id="Line 774"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5pt,6.25pt" to="171.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AK3AEAAJgDAAAOAAAAZHJzL2Uyb0RvYy54bWysU8Fy2yAQvXem/8BwryU5cdNqLOfgNL24&#10;rWeS9o4BWUyBZQBb9t93FztO2twy1YFZtG8f+97C/PbgLNvrmAz4jjeTmjPtJSjjtx3/+Xj/4RNn&#10;KQuvhAWvO37Uid8u3r+bj6HVUxjAKh0ZkvjUjqHjQ86hraokB+1EmkDQHpM9RCcybuO2UlGMyO5s&#10;Na3rj9UIUYUIUqeEf+9OSb4o/H2vZf7R90lnZjuOveWyxrJuaK0Wc9FuowiDkec2xBu6cMJ4PPRC&#10;dSeyYLtoXlE5IyMk6PNEgqug743URQOqaep/1DwMIuiiBc1J4WJT+n+08vt+HZlROLsG/fHC4ZBW&#10;xmt2c3NN7owhtQha+nUkffLgH8IK5O/EPCwH4be6dPl4DFjYUEX1VwltUsAzNuM3UIgRuwzFqkMf&#10;HeutCb+okMjRDnYoszleZqMPmUn82VzXV1czzuRTqhItMVBdiCl/1eAYBR232H7hE/tVytTRM4Tg&#10;Hu6NtWXy1rOx459n01kpSGCNoiTBUtxuljayvaC7U74iDzMvYRF2XhWyQQv15RxnYSzGLBdfcjTo&#10;lNWcTnNacWY1PheKTu1Zf/aNrDqZvgF1XEdKk4U4/qLjfFXpfr3cF9Tzg1r8AQAA//8DAFBLAwQU&#10;AAYACAAAACEA4zDcq+AAAAAJAQAADwAAAGRycy9kb3ducmV2LnhtbEyPzU7DMBCE70i8g7VIvVGn&#10;6Y8gxKkQaiVOiLYIiZsbL0lovA622wSevos4wGm1O6PZb/LlYFtxQh8aRwom4wQEUulMQ5WCl936&#10;+gZEiJqMbh2hgi8MsCwuL3KdGdfTBk/bWAkOoZBpBXWMXSZlKGu0Ooxdh8Tau/NWR159JY3XPYfb&#10;VqZJspBWN8Qfat3hQ43lYXu0Cm53/dw9+8PrbNJ8vn2vPmL3+BSVGl0N93cgIg7xzww/+IwOBTPt&#10;3ZFMEK2CaZrM2cpCypMN01m6ALH/Pcgil/8bFGcAAAD//wMAUEsBAi0AFAAGAAgAAAAhALaDOJL+&#10;AAAA4QEAABMAAAAAAAAAAAAAAAAAAAAAAFtDb250ZW50X1R5cGVzXS54bWxQSwECLQAUAAYACAAA&#10;ACEAOP0h/9YAAACUAQAACwAAAAAAAAAAAAAAAAAvAQAAX3JlbHMvLnJlbHNQSwECLQAUAAYACAAA&#10;ACEA6Y0wCtwBAACYAwAADgAAAAAAAAAAAAAAAAAuAgAAZHJzL2Uyb0RvYy54bWxQSwECLQAUAAYA&#10;CAAAACEA4zDcq+AAAAAJAQAADwAAAAAAAAAAAAAAAAA2BAAAZHJzL2Rvd25yZXYueG1sUEsFBgAA&#10;AAAEAAQA8wAAAEMFAAAAAA==&#10;">
                <v:stroke endarrow="block"/>
              </v:line>
            </w:pict>
          </mc:Fallback>
        </mc:AlternateContent>
      </w:r>
      <w:r>
        <w:rPr>
          <w:noProof/>
          <w:sz w:val="20"/>
          <w:szCs w:val="20"/>
          <w:lang w:eastAsia="ru-RU"/>
        </w:rPr>
        <mc:AlternateContent>
          <mc:Choice Requires="wps">
            <w:drawing>
              <wp:anchor distT="0" distB="0" distL="114300" distR="114300" simplePos="0" relativeHeight="251694592" behindDoc="0" locked="0" layoutInCell="1" allowOverlap="1" wp14:anchorId="13BA62EF" wp14:editId="440F078E">
                <wp:simplePos x="0" y="0"/>
                <wp:positionH relativeFrom="column">
                  <wp:posOffset>-182245</wp:posOffset>
                </wp:positionH>
                <wp:positionV relativeFrom="paragraph">
                  <wp:posOffset>102235</wp:posOffset>
                </wp:positionV>
                <wp:extent cx="142875" cy="0"/>
                <wp:effectExtent l="6350" t="55245" r="22225" b="59055"/>
                <wp:wrapNone/>
                <wp:docPr id="109"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806E1" id="Line 765"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8.05pt" to="-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1M1gEAAI4DAAAOAAAAZHJzL2Uyb0RvYy54bWysU02PGyEMvVfqf0Dcm5lEzX6MMtlDtttL&#10;2kba7Q8g4MmgAkZAMpN/X0M+uu3eVuWADLaf/Z5h8TBaww4QokbX8umk5gycRKXdruU/X54+3XEW&#10;k3BKGHTQ8iNE/rD8+GEx+AZm2KNREBiBuNgMvuV9Sr6pqih7sCJO0IMjZ4fBikTHsKtUEAOhW1PN&#10;6vqmGjAoH1BCjHT7eHLyZcHvOpDpR9dFSMy0nHpLZQ9l3+a9Wi5EswvC91qe2xDv6MIK7ajoFepR&#10;JMH2Qb+BsloGjNiliURbYddpCYUDsZnW/7B57oWHwoXEif4qU/x/sPL7YROYVjS7+p4zJywNaa0d&#10;sNubeVZn8LGhoJXbhMxPju7Zr1H+iszhqhduB6XLl6OnxGnOqP5KyYfoqcZ2+IaKYsQ+YZFq7ILN&#10;kCQCG8tEjteJwJiYpMvp59nd7ZwzeXFVornk+RDTV0DLstFyQ00XXHFYx5T7EM0lJJdx+KSNKfM2&#10;jg0tv5/P5iUhotEqO3NYDLvtygR2EPnFlFVIked1WMC9UwWsB6G+nO0ktCGbpaJGCpr0McBzNQuK&#10;MwP0SbJ1as+4s1pZoJPUW1THTcjuLBwNvfA4P9D8ql6fS9Sfb7T8DQAA//8DAFBLAwQUAAYACAAA&#10;ACEAwnoxJd0AAAAIAQAADwAAAGRycy9kb3ducmV2LnhtbEyPQU+DQBCF7yb+h82YeKMLHJAgS2NM&#10;6qXVpq0xetuyIxDZWcIuLf77jvGgx5f35c035XK2vTjh6DtHCpJFDAKpdqajRsHrYRXlIHzQZHTv&#10;CBV8o4dldX1V6sK4M+3wtA+N4BHyhVbQhjAUUvq6Rav9wg1I3H260erAcWykGfWZx20v0zjOpNUd&#10;8YVWD/jYYv21n6yC3Wa1zt/W01yPH0/Jy2G7eX73uVK3N/PDPYiAc/iD4Uef1aFip6ObyHjRK4jS&#10;/I5RLrIEBANRloI4/mZZlfL/A9UFAAD//wMAUEsBAi0AFAAGAAgAAAAhALaDOJL+AAAA4QEAABMA&#10;AAAAAAAAAAAAAAAAAAAAAFtDb250ZW50X1R5cGVzXS54bWxQSwECLQAUAAYACAAAACEAOP0h/9YA&#10;AACUAQAACwAAAAAAAAAAAAAAAAAvAQAAX3JlbHMvLnJlbHNQSwECLQAUAAYACAAAACEA4SKtTNYB&#10;AACOAwAADgAAAAAAAAAAAAAAAAAuAgAAZHJzL2Uyb0RvYy54bWxQSwECLQAUAAYACAAAACEAwnox&#10;Jd0AAAAIAQAADwAAAAAAAAAAAAAAAAAwBAAAZHJzL2Rvd25yZXYueG1sUEsFBgAAAAAEAAQA8wAA&#10;ADoFA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05504" behindDoc="0" locked="0" layoutInCell="1" allowOverlap="1" wp14:anchorId="707215C1" wp14:editId="00938B08">
                <wp:simplePos x="0" y="0"/>
                <wp:positionH relativeFrom="column">
                  <wp:posOffset>-60325</wp:posOffset>
                </wp:positionH>
                <wp:positionV relativeFrom="paragraph">
                  <wp:posOffset>246380</wp:posOffset>
                </wp:positionV>
                <wp:extent cx="1943100" cy="279400"/>
                <wp:effectExtent l="13970" t="8890" r="5080" b="6985"/>
                <wp:wrapNone/>
                <wp:docPr id="10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9400"/>
                        </a:xfrm>
                        <a:prstGeom prst="rect">
                          <a:avLst/>
                        </a:prstGeom>
                        <a:solidFill>
                          <a:srgbClr val="FFFFFF"/>
                        </a:solidFill>
                        <a:ln w="9525">
                          <a:solidFill>
                            <a:srgbClr val="000000"/>
                          </a:solidFill>
                          <a:miter lim="800000"/>
                          <a:headEnd/>
                          <a:tailEnd/>
                        </a:ln>
                      </wps:spPr>
                      <wps:txbx>
                        <w:txbxContent>
                          <w:p w14:paraId="695B6039" w14:textId="77777777" w:rsidR="0013139A" w:rsidRPr="006F0074" w:rsidRDefault="0013139A" w:rsidP="0013139A">
                            <w:pPr>
                              <w:rPr>
                                <w:rFonts w:ascii="Times New Roman" w:hAnsi="Times New Roman"/>
                              </w:rPr>
                            </w:pPr>
                            <w:r w:rsidRPr="006F0074">
                              <w:rPr>
                                <w:rFonts w:ascii="Times New Roman" w:hAnsi="Times New Roman"/>
                              </w:rPr>
                              <w:t>УМО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215C1" id="Text Box 672" o:spid="_x0000_s1040" type="#_x0000_t202" style="position:absolute;left:0;text-align:left;margin-left:-4.75pt;margin-top:19.4pt;width:153pt;height:2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C9LQIAAFwEAAAOAAAAZHJzL2Uyb0RvYy54bWysVNtu2zAMfR+wfxD0vtjxnKYx4hRdugwD&#10;ugvQ7gNkWbaFyaImKbGzrx8lp2l2exnmB0EMqUPyHDLrm7FX5CCsk6BLOp+llAjNoZa6LemXx92r&#10;a0qcZ7pmCrQo6VE4erN5+WI9mEJk0IGqhSUIol0xmJJ23psiSRzvRM/cDIzQ6GzA9syjaduktmxA&#10;9F4lWZpeJQPY2ljgwjn89W5y0k3EbxrB/aemccITVVKszcfTxrMKZ7JZs6K1zHSSn8pg/1BFz6TG&#10;pGeoO+YZ2Vv5G1QvuQUHjZ9x6BNoGslF7AG7mae/dPPQMSNiL0iOM2ea3P+D5R8Pny2RNWqXolSa&#10;9SjSoxg9eQMjuVpmgaHBuAIDHwyG+hEdGB27deYe+FdHNGw7pltxay0MnWA1VjgPL5OLpxOOCyDV&#10;8AFqTMT2HiLQ2Ng+0IeEEERHpY5ndUIxPKRc5a/nKbo4+rLlKsd7SMGKp9fGOv9OQE/CpaQW1Y/o&#10;7HDv/BT6FBKSOVCy3kmlomHbaqssOTCclF38Tug/hSlNhpKuFtliIuCvEGn8/gTRS48jr2Rf0utz&#10;ECsCbW91jWWywjOppjt2p/SJx0DdRKIfq3ESLQ8ZAskV1Edk1sI04riSeOnAfqdkwPEuqfu2Z1ZQ&#10;ot5rVGc1z/OwD9HIF8sMDXvpqS49THOEKqmnZLpu/bRDe2Nl22GmaR403KKijYxkP1d1qh9HOMp1&#10;WrewI5d2jHr+U9j8AAAA//8DAFBLAwQUAAYACAAAACEAtOsJjN4AAAAIAQAADwAAAGRycy9kb3du&#10;cmV2LnhtbEyPwU7DMBBE70j8g7VIXFDrkEJIQpwKIYHoDQqCqxtvk4h4HWw3DX/PcoLjzozezlTr&#10;2Q5iQh96RwoulwkIpMaZnloFb68PixxEiJqMHhyhgm8MsK5PTypdGnekF5y2sRUMoVBqBV2MYyll&#10;aDq0OizdiMTe3nmrI5++lcbrI8PtINMkyaTVPfGHTo9432HzuT1YBfnV0/QRNqvn9ybbD0W8uJke&#10;v7xS52fz3S2IiHP8C8Nvfa4ONXfauQOZIAYFi+KakwpWOS9gPy0yFnYMT3OQdSX/D6h/AAAA//8D&#10;AFBLAQItABQABgAIAAAAIQC2gziS/gAAAOEBAAATAAAAAAAAAAAAAAAAAAAAAABbQ29udGVudF9U&#10;eXBlc10ueG1sUEsBAi0AFAAGAAgAAAAhADj9If/WAAAAlAEAAAsAAAAAAAAAAAAAAAAALwEAAF9y&#10;ZWxzLy5yZWxzUEsBAi0AFAAGAAgAAAAhAOB1wL0tAgAAXAQAAA4AAAAAAAAAAAAAAAAALgIAAGRy&#10;cy9lMm9Eb2MueG1sUEsBAi0AFAAGAAgAAAAhALTrCYzeAAAACAEAAA8AAAAAAAAAAAAAAAAAhwQA&#10;AGRycy9kb3ducmV2LnhtbFBLBQYAAAAABAAEAPMAAACSBQAAAAA=&#10;">
                <v:textbox>
                  <w:txbxContent>
                    <w:p w14:paraId="695B6039" w14:textId="77777777" w:rsidR="0013139A" w:rsidRPr="006F0074" w:rsidRDefault="0013139A" w:rsidP="0013139A">
                      <w:pPr>
                        <w:rPr>
                          <w:rFonts w:ascii="Times New Roman" w:hAnsi="Times New Roman"/>
                        </w:rPr>
                      </w:pPr>
                      <w:r w:rsidRPr="006F0074">
                        <w:rPr>
                          <w:rFonts w:ascii="Times New Roman" w:hAnsi="Times New Roman"/>
                        </w:rPr>
                        <w:t>УМО</w:t>
                      </w:r>
                    </w:p>
                  </w:txbxContent>
                </v:textbox>
              </v:shap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43392" behindDoc="0" locked="0" layoutInCell="1" allowOverlap="1" wp14:anchorId="63B99063" wp14:editId="122BA80A">
                <wp:simplePos x="0" y="0"/>
                <wp:positionH relativeFrom="column">
                  <wp:posOffset>2186305</wp:posOffset>
                </wp:positionH>
                <wp:positionV relativeFrom="paragraph">
                  <wp:posOffset>237490</wp:posOffset>
                </wp:positionV>
                <wp:extent cx="1873250" cy="279400"/>
                <wp:effectExtent l="12700" t="9525" r="9525" b="6350"/>
                <wp:wrapNone/>
                <wp:docPr id="10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79400"/>
                        </a:xfrm>
                        <a:prstGeom prst="rect">
                          <a:avLst/>
                        </a:prstGeom>
                        <a:solidFill>
                          <a:srgbClr val="FFFFFF"/>
                        </a:solidFill>
                        <a:ln w="9525">
                          <a:solidFill>
                            <a:srgbClr val="000000"/>
                          </a:solidFill>
                          <a:miter lim="800000"/>
                          <a:headEnd/>
                          <a:tailEnd/>
                        </a:ln>
                      </wps:spPr>
                      <wps:txbx>
                        <w:txbxContent>
                          <w:p w14:paraId="6F600961" w14:textId="77777777" w:rsidR="0013139A" w:rsidRPr="001905DF" w:rsidRDefault="0013139A" w:rsidP="0013139A">
                            <w:pPr>
                              <w:rPr>
                                <w:rFonts w:ascii="Times New Roman" w:hAnsi="Times New Roman"/>
                              </w:rPr>
                            </w:pPr>
                            <w:r>
                              <w:rPr>
                                <w:rFonts w:ascii="Times New Roman" w:hAnsi="Times New Roman"/>
                              </w:rPr>
                              <w:t>Методист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9063" id="Text Box 709" o:spid="_x0000_s1041" type="#_x0000_t202" style="position:absolute;left:0;text-align:left;margin-left:172.15pt;margin-top:18.7pt;width:147.5pt;height:2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ULgIAAFwEAAAOAAAAZHJzL2Uyb0RvYy54bWysVNuO0zAQfUfiHyy/06ShpW3UdLV0KUJa&#10;LtIuH+A4TmNhe4ztNlm+nrHTlmqBF0QeLE9nfGbmnJmubwatyFE4L8FUdDrJKRGGQyPNvqJfH3ev&#10;lpT4wEzDFBhR0Sfh6c3m5Yt1b0tRQAeqEY4giPFlbyvahWDLLPO8E5r5CVhh0NmC0yyg6fZZ41iP&#10;6FplRZ6/yXpwjXXAhff4693opJuE37aCh89t60UgqqJYW0inS2cdz2yzZuXeMdtJfiqD/UMVmkmD&#10;SS9QdywwcnDyNygtuQMPbZhw0Bm0reQi9YDdTPNn3Tx0zIrUC5Lj7YUm//9g+afjF0dkg9rlC0oM&#10;0yjSoxgCeQsDWeSryFBvfYmBDxZDw4AOjE7densP/JsnBrYdM3tx6xz0nWANVjiNL7OrpyOOjyB1&#10;/xEaTMQOARLQ0Dod6UNCCKKjUk8XdWIxPKZcLl4Xc3Rx9BWL1SxP8mWsPL+2zof3AjSJl4o6VD+h&#10;s+O9D7EaVp5DYjIPSjY7qVQy3L7eKkeODCdll77UwLMwZUhf0dW8mI8E/BUiT9+fILQMOPJK6oou&#10;L0GsjLS9M00ayMCkGu9YsjInHiN1I4lhqIdRtPlZnxqaJ2TWwTjiuJJ46cD9oKTH8a6o/35gTlCi&#10;PhhUZzWdzeI+JGM2XxRouGtPfe1hhiNURQMl43Ubxh06WCf3HWYa58HALSraykR2lH6s6lQ/jnDS&#10;4LRucUeu7RT1609h8xMAAP//AwBQSwMEFAAGAAgAAAAhAO3UWTvfAAAACQEAAA8AAABkcnMvZG93&#10;bnJldi54bWxMj8tOwzAQRfdI/IM1SGwQdUqstA1xKoQEgl0pVdm6sZtE2ONgu2n4e4YV7OZxdOdM&#10;tZ6cZaMJsfcoYT7LgBlsvO6xlbB7f7pdAotJoVbWo5HwbSKs68uLSpXan/HNjNvUMgrBWCoJXUpD&#10;yXlsOuNUnPnBIO2OPjiVqA0t10GdKdxZfpdlBXeqR7rQqcE8dqb53J6chKV4GT/ia77ZN8XRrtLN&#10;Ynz+ClJeX00P98CSmdIfDL/6pA41OR38CXVkVkIuRE4oFQsBjIAiX9HgQOlzAbyu+P8P6h8AAAD/&#10;/wMAUEsBAi0AFAAGAAgAAAAhALaDOJL+AAAA4QEAABMAAAAAAAAAAAAAAAAAAAAAAFtDb250ZW50&#10;X1R5cGVzXS54bWxQSwECLQAUAAYACAAAACEAOP0h/9YAAACUAQAACwAAAAAAAAAAAAAAAAAvAQAA&#10;X3JlbHMvLnJlbHNQSwECLQAUAAYACAAAACEAz8Pr1C4CAABcBAAADgAAAAAAAAAAAAAAAAAuAgAA&#10;ZHJzL2Uyb0RvYy54bWxQSwECLQAUAAYACAAAACEA7dRZO98AAAAJAQAADwAAAAAAAAAAAAAAAACI&#10;BAAAZHJzL2Rvd25yZXYueG1sUEsFBgAAAAAEAAQA8wAAAJQFAAAAAA==&#10;">
                <v:textbox>
                  <w:txbxContent>
                    <w:p w14:paraId="6F600961" w14:textId="77777777" w:rsidR="0013139A" w:rsidRPr="001905DF" w:rsidRDefault="0013139A" w:rsidP="0013139A">
                      <w:pPr>
                        <w:rPr>
                          <w:rFonts w:ascii="Times New Roman" w:hAnsi="Times New Roman"/>
                        </w:rPr>
                      </w:pPr>
                      <w:r>
                        <w:rPr>
                          <w:rFonts w:ascii="Times New Roman" w:hAnsi="Times New Roman"/>
                        </w:rPr>
                        <w:t>Методист</w:t>
                      </w:r>
                    </w:p>
                  </w:txbxContent>
                </v:textbox>
              </v:shap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01408" behindDoc="0" locked="0" layoutInCell="1" allowOverlap="1" wp14:anchorId="60E508CB" wp14:editId="1E820066">
                <wp:simplePos x="0" y="0"/>
                <wp:positionH relativeFrom="column">
                  <wp:posOffset>4505325</wp:posOffset>
                </wp:positionH>
                <wp:positionV relativeFrom="paragraph">
                  <wp:posOffset>221615</wp:posOffset>
                </wp:positionV>
                <wp:extent cx="1983105" cy="588645"/>
                <wp:effectExtent l="7620" t="12700" r="9525" b="8255"/>
                <wp:wrapNone/>
                <wp:docPr id="10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588645"/>
                        </a:xfrm>
                        <a:prstGeom prst="rect">
                          <a:avLst/>
                        </a:prstGeom>
                        <a:solidFill>
                          <a:srgbClr val="FFFFFF"/>
                        </a:solidFill>
                        <a:ln w="9525">
                          <a:solidFill>
                            <a:srgbClr val="000000"/>
                          </a:solidFill>
                          <a:miter lim="800000"/>
                          <a:headEnd/>
                          <a:tailEnd/>
                        </a:ln>
                      </wps:spPr>
                      <wps:txbx>
                        <w:txbxContent>
                          <w:p w14:paraId="1921E694" w14:textId="77777777" w:rsidR="0013139A" w:rsidRPr="00F37936" w:rsidRDefault="0013139A" w:rsidP="0013139A">
                            <w:pPr>
                              <w:pStyle w:val="Default"/>
                              <w:jc w:val="both"/>
                              <w:rPr>
                                <w:color w:val="auto"/>
                                <w:sz w:val="22"/>
                                <w:szCs w:val="22"/>
                              </w:rPr>
                            </w:pPr>
                            <w:r w:rsidRPr="00F37936">
                              <w:rPr>
                                <w:color w:val="auto"/>
                                <w:sz w:val="22"/>
                                <w:szCs w:val="22"/>
                              </w:rPr>
                              <w:t>П</w:t>
                            </w:r>
                            <w:r>
                              <w:rPr>
                                <w:color w:val="auto"/>
                                <w:sz w:val="22"/>
                                <w:szCs w:val="22"/>
                              </w:rPr>
                              <w:t>едагоги-пс</w:t>
                            </w:r>
                            <w:r w:rsidRPr="00F37936">
                              <w:rPr>
                                <w:color w:val="auto"/>
                                <w:sz w:val="22"/>
                                <w:szCs w:val="22"/>
                              </w:rPr>
                              <w:t>ихолог</w:t>
                            </w:r>
                            <w:r>
                              <w:rPr>
                                <w:color w:val="auto"/>
                                <w:sz w:val="22"/>
                                <w:szCs w:val="22"/>
                              </w:rPr>
                              <w:t>и</w:t>
                            </w:r>
                          </w:p>
                          <w:p w14:paraId="449779CE" w14:textId="77777777" w:rsidR="0013139A" w:rsidRPr="00F37936" w:rsidRDefault="0013139A" w:rsidP="0013139A">
                            <w:pPr>
                              <w:spacing w:after="0" w:line="240" w:lineRule="auto"/>
                              <w:rPr>
                                <w:rFonts w:ascii="Times New Roman" w:hAnsi="Times New Roman"/>
                              </w:rPr>
                            </w:pPr>
                            <w:r w:rsidRPr="00F37936">
                              <w:rPr>
                                <w:rFonts w:ascii="Times New Roman" w:hAnsi="Times New Roman"/>
                              </w:rPr>
                              <w:t>Социальны</w:t>
                            </w:r>
                            <w:r>
                              <w:rPr>
                                <w:rFonts w:ascii="Times New Roman" w:hAnsi="Times New Roman"/>
                              </w:rPr>
                              <w:t>е</w:t>
                            </w:r>
                            <w:r w:rsidRPr="00F37936">
                              <w:rPr>
                                <w:rFonts w:ascii="Times New Roman" w:hAnsi="Times New Roman"/>
                              </w:rPr>
                              <w:t xml:space="preserve"> педагог</w:t>
                            </w:r>
                            <w:r>
                              <w:rPr>
                                <w:rFonts w:ascii="Times New Roman" w:hAnsi="Times New Roman"/>
                              </w:rPr>
                              <w:t>и</w:t>
                            </w:r>
                            <w:r w:rsidRPr="00F37936">
                              <w:rPr>
                                <w:rFonts w:ascii="Times New Roman" w:hAnsi="Times New Roman"/>
                              </w:rPr>
                              <w:t xml:space="preserve"> Педагог</w:t>
                            </w:r>
                            <w:r>
                              <w:rPr>
                                <w:rFonts w:ascii="Times New Roman" w:hAnsi="Times New Roman"/>
                              </w:rPr>
                              <w:t>и</w:t>
                            </w:r>
                            <w:r w:rsidRPr="00F37936">
                              <w:rPr>
                                <w:rFonts w:ascii="Times New Roman" w:hAnsi="Times New Roman"/>
                              </w:rPr>
                              <w:t>-организатор</w:t>
                            </w:r>
                            <w:r>
                              <w:rPr>
                                <w:rFonts w:ascii="Times New Roman" w:hAnsi="Times New Roman"/>
                              </w:rPr>
                              <w:t>ы</w:t>
                            </w:r>
                          </w:p>
                          <w:p w14:paraId="0228BCF7" w14:textId="77777777" w:rsidR="0013139A" w:rsidRPr="003B7DED" w:rsidRDefault="0013139A" w:rsidP="0013139A">
                            <w:r w:rsidRPr="003B7DED">
                              <w:t>Педагог</w:t>
                            </w:r>
                            <w:r>
                              <w:t>-</w:t>
                            </w:r>
                            <w:r w:rsidRPr="003B7DED">
                              <w:t>психолог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508CB" id="Text Box 668" o:spid="_x0000_s1042" type="#_x0000_t202" style="position:absolute;left:0;text-align:left;margin-left:354.75pt;margin-top:17.45pt;width:156.15pt;height:46.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WCLwIAAFwEAAAOAAAAZHJzL2Uyb0RvYy54bWysVNtu2zAMfR+wfxD0vtjJEs8x4hRdugwD&#10;ugvQ7gNkWbaFyaImKbG7ry8lp2l2exnmB0EMqcPDQzKbq7FX5Cisk6BLOp+llAjNoZa6LenX+/2r&#10;nBLnma6ZAi1K+iAcvdq+fLEZTCEW0IGqhSUIol0xmJJ23psiSRzvRM/cDIzQ6GzA9syjaduktmxA&#10;9F4lizTNkgFsbSxw4Rz+ejM56TbiN43g/nPTOOGJKily8/G08azCmWw3rGgtM53kJxrsH1j0TGpM&#10;eoa6YZ6Rg5W/QfWSW3DQ+BmHPoGmkVzEGrCaefpLNXcdMyLWguI4c5bJ/T9Y/un4xRJZY+/SjBLN&#10;emzSvRg9eQsjybI8KDQYV2DgncFQP6IDo2O1ztwC/+aIhl3HdCuurYWhE6xGhvPwMrl4OuG4AFIN&#10;H6HGROzgIQKNje2DfCgIQXTs1MO5O4EMDynX+et5uqKEo2+V59lyFVOw4um1sc6/F9CTcCmpxe5H&#10;dHa8dT6wYcVTSEjmQMl6L5WKhm2rnbLkyHBS9vE7of8UpjQZSrpeLVaTAH+FSOP3J4heehx5JfuS&#10;5ucgVgTZ3uk6DqRnUk13pKz0Sccg3SSiH6txaloWMgSRK6gfUFkL04jjSuKlA/uDkgHHu6Tu+4FZ&#10;QYn6oLE76/lyGfYhGsvVmwUa9tJTXXqY5ghVUk/JdN35aYcOxsq2w0zTPGi4xo42Mor9zOrEH0c4&#10;9uC0bmFHLu0Y9fynsH0EAAD//wMAUEsDBBQABgAIAAAAIQCBRvqn4QAAAAsBAAAPAAAAZHJzL2Rv&#10;d25yZXYueG1sTI/BTsMwDIbvSLxDZCQuiCXrRruWphNCAsENtgmuWeO1FYlTmqwrb092gpstf/r9&#10;/eV6soaNOPjOkYT5TABDqp3uqJGw2z7droD5oEgr4wgl/KCHdXV5UapCuxO947gJDYsh5AsloQ2h&#10;Lzj3dYtW+ZnrkeLt4AarQlyHhutBnWK4NTwRIuVWdRQ/tKrHxxbrr83RSlgtX8ZP/7p4+6jTg8nD&#10;TTY+fw9SXl9ND/fAAk7hD4azflSHKjrt3ZG0Z0ZCJvK7iEpYLHNgZ0Ak81hmH6ckS4FXJf/fofoF&#10;AAD//wMAUEsBAi0AFAAGAAgAAAAhALaDOJL+AAAA4QEAABMAAAAAAAAAAAAAAAAAAAAAAFtDb250&#10;ZW50X1R5cGVzXS54bWxQSwECLQAUAAYACAAAACEAOP0h/9YAAACUAQAACwAAAAAAAAAAAAAAAAAv&#10;AQAAX3JlbHMvLnJlbHNQSwECLQAUAAYACAAAACEAHTK1gi8CAABcBAAADgAAAAAAAAAAAAAAAAAu&#10;AgAAZHJzL2Uyb0RvYy54bWxQSwECLQAUAAYACAAAACEAgUb6p+EAAAALAQAADwAAAAAAAAAAAAAA&#10;AACJBAAAZHJzL2Rvd25yZXYueG1sUEsFBgAAAAAEAAQA8wAAAJcFAAAAAA==&#10;">
                <v:textbox>
                  <w:txbxContent>
                    <w:p w14:paraId="1921E694" w14:textId="77777777" w:rsidR="0013139A" w:rsidRPr="00F37936" w:rsidRDefault="0013139A" w:rsidP="0013139A">
                      <w:pPr>
                        <w:pStyle w:val="Default"/>
                        <w:jc w:val="both"/>
                        <w:rPr>
                          <w:color w:val="auto"/>
                          <w:sz w:val="22"/>
                          <w:szCs w:val="22"/>
                        </w:rPr>
                      </w:pPr>
                      <w:r w:rsidRPr="00F37936">
                        <w:rPr>
                          <w:color w:val="auto"/>
                          <w:sz w:val="22"/>
                          <w:szCs w:val="22"/>
                        </w:rPr>
                        <w:t>П</w:t>
                      </w:r>
                      <w:r>
                        <w:rPr>
                          <w:color w:val="auto"/>
                          <w:sz w:val="22"/>
                          <w:szCs w:val="22"/>
                        </w:rPr>
                        <w:t>едагоги-пс</w:t>
                      </w:r>
                      <w:r w:rsidRPr="00F37936">
                        <w:rPr>
                          <w:color w:val="auto"/>
                          <w:sz w:val="22"/>
                          <w:szCs w:val="22"/>
                        </w:rPr>
                        <w:t>ихолог</w:t>
                      </w:r>
                      <w:r>
                        <w:rPr>
                          <w:color w:val="auto"/>
                          <w:sz w:val="22"/>
                          <w:szCs w:val="22"/>
                        </w:rPr>
                        <w:t>и</w:t>
                      </w:r>
                    </w:p>
                    <w:p w14:paraId="449779CE" w14:textId="77777777" w:rsidR="0013139A" w:rsidRPr="00F37936" w:rsidRDefault="0013139A" w:rsidP="0013139A">
                      <w:pPr>
                        <w:spacing w:after="0" w:line="240" w:lineRule="auto"/>
                        <w:rPr>
                          <w:rFonts w:ascii="Times New Roman" w:hAnsi="Times New Roman"/>
                        </w:rPr>
                      </w:pPr>
                      <w:r w:rsidRPr="00F37936">
                        <w:rPr>
                          <w:rFonts w:ascii="Times New Roman" w:hAnsi="Times New Roman"/>
                        </w:rPr>
                        <w:t>Социальны</w:t>
                      </w:r>
                      <w:r>
                        <w:rPr>
                          <w:rFonts w:ascii="Times New Roman" w:hAnsi="Times New Roman"/>
                        </w:rPr>
                        <w:t>е</w:t>
                      </w:r>
                      <w:r w:rsidRPr="00F37936">
                        <w:rPr>
                          <w:rFonts w:ascii="Times New Roman" w:hAnsi="Times New Roman"/>
                        </w:rPr>
                        <w:t xml:space="preserve"> педагог</w:t>
                      </w:r>
                      <w:r>
                        <w:rPr>
                          <w:rFonts w:ascii="Times New Roman" w:hAnsi="Times New Roman"/>
                        </w:rPr>
                        <w:t>и</w:t>
                      </w:r>
                      <w:r w:rsidRPr="00F37936">
                        <w:rPr>
                          <w:rFonts w:ascii="Times New Roman" w:hAnsi="Times New Roman"/>
                        </w:rPr>
                        <w:t xml:space="preserve"> Педагог</w:t>
                      </w:r>
                      <w:r>
                        <w:rPr>
                          <w:rFonts w:ascii="Times New Roman" w:hAnsi="Times New Roman"/>
                        </w:rPr>
                        <w:t>и</w:t>
                      </w:r>
                      <w:r w:rsidRPr="00F37936">
                        <w:rPr>
                          <w:rFonts w:ascii="Times New Roman" w:hAnsi="Times New Roman"/>
                        </w:rPr>
                        <w:t>-организатор</w:t>
                      </w:r>
                      <w:r>
                        <w:rPr>
                          <w:rFonts w:ascii="Times New Roman" w:hAnsi="Times New Roman"/>
                        </w:rPr>
                        <w:t>ы</w:t>
                      </w:r>
                    </w:p>
                    <w:p w14:paraId="0228BCF7" w14:textId="77777777" w:rsidR="0013139A" w:rsidRPr="003B7DED" w:rsidRDefault="0013139A" w:rsidP="0013139A">
                      <w:r w:rsidRPr="003B7DED">
                        <w:t>Педагог</w:t>
                      </w:r>
                      <w:r>
                        <w:t>-</w:t>
                      </w:r>
                      <w:r w:rsidRPr="003B7DED">
                        <w:t>психолог</w:t>
                      </w:r>
                    </w:p>
                  </w:txbxContent>
                </v:textbox>
              </v:shape>
            </w:pict>
          </mc:Fallback>
        </mc:AlternateContent>
      </w:r>
    </w:p>
    <w:p w14:paraId="2D74B7A3" w14:textId="155891C5" w:rsidR="0013139A" w:rsidRPr="00E23FA6" w:rsidRDefault="0057635D" w:rsidP="0013139A">
      <w:pPr>
        <w:spacing w:line="360" w:lineRule="auto"/>
        <w:ind w:firstLine="709"/>
        <w:jc w:val="both"/>
        <w:rPr>
          <w:rFonts w:ascii="Times New Roman" w:hAnsi="Times New Roman"/>
          <w:sz w:val="20"/>
          <w:szCs w:val="20"/>
          <w:highlight w:val="yellow"/>
        </w:rPr>
      </w:pPr>
      <w:r w:rsidRPr="00E23FA6">
        <w:rPr>
          <w:rFonts w:ascii="Times New Roman" w:hAnsi="Times New Roman"/>
          <w:noProof/>
          <w:sz w:val="20"/>
          <w:szCs w:val="20"/>
          <w:lang w:eastAsia="ru-RU"/>
        </w:rPr>
        <mc:AlternateContent>
          <mc:Choice Requires="wps">
            <w:drawing>
              <wp:anchor distT="0" distB="0" distL="114300" distR="114300" simplePos="0" relativeHeight="251653632" behindDoc="0" locked="0" layoutInCell="1" allowOverlap="1" wp14:anchorId="4D8F43FD" wp14:editId="5C3C6E19">
                <wp:simplePos x="0" y="0"/>
                <wp:positionH relativeFrom="column">
                  <wp:posOffset>8656955</wp:posOffset>
                </wp:positionH>
                <wp:positionV relativeFrom="paragraph">
                  <wp:posOffset>226060</wp:posOffset>
                </wp:positionV>
                <wp:extent cx="1429385" cy="286385"/>
                <wp:effectExtent l="6350" t="10795" r="12065" b="7620"/>
                <wp:wrapNone/>
                <wp:docPr id="10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286385"/>
                        </a:xfrm>
                        <a:prstGeom prst="rect">
                          <a:avLst/>
                        </a:prstGeom>
                        <a:solidFill>
                          <a:srgbClr val="FFFFFF"/>
                        </a:solidFill>
                        <a:ln w="9525">
                          <a:solidFill>
                            <a:srgbClr val="000000"/>
                          </a:solidFill>
                          <a:miter lim="800000"/>
                          <a:headEnd/>
                          <a:tailEnd/>
                        </a:ln>
                      </wps:spPr>
                      <wps:txbx>
                        <w:txbxContent>
                          <w:p w14:paraId="652D0467" w14:textId="77777777" w:rsidR="0013139A" w:rsidRPr="00E745E4" w:rsidRDefault="0013139A" w:rsidP="0013139A">
                            <w:pPr>
                              <w:spacing w:line="240" w:lineRule="auto"/>
                              <w:rPr>
                                <w:rFonts w:ascii="Times New Roman" w:hAnsi="Times New Roman"/>
                              </w:rPr>
                            </w:pPr>
                            <w:r>
                              <w:rPr>
                                <w:rFonts w:ascii="Times New Roman" w:hAnsi="Times New Roman"/>
                              </w:rPr>
                              <w:t>Ведущий экономист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F43FD" id="Text Box 725" o:spid="_x0000_s1043" type="#_x0000_t202" style="position:absolute;left:0;text-align:left;margin-left:681.65pt;margin-top:17.8pt;width:112.55pt;height:2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h7LAIAAFwEAAAOAAAAZHJzL2Uyb0RvYy54bWysVNtu2zAMfR+wfxD0vjjxkjYx4hRdugwD&#10;ugvQ7gNkWbaFSaImKbGzrx8lp2l2wR6G6UEgTeqQPCS9vhm0IgfhvART0tlkSokwHGpp2pJ+edy9&#10;WlLiAzM1U2BESY/C05vNyxfr3hYihw5ULRxBEOOL3pa0C8EWWeZ5JzTzE7DCoLEBp1lA1bVZ7ViP&#10;6Fpl+XR6lfXgauuAC+/x691opJuE3zSCh09N40UgqqSYW0i3S3cV72yzZkXrmO0kP6XB/iELzaTB&#10;oGeoOxYY2Tv5G5SW3IGHJkw46AyaRnKRasBqZtNfqnnomBWpFiTH2zNN/v/B8o+Hz47IGns3XVBi&#10;mMYmPYohkDcwkOt8ERnqrS/Q8cGiaxjQgN6pWm/vgX/1xMC2Y6YVt85B3wlWY4az+DK7eDri+AhS&#10;9R+gxkBsHyABDY3TkT4khCA6dup47k5MhseQ83z1eolJcrTly6soxxCseHptnQ/vBGgShZI67H5C&#10;Z4d7H0bXJ5cYzIOS9U4qlRTXVlvlyIHhpOzSOaH/5KYM6Uu6WiAxf4eYpvMnCC0DjrySuqTLsxMr&#10;Im1vTY1psiIwqUYZq1PmxGOkbiQxDNUwNu06RogkV1AfkVkH44jjSqLQgftOSY/jXVL/bc+coES9&#10;N9id1Ww+j/uQlPniOkfFXVqqSwszHKFKGigZxW0Yd2hvnWw7jDTOg4Fb7GgjE9nPWZ3yxxFO7Tqt&#10;W9yRSz15Pf8UNj8AAAD//wMAUEsDBBQABgAIAAAAIQBsJyZ34AAAAAsBAAAPAAAAZHJzL2Rvd25y&#10;ZXYueG1sTI/BTsMwEETvSPyDtUhcEHXAbRpCnAohgeAGbQVXN3aTCHsdbDcNf8/2BMfRPr2ZrVaT&#10;s2w0IfYeJdzMMmAGG697bCVsN0/XBbCYFGplPRoJPybCqj4/q1Sp/RHfzbhOLSMJxlJJ6FIaSs5j&#10;0xmn4swPBum298GpRDG0XAd1JLmz/DbLcu5Uj9TQqcE8dqb5Wh+chGL+Mn7GV/H20eR7e5euluPz&#10;d5Dy8mJ6uAeWzJT+YDjNp+lQ06adP6COzFIWuRDEShCLHNiJWBTFHNiO/NkSeF3x/z/UvwAAAP//&#10;AwBQSwECLQAUAAYACAAAACEAtoM4kv4AAADhAQAAEwAAAAAAAAAAAAAAAAAAAAAAW0NvbnRlbnRf&#10;VHlwZXNdLnhtbFBLAQItABQABgAIAAAAIQA4/SH/1gAAAJQBAAALAAAAAAAAAAAAAAAAAC8BAABf&#10;cmVscy8ucmVsc1BLAQItABQABgAIAAAAIQD0Hxh7LAIAAFwEAAAOAAAAAAAAAAAAAAAAAC4CAABk&#10;cnMvZTJvRG9jLnhtbFBLAQItABQABgAIAAAAIQBsJyZ34AAAAAsBAAAPAAAAAAAAAAAAAAAAAIYE&#10;AABkcnMvZG93bnJldi54bWxQSwUGAAAAAAQABADzAAAAkwUAAAAA&#10;">
                <v:textbox>
                  <w:txbxContent>
                    <w:p w14:paraId="652D0467" w14:textId="77777777" w:rsidR="0013139A" w:rsidRPr="00E745E4" w:rsidRDefault="0013139A" w:rsidP="0013139A">
                      <w:pPr>
                        <w:spacing w:line="240" w:lineRule="auto"/>
                        <w:rPr>
                          <w:rFonts w:ascii="Times New Roman" w:hAnsi="Times New Roman"/>
                        </w:rPr>
                      </w:pPr>
                      <w:r>
                        <w:rPr>
                          <w:rFonts w:ascii="Times New Roman" w:hAnsi="Times New Roman"/>
                        </w:rPr>
                        <w:t>Ведущий экономист</w:t>
                      </w:r>
                    </w:p>
                  </w:txbxContent>
                </v:textbox>
              </v:shape>
            </w:pict>
          </mc:Fallback>
        </mc:AlternateContent>
      </w:r>
      <w:r>
        <w:rPr>
          <w:noProof/>
          <w:sz w:val="20"/>
          <w:szCs w:val="20"/>
          <w:lang w:eastAsia="ru-RU"/>
        </w:rPr>
        <mc:AlternateContent>
          <mc:Choice Requires="wps">
            <w:drawing>
              <wp:anchor distT="0" distB="0" distL="114300" distR="114300" simplePos="0" relativeHeight="251722240" behindDoc="0" locked="0" layoutInCell="1" allowOverlap="1" wp14:anchorId="0C301E80" wp14:editId="1F395807">
                <wp:simplePos x="0" y="0"/>
                <wp:positionH relativeFrom="column">
                  <wp:posOffset>6724015</wp:posOffset>
                </wp:positionH>
                <wp:positionV relativeFrom="paragraph">
                  <wp:posOffset>295910</wp:posOffset>
                </wp:positionV>
                <wp:extent cx="114300" cy="0"/>
                <wp:effectExtent l="6985" t="61595" r="21590" b="52705"/>
                <wp:wrapNone/>
                <wp:docPr id="104"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20FF0" id="Line 792"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45pt,23.3pt" to="538.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Uo1gEAAI4DAAAOAAAAZHJzL2Uyb0RvYy54bWysU01vGyEQvVfqf0Dc6911k7ZZeZ2D0/Ti&#10;tpaS/gAMs7uowCDAXvvfd8AfSdtbVQ5oYGbezHsDi/uDNWwPIWp0HW9mNWfgJCrtho7/eH5894mz&#10;mIRTwqCDjh8h8vvl2zeLybcwxxGNgsAIxMV28h0fU/JtVUU5ghVxhh4cOXsMViQ6hqFSQUyEbk01&#10;r+sP1YRB+YASYqTbh5OTLwt+34NM3/s+QmKm49RbKnso+zbv1XIh2iEIP2p5bkP8QxdWaEdFr1AP&#10;Igm2C/ovKKtlwIh9mkm0Ffa9llA4EJum/oPN0yg8FC4kTvRXmeL/g5Xf9pvAtKLZ1TecOWFpSGvt&#10;gH28m2d1Jh9bClq5Tcj85ME9+TXKn5E5XI3CDVC6fD56SmxyRvVbSj5ETzW201dUFCN2CYtUhz7Y&#10;DEkisEOZyPE6ETgkJumyaW7e1zQ3eXFVor3k+RDTF0DLstFxQ00XXLFfx5T7EO0lJJdx+KiNKfM2&#10;jk0dv7ud35aEiEar7MxhMQzblQlsL/KLKauQIs/rsIA7pwrYCEJ9PttJaEM2S0WNFDTpY4DnahYU&#10;Zwbok2Tr1J5xZ7WyQCept6iOm5DdWTgaeuFxfqD5Vb0+l6iXb7T8BQAA//8DAFBLAwQUAAYACAAA&#10;ACEAMGnIVuAAAAALAQAADwAAAGRycy9kb3ducmV2LnhtbEyPwU7DMBBE70j8g7VI3KhdBCENcSqE&#10;VC4toLaogpsbL0lEvI5ipw1/z1Yc4DizT7Mz+Xx0rThgHxpPGqYTBQKp9LahSsPbdnGVggjRkDWt&#10;J9TwjQHmxflZbjLrj7TGwyZWgkMoZEZDHWOXSRnKGp0JE98h8e3T985Eln0lbW+OHO5aea1UIp1p&#10;iD/UpsPHGsuvzeA0rFeLZbpbDmPZfzxNX7avq+f3kGp9eTE+3IOIOMY/GE71uToU3GnvB7JBtKzV&#10;bTpjVsNNkoA4EeouYWf/68gil/83FD8AAAD//wMAUEsBAi0AFAAGAAgAAAAhALaDOJL+AAAA4QEA&#10;ABMAAAAAAAAAAAAAAAAAAAAAAFtDb250ZW50X1R5cGVzXS54bWxQSwECLQAUAAYACAAAACEAOP0h&#10;/9YAAACUAQAACwAAAAAAAAAAAAAAAAAvAQAAX3JlbHMvLnJlbHNQSwECLQAUAAYACAAAACEAe1wV&#10;KNYBAACOAwAADgAAAAAAAAAAAAAAAAAuAgAAZHJzL2Uyb0RvYy54bWxQSwECLQAUAAYACAAAACEA&#10;MGnIVuAAAAALAQAADwAAAAAAAAAAAAAAAAAwBAAAZHJzL2Rvd25yZXYueG1sUEsFBgAAAAAEAAQA&#10;8wAAAD0FAAAAAA==&#10;">
                <v:stroke endarrow="block"/>
              </v:line>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721216" behindDoc="0" locked="0" layoutInCell="1" allowOverlap="1" wp14:anchorId="2D0EC2F5" wp14:editId="4191C4E7">
                <wp:simplePos x="0" y="0"/>
                <wp:positionH relativeFrom="column">
                  <wp:posOffset>6734175</wp:posOffset>
                </wp:positionH>
                <wp:positionV relativeFrom="paragraph">
                  <wp:posOffset>112395</wp:posOffset>
                </wp:positionV>
                <wp:extent cx="3175" cy="184150"/>
                <wp:effectExtent l="7620" t="11430" r="8255" b="13970"/>
                <wp:wrapNone/>
                <wp:docPr id="103"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C6AE9" id="AutoShape 791" o:spid="_x0000_s1026" type="#_x0000_t32" style="position:absolute;margin-left:530.25pt;margin-top:8.85pt;width:.25pt;height:14.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4Y2gEAAIwDAAAOAAAAZHJzL2Uyb0RvYy54bWysU8Fu2zAMvQ/YPwi6L7bTZW2NOMWQrtuh&#10;6wK0+wBGkm1hsihISuz8/SglzdbtVtQHQRT5HslHenkzDYbtlQ8abcOrWcmZsgKltl3Dfz7dfbji&#10;LESwEgxa1fCDCvxm9f7dcnS1mmOPRirPiMSGenQN72N0dVEE0asBwgydsuRs0Q8QyfRdIT2MxD6Y&#10;Yl6Wn4oRvXQehQqBXm+PTr7K/G2rRPzRtkFFZhpOtcV8+nxu01msllB3HlyvxakMeEUVA2hLSc9U&#10;txCB7bz+j2rQwmPANs4EDgW2rRYq90DdVOU/3Tz24FTuhcQJ7ixTeDta8bDfeKYlza684MzCQEP6&#10;vIuYc7PL6ypJNLpQU+TabnxqUkz20d2j+BWYxXUPtlM5/OngCJ0RxQtIMoKjRNvxO0qKAcqQ9Zpa&#10;P7DWaPctARM5acKmPKDDeUBqikzQ40V1ueBMkKO6+lgt8vgKqBNJgjof4leFA0uXhofoQXd9XKO1&#10;tAjojwlgfx8iNUXAZ0ACW7zTxuR9MJaNDb9ezBe5ooBGy+RMYcF327XxbA9po/KXFCKyF2Eed1Zm&#10;sl6B/HK6R9DmeKd4Ywn2rMxR4y3Kw8YnuvROI8/Ep/VMO/W3naP+/ESr3wAAAP//AwBQSwMEFAAG&#10;AAgAAAAhAGR7qireAAAACwEAAA8AAABkcnMvZG93bnJldi54bWxMj01Lw0AQhu+C/2EZwZvdrdRN&#10;idkUERQPErDqfZtMk9TsbMxuk/TfOz3Z27zMw/uRbWbXiRGH0HoysFwoEEilr1qqDXx9vtytQYRo&#10;qbKdJzRwwgCb/Poqs2nlJ/rAcRtrwSYUUmugibFPpQxlg86Ghe+R+Lf3g7OR5VDLarATm7tO3iul&#10;pbMtcUJje3xusPzZHp2BX0pO3ys5rg9FEfXr23tNWEzG3N7MT48gIs7xH4Zzfa4OOXfa+SNVQXSs&#10;lVYPzPKVJCDOhNJLnrczsNIJyDyTlxvyPwAAAP//AwBQSwECLQAUAAYACAAAACEAtoM4kv4AAADh&#10;AQAAEwAAAAAAAAAAAAAAAAAAAAAAW0NvbnRlbnRfVHlwZXNdLnhtbFBLAQItABQABgAIAAAAIQA4&#10;/SH/1gAAAJQBAAALAAAAAAAAAAAAAAAAAC8BAABfcmVscy8ucmVsc1BLAQItABQABgAIAAAAIQCI&#10;ct4Y2gEAAIwDAAAOAAAAAAAAAAAAAAAAAC4CAABkcnMvZTJvRG9jLnhtbFBLAQItABQABgAIAAAA&#10;IQBke6oq3gAAAAsBAAAPAAAAAAAAAAAAAAAAADQEAABkcnMvZG93bnJldi54bWxQSwUGAAAAAAQA&#10;BADzAAAAPwUAAAAA&#10;"/>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11648" behindDoc="0" locked="0" layoutInCell="1" allowOverlap="1" wp14:anchorId="2A59FC29" wp14:editId="18928C16">
                <wp:simplePos x="0" y="0"/>
                <wp:positionH relativeFrom="column">
                  <wp:posOffset>6845935</wp:posOffset>
                </wp:positionH>
                <wp:positionV relativeFrom="paragraph">
                  <wp:posOffset>130175</wp:posOffset>
                </wp:positionV>
                <wp:extent cx="1543050" cy="253365"/>
                <wp:effectExtent l="5080" t="10160" r="13970" b="12700"/>
                <wp:wrapNone/>
                <wp:docPr id="102"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53365"/>
                        </a:xfrm>
                        <a:prstGeom prst="rect">
                          <a:avLst/>
                        </a:prstGeom>
                        <a:solidFill>
                          <a:srgbClr val="FFFFFF"/>
                        </a:solidFill>
                        <a:ln w="9525">
                          <a:solidFill>
                            <a:srgbClr val="000000"/>
                          </a:solidFill>
                          <a:miter lim="800000"/>
                          <a:headEnd/>
                          <a:tailEnd/>
                        </a:ln>
                      </wps:spPr>
                      <wps:txbx>
                        <w:txbxContent>
                          <w:p w14:paraId="5128CB82" w14:textId="77777777" w:rsidR="0013139A" w:rsidRPr="003979CF" w:rsidRDefault="0013139A" w:rsidP="0013139A">
                            <w:pPr>
                              <w:rPr>
                                <w:rFonts w:ascii="Times New Roman" w:hAnsi="Times New Roman"/>
                                <w:sz w:val="20"/>
                                <w:szCs w:val="20"/>
                              </w:rPr>
                            </w:pPr>
                            <w:r w:rsidRPr="003979CF">
                              <w:rPr>
                                <w:rFonts w:ascii="Times New Roman" w:hAnsi="Times New Roman"/>
                                <w:sz w:val="20"/>
                                <w:szCs w:val="20"/>
                              </w:rPr>
                              <w:t>Водители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9FC29" id="Text Box 678" o:spid="_x0000_s1044" type="#_x0000_t202" style="position:absolute;left:0;text-align:left;margin-left:539.05pt;margin-top:10.25pt;width:121.5pt;height:19.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ewLgIAAFwEAAAOAAAAZHJzL2Uyb0RvYy54bWysVNtu2zAMfR+wfxD0vthx4jQ14hRdugwD&#10;ugvQ7gNkWbaFyaImKbG7rx8lp1l2exnmB0EMqUPyHDKbm7FX5Cisk6BLOp+llAjNoZa6Lennx/2r&#10;NSXOM10zBVqU9Ek4erN9+WIzmEJk0IGqhSUIol0xmJJ23psiSRzvRM/cDIzQ6GzA9syjaduktmxA&#10;9F4lWZqukgFsbSxw4Rz+ejc56TbiN43g/mPTOOGJKinW5uNp41mFM9luWNFaZjrJT2Wwf6iiZ1Jj&#10;0jPUHfOMHKz8DaqX3IKDxs849Ak0jeQi9oDdzNNfunnomBGxFyTHmTNN7v/B8g/HT5bIGrVLM0o0&#10;61GkRzF68hpGsrpaB4YG4woMfDAY6kd0YHTs1pl74F8c0bDrmG7FrbUwdILVWOE8vEwunk44LoBU&#10;w3uoMRE7eIhAY2P7QB8SQhAdlXo6qxOK4SFlvlykObo4+rJ8sVjlMQUrnl8b6/xbAT0Jl5JaVD+i&#10;s+O986EaVjyHhGQOlKz3Uqlo2LbaKUuODCdlH78T+k9hSpOhpNd5lk8E/BUijd+fIHrpceSV7Eu6&#10;PgexItD2RtdxID2TarpjyUqfeAzUTST6sRon0c76VFA/IbMWphHHlcRLB/YbJQOOd0nd1wOzghL1&#10;TqM61/PlMuxDNJb5VYaGvfRUlx6mOUKV1FMyXXd+2qGDsbLtMNM0DxpuUdFGRrKD9FNVp/pxhKMG&#10;p3ULO3Jpx6gffwrb7wAAAP//AwBQSwMEFAAGAAgAAAAhAEnVK1zgAAAACwEAAA8AAABkcnMvZG93&#10;bnJldi54bWxMj8FOwzAMhu9IvENkJC5oS9qNrpSmE0ICsRtsCK5Zk7UVjVOSrCtvj3eC429/+v25&#10;XE+2Z6PxoXMoIZkLYAZrpztsJLzvnmY5sBAVatU7NBJ+TIB1dXlRqkK7E76ZcRsbRiUYCiWhjXEo&#10;OA91a6wKczcYpN3BeasiRd9w7dWJym3PUyEyblWHdKFVg3lsTf21PVoJ+fJl/AybxetHnR36u3iz&#10;Gp+/vZTXV9PDPbBopvgHw1mf1KEip707og6spyxWeUKshFTcAjsTizShyV5CJpbAq5L//6H6BQAA&#10;//8DAFBLAQItABQABgAIAAAAIQC2gziS/gAAAOEBAAATAAAAAAAAAAAAAAAAAAAAAABbQ29udGVu&#10;dF9UeXBlc10ueG1sUEsBAi0AFAAGAAgAAAAhADj9If/WAAAAlAEAAAsAAAAAAAAAAAAAAAAALwEA&#10;AF9yZWxzLy5yZWxzUEsBAi0AFAAGAAgAAAAhALDfd7AuAgAAXAQAAA4AAAAAAAAAAAAAAAAALgIA&#10;AGRycy9lMm9Eb2MueG1sUEsBAi0AFAAGAAgAAAAhAEnVK1zgAAAACwEAAA8AAAAAAAAAAAAAAAAA&#10;iAQAAGRycy9kb3ducmV2LnhtbFBLBQYAAAAABAAEAPMAAACVBQAAAAA=&#10;">
                <v:textbox>
                  <w:txbxContent>
                    <w:p w14:paraId="5128CB82" w14:textId="77777777" w:rsidR="0013139A" w:rsidRPr="003979CF" w:rsidRDefault="0013139A" w:rsidP="0013139A">
                      <w:pPr>
                        <w:rPr>
                          <w:rFonts w:ascii="Times New Roman" w:hAnsi="Times New Roman"/>
                          <w:sz w:val="20"/>
                          <w:szCs w:val="20"/>
                        </w:rPr>
                      </w:pPr>
                      <w:r w:rsidRPr="003979CF">
                        <w:rPr>
                          <w:rFonts w:ascii="Times New Roman" w:hAnsi="Times New Roman"/>
                          <w:sz w:val="20"/>
                          <w:szCs w:val="20"/>
                        </w:rPr>
                        <w:t>Водители</w:t>
                      </w:r>
                    </w:p>
                  </w:txbxContent>
                </v:textbox>
              </v:shape>
            </w:pict>
          </mc:Fallback>
        </mc:AlternateContent>
      </w:r>
      <w:r>
        <w:rPr>
          <w:noProof/>
          <w:sz w:val="20"/>
          <w:szCs w:val="20"/>
          <w:lang w:eastAsia="ru-RU"/>
        </w:rPr>
        <mc:AlternateContent>
          <mc:Choice Requires="wps">
            <w:drawing>
              <wp:anchor distT="0" distB="0" distL="114300" distR="114300" simplePos="0" relativeHeight="251714048" behindDoc="0" locked="0" layoutInCell="1" allowOverlap="1" wp14:anchorId="592B6B7D" wp14:editId="60BFD5C6">
                <wp:simplePos x="0" y="0"/>
                <wp:positionH relativeFrom="column">
                  <wp:posOffset>4406265</wp:posOffset>
                </wp:positionH>
                <wp:positionV relativeFrom="paragraph">
                  <wp:posOffset>92710</wp:posOffset>
                </wp:positionV>
                <wp:extent cx="114300" cy="0"/>
                <wp:effectExtent l="13335" t="58420" r="15240" b="55880"/>
                <wp:wrapNone/>
                <wp:docPr id="101"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CA4EF" id="Line 784"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95pt,7.3pt" to="355.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EU1gEAAI4DAAAOAAAAZHJzL2Uyb0RvYy54bWysU01vGyEQvVfqf0Dc6911kzZdeZ2D0/Ti&#10;tpaS/oAxsLuowCDAXvvfd8AfSdtbVQ5oYGbezHsDi/uDNWyvQtToOt7Mas6UEyi1Gzr+4/nx3R1n&#10;MYGTYNCpjh9V5PfLt28Wk2/VHEc0UgVGIC62k+/4mJJvqyqKUVmIM/TKkbPHYCHRMQyVDDARujXV&#10;vK4/VBMG6QMKFSPdPpycfFnw+16J9L3vo0rMdJx6S2UPZd/mvVouoB0C+FGLcxvwD11Y0I6KXqEe&#10;IAHbBf0XlNUiYMQ+zQTaCvteC1U4EJum/oPN0wheFS4kTvRXmeL/gxXf9pvAtKTZ1Q1nDiwNaa2d&#10;Yh/vbrI6k48tBa3cJmR+4uCe/BrFz8gcrkZwgypdPh89JTY5o/otJR+ipxrb6StKioFdwiLVoQ82&#10;Q5II7FAmcrxORB0SE3TZNDfva5qbuLgqaC95PsT0RaFl2ei4oaYLLuzXMeU+oL2E5DIOH7UxZd7G&#10;sanjn27ntyUhotEyO3NYDMN2ZQLbQ34xZRVS5HkdFnDnZAEbFcjPZzuBNmSzVNRIQZM+RvFczSrJ&#10;mVH0SbJ1as+4s1pZoJPUW5THTcjuLBwNvfA4P9D8ql6fS9TLN1r+AgAA//8DAFBLAwQUAAYACAAA&#10;ACEAbKrCQt8AAAAJAQAADwAAAGRycy9kb3ducmV2LnhtbEyPwU7DMBBE70j8g7VI3KgTQCENcSqE&#10;VC4toLYIwc2NlyQiXke204a/ZxEHOO7M0+xMuZhsLw7oQ+dIQTpLQCDVznTUKHjZLS9yECFqMrp3&#10;hAq+MMCiOj0pdWHckTZ42MZGcAiFQitoYxwKKUPdotVh5gYk9j6ctzry6RtpvD5yuO3lZZJk0uqO&#10;+EOrB7xvsf7cjlbBZr1c5a+rcar9+0P6tHteP76FXKnzs+nuFkTEKf7B8FOfq0PFnfZuJBNEryCb&#10;X80ZZeM6A8HATZqysP8VZFXK/wuqbwAAAP//AwBQSwECLQAUAAYACAAAACEAtoM4kv4AAADhAQAA&#10;EwAAAAAAAAAAAAAAAAAAAAAAW0NvbnRlbnRfVHlwZXNdLnhtbFBLAQItABQABgAIAAAAIQA4/SH/&#10;1gAAAJQBAAALAAAAAAAAAAAAAAAAAC8BAABfcmVscy8ucmVsc1BLAQItABQABgAIAAAAIQBA7OEU&#10;1gEAAI4DAAAOAAAAAAAAAAAAAAAAAC4CAABkcnMvZTJvRG9jLnhtbFBLAQItABQABgAIAAAAIQBs&#10;qsJC3wAAAAkBAAAPAAAAAAAAAAAAAAAAADAEAABkcnMvZG93bnJldi54bWxQSwUGAAAAAAQABADz&#10;AAAAPAUAAAAA&#10;">
                <v:stroke endarrow="block"/>
              </v:line>
            </w:pict>
          </mc:Fallback>
        </mc:AlternateContent>
      </w:r>
      <w:r>
        <w:rPr>
          <w:noProof/>
          <w:sz w:val="20"/>
          <w:szCs w:val="20"/>
          <w:lang w:eastAsia="ru-RU"/>
        </w:rPr>
        <mc:AlternateContent>
          <mc:Choice Requires="wps">
            <w:drawing>
              <wp:anchor distT="0" distB="0" distL="114300" distR="114300" simplePos="0" relativeHeight="251702784" behindDoc="0" locked="0" layoutInCell="1" allowOverlap="1" wp14:anchorId="71C775E5" wp14:editId="76B94EB0">
                <wp:simplePos x="0" y="0"/>
                <wp:positionH relativeFrom="column">
                  <wp:posOffset>2025650</wp:posOffset>
                </wp:positionH>
                <wp:positionV relativeFrom="paragraph">
                  <wp:posOffset>31750</wp:posOffset>
                </wp:positionV>
                <wp:extent cx="140335" cy="0"/>
                <wp:effectExtent l="13970" t="54610" r="17145" b="59690"/>
                <wp:wrapNone/>
                <wp:docPr id="100"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7163" id="Line 773"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eT3AEAAJgDAAAOAAAAZHJzL2Uyb0RvYy54bWysU8GO0zAQvSPxD5bvNGlLWTZquocuy6VA&#10;pV24u/YksbA9lu027d8zdkt3YW+IHKxx5s3zvDf28u5oDTtAiBpdy6eTmjNwEpV2fcu/Pz28+8hZ&#10;TMIpYdBBy08Q+d3q7Zvl6BuY4YBGQWBE4mIz+pYPKfmmqqIcwIo4QQ+Okh0GKxJtQ1+pIEZit6aa&#10;1fWHasSgfEAJMdLf+3OSrwp/14FM37ouQmKm5dRbKmso6y6v1Wopmj4IP2h5aUP8QxdWaEeHXqnu&#10;RRJsH/QrKqtlwIhdmki0FXadllA0kJpp/Zeax0F4KFrInOivNsX/Ryu/HraBaUWzq8kfJywNaaMd&#10;sJubeXZn9LEh0NptQ9Ynj+7Rb1D+jMzhehCuh9Ll08lT4TRXVH+U5E30dMZu/IKKMGKfsFh17IJl&#10;ndH+Ry7M5GQHO5bZnK6zgWNikn5O39fz+YIz+TtViSYz5DofYvoMaFkOWm6o/cInDpuYckfPkAx3&#10;+KCNKZM3jo0tv13MFqUgotEqJzMshn63NoEdRL475SvyKPMSFnDvVCEbQKhPlzgJbShmqfiSgian&#10;DPB8mgXFmQF6Ljk6t2fcxbds1dn0HarTNuR0tpDGX3Rcrmq+Xy/3BfX8oFa/AAAA//8DAFBLAwQU&#10;AAYACAAAACEAfmAmht4AAAAHAQAADwAAAGRycy9kb3ducmV2LnhtbEyPwU7DMBBE70j8g7VI3Khj&#10;2iIa4lQIgcQJQYsq9ebGJgmN18HeNoGvZ+ECp9FoVjNvi+XoO3F0MbUBNahJBsJhFWyLtYbX9cPF&#10;NYhEBq3pAjoNny7Bsjw9KUxuw4Av7riiWnAJptxoaIj6XMpUNc6bNAm9Q87eQvSG2MZa2mgGLved&#10;vMyyK+lNi7zQmN7dNa7arw5ew2I9zMNz3G9mqv3Yft2/U//4RFqfn423NyDIjfR3DD/4jA4lM+3C&#10;AW0SnYapWvAvpGHOwvl0phSI3a+XZSH/85ffAAAA//8DAFBLAQItABQABgAIAAAAIQC2gziS/gAA&#10;AOEBAAATAAAAAAAAAAAAAAAAAAAAAABbQ29udGVudF9UeXBlc10ueG1sUEsBAi0AFAAGAAgAAAAh&#10;ADj9If/WAAAAlAEAAAsAAAAAAAAAAAAAAAAALwEAAF9yZWxzLy5yZWxzUEsBAi0AFAAGAAgAAAAh&#10;AJt5h5PcAQAAmAMAAA4AAAAAAAAAAAAAAAAALgIAAGRycy9lMm9Eb2MueG1sUEsBAi0AFAAGAAgA&#10;AAAhAH5gJobeAAAABwEAAA8AAAAAAAAAAAAAAAAANgQAAGRycy9kb3ducmV2LnhtbFBLBQYAAAAA&#10;BAAEAPMAAABBBQAAAAA=&#10;">
                <v:stroke endarrow="block"/>
              </v:line>
            </w:pict>
          </mc:Fallback>
        </mc:AlternateContent>
      </w:r>
      <w:r>
        <w:rPr>
          <w:noProof/>
          <w:sz w:val="20"/>
          <w:szCs w:val="20"/>
          <w:lang w:eastAsia="ru-RU"/>
        </w:rPr>
        <mc:AlternateContent>
          <mc:Choice Requires="wps">
            <w:drawing>
              <wp:anchor distT="0" distB="0" distL="114300" distR="114300" simplePos="0" relativeHeight="251693568" behindDoc="0" locked="0" layoutInCell="1" allowOverlap="1" wp14:anchorId="0C02CA15" wp14:editId="7CB264FC">
                <wp:simplePos x="0" y="0"/>
                <wp:positionH relativeFrom="column">
                  <wp:posOffset>-201295</wp:posOffset>
                </wp:positionH>
                <wp:positionV relativeFrom="paragraph">
                  <wp:posOffset>52705</wp:posOffset>
                </wp:positionV>
                <wp:extent cx="142875" cy="0"/>
                <wp:effectExtent l="6350" t="56515" r="22225" b="57785"/>
                <wp:wrapNone/>
                <wp:docPr id="99"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DDA54" id="Line 76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4.15pt" to="-4.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4e1QEAAI0DAAAOAAAAZHJzL2Uyb0RvYy54bWysU02PGyEMvVfqf0Dcm0mizX6MMtlDtttL&#10;2kba7Q9wgJlBBYyAZCb/voZ87La9VeWADLaf/Z5h+Thaww4qRI2u4bPJlDPlBErtuob/eH3+dM9Z&#10;TOAkGHSq4UcV+ePq44fl4Gs1xx6NVIERiIv14Bvep+TrqoqiVxbiBL1y5GwxWEh0DF0lAwyEbk01&#10;n05vqwGD9AGFipFun05Ovir4batE+t62USVmGk69pbKHsu/yXq2WUHcBfK/FuQ34hy4saEdFr1BP&#10;kIDtg/4LymoRMGKbJgJthW2rhSociM1s+geblx68KlxInOivMsX/Byu+HbaBadnwhwfOHFia0UY7&#10;xe5ub7I4g481xazdNmR6YnQvfoPiZ2QO1z24TpUmX4+eEmc5o/otJR+ipxK74StKioF9wqLU2Aab&#10;IUkDNpaBHK8DUWNigi5nN/P7uwVn4uKqoL7k+RDTF4WWZaPhhpouuHDYxJT7gPoSkss4fNbGlHEb&#10;xwbiu5gvSkJEo2V25rAYut3aBHaA/GDKKqTI8z4s4N7JAtYrkJ/PdgJtyGapqJGCJn2M4rmaVZIz&#10;o+iPZOvUnnFntbJAJ6l3KI/bkN1ZOJp54XF+n/lRvT+XqLdftPoFAAD//wMAUEsDBBQABgAIAAAA&#10;IQAkaaFB3QAAAAYBAAAPAAAAZHJzL2Rvd25yZXYueG1sTI7BTsMwEETvSPyDtUjcUietBCHEqRBS&#10;ubSA2iIENzdekoh4HdlOG/6ehQscRzN688rlZHtxRB86RwqyWQoCqXamo0bBy36V5CBC1GR07wgV&#10;fGGAZXV+VurCuBNt8biLjWAIhUIraGMcCilD3aLVYeYGJO4+nLc6cvSNNF6fGG57OU/TK2l1R/zQ&#10;6gHvW6w/d6NVsN2s1vnrepxq//6QPe2fN49vIVfq8mK6uwURcYp/Y/jRZ3Wo2OngRjJB9AqSRXbN&#10;UwX5AgT3yc0cxOE3yqqU//WrbwAAAP//AwBQSwECLQAUAAYACAAAACEAtoM4kv4AAADhAQAAEwAA&#10;AAAAAAAAAAAAAAAAAAAAW0NvbnRlbnRfVHlwZXNdLnhtbFBLAQItABQABgAIAAAAIQA4/SH/1gAA&#10;AJQBAAALAAAAAAAAAAAAAAAAAC8BAABfcmVscy8ucmVsc1BLAQItABQABgAIAAAAIQC5Mm4e1QEA&#10;AI0DAAAOAAAAAAAAAAAAAAAAAC4CAABkcnMvZTJvRG9jLnhtbFBLAQItABQABgAIAAAAIQAkaaFB&#10;3QAAAAYBAAAPAAAAAAAAAAAAAAAAAC8EAABkcnMvZG93bnJldi54bWxQSwUGAAAAAAQABADzAAAA&#10;OQUAAAAA&#10;">
                <v:stroke endarrow="block"/>
              </v:line>
            </w:pict>
          </mc:Fallback>
        </mc:AlternateContent>
      </w:r>
      <w:r>
        <w:rPr>
          <w:noProof/>
          <w:sz w:val="20"/>
          <w:szCs w:val="20"/>
          <w:lang w:eastAsia="ru-RU"/>
        </w:rPr>
        <mc:AlternateContent>
          <mc:Choice Requires="wps">
            <w:drawing>
              <wp:anchor distT="0" distB="0" distL="114300" distR="114300" simplePos="0" relativeHeight="251692544" behindDoc="0" locked="0" layoutInCell="1" allowOverlap="1" wp14:anchorId="620F2CB7" wp14:editId="1468EF37">
                <wp:simplePos x="0" y="0"/>
                <wp:positionH relativeFrom="column">
                  <wp:posOffset>-188595</wp:posOffset>
                </wp:positionH>
                <wp:positionV relativeFrom="paragraph">
                  <wp:posOffset>331470</wp:posOffset>
                </wp:positionV>
                <wp:extent cx="142875" cy="0"/>
                <wp:effectExtent l="9525" t="59055" r="19050" b="55245"/>
                <wp:wrapNone/>
                <wp:docPr id="98"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C5F65" id="Line 76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6.1pt" to="-3.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m1QEAAI0DAAAOAAAAZHJzL2Uyb0RvYy54bWysU02PGyEMvVfqf0Dcm0nSZj9Gmewh2+0l&#10;bSPt9gc4wMygAkZAMpN/X0M+um1vq3JABtvPfs+wfBitYQcVokbX8NlkyplyAqV2XcN/vDx9uOMs&#10;JnASDDrV8KOK/GH1/t1y8LWaY49GqsAIxMV68A3vU/J1VUXRKwtxgl45crYYLCQ6hq6SAQZCt6aa&#10;T6c31YBB+oBCxUi3jycnXxX8tlUifW/bqBIzDafeUtlD2Xd5r1ZLqLsAvtfi3Aa8oQsL2lHRK9Qj&#10;JGD7oP+BsloEjNimiUBbYdtqoQoHYjOb/sXmuQevChcSJ/qrTPH/wYpvh21gWjb8niblwNKMNtop&#10;dnvzMYsz+FhTzNptQ6YnRvfsNyh+RuZw3YPrVGny5egpcZYzqj9S8iF6KrEbvqKkGNgnLEqNbbAZ&#10;kjRgYxnI8ToQNSYm6HL2aX53u+BMXFwV1Jc8H2L6otCybDTcUNMFFw6bmHIfUF9CchmHT9qYMm7j&#10;2EB8F/NFSYhotMzOHBZDt1ubwA6QH0xZhRR5XocF3DtZwHoF8vPZTqAN2SwVNVLQpI9RPFezSnJm&#10;FP2RbJ3aM+6sVhboJPUO5XEbsjsLRzMvPM7vMz+q1+cS9fsXrX4BAAD//wMAUEsDBBQABgAIAAAA&#10;IQDH5j4s3gAAAAgBAAAPAAAAZHJzL2Rvd25yZXYueG1sTI/BSsNAEIbvgu+wjOAt3TSgjTGbIkK9&#10;tCptRfS2zY5JMDsbdjdtfHtHPOhp+JmPf74pl5PtxRF96BwpmM9SEEi1Mx01Cl72qyQHEaImo3tH&#10;qOALAyyr87NSF8adaIvHXWwEl1AotII2xqGQMtQtWh1mbkDi3YfzVkeOvpHG6xOX215maXotre6I&#10;L7R6wPsW68/daBVsN6t1/roep9q/P8yf9s+bx7eQK3V5Md3dgog4xT8YfvRZHSp2OriRTBC9giS7&#10;WTCq4CrLQDCQLHgefrOsSvn/geobAAD//wMAUEsBAi0AFAAGAAgAAAAhALaDOJL+AAAA4QEAABMA&#10;AAAAAAAAAAAAAAAAAAAAAFtDb250ZW50X1R5cGVzXS54bWxQSwECLQAUAAYACAAAACEAOP0h/9YA&#10;AACUAQAACwAAAAAAAAAAAAAAAAAvAQAAX3JlbHMvLnJlbHNQSwECLQAUAAYACAAAACEAwKf5JtUB&#10;AACNAwAADgAAAAAAAAAAAAAAAAAuAgAAZHJzL2Uyb0RvYy54bWxQSwECLQAUAAYACAAAACEAx+Y+&#10;LN4AAAAIAQAADwAAAAAAAAAAAAAAAAAvBAAAZHJzL2Rvd25yZXYueG1sUEsFBgAAAAAEAAQA8wAA&#10;ADoFA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29056" behindDoc="0" locked="0" layoutInCell="1" allowOverlap="1" wp14:anchorId="7B33654F" wp14:editId="726A0EE3">
                <wp:simplePos x="0" y="0"/>
                <wp:positionH relativeFrom="column">
                  <wp:posOffset>-60325</wp:posOffset>
                </wp:positionH>
                <wp:positionV relativeFrom="paragraph">
                  <wp:posOffset>205105</wp:posOffset>
                </wp:positionV>
                <wp:extent cx="1943100" cy="279400"/>
                <wp:effectExtent l="13970" t="8890" r="5080" b="6985"/>
                <wp:wrapNone/>
                <wp:docPr id="97"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9400"/>
                        </a:xfrm>
                        <a:prstGeom prst="rect">
                          <a:avLst/>
                        </a:prstGeom>
                        <a:solidFill>
                          <a:srgbClr val="FFFFFF"/>
                        </a:solidFill>
                        <a:ln w="9525">
                          <a:solidFill>
                            <a:srgbClr val="000000"/>
                          </a:solidFill>
                          <a:miter lim="800000"/>
                          <a:headEnd/>
                          <a:tailEnd/>
                        </a:ln>
                      </wps:spPr>
                      <wps:txbx>
                        <w:txbxContent>
                          <w:p w14:paraId="0ED6DBE7" w14:textId="77777777" w:rsidR="0013139A" w:rsidRPr="001905DF" w:rsidRDefault="0013139A" w:rsidP="0013139A">
                            <w:pPr>
                              <w:rPr>
                                <w:rFonts w:ascii="Times New Roman" w:hAnsi="Times New Roman"/>
                              </w:rPr>
                            </w:pPr>
                            <w:r w:rsidRPr="001905DF">
                              <w:rPr>
                                <w:rFonts w:ascii="Times New Roman" w:hAnsi="Times New Roman"/>
                              </w:rPr>
                              <w:t>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3654F" id="Text Box 695" o:spid="_x0000_s1045" type="#_x0000_t202" style="position:absolute;left:0;text-align:left;margin-left:-4.75pt;margin-top:16.15pt;width:153pt;height:2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w6LgIAAFsEAAAOAAAAZHJzL2Uyb0RvYy54bWysVNtu2zAMfR+wfxD0vtjOkqY24hRdugwD&#10;ugvQ7gNkWbaFyaImKbGzrx8lp2l2exmmB4E0qUPykPT6ZuwVOQjrJOiSZrOUEqE51FK3Jf3yuHt1&#10;TYnzTNdMgRYlPQpHbzYvX6wHU4g5dKBqYQmCaFcMpqSd96ZIEsc70TM3AyM0GhuwPfOo2japLRsQ&#10;vVfJPE2vkgFsbSxw4Rx+vZuMdBPxm0Zw/6lpnPBElRRz8/G28a7CnWzWrGgtM53kpzTYP2TRM6kx&#10;6BnqjnlG9lb+BtVLbsFB42cc+gSaRnIRa8BqsvSXah46ZkSsBclx5kyT+3+w/OPhsyWyLmm+okSz&#10;Hnv0KEZP3sBIrvJlIGgwrkC/B4OefkQDNjoW68w98K+OaNh2TLfi1loYOsFqTDALL5OLpxOOCyDV&#10;8AFqDMT2HiLQ2Ng+sId8EETHRh3PzQnJ8BAyX7zOUjRxtM1X+QLlEIIVT6+Ndf6dgJ4EoaQWmx/R&#10;2eHe+cn1ySUEc6BkvZNKRcW21VZZcmA4KLt4Tug/uSlNBqRqOV9OBPwVIo3nTxC99DjxSvYlvT47&#10;sSLQ9lbXmCYrPJNqkrE6pU88BuomEv1YjbFnWR4iBJIrqI/IrIVpwnEjUejAfqdkwOkuqfu2Z1ZQ&#10;ot5r7E6eLRZhHaKyWK7mqNhLS3VpYZojVEk9JZO49dMK7Y2VbYeRpnnQcIsdbWQk+zmrU/44wbFd&#10;p20LK3KpR6/nf8LmBwAAAP//AwBQSwMEFAAGAAgAAAAhAD5bcTbfAAAACAEAAA8AAABkcnMvZG93&#10;bnJldi54bWxMj8FOwzAQRO9I/IO1SFxQ65BA2oRsKoQEghsUBFc33iYR8TrYbhr+HnOC4+yMZt5W&#10;m9kMYiLne8sIl8sEBHFjdc8twtvr/WINwgfFWg2WCeGbPGzq05NKldoe+YWmbWhFLGFfKoQuhLGU&#10;0jcdGeWXdiSO3t46o0KUrpXaqWMsN4NMkySXRvUcFzo10l1Hzef2YBDWV4/Th3/Knt+bfD8U4WI1&#10;PXw5xPOz+fYGRKA5/IXhFz+iQx2ZdvbA2osBYVFcxyRClmYgop8WeTzsEFZ5BrKu5P8H6h8AAAD/&#10;/wMAUEsBAi0AFAAGAAgAAAAhALaDOJL+AAAA4QEAABMAAAAAAAAAAAAAAAAAAAAAAFtDb250ZW50&#10;X1R5cGVzXS54bWxQSwECLQAUAAYACAAAACEAOP0h/9YAAACUAQAACwAAAAAAAAAAAAAAAAAvAQAA&#10;X3JlbHMvLnJlbHNQSwECLQAUAAYACAAAACEAtWL8Oi4CAABbBAAADgAAAAAAAAAAAAAAAAAuAgAA&#10;ZHJzL2Uyb0RvYy54bWxQSwECLQAUAAYACAAAACEAPltxNt8AAAAIAQAADwAAAAAAAAAAAAAAAACI&#10;BAAAZHJzL2Rvd25yZXYueG1sUEsFBgAAAAAEAAQA8wAAAJQFAAAAAA==&#10;">
                <v:textbox>
                  <w:txbxContent>
                    <w:p w14:paraId="0ED6DBE7" w14:textId="77777777" w:rsidR="0013139A" w:rsidRPr="001905DF" w:rsidRDefault="0013139A" w:rsidP="0013139A">
                      <w:pPr>
                        <w:rPr>
                          <w:rFonts w:ascii="Times New Roman" w:hAnsi="Times New Roman"/>
                        </w:rPr>
                      </w:pPr>
                      <w:r w:rsidRPr="001905DF">
                        <w:rPr>
                          <w:rFonts w:ascii="Times New Roman" w:hAnsi="Times New Roman"/>
                        </w:rPr>
                        <w:t>Библиотека</w:t>
                      </w:r>
                    </w:p>
                  </w:txbxContent>
                </v:textbox>
              </v:shape>
            </w:pict>
          </mc:Fallback>
        </mc:AlternateContent>
      </w:r>
      <w:r>
        <w:rPr>
          <w:rFonts w:ascii="Times New Roman" w:hAnsi="Times New Roman"/>
          <w:b/>
          <w:noProof/>
          <w:sz w:val="24"/>
          <w:szCs w:val="24"/>
          <w:lang w:eastAsia="ru-RU"/>
        </w:rPr>
        <mc:AlternateContent>
          <mc:Choice Requires="wps">
            <w:drawing>
              <wp:anchor distT="0" distB="0" distL="114300" distR="114300" simplePos="0" relativeHeight="251684352" behindDoc="0" locked="0" layoutInCell="1" allowOverlap="1" wp14:anchorId="7DC27910" wp14:editId="4EC442D2">
                <wp:simplePos x="0" y="0"/>
                <wp:positionH relativeFrom="column">
                  <wp:posOffset>9232265</wp:posOffset>
                </wp:positionH>
                <wp:positionV relativeFrom="paragraph">
                  <wp:posOffset>11430</wp:posOffset>
                </wp:positionV>
                <wp:extent cx="8890" cy="228600"/>
                <wp:effectExtent l="48260" t="5715" r="57150" b="22860"/>
                <wp:wrapNone/>
                <wp:docPr id="96"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9A825" id="AutoShape 755" o:spid="_x0000_s1026" type="#_x0000_t32" style="position:absolute;margin-left:726.95pt;margin-top:.9pt;width:.7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E45QEAAKMDAAAOAAAAZHJzL2Uyb0RvYy54bWysU8Fu2zAMvQ/YPwi6L04CJEuNOMWQrrt0&#10;W4F2H8BIsi1MFgVKiZO/H6WkabfdhvkgUCb5HvlIrW+PgxMHQ9Gib+RsMpXCeIXa+q6RP57vP6yk&#10;iAm8BofeNPJkorzdvH+3HkNt5tij04YEg/hYj6GRfUqhrqqoejNAnGAwnp0t0gCJr9RVmmBk9MFV&#10;8+l0WY1IOhAqEyP/vTs75abgt61R6XvbRpOEayTXlspJ5dzls9qsoe4IQm/VpQz4hyoGsJ5Jr1B3&#10;kEDsyf4FNVhFGLFNE4VDhW1rlSk9cDez6R/dPPUQTOmFxYnhKlP8f7Dq2+GRhNWNvFlK4WHgGX3a&#10;JyzU4uNikRUaQ6w5cOsfKfeojv4pPKD6GYXHbQ++MyX8+RQ4e5Yzqt9S8iUG5tmNX1FzDDBDkevY&#10;0pAhWQhxLFM5Xadijkko/rla3fDkFDvm89VyWmZWQf2SGiimLwYHkY1GxkRguz5t0XuePtKsEMHh&#10;IaZcGNQvCZnX4711riyB82JkFRbzRUmI6KzOzhwWqdttHYkD5DUqX+mSPW/DCPdeF7DegP58sRNY&#10;x7ZIRZ5ElgVzRma2wWgpnOGXk61zec5f5MuKnbXfoT49UnZnJXkTSh+Xrc2r9vZeol7f1uYXAAAA&#10;//8DAFBLAwQUAAYACAAAACEAkbuyH+EAAAAKAQAADwAAAGRycy9kb3ducmV2LnhtbEyPy07DMBBF&#10;90j8gzVI7FoH0oQ2xKmACpENSLQIsXRjE1vE4yh225SvZ7oqu7mao/sol6Pr2F4PwXoUcDNNgGls&#10;vLLYCvjYPE/mwEKUqGTnUQs46gDL6vKilIXyB3zX+3VsGZlgKKQAE2NfcB4ao50MU99rpN+3H5yM&#10;JIeWq0EeyNx1/DZJcu6kRUowstdPRjc/650TEFdfR5N/No8L+7Z5ec3tb13XKyGur8aHe2BRj/EM&#10;w6k+VYeKOm39DlVgHelZli6IpYsmnIBZlqXAtgLSuznwquT/J1R/AAAA//8DAFBLAQItABQABgAI&#10;AAAAIQC2gziS/gAAAOEBAAATAAAAAAAAAAAAAAAAAAAAAABbQ29udGVudF9UeXBlc10ueG1sUEsB&#10;Ai0AFAAGAAgAAAAhADj9If/WAAAAlAEAAAsAAAAAAAAAAAAAAAAALwEAAF9yZWxzLy5yZWxzUEsB&#10;Ai0AFAAGAAgAAAAhANHckTjlAQAAowMAAA4AAAAAAAAAAAAAAAAALgIAAGRycy9lMm9Eb2MueG1s&#10;UEsBAi0AFAAGAAgAAAAhAJG7sh/hAAAACgEAAA8AAAAAAAAAAAAAAAAAPwQAAGRycy9kb3ducmV2&#10;LnhtbFBLBQYAAAAABAAEAPMAAABNBQAAAAA=&#10;">
                <v:stroke endarrow="block"/>
              </v:shape>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65920" behindDoc="0" locked="0" layoutInCell="1" allowOverlap="1" wp14:anchorId="28AB5446" wp14:editId="12F66159">
                <wp:simplePos x="0" y="0"/>
                <wp:positionH relativeFrom="column">
                  <wp:posOffset>2183765</wp:posOffset>
                </wp:positionH>
                <wp:positionV relativeFrom="paragraph">
                  <wp:posOffset>247650</wp:posOffset>
                </wp:positionV>
                <wp:extent cx="1868805" cy="233045"/>
                <wp:effectExtent l="10160" t="13335" r="6985" b="10795"/>
                <wp:wrapNone/>
                <wp:docPr id="9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233045"/>
                        </a:xfrm>
                        <a:prstGeom prst="rect">
                          <a:avLst/>
                        </a:prstGeom>
                        <a:solidFill>
                          <a:srgbClr val="FFFFFF"/>
                        </a:solidFill>
                        <a:ln w="9525">
                          <a:solidFill>
                            <a:srgbClr val="000000"/>
                          </a:solidFill>
                          <a:miter lim="800000"/>
                          <a:headEnd/>
                          <a:tailEnd/>
                        </a:ln>
                      </wps:spPr>
                      <wps:txbx>
                        <w:txbxContent>
                          <w:p w14:paraId="2CF85143" w14:textId="77777777" w:rsidR="0013139A" w:rsidRPr="001905DF" w:rsidRDefault="0013139A" w:rsidP="0013139A">
                            <w:pPr>
                              <w:rPr>
                                <w:rFonts w:ascii="Times New Roman" w:hAnsi="Times New Roman"/>
                              </w:rPr>
                            </w:pPr>
                            <w:r>
                              <w:rPr>
                                <w:rFonts w:ascii="Times New Roman" w:hAnsi="Times New Roman"/>
                              </w:rPr>
                              <w:t>Техник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B5446" id="Text Box 737" o:spid="_x0000_s1046" type="#_x0000_t202" style="position:absolute;left:0;text-align:left;margin-left:171.95pt;margin-top:19.5pt;width:147.15pt;height:1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CcLQIAAFsEAAAOAAAAZHJzL2Uyb0RvYy54bWysVNtu2zAMfR+wfxD0vti5NakRp+jSZRjQ&#10;XYB2HyDLcixMEjVJiZ19fSk5TbPbyzA9CJJJHR4ekl7d9FqRg3BeginpeJRTIgyHWppdSb8+bt8s&#10;KfGBmZopMKKkR+Hpzfr1q1VnCzGBFlQtHEEQ44vOlrQNwRZZ5nkrNPMjsMKgsQGnWcCr22W1Yx2i&#10;a5VN8vwq68DV1gEX3uPXu8FI1wm/aQQPn5vGi0BUSZFbSLtLexX3bL1ixc4x20p+osH+gYVm0mDQ&#10;M9QdC4zsnfwNSkvuwEMTRhx0Bk0juUg5YDbj/JdsHlpmRcoFxfH2LJP/f7D80+GLI7Iu6fWcEsM0&#10;1uhR9IG8hZ4sposoUGd9gX4PFj1DjwYsdErW23vg3zwxsGmZ2Ylb56BrBauR4Di+zC6eDjg+glTd&#10;R6gxENsHSEB943RUD/UgiI6FOp6LE8nwGHJ5tVzmSJKjbTKd5rN5CsGK59fW+fBegCbxUFKHxU/o&#10;7HDvQ2TDimeXGMyDkvVWKpUubldtlCMHho2yTeuE/pObMqSLUk3mgwB/hcjT+hOElgE7Xkld0uXZ&#10;iRVRtnemTv0YmFTDGSkrc9IxSjeIGPqqTzWbpAaOIldQH1FZB0OH40TioQX3g5IOu7uk/vueOUGJ&#10;+mCwOtfj2SyOQ7rM5gsEIu7SUl1amOEIVdJAyXDchGGE9tbJXYuRhn4wcIsVbWQS+4XViT92cKrB&#10;adriiFzek9fLP2H9BAAA//8DAFBLAwQUAAYACAAAACEAtTuap98AAAAJAQAADwAAAGRycy9kb3du&#10;cmV2LnhtbEyPy07DMBBF90j8gzVIbBB1aEpexKkQEgh20FawdWM3ibDHwXbT8PcMK9jNaI7unFuv&#10;Z2vYpH0YHAq4WSTANLZODdgJ2G0frwtgIUpU0jjUAr51gHVzflbLSrkTvulpEztGIRgqKaCPcaw4&#10;D22vrQwLN2qk28F5KyOtvuPKyxOFW8OXSZJxKwekD70c9UOv28/N0QooVs/TR3hJX9/b7GDKeJVP&#10;T19eiMuL+f4OWNRz/IPhV5/UoSGnvTuiCswISFdpSSgNJXUiIEuLJbC9gPw2B97U/H+D5gcAAP//&#10;AwBQSwECLQAUAAYACAAAACEAtoM4kv4AAADhAQAAEwAAAAAAAAAAAAAAAAAAAAAAW0NvbnRlbnRf&#10;VHlwZXNdLnhtbFBLAQItABQABgAIAAAAIQA4/SH/1gAAAJQBAAALAAAAAAAAAAAAAAAAAC8BAABf&#10;cmVscy8ucmVsc1BLAQItABQABgAIAAAAIQB0CtCcLQIAAFsEAAAOAAAAAAAAAAAAAAAAAC4CAABk&#10;cnMvZTJvRG9jLnhtbFBLAQItABQABgAIAAAAIQC1O5qn3wAAAAkBAAAPAAAAAAAAAAAAAAAAAIcE&#10;AABkcnMvZG93bnJldi54bWxQSwUGAAAAAAQABADzAAAAkwUAAAAA&#10;">
                <v:textbox>
                  <w:txbxContent>
                    <w:p w14:paraId="2CF85143" w14:textId="77777777" w:rsidR="0013139A" w:rsidRPr="001905DF" w:rsidRDefault="0013139A" w:rsidP="0013139A">
                      <w:pPr>
                        <w:rPr>
                          <w:rFonts w:ascii="Times New Roman" w:hAnsi="Times New Roman"/>
                        </w:rPr>
                      </w:pPr>
                      <w:r>
                        <w:rPr>
                          <w:rFonts w:ascii="Times New Roman" w:hAnsi="Times New Roman"/>
                        </w:rPr>
                        <w:t>Техник</w:t>
                      </w:r>
                    </w:p>
                  </w:txbxContent>
                </v:textbox>
              </v:shape>
            </w:pict>
          </mc:Fallback>
        </mc:AlternateContent>
      </w:r>
    </w:p>
    <w:p w14:paraId="71B5A74D" w14:textId="3FE2016C" w:rsidR="0013139A" w:rsidRPr="00E23FA6" w:rsidRDefault="0057635D" w:rsidP="0013139A">
      <w:pPr>
        <w:spacing w:line="360" w:lineRule="auto"/>
        <w:ind w:firstLine="709"/>
        <w:jc w:val="both"/>
        <w:rPr>
          <w:rFonts w:ascii="Times New Roman" w:hAnsi="Times New Roman"/>
          <w:sz w:val="20"/>
          <w:szCs w:val="20"/>
          <w:highlight w:val="yellow"/>
        </w:rPr>
      </w:pPr>
      <w:r>
        <w:rPr>
          <w:noProof/>
          <w:sz w:val="20"/>
          <w:szCs w:val="20"/>
          <w:lang w:eastAsia="ru-RU"/>
        </w:rPr>
        <mc:AlternateContent>
          <mc:Choice Requires="wps">
            <w:drawing>
              <wp:anchor distT="0" distB="0" distL="114300" distR="114300" simplePos="0" relativeHeight="251720192" behindDoc="0" locked="0" layoutInCell="1" allowOverlap="1" wp14:anchorId="4FCCC5D7" wp14:editId="118BEBCE">
                <wp:simplePos x="0" y="0"/>
                <wp:positionH relativeFrom="column">
                  <wp:posOffset>6589395</wp:posOffset>
                </wp:positionH>
                <wp:positionV relativeFrom="paragraph">
                  <wp:posOffset>153670</wp:posOffset>
                </wp:positionV>
                <wp:extent cx="114300" cy="0"/>
                <wp:effectExtent l="5715" t="55880" r="22860" b="58420"/>
                <wp:wrapNone/>
                <wp:docPr id="94"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7043E" id="Line 790"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85pt,12.1pt" to="527.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Qz1QEAAI0DAAAOAAAAZHJzL2Uyb0RvYy54bWysU8FyEzEMvTPDP3h8J5uEFuhONj2klEuB&#10;zLR8gGJrsx5sy2M72eTvkd0kLXBj2IPHWklPek/y4vbgrNhjTIZ8J2eTqRToFWnjt5388XT/7pMU&#10;KYPXYMljJ4+Y5O3y7ZvFGFqc00BWYxQM4lM7hk4OOYe2aZIa0EGaUEDPzp6ig8xm3DY6wsjozjbz&#10;6fRDM1LUIZLClPjv3bNTLit+36PK3/s+YRa2k9xbrmes56aczXIB7TZCGIw6tQH/0IUD47noBeoO&#10;MohdNH9BOaMiJerzRJFrqO+NwsqB2cymf7B5HCBg5cLipHCRKf0/WPVtv47C6E7eXEnhwfGMHoxH&#10;8fGmijOG1HLMyq9joacO/jE8kPqZhKfVAH6LtcmnY+DEWZGz+S2lGClwic34lTTHwC5TVerQR1cg&#10;WQNxqAM5XgaChywU/5zNrt5PeWzq7GqgPeeFmPIXJCfKpZOWm664sH9IufQB7TmklPF0b6yt47Ze&#10;jMz3en5dExJZo4uzhKW43axsFHsoC1O/Soo9r8Mi7byuYAOC/ny6ZzCW7yJXNXI0rI9FWao51FJY&#10;5DdSbs/tWX9SqwhUNja1G9LHdSzuYvHMK4/Tfpalem3XqJdXtPwFAAD//wMAUEsDBBQABgAIAAAA&#10;IQAHOJnI4AAAAAsBAAAPAAAAZHJzL2Rvd25yZXYueG1sTI/BTsMwEETvSPyDtUjcqN1AaRTiVAip&#10;XFpAbRGCmxsvSUS8jmKnDX/PVhzgOLNPszP5YnStOGAfGk8aphMFAqn0tqFKw+tueZWCCNGQNa0n&#10;1PCNARbF+VluMuuPtMHDNlaCQyhkRkMdY5dJGcoanQkT3yHx7dP3zkSWfSVtb44c7lqZKHUrnWmI&#10;P9Smw4cay6/t4DRs1stV+rYaxrL/eJw+717WT+8h1fryYry/AxFxjH8wnOpzdSi4094PZINoWavr&#10;+ZxZDclNAuJEqNmMnf2vI4tc/t9Q/AAAAP//AwBQSwECLQAUAAYACAAAACEAtoM4kv4AAADhAQAA&#10;EwAAAAAAAAAAAAAAAAAAAAAAW0NvbnRlbnRfVHlwZXNdLnhtbFBLAQItABQABgAIAAAAIQA4/SH/&#10;1gAAAJQBAAALAAAAAAAAAAAAAAAAAC8BAABfcmVscy8ucmVsc1BLAQItABQABgAIAAAAIQBSZFQz&#10;1QEAAI0DAAAOAAAAAAAAAAAAAAAAAC4CAABkcnMvZTJvRG9jLnhtbFBLAQItABQABgAIAAAAIQAH&#10;OJnI4AAAAAsBAAAPAAAAAAAAAAAAAAAAAC8EAABkcnMvZG93bnJldi54bWxQSwUGAAAAAAQABADz&#10;AAAAPAU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12672" behindDoc="0" locked="0" layoutInCell="1" allowOverlap="1" wp14:anchorId="7DCE9CB9" wp14:editId="29F1DB32">
                <wp:simplePos x="0" y="0"/>
                <wp:positionH relativeFrom="column">
                  <wp:posOffset>6683375</wp:posOffset>
                </wp:positionH>
                <wp:positionV relativeFrom="paragraph">
                  <wp:posOffset>78105</wp:posOffset>
                </wp:positionV>
                <wp:extent cx="1714500" cy="278765"/>
                <wp:effectExtent l="13970" t="8890" r="5080" b="7620"/>
                <wp:wrapNone/>
                <wp:docPr id="9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8765"/>
                        </a:xfrm>
                        <a:prstGeom prst="rect">
                          <a:avLst/>
                        </a:prstGeom>
                        <a:solidFill>
                          <a:srgbClr val="FFFFFF"/>
                        </a:solidFill>
                        <a:ln w="9525">
                          <a:solidFill>
                            <a:srgbClr val="000000"/>
                          </a:solidFill>
                          <a:miter lim="800000"/>
                          <a:headEnd/>
                          <a:tailEnd/>
                        </a:ln>
                      </wps:spPr>
                      <wps:txbx>
                        <w:txbxContent>
                          <w:p w14:paraId="669D0A70" w14:textId="77777777" w:rsidR="0013139A" w:rsidRPr="003979CF" w:rsidRDefault="0013139A" w:rsidP="0013139A">
                            <w:pPr>
                              <w:spacing w:line="240" w:lineRule="auto"/>
                              <w:rPr>
                                <w:rFonts w:ascii="Times New Roman" w:hAnsi="Times New Roman"/>
                                <w:sz w:val="20"/>
                                <w:szCs w:val="20"/>
                              </w:rPr>
                            </w:pPr>
                            <w:r w:rsidRPr="003979CF">
                              <w:rPr>
                                <w:rFonts w:ascii="Times New Roman" w:hAnsi="Times New Roman"/>
                                <w:sz w:val="20"/>
                                <w:szCs w:val="20"/>
                              </w:rPr>
                              <w:t>Заведующий столовой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E9CB9" id="Text Box 679" o:spid="_x0000_s1047" type="#_x0000_t202" style="position:absolute;left:0;text-align:left;margin-left:526.25pt;margin-top:6.15pt;width:135pt;height:21.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G2LQIAAFsEAAAOAAAAZHJzL2Uyb0RvYy54bWysVNtu2zAMfR+wfxD0vtjxcjXiFF26DAO6&#10;C9DuA2RZtoXJoiYpsbOvHyWnaXZ7GeYHQQypw8NDMpuboVPkKKyToAs6naSUCM2hkrop6JfH/asV&#10;Jc4zXTEFWhT0JBy92b58selNLjJoQVXCEgTRLu9NQVvvTZ4kjreiY24CRmh01mA75tG0TVJZ1iN6&#10;p5IsTRdJD7YyFrhwDn+9G510G/HrWnD/qa6d8EQVFLn5eNp4luFMthuWN5aZVvIzDfYPLDomNSa9&#10;QN0xz8jByt+gOsktOKj9hEOXQF1LLmINWM00/aWah5YZEWtBcZy5yOT+Hyz/ePxsiawKun5NiWYd&#10;9uhRDJ68gYEslusgUG9cjnEPBiP9gA5sdCzWmXvgXx3RsGuZbsSttdC3glVIcBpeJldPRxwXQMr+&#10;A1SYiB08RKChtl1QD/UgiI6NOl2aE8jwkHI5nc1TdHH0ZcvVcjGPKVj+9NpY598J6Ei4FNRi8yM6&#10;O947H9iw/CkkJHOgZLWXSkXDNuVOWXJkOCj7+J3RfwpTmvQo1TybjwL8FSKN358gOulx4pXsCrq6&#10;BLE8yPZWV3EePZNqvCNlpc86BulGEf1QDrFnWVQ5iFxCdUJlLYwTjhuJlxbsd0p6nO6Cum8HZgUl&#10;6r3G7qyns1lYh2jM5ssMDXvtKa89THOEKqinZLzu/LhCB2Nl02KmcR403GJHaxnFfmZ15o8THHtw&#10;3rawItd2jHr+T9j+AAAA//8DAFBLAwQUAAYACAAAACEAtWhofN8AAAALAQAADwAAAGRycy9kb3du&#10;cmV2LnhtbEyPwU7DMBBE70j8g7VIXFDr4JBQQpwKIYHoDVoEVzfeJhHxOthuGv4e5wS3nd3R7Jty&#10;PZmejeh8Z0nC9TIBhlRb3VEj4X33tFgB80GRVr0llPCDHtbV+VmpCm1P9IbjNjQshpAvlIQ2hKHg&#10;3NctGuWXdkCKt4N1RoUoXcO1U6cYbnoukiTnRnUUP7RqwMcW66/t0UhY3byMn36Tvn7U+aG/C1e3&#10;4/O3k/LyYnq4BxZwCn9mmPEjOlSRaW+PpD3ro04ykUVvnEQKbHakYt7sJWS5AF6V/H+H6hcAAP//&#10;AwBQSwECLQAUAAYACAAAACEAtoM4kv4AAADhAQAAEwAAAAAAAAAAAAAAAAAAAAAAW0NvbnRlbnRf&#10;VHlwZXNdLnhtbFBLAQItABQABgAIAAAAIQA4/SH/1gAAAJQBAAALAAAAAAAAAAAAAAAAAC8BAABf&#10;cmVscy8ucmVsc1BLAQItABQABgAIAAAAIQCB3yG2LQIAAFsEAAAOAAAAAAAAAAAAAAAAAC4CAABk&#10;cnMvZTJvRG9jLnhtbFBLAQItABQABgAIAAAAIQC1aGh83wAAAAsBAAAPAAAAAAAAAAAAAAAAAIcE&#10;AABkcnMvZG93bnJldi54bWxQSwUGAAAAAAQABADzAAAAkwUAAAAA&#10;">
                <v:textbox>
                  <w:txbxContent>
                    <w:p w14:paraId="669D0A70" w14:textId="77777777" w:rsidR="0013139A" w:rsidRPr="003979CF" w:rsidRDefault="0013139A" w:rsidP="0013139A">
                      <w:pPr>
                        <w:spacing w:line="240" w:lineRule="auto"/>
                        <w:rPr>
                          <w:rFonts w:ascii="Times New Roman" w:hAnsi="Times New Roman"/>
                          <w:sz w:val="20"/>
                          <w:szCs w:val="20"/>
                        </w:rPr>
                      </w:pPr>
                      <w:r w:rsidRPr="003979CF">
                        <w:rPr>
                          <w:rFonts w:ascii="Times New Roman" w:hAnsi="Times New Roman"/>
                          <w:sz w:val="20"/>
                          <w:szCs w:val="20"/>
                        </w:rPr>
                        <w:t>Заведующий столовой</w:t>
                      </w:r>
                    </w:p>
                  </w:txbxContent>
                </v:textbox>
              </v:shape>
            </w:pict>
          </mc:Fallback>
        </mc:AlternateContent>
      </w:r>
      <w:r>
        <w:rPr>
          <w:noProof/>
          <w:sz w:val="20"/>
          <w:szCs w:val="20"/>
          <w:lang w:eastAsia="ru-RU"/>
        </w:rPr>
        <mc:AlternateContent>
          <mc:Choice Requires="wps">
            <w:drawing>
              <wp:anchor distT="0" distB="0" distL="114300" distR="114300" simplePos="0" relativeHeight="251713024" behindDoc="0" locked="0" layoutInCell="1" allowOverlap="1" wp14:anchorId="7A5F5A51" wp14:editId="27B85696">
                <wp:simplePos x="0" y="0"/>
                <wp:positionH relativeFrom="column">
                  <wp:posOffset>4399915</wp:posOffset>
                </wp:positionH>
                <wp:positionV relativeFrom="paragraph">
                  <wp:posOffset>244475</wp:posOffset>
                </wp:positionV>
                <wp:extent cx="114300" cy="0"/>
                <wp:effectExtent l="6985" t="60960" r="21590" b="53340"/>
                <wp:wrapNone/>
                <wp:docPr id="92"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3813E" id="Line 783"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5pt,19.25pt" to="355.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G71QEAAI0DAAAOAAAAZHJzL2Uyb0RvYy54bWysU01vGyEQvVfqf0Dc6/U6TZuuvM7BaXpx&#10;W0tJfwCG2V1UYBBg7/rfd8AfSdtbVQ5oYGbezHsDy/vJGnaAEDW6ltezOWfgJCrt+pb/eH58d8dZ&#10;TMIpYdBBy48Q+f3q7Zvl6BtY4IBGQWAE4mIz+pYPKfmmqqIcwIo4Qw+OnB0GKxIdQ1+pIEZCt6Za&#10;zOcfqhGD8gElxEi3DycnXxX8rgOZvnddhMRMy6m3VPZQ9l3eq9VSNH0QftDy3Ib4hy6s0I6KXqEe&#10;RBJsH/RfUFbLgBG7NJNoK+w6LaFwIDb1/A82T4PwULiQONFfZYr/D1Z+O2wD06rlnxacOWFpRhvt&#10;gH28u8nijD42FLN225Dpyck9+Q3Kn5E5XA/C9VCafD56SqxzRvVbSj5ETyV241dUFCP2CYtSUxds&#10;hiQN2FQGcrwOBKbEJF3W9fubOY1NXlyVaC55PsT0BdCybLTcUNMFVxw2MeU+RHMJyWUcPmpjyriN&#10;YyPxvV3cloSIRqvszGEx9Lu1Cewg8oMpq5Aiz+uwgHunCtgAQn0+20loQzZLRY0UNOljgOdqFhRn&#10;BuiPZOvUnnFntbJAJ6l3qI7bkN1ZOJp54XF+n/lRvT6XqJdftPoFAAD//wMAUEsDBBQABgAIAAAA&#10;IQC4uDBi3wAAAAkBAAAPAAAAZHJzL2Rvd25yZXYueG1sTI/BTsMwDIbvSLxDZCRuLO0QoytNJ4Q0&#10;LhtD2xCCW9aYtqJxqiTdyttjxAGO/v3p9+diMdpOHNGH1pGCdJKAQKqcaalW8LJfXmUgQtRkdOcI&#10;FXxhgEV5flbo3LgTbfG4i7XgEgq5VtDE2OdShqpBq8PE9Ui8+3De6sijr6Xx+sTltpPTJJlJq1vi&#10;C43u8aHB6nM3WAXb9XKVva6GsfLvj+lm/7x+eguZUpcX4/0diIhj/IPhR5/VoWSngxvIBNEpmM2n&#10;c0YVXGc3IBi4TRMODr+BLAv5/4PyGwAA//8DAFBLAQItABQABgAIAAAAIQC2gziS/gAAAOEBAAAT&#10;AAAAAAAAAAAAAAAAAAAAAABbQ29udGVudF9UeXBlc10ueG1sUEsBAi0AFAAGAAgAAAAhADj9If/W&#10;AAAAlAEAAAsAAAAAAAAAAAAAAAAALwEAAF9yZWxzLy5yZWxzUEsBAi0AFAAGAAgAAAAhAGfMYbvV&#10;AQAAjQMAAA4AAAAAAAAAAAAAAAAALgIAAGRycy9lMm9Eb2MueG1sUEsBAi0AFAAGAAgAAAAhALi4&#10;MGLfAAAACQEAAA8AAAAAAAAAAAAAAAAALwQAAGRycy9kb3ducmV2LnhtbFBLBQYAAAAABAAEAPMA&#10;AAA7BQAAAAA=&#10;">
                <v:stroke endarrow="block"/>
              </v:line>
            </w:pict>
          </mc:Fallback>
        </mc:AlternateContent>
      </w:r>
      <w:r>
        <w:rPr>
          <w:noProof/>
          <w:sz w:val="20"/>
          <w:szCs w:val="20"/>
          <w:lang w:eastAsia="ru-RU"/>
        </w:rPr>
        <mc:AlternateContent>
          <mc:Choice Requires="wps">
            <w:drawing>
              <wp:anchor distT="0" distB="0" distL="114300" distR="114300" simplePos="0" relativeHeight="251701760" behindDoc="0" locked="0" layoutInCell="1" allowOverlap="1" wp14:anchorId="3718D208" wp14:editId="11B6746F">
                <wp:simplePos x="0" y="0"/>
                <wp:positionH relativeFrom="column">
                  <wp:posOffset>2025650</wp:posOffset>
                </wp:positionH>
                <wp:positionV relativeFrom="paragraph">
                  <wp:posOffset>27940</wp:posOffset>
                </wp:positionV>
                <wp:extent cx="140335" cy="0"/>
                <wp:effectExtent l="13970" t="53975" r="17145" b="60325"/>
                <wp:wrapNone/>
                <wp:docPr id="9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41C3C" id="Line 772"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2.2pt" to="170.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ql2wEAAJcDAAAOAAAAZHJzL2Uyb0RvYy54bWysU8GO0zAQvSPxD5bvNGmXshA13UOX5VKg&#10;0i7cXXuSWNgey3ab9O8Zu6W7wA2RgzXOvHme98Ze3U3WsCOEqNG1fD6rOQMnUWnXt/zb08Ob95zF&#10;JJwSBh20/ASR361fv1qNvoEFDmgUBEYkLjajb/mQkm+qKsoBrIgz9OAo2WGwItE29JUKYiR2a6pF&#10;Xb+rRgzKB5QQI/29Pyf5uvB3Hcj0tesiJGZaTr2lsoay7vNarVei6YPwg5aXNsQ/dGGFdnTolepe&#10;JMEOQf9FZbUMGLFLM4m2wq7TEooGUjOv/1DzOAgPRQuZE/3Vpvj/aOWX4y4wrVr+Yc6ZE5ZmtNUO&#10;2O3tIpsz+tgQZuN2IcuTk3v0W5Q/InO4GYTroTT5dPJUOM8V1W8leRM9HbEfP6MijDgkLE5NXbCs&#10;M9p/z4WZnNxgUxnN6ToamBKT9HP+tr65WXImf6Uq0WSGXOdDTJ8ALctByw21X/jEcRtT7ugZkuEO&#10;H7QxZfDGsZGULxfLUhDRaJWTGRZDv9+YwI4iX53yFXmUeQkLeHCqkA0g1MdLnIQ2FLNUfElBk1MG&#10;eD7NguLMAL2WHJ3bM+7iW7bqbPoe1WkXcjpbSNMvOi43NV+vl/uCen5P658AAAD//wMAUEsDBBQA&#10;BgAIAAAAIQDt0cMX3QAAAAcBAAAPAAAAZHJzL2Rvd25yZXYueG1sTI/BTsMwEETvSPyDtUjcqGMa&#10;EA1xKoRA4oRoi5C4ufGShMbrYG+bwNdjuMBxNKOZN+Vycr04YIidJw1qloFAqr3tqNHwvLk/uwIR&#10;2ZA1vSfU8IkRltXxUWkK60da4WHNjUglFAujoWUeCilj3aIzceYHpOS9+eAMJxkaaYMZU7nr5XmW&#10;XUpnOkoLrRnwtsV6t947DYvNeOGfwu4lV93H69fdOw8Pj6z16cl0cw2CceK/MPzgJ3SoEtPW78lG&#10;0WuYq0X6whryHETy57lSILa/Wlal/M9ffQMAAP//AwBQSwECLQAUAAYACAAAACEAtoM4kv4AAADh&#10;AQAAEwAAAAAAAAAAAAAAAAAAAAAAW0NvbnRlbnRfVHlwZXNdLnhtbFBLAQItABQABgAIAAAAIQA4&#10;/SH/1gAAAJQBAAALAAAAAAAAAAAAAAAAAC8BAABfcmVscy8ucmVsc1BLAQItABQABgAIAAAAIQBz&#10;b7ql2wEAAJcDAAAOAAAAAAAAAAAAAAAAAC4CAABkcnMvZTJvRG9jLnhtbFBLAQItABQABgAIAAAA&#10;IQDt0cMX3QAAAAcBAAAPAAAAAAAAAAAAAAAAADUEAABkcnMvZG93bnJldi54bWxQSwUGAAAAAAQA&#10;BADzAAAAPwUAAAAA&#10;">
                <v:stroke endarrow="block"/>
              </v:line>
            </w:pict>
          </mc:Fallback>
        </mc:AlternateContent>
      </w:r>
      <w:r>
        <w:rPr>
          <w:noProof/>
          <w:sz w:val="20"/>
          <w:szCs w:val="20"/>
          <w:lang w:eastAsia="ru-RU"/>
        </w:rPr>
        <mc:AlternateContent>
          <mc:Choice Requires="wps">
            <w:drawing>
              <wp:anchor distT="0" distB="0" distL="114300" distR="114300" simplePos="0" relativeHeight="251700736" behindDoc="0" locked="0" layoutInCell="1" allowOverlap="1" wp14:anchorId="4E3E5971" wp14:editId="590F46AB">
                <wp:simplePos x="0" y="0"/>
                <wp:positionH relativeFrom="column">
                  <wp:posOffset>2017395</wp:posOffset>
                </wp:positionH>
                <wp:positionV relativeFrom="paragraph">
                  <wp:posOffset>323215</wp:posOffset>
                </wp:positionV>
                <wp:extent cx="140335" cy="0"/>
                <wp:effectExtent l="5715" t="53975" r="15875" b="60325"/>
                <wp:wrapNone/>
                <wp:docPr id="90"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E19F8" id="Line 771"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5pt,25.45pt" to="169.9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g12gEAAJcDAAAOAAAAZHJzL2Uyb0RvYy54bWysU01vGyEQvVfqf0Dc6107ddOsvM7BaXpx&#10;W0tJe8cwu4sKDALstf99B/zRprlV5YAG5s2bmTewuD9Yw/YQokbX8umk5gycRKVd3/Lvz4/vPnIW&#10;k3BKGHTQ8iNEfr98+2Yx+gZmOKBREBiRuNiMvuVDSr6pqigHsCJO0IMjZ4fBikTH0FcqiJHYralm&#10;df2hGjEoH1BCjHT7cHLyZeHvOpDpW9dFSMy0nGpLZQ9l3+a9Wi5E0wfhBy3PZYh/qMIK7SjplepB&#10;JMF2Qb+isloGjNiliURbYddpCaUH6mZa/9XN0yA8lF5InOivMsX/Ryu/7jeBadXyO5LHCUszWmsH&#10;7PZ2msUZfWwIs3KbkNuTB/fk1yh/RuZwNQjXQyny+egpsERUL0LyIXpKsR2/oCKM2CUsSh26YFln&#10;tP+RAzM5qcEOZTTH62jgkJiky+n7+uZmzpm8uCrRZIYc50NMnwEty0bLDZVf+MR+HRP1QNALJMMd&#10;PmpjyuCNYyN1Pp/NS0BEo1V2ZlgM/XZlAtuL/HTKyoIQ2QtYwJ1ThWwAoT6d7SS0IZuloksKmpQy&#10;wHM2C4ozA/RbsnViNI6IL1KdRN+iOm5Cdud7mn5JfX6p+Xn9eS6o3/9p+QsAAP//AwBQSwMEFAAG&#10;AAgAAAAhABYKNdHfAAAACQEAAA8AAABkcnMvZG93bnJldi54bWxMj8FOwzAMhu9IvENkJG4sLWWM&#10;lqYTQiBxQmNDSNyyxrRljVOSbC08PUYc4Gj70+/vL5eT7cUBfegcKUhnCQik2pmOGgXPm/uzKxAh&#10;ajK6d4QKPjHAsjo+KnVh3EhPeFjHRnAIhUIraGMcCilD3aLVYeYGJL69OW915NE30ng9crjt5XmS&#10;XEqrO+IPrR7wtsV6t95bBflmnLuV371cpN3H69fdexweHqNSpyfTzTWIiFP8g+FHn9WhYqet25MJ&#10;oleQpYsFowrmSQ6CgSzLucv2dyGrUv5vUH0DAAD//wMAUEsBAi0AFAAGAAgAAAAhALaDOJL+AAAA&#10;4QEAABMAAAAAAAAAAAAAAAAAAAAAAFtDb250ZW50X1R5cGVzXS54bWxQSwECLQAUAAYACAAAACEA&#10;OP0h/9YAAACUAQAACwAAAAAAAAAAAAAAAAAvAQAAX3JlbHMvLnJlbHNQSwECLQAUAAYACAAAACEA&#10;DDnINdoBAACXAwAADgAAAAAAAAAAAAAAAAAuAgAAZHJzL2Uyb0RvYy54bWxQSwECLQAUAAYACAAA&#10;ACEAFgo10d8AAAAJAQAADwAAAAAAAAAAAAAAAAA0BAAAZHJzL2Rvd25yZXYueG1sUEsFBgAAAAAE&#10;AAQA8wAAAEAFAAAAAA==&#10;">
                <v:stroke endarrow="block"/>
              </v:line>
            </w:pict>
          </mc:Fallback>
        </mc:AlternateContent>
      </w:r>
      <w:r>
        <w:rPr>
          <w:noProof/>
          <w:sz w:val="20"/>
          <w:szCs w:val="20"/>
          <w:lang w:eastAsia="ru-RU"/>
        </w:rPr>
        <mc:AlternateContent>
          <mc:Choice Requires="wps">
            <w:drawing>
              <wp:anchor distT="0" distB="0" distL="114300" distR="114300" simplePos="0" relativeHeight="251691520" behindDoc="0" locked="0" layoutInCell="1" allowOverlap="1" wp14:anchorId="48FA2A67" wp14:editId="2D6CFE3A">
                <wp:simplePos x="0" y="0"/>
                <wp:positionH relativeFrom="column">
                  <wp:posOffset>-188595</wp:posOffset>
                </wp:positionH>
                <wp:positionV relativeFrom="paragraph">
                  <wp:posOffset>336550</wp:posOffset>
                </wp:positionV>
                <wp:extent cx="142875" cy="0"/>
                <wp:effectExtent l="9525" t="57785" r="19050" b="56515"/>
                <wp:wrapNone/>
                <wp:docPr id="89"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BC967" id="Line 76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6.5pt" to="-3.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31gEAAI0DAAAOAAAAZHJzL2Uyb0RvYy54bWysU02PGyEMvVfqf0Dcm0miZjc7ymQP2W4v&#10;aRtptz/AAWYGFTACkpn8+xry0W17q8oBGWw/Pz/D6nG0hh1ViBpdw2eTKWfKCZTadQ3//vr8YclZ&#10;TOAkGHSq4ScV+eP6/bvV4Gs1xx6NVIERiIv14Bvep+TrqoqiVxbiBL1y5GwxWEh0DF0lAwyEbk01&#10;n07vqgGD9AGFipFun85Ovi74batE+ta2USVmGk7cUtlD2fd5r9YrqLsAvtfiQgP+gYUF7ajoDeoJ&#10;ErBD0H9BWS0CRmzTRKCtsG21UKUH6mY2/aOblx68Kr2QONHfZIr/D1Z8Pe4C07LhywfOHFia0VY7&#10;xe7v5lmcwceaYjZuF3J7YnQvfoviR2QONz24ThWSrydPibOcUf2Wkg/RU4n98AUlxcAhYVFqbIPN&#10;kKQBG8tATreBqDExQZezj/Pl/YIzcXVVUF/zfIjps0LLstFwQ6QLLhy3MWUeUF9DchmHz9qYMm7j&#10;2NDwh8V8URIiGi2zM4fF0O03JrAj5AdTVmmKPG/DAh6cLGC9AvnpYifQhmyWihopaNLHKJ6rWSU5&#10;M4r+SLbO9Iy7qJUFOku9R3nahezOwtHMSx+X95kf1dtzifr1i9Y/AQAA//8DAFBLAwQUAAYACAAA&#10;ACEANCbQ7N8AAAAIAQAADwAAAGRycy9kb3ducmV2LnhtbEyPTUvDQBCG74L/YRnBW7ppRJvGbIoI&#10;9dJa6Qeit212TILZ2ZDdtPHfO+JBjy/z8M7z5ovRtuKEvW8cKZhOYhBIpTMNVQoO+2WUgvBBk9Gt&#10;I1TwhR4WxeVFrjPjzrTF0y5UgkvIZ1pBHUKXSenLGq32E9ch8e3D9VYHjn0lTa/PXG5bmcTxnbS6&#10;If5Q6w4fayw/d4NVsF0vV+nrahjL/v1putm/rJ/ffKrU9dX4cA8i4Bj+YPjRZ3Uo2OnoBjJetAqi&#10;ZD5jVMHtDW9iIJolII6/WRa5/D+g+AYAAP//AwBQSwECLQAUAAYACAAAACEAtoM4kv4AAADhAQAA&#10;EwAAAAAAAAAAAAAAAAAAAAAAW0NvbnRlbnRfVHlwZXNdLnhtbFBLAQItABQABgAIAAAAIQA4/SH/&#10;1gAAAJQBAAALAAAAAAAAAAAAAAAAAC8BAABfcmVscy8ucmVsc1BLAQItABQABgAIAAAAIQAs+iX3&#10;1gEAAI0DAAAOAAAAAAAAAAAAAAAAAC4CAABkcnMvZTJvRG9jLnhtbFBLAQItABQABgAIAAAAIQA0&#10;JtDs3wAAAAgBAAAPAAAAAAAAAAAAAAAAADAEAABkcnMvZG93bnJldi54bWxQSwUGAAAAAAQABADz&#10;AAAAPAUAAAAA&#10;">
                <v:stroke endarrow="block"/>
              </v:lin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42368" behindDoc="0" locked="0" layoutInCell="1" allowOverlap="1" wp14:anchorId="40398FE7" wp14:editId="23C4215D">
                <wp:simplePos x="0" y="0"/>
                <wp:positionH relativeFrom="column">
                  <wp:posOffset>-60325</wp:posOffset>
                </wp:positionH>
                <wp:positionV relativeFrom="paragraph">
                  <wp:posOffset>213995</wp:posOffset>
                </wp:positionV>
                <wp:extent cx="1943100" cy="279400"/>
                <wp:effectExtent l="13970" t="11430" r="5080" b="13970"/>
                <wp:wrapNone/>
                <wp:docPr id="8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9400"/>
                        </a:xfrm>
                        <a:prstGeom prst="rect">
                          <a:avLst/>
                        </a:prstGeom>
                        <a:solidFill>
                          <a:srgbClr val="FFFFFF"/>
                        </a:solidFill>
                        <a:ln w="9525">
                          <a:solidFill>
                            <a:srgbClr val="000000"/>
                          </a:solidFill>
                          <a:miter lim="800000"/>
                          <a:headEnd/>
                          <a:tailEnd/>
                        </a:ln>
                      </wps:spPr>
                      <wps:txbx>
                        <w:txbxContent>
                          <w:p w14:paraId="55182443" w14:textId="77777777" w:rsidR="0013139A" w:rsidRPr="001905DF" w:rsidRDefault="0013139A" w:rsidP="0013139A">
                            <w:pPr>
                              <w:rPr>
                                <w:rFonts w:ascii="Times New Roman" w:hAnsi="Times New Roman"/>
                              </w:rPr>
                            </w:pPr>
                            <w:r>
                              <w:rPr>
                                <w:rFonts w:ascii="Times New Roman" w:hAnsi="Times New Roman"/>
                              </w:rPr>
                              <w:t>Методисты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8FE7" id="Text Box 708" o:spid="_x0000_s1048" type="#_x0000_t202" style="position:absolute;left:0;text-align:left;margin-left:-4.75pt;margin-top:16.85pt;width:153pt;height:2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LNLQIAAFsEAAAOAAAAZHJzL2Uyb0RvYy54bWysVNtu2zAMfR+wfxD0vtjxkjUx4hRdugwD&#10;ugvQ7gNkWY6FSaImKbGzry8lp2l2exnmB0EMqUPyHDKr60ErchDOSzAVnU5ySoTh0Eizq+jXh+2r&#10;BSU+MNMwBUZU9Cg8vV6/fLHqbSkK6EA1whEEMb7sbUW7EGyZZZ53QjM/ASsMOltwmgU03S5rHOsR&#10;XausyPM3WQ+usQ648B5/vR2ddJ3w21bw8LltvQhEVRRrC+l06azjma1XrNw5ZjvJT2Wwf6hCM2kw&#10;6RnqlgVG9k7+BqUld+ChDRMOOoO2lVykHrCbaf5LN/cdsyL1guR4e6bJ/z9Y/unwxRHZVHSBShmm&#10;UaMHMQTyFgZylS8iQb31JcbdW4wMAzpQ6NSst3fAv3liYNMxsxM3zkHfCdZggdP4Mrt4OuL4CFL3&#10;H6HBRGwfIAENrdORPeSDIDoKdTyLE4vhMeVy9nqao4ujr7hazvAeU7Dy6bV1PrwXoEm8VNSh+Amd&#10;He58GEOfQmIyD0o2W6lUMtyu3ihHDgwHZZu+E/pPYcqQvqLLeTEfCfgrRJ6+P0FoGXDildRI+TmI&#10;lZG2d6bBMlkZmFTjHbtT5sRjpG4kMQz1kDQripghklxDc0RmHYwTjhuJlw7cD0p6nO6K+u975gQl&#10;6oNBdZbT2SyuQzJm86sCDXfpqS89zHCEqmigZLxuwrhCe+vkrsNM4zwYuEFFW5nIfq7qVD9OcJLr&#10;tG1xRS7tFPX8n7B+BAAA//8DAFBLAwQUAAYACAAAACEAEiLeAt8AAAAIAQAADwAAAGRycy9kb3du&#10;cmV2LnhtbEyPwU7DMBBE70j8g7VIXFDr0EDchGwqhASCGxQEVzd2kwh7HWw3DX+POcFxdkYzb+vN&#10;bA2btA+DI4TLZQZMU+vUQB3C2+v9Yg0sRElKGkca4VsH2DSnJ7WslDvSi562sWOphEIlEfoYx4rz&#10;0PbayrB0o6bk7Z23MibpO668PKZya/gqywpu5UBpoZejvut1+7k9WIT11eP0EZ7y5/e22JsyXojp&#10;4csjnp/NtzfAop7jXxh+8RM6NIlp5w6kAjMIi/I6JRHyXABL/qos0mGHIIQA3tT8/wPNDwAAAP//&#10;AwBQSwECLQAUAAYACAAAACEAtoM4kv4AAADhAQAAEwAAAAAAAAAAAAAAAAAAAAAAW0NvbnRlbnRf&#10;VHlwZXNdLnhtbFBLAQItABQABgAIAAAAIQA4/SH/1gAAAJQBAAALAAAAAAAAAAAAAAAAAC8BAABf&#10;cmVscy8ucmVsc1BLAQItABQABgAIAAAAIQCskfLNLQIAAFsEAAAOAAAAAAAAAAAAAAAAAC4CAABk&#10;cnMvZTJvRG9jLnhtbFBLAQItABQABgAIAAAAIQASIt4C3wAAAAgBAAAPAAAAAAAAAAAAAAAAAIcE&#10;AABkcnMvZG93bnJldi54bWxQSwUGAAAAAAQABADzAAAAkwUAAAAA&#10;">
                <v:textbox>
                  <w:txbxContent>
                    <w:p w14:paraId="55182443" w14:textId="77777777" w:rsidR="0013139A" w:rsidRPr="001905DF" w:rsidRDefault="0013139A" w:rsidP="0013139A">
                      <w:pPr>
                        <w:rPr>
                          <w:rFonts w:ascii="Times New Roman" w:hAnsi="Times New Roman"/>
                        </w:rPr>
                      </w:pPr>
                      <w:r>
                        <w:rPr>
                          <w:rFonts w:ascii="Times New Roman" w:hAnsi="Times New Roman"/>
                        </w:rPr>
                        <w:t>Методисты</w:t>
                      </w:r>
                    </w:p>
                  </w:txbxContent>
                </v:textbox>
              </v:shape>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66944" behindDoc="0" locked="0" layoutInCell="1" allowOverlap="1" wp14:anchorId="7B526CA0" wp14:editId="0472B15D">
                <wp:simplePos x="0" y="0"/>
                <wp:positionH relativeFrom="column">
                  <wp:posOffset>2179320</wp:posOffset>
                </wp:positionH>
                <wp:positionV relativeFrom="paragraph">
                  <wp:posOffset>176530</wp:posOffset>
                </wp:positionV>
                <wp:extent cx="1873250" cy="279400"/>
                <wp:effectExtent l="5715" t="12065" r="6985" b="13335"/>
                <wp:wrapNone/>
                <wp:docPr id="87"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79400"/>
                        </a:xfrm>
                        <a:prstGeom prst="rect">
                          <a:avLst/>
                        </a:prstGeom>
                        <a:solidFill>
                          <a:srgbClr val="FFFFFF"/>
                        </a:solidFill>
                        <a:ln w="9525">
                          <a:solidFill>
                            <a:srgbClr val="000000"/>
                          </a:solidFill>
                          <a:miter lim="800000"/>
                          <a:headEnd/>
                          <a:tailEnd/>
                        </a:ln>
                      </wps:spPr>
                      <wps:txbx>
                        <w:txbxContent>
                          <w:p w14:paraId="58CFF6D8" w14:textId="77777777" w:rsidR="0013139A" w:rsidRPr="001905DF" w:rsidRDefault="0013139A" w:rsidP="0013139A">
                            <w:pPr>
                              <w:rPr>
                                <w:rFonts w:ascii="Times New Roman" w:hAnsi="Times New Roman"/>
                              </w:rPr>
                            </w:pPr>
                            <w:r>
                              <w:rPr>
                                <w:rFonts w:ascii="Times New Roman" w:hAnsi="Times New Roman"/>
                              </w:rPr>
                              <w:t>Делопроизводители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26CA0" id="Text Box 738" o:spid="_x0000_s1049" type="#_x0000_t202" style="position:absolute;left:0;text-align:left;margin-left:171.6pt;margin-top:13.9pt;width:147.5pt;height: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lULwIAAFsEAAAOAAAAZHJzL2Uyb0RvYy54bWysVNuO2jAQfa/Uf7D8XhICFIgIqy1bqkrb&#10;i7TbD3AcJ7HqeFzbkGy/fscOULRtX6rmwfIw4zMz58ywuRk6RY7COgm6oNNJSonQHCqpm4J+e9y/&#10;WVHiPNMVU6BFQZ+Eozfb1682vclFBi2oSliCINrlvSlo673Jk8TxVnTMTcAIjc4abMc8mrZJKst6&#10;RO9UkqXp26QHWxkLXDiHv96NTrqN+HUtuP9S1054ogqKtfl42niW4Uy2G5Y3lplW8lMZ7B+q6JjU&#10;mPQCdcc8Iwcrf4PqJLfgoPYTDl0CdS25iD1gN9P0RTcPLTMi9oLkOHOhyf0/WP75+NUSWRV0taRE&#10;sw41ehSDJ+9gIMvZKhDUG5dj3IPBSD+gA4WOzTpzD/y7Ixp2LdONuLUW+lawCguchpfJ1dMRxwWQ&#10;sv8EFSZiBw8RaKhtF9hDPgiio1BPF3FCMTykXC1n2QJdHH3Zcj1Po3oJy8+vjXX+g4COhEtBLYof&#10;0dnx3vlQDcvPISGZAyWrvVQqGrYpd8qSI8NB2ccvNvAiTGnSF3S9yBYjAX+FSOP3J4hOepx4JTuk&#10;/BLE8kDbe13FefRMqvGOJSt94jFQN5Loh3KImmWzsz4lVE/IrIVxwnEj8dKC/UlJj9NdUPfjwKyg&#10;RH3UqM56Op+HdYjGfLHM0LDXnvLawzRHqIJ6Ssbrzo8rdDBWNi1mGudBwy0qWstIdpB+rOpUP05w&#10;1OC0bWFFru0Y9es/YfsMAAD//wMAUEsDBBQABgAIAAAAIQCnVOzL3wAAAAkBAAAPAAAAZHJzL2Rv&#10;d25yZXYueG1sTI/LTsMwEEX3SPyDNUhsEHWaVEkImVQICQS7UqqydWM3ifAj2G4a/p5hBcuZObpz&#10;br2ejWaT8mFwFmG5SIAp2zo52A5h9/50WwILUVgptLMK4VsFWDeXF7WopDvbNzVtY8coxIZKIPQx&#10;jhXnoe2VEWHhRmXpdnTeiEij77j04kzhRvM0SXJuxGDpQy9G9dir9nN7Mgjl6mX6CK/ZZt/mR30X&#10;b4rp+csjXl/ND/fAoprjHwy/+qQODTkd3MnKwDRCtspSQhHSgioQkGclLQ4IxbIE3tT8f4PmBwAA&#10;//8DAFBLAQItABQABgAIAAAAIQC2gziS/gAAAOEBAAATAAAAAAAAAAAAAAAAAAAAAABbQ29udGVu&#10;dF9UeXBlc10ueG1sUEsBAi0AFAAGAAgAAAAhADj9If/WAAAAlAEAAAsAAAAAAAAAAAAAAAAALwEA&#10;AF9yZWxzLy5yZWxzUEsBAi0AFAAGAAgAAAAhAHyhGVQvAgAAWwQAAA4AAAAAAAAAAAAAAAAALgIA&#10;AGRycy9lMm9Eb2MueG1sUEsBAi0AFAAGAAgAAAAhAKdU7MvfAAAACQEAAA8AAAAAAAAAAAAAAAAA&#10;iQQAAGRycy9kb3ducmV2LnhtbFBLBQYAAAAABAAEAPMAAACVBQAAAAA=&#10;">
                <v:textbox>
                  <w:txbxContent>
                    <w:p w14:paraId="58CFF6D8" w14:textId="77777777" w:rsidR="0013139A" w:rsidRPr="001905DF" w:rsidRDefault="0013139A" w:rsidP="0013139A">
                      <w:pPr>
                        <w:rPr>
                          <w:rFonts w:ascii="Times New Roman" w:hAnsi="Times New Roman"/>
                        </w:rPr>
                      </w:pPr>
                      <w:r>
                        <w:rPr>
                          <w:rFonts w:ascii="Times New Roman" w:hAnsi="Times New Roman"/>
                        </w:rPr>
                        <w:t>Делопроизводители</w:t>
                      </w:r>
                    </w:p>
                  </w:txbxContent>
                </v:textbox>
              </v:shap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02432" behindDoc="0" locked="0" layoutInCell="1" allowOverlap="1" wp14:anchorId="241E42EB" wp14:editId="45C544DD">
                <wp:simplePos x="0" y="0"/>
                <wp:positionH relativeFrom="column">
                  <wp:posOffset>4505325</wp:posOffset>
                </wp:positionH>
                <wp:positionV relativeFrom="paragraph">
                  <wp:posOffset>57150</wp:posOffset>
                </wp:positionV>
                <wp:extent cx="1983105" cy="440055"/>
                <wp:effectExtent l="7620" t="6985" r="9525" b="10160"/>
                <wp:wrapNone/>
                <wp:docPr id="86"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440055"/>
                        </a:xfrm>
                        <a:prstGeom prst="rect">
                          <a:avLst/>
                        </a:prstGeom>
                        <a:solidFill>
                          <a:srgbClr val="FFFFFF"/>
                        </a:solidFill>
                        <a:ln w="9525">
                          <a:solidFill>
                            <a:srgbClr val="000000"/>
                          </a:solidFill>
                          <a:miter lim="800000"/>
                          <a:headEnd/>
                          <a:tailEnd/>
                        </a:ln>
                      </wps:spPr>
                      <wps:txbx>
                        <w:txbxContent>
                          <w:p w14:paraId="01400968" w14:textId="77777777" w:rsidR="0013139A" w:rsidRPr="00F37936" w:rsidRDefault="0013139A" w:rsidP="0013139A">
                            <w:pPr>
                              <w:rPr>
                                <w:rFonts w:ascii="Times New Roman" w:hAnsi="Times New Roman"/>
                              </w:rPr>
                            </w:pPr>
                            <w:r w:rsidRPr="00F37936">
                              <w:rPr>
                                <w:rFonts w:ascii="Times New Roman" w:hAnsi="Times New Roman"/>
                              </w:rPr>
                              <w:t>Педагог</w:t>
                            </w:r>
                            <w:r>
                              <w:rPr>
                                <w:rFonts w:ascii="Times New Roman" w:hAnsi="Times New Roman"/>
                              </w:rPr>
                              <w:t>и</w:t>
                            </w:r>
                            <w:r w:rsidRPr="00F37936">
                              <w:rPr>
                                <w:rFonts w:ascii="Times New Roman" w:hAnsi="Times New Roman"/>
                              </w:rPr>
                              <w:t xml:space="preserve"> дополнительного образования </w:t>
                            </w:r>
                          </w:p>
                          <w:p w14:paraId="10B58B6A" w14:textId="77777777" w:rsidR="0013139A" w:rsidRPr="0032538A" w:rsidRDefault="0013139A" w:rsidP="0013139A">
                            <w:pPr>
                              <w:rPr>
                                <w:sz w:val="18"/>
                                <w:szCs w:val="18"/>
                              </w:rPr>
                            </w:pPr>
                            <w:r w:rsidRPr="003B7DED">
                              <w:t>Руковод. кружков</w:t>
                            </w:r>
                            <w:r w:rsidRPr="0032538A">
                              <w:rPr>
                                <w:sz w:val="18"/>
                                <w:szCs w:val="18"/>
                              </w:rPr>
                              <w:t xml:space="preserve"> и клубов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42EB" id="Text Box 669" o:spid="_x0000_s1050" type="#_x0000_t202" style="position:absolute;left:0;text-align:left;margin-left:354.75pt;margin-top:4.5pt;width:156.15pt;height:34.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NyLwIAAFsEAAAOAAAAZHJzL2Uyb0RvYy54bWysVNtu2zAMfR+wfxD0vtjJkiwx4hRdugwD&#10;ugvQ7gNkWbaFSaImKbG7ry8lp2l2exnmB0EMqcPDQzKbq0ErchTOSzAlnU5ySoThUEvTlvTr/f7V&#10;ihIfmKmZAiNK+iA8vdq+fLHpbSFm0IGqhSMIYnzR25J2IdgiyzzvhGZ+AlYYdDbgNAtoujarHesR&#10;XatslufLrAdXWwdceI+/3oxOuk34TSN4+Nw0XgSiSorcQjpdOqt4ZtsNK1rHbCf5iQb7BxaaSYNJ&#10;z1A3LDBycPI3KC25Aw9NmHDQGTSN5CLVgNVM81+queuYFakWFMfbs0z+/8HyT8cvjsi6pKslJYZp&#10;7NG9GAJ5CwNZLtdRoN76AuPuLEaGAR3Y6FSst7fAv3liYNcx04pr56DvBKuR4DS+zC6ejjg+glT9&#10;R6gxETsESEBD43RUD/UgiI6Nejg3J5LhMeV69XqaLyjh6JvP83yxSClY8fTaOh/eC9AkXkrqsPkJ&#10;nR1vfYhsWPEUEpN5ULLeS6WS4dpqpxw5MhyUffpO6D+FKUP6kq4Xs8UowF8h8vT9CULLgBOvpEbJ&#10;z0GsiLK9M3Wax8CkGu9IWZmTjlG6UcQwVEPq2WweM0SRK6gfUFkH44TjRuKlA/eDkh6nu6T++4E5&#10;QYn6YLA76ykqiOuQjPnizQwNd+mpLj3McIQqaaBkvO7CuEIH62TbYaZxHgxcY0cbmcR+ZnXijxOc&#10;enDatrgil3aKev5P2D4CAAD//wMAUEsDBBQABgAIAAAAIQC6P1b63wAAAAkBAAAPAAAAZHJzL2Rv&#10;d25yZXYueG1sTI/LTsMwEEX3SPyDNUhsUGu3hTYJcSqEBKI7aBFs3XiaRPgRbDcNf890BcvRvbpz&#10;TrkerWEDhth5J2E2FcDQ1V53rpHwvnuaZMBiUk4r4x1K+MEI6+ryolSF9if3hsM2NYxGXCyUhDal&#10;vuA81i1aFae+R0fZwQerEp2h4TqoE41bw+dCLLlVnaMPrerxscX6a3u0ErLbl+EzbhavH/XyYPJ0&#10;sxqev4OU11fjwz2whGP6K8MZn9ChIqa9PzodmZGwEvkdVSXkpHTOxXxGLntKsgXwquT/DapfAAAA&#10;//8DAFBLAQItABQABgAIAAAAIQC2gziS/gAAAOEBAAATAAAAAAAAAAAAAAAAAAAAAABbQ29udGVu&#10;dF9UeXBlc10ueG1sUEsBAi0AFAAGAAgAAAAhADj9If/WAAAAlAEAAAsAAAAAAAAAAAAAAAAALwEA&#10;AF9yZWxzLy5yZWxzUEsBAi0AFAAGAAgAAAAhAGu+w3IvAgAAWwQAAA4AAAAAAAAAAAAAAAAALgIA&#10;AGRycy9lMm9Eb2MueG1sUEsBAi0AFAAGAAgAAAAhALo/VvrfAAAACQEAAA8AAAAAAAAAAAAAAAAA&#10;iQQAAGRycy9kb3ducmV2LnhtbFBLBQYAAAAABAAEAPMAAACVBQAAAAA=&#10;">
                <v:textbox>
                  <w:txbxContent>
                    <w:p w14:paraId="01400968" w14:textId="77777777" w:rsidR="0013139A" w:rsidRPr="00F37936" w:rsidRDefault="0013139A" w:rsidP="0013139A">
                      <w:pPr>
                        <w:rPr>
                          <w:rFonts w:ascii="Times New Roman" w:hAnsi="Times New Roman"/>
                        </w:rPr>
                      </w:pPr>
                      <w:r w:rsidRPr="00F37936">
                        <w:rPr>
                          <w:rFonts w:ascii="Times New Roman" w:hAnsi="Times New Roman"/>
                        </w:rPr>
                        <w:t>Педагог</w:t>
                      </w:r>
                      <w:r>
                        <w:rPr>
                          <w:rFonts w:ascii="Times New Roman" w:hAnsi="Times New Roman"/>
                        </w:rPr>
                        <w:t>и</w:t>
                      </w:r>
                      <w:r w:rsidRPr="00F37936">
                        <w:rPr>
                          <w:rFonts w:ascii="Times New Roman" w:hAnsi="Times New Roman"/>
                        </w:rPr>
                        <w:t xml:space="preserve"> дополнительного образования </w:t>
                      </w:r>
                    </w:p>
                    <w:p w14:paraId="10B58B6A" w14:textId="77777777" w:rsidR="0013139A" w:rsidRPr="0032538A" w:rsidRDefault="0013139A" w:rsidP="0013139A">
                      <w:pPr>
                        <w:rPr>
                          <w:sz w:val="18"/>
                          <w:szCs w:val="18"/>
                        </w:rPr>
                      </w:pPr>
                      <w:r w:rsidRPr="003B7DED">
                        <w:t>Руковод. кружков</w:t>
                      </w:r>
                      <w:r w:rsidRPr="0032538A">
                        <w:rPr>
                          <w:sz w:val="18"/>
                          <w:szCs w:val="18"/>
                        </w:rPr>
                        <w:t xml:space="preserve"> и клубов</w:t>
                      </w:r>
                    </w:p>
                  </w:txbxContent>
                </v:textbox>
              </v:shape>
            </w:pict>
          </mc:Fallback>
        </mc:AlternateContent>
      </w:r>
    </w:p>
    <w:p w14:paraId="60E032ED" w14:textId="10325985" w:rsidR="0013139A" w:rsidRPr="00E23FA6" w:rsidRDefault="0057635D" w:rsidP="0013139A">
      <w:pPr>
        <w:spacing w:line="360" w:lineRule="auto"/>
        <w:ind w:firstLine="709"/>
        <w:jc w:val="both"/>
        <w:rPr>
          <w:rFonts w:ascii="Times New Roman" w:hAnsi="Times New Roman"/>
          <w:sz w:val="20"/>
          <w:szCs w:val="20"/>
          <w:highlight w:val="yellow"/>
        </w:rPr>
      </w:pPr>
      <w:r w:rsidRPr="00E23FA6">
        <w:rPr>
          <w:noProof/>
          <w:sz w:val="20"/>
          <w:szCs w:val="20"/>
          <w:highlight w:val="yellow"/>
        </w:rPr>
        <mc:AlternateContent>
          <mc:Choice Requires="wps">
            <w:drawing>
              <wp:anchor distT="0" distB="0" distL="114300" distR="114300" simplePos="0" relativeHeight="251610624" behindDoc="0" locked="0" layoutInCell="1" allowOverlap="1" wp14:anchorId="37F9F089" wp14:editId="48CD89F5">
                <wp:simplePos x="0" y="0"/>
                <wp:positionH relativeFrom="column">
                  <wp:posOffset>6703695</wp:posOffset>
                </wp:positionH>
                <wp:positionV relativeFrom="paragraph">
                  <wp:posOffset>294005</wp:posOffset>
                </wp:positionV>
                <wp:extent cx="1694180" cy="307340"/>
                <wp:effectExtent l="5715" t="8890" r="5080" b="7620"/>
                <wp:wrapNone/>
                <wp:docPr id="8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307340"/>
                        </a:xfrm>
                        <a:prstGeom prst="rect">
                          <a:avLst/>
                        </a:prstGeom>
                        <a:solidFill>
                          <a:srgbClr val="FFFFFF"/>
                        </a:solidFill>
                        <a:ln w="9525">
                          <a:solidFill>
                            <a:srgbClr val="000000"/>
                          </a:solidFill>
                          <a:miter lim="800000"/>
                          <a:headEnd/>
                          <a:tailEnd/>
                        </a:ln>
                      </wps:spPr>
                      <wps:txbx>
                        <w:txbxContent>
                          <w:p w14:paraId="0D324C5B" w14:textId="77777777" w:rsidR="0013139A" w:rsidRPr="007C08C5" w:rsidRDefault="0013139A" w:rsidP="0013139A">
                            <w:pPr>
                              <w:rPr>
                                <w:rFonts w:ascii="Times New Roman" w:hAnsi="Times New Roman"/>
                                <w:sz w:val="20"/>
                                <w:szCs w:val="20"/>
                              </w:rPr>
                            </w:pPr>
                            <w:r w:rsidRPr="007C08C5">
                              <w:rPr>
                                <w:rFonts w:ascii="Times New Roman" w:hAnsi="Times New Roman"/>
                                <w:sz w:val="20"/>
                                <w:szCs w:val="20"/>
                              </w:rPr>
                              <w:t>Специалист 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F089" id="Text Box 677" o:spid="_x0000_s1051" type="#_x0000_t202" style="position:absolute;left:0;text-align:left;margin-left:527.85pt;margin-top:23.15pt;width:133.4pt;height:24.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NLgIAAFsEAAAOAAAAZHJzL2Uyb0RvYy54bWysVNuO2yAQfa/Uf0C8N06yuVpxVttsU1Xa&#10;XqTdfgDG2EYFhgKJnX59B5xNo237UtUPCDLDmTPnDNnc9lqRo3BeginoZDSmRBgOlTRNQb8+7d+s&#10;KPGBmYopMKKgJ+Hp7fb1q01nczGFFlQlHEEQ4/POFrQNweZZ5nkrNPMjsMJgsAanWcCja7LKsQ7R&#10;tcqm4/Ei68BV1gEX3uOv90OQbhN+XQsePte1F4GogiK3kFaX1jKu2XbD8sYx20p+psH+gYVm0mDR&#10;C9Q9C4wcnPwNSkvuwEMdRhx0BnUtuUg9YDeT8YtuHltmReoFxfH2IpP/f7D80/GLI7Iq6GpOiWEa&#10;PXoSfSBvoSeL5TIK1FmfY96jxczQYwCNTs16+wD8mycGdi0zjbhzDrpWsAoJTuLN7OrqgOMjSNl9&#10;hAoLsUOABNTXTkf1UA+C6GjU6WJOJMNjycV6NllhiGPsZry8mSX3MpY/37bOh/cCNImbgjo0P6Gz&#10;44MPkQ3Ln1NiMQ9KVnupVDq4ptwpR44MB2WfvtTAizRlSFfQ9Xw6HwT4K8Q4fX+C0DLgxCupUfJL&#10;EsujbO9MleYxMKmGPVJW5qxjlG4QMfRlnzxDGmd/SqhOqKyDYcLxReKmBfeDkg6nu6D++4E5QYn6&#10;YNCd9WSG8pGQDrP5cooHdx0pryPMcIQqaKBk2O7C8IQO1smmxUrDPBi4Q0drmcSO1g+szvxxgpMH&#10;59cWn8j1OWX9+k/Y/gQAAP//AwBQSwMEFAAGAAgAAAAhACjSG3PgAAAACwEAAA8AAABkcnMvZG93&#10;bnJldi54bWxMj8tOwzAQRfdI/IM1SGwQdcizDXEqhASCHbQVbN14mkTE42C7afh73BUsr+bo3jPV&#10;etYDm9C63pCAu0UEDKkxqqdWwG77dLsE5rwkJQdDKOAHHazry4tKlsqc6B2njW9ZKCFXSgGd92PJ&#10;uWs61NItzIgUbgdjtfQh2pYrK0+hXA88jqKca9lTWOjkiI8dNl+boxawTF+mT/eavH00+WFY+Zti&#10;ev62QlxfzQ/3wDzO/g+Gs35Qhzo47c2RlGNDyFGWFYEVkOYJsDORxHEGbC9glRbA64r//6H+BQAA&#10;//8DAFBLAQItABQABgAIAAAAIQC2gziS/gAAAOEBAAATAAAAAAAAAAAAAAAAAAAAAABbQ29udGVu&#10;dF9UeXBlc10ueG1sUEsBAi0AFAAGAAgAAAAhADj9If/WAAAAlAEAAAsAAAAAAAAAAAAAAAAALwEA&#10;AF9yZWxzLy5yZWxzUEsBAi0AFAAGAAgAAAAhAKrn840uAgAAWwQAAA4AAAAAAAAAAAAAAAAALgIA&#10;AGRycy9lMm9Eb2MueG1sUEsBAi0AFAAGAAgAAAAhACjSG3PgAAAACwEAAA8AAAAAAAAAAAAAAAAA&#10;iAQAAGRycy9kb3ducmV2LnhtbFBLBQYAAAAABAAEAPMAAACVBQAAAAA=&#10;">
                <v:textbox>
                  <w:txbxContent>
                    <w:p w14:paraId="0D324C5B" w14:textId="77777777" w:rsidR="0013139A" w:rsidRPr="007C08C5" w:rsidRDefault="0013139A" w:rsidP="0013139A">
                      <w:pPr>
                        <w:rPr>
                          <w:rFonts w:ascii="Times New Roman" w:hAnsi="Times New Roman"/>
                          <w:sz w:val="20"/>
                          <w:szCs w:val="20"/>
                        </w:rPr>
                      </w:pPr>
                      <w:r w:rsidRPr="007C08C5">
                        <w:rPr>
                          <w:rFonts w:ascii="Times New Roman" w:hAnsi="Times New Roman"/>
                          <w:sz w:val="20"/>
                          <w:szCs w:val="20"/>
                        </w:rPr>
                        <w:t>Специалист ГО</w:t>
                      </w:r>
                    </w:p>
                  </w:txbxContent>
                </v:textbox>
              </v:shape>
            </w:pict>
          </mc:Fallback>
        </mc:AlternateContent>
      </w:r>
      <w:r>
        <w:rPr>
          <w:noProof/>
          <w:sz w:val="20"/>
          <w:szCs w:val="20"/>
          <w:lang w:eastAsia="ru-RU"/>
        </w:rPr>
        <mc:AlternateContent>
          <mc:Choice Requires="wps">
            <w:drawing>
              <wp:anchor distT="0" distB="0" distL="114300" distR="114300" simplePos="0" relativeHeight="251719168" behindDoc="0" locked="0" layoutInCell="1" allowOverlap="1" wp14:anchorId="0A8D9655" wp14:editId="208DAAC4">
                <wp:simplePos x="0" y="0"/>
                <wp:positionH relativeFrom="column">
                  <wp:posOffset>6595110</wp:posOffset>
                </wp:positionH>
                <wp:positionV relativeFrom="paragraph">
                  <wp:posOffset>135890</wp:posOffset>
                </wp:positionV>
                <wp:extent cx="114300" cy="0"/>
                <wp:effectExtent l="11430" t="60325" r="17145" b="53975"/>
                <wp:wrapNone/>
                <wp:docPr id="84"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70E20" id="Line 789"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3pt,10.7pt" to="528.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1z1gEAAI0DAAAOAAAAZHJzL2Uyb0RvYy54bWysU01vGyEQvVfqf0Dc6127SeusvM7BaXpx&#10;W0tJfgCGWS8qMAiwd/3vO+CPpu0tKgc0MDNv5r2Bxf1oDTtAiBpdy6eTmjNwEpV2u5a/PD9+mHMW&#10;k3BKGHTQ8iNEfr98/24x+AZm2KNREBiBuNgMvuV9Sr6pqih7sCJO0IMjZ4fBikTHsKtUEAOhW1PN&#10;6vpTNWBQPqCEGOn24eTky4LfdSDTj66LkJhpOfWWyh7Kvs17tVyIZheE77U8tyHe0IUV2lHRK9SD&#10;SILtg/4HymoZMGKXJhJthV2nJRQOxGZa/8XmqRceChcSJ/qrTPH/wcrvh01gWrV8fsOZE5ZmtNYO&#10;2Of5XRZn8LGhmJXbhExPju7Jr1H+jMzhqhduB6XJ56OnxGnOqP5IyYfoqcR2+IaKYsQ+YVFq7ILN&#10;kKQBG8tAjteBwJiYpMvp9OZjTWOTF1clmkueDzF9BbQsGy031HTBFYd1TLkP0VxCchmHj9qYMm7j&#10;2NDyu9vZbUmIaLTKzhwWw267MoEdRH4wZRVS5HkdFnDvVAHrQagvZzsJbchmqaiRgiZ9DPBczYLi&#10;zAD9kWyd2jPurFYW6CT1FtVxE7I7C0czLzzO7zM/qtfnEvX7Fy1/AQAA//8DAFBLAwQUAAYACAAA&#10;ACEA6r1SP+AAAAALAQAADwAAAGRycy9kb3ducmV2LnhtbEyPwU7DMBBE70j8g7VI3KidAlEU4lQI&#10;qVxaQG0RgpsbL0lEvI5ipw1/z1Yc4DizT7MzxWJynTjgEFpPGpKZAoFUedtSreF1t7zKQIRoyJrO&#10;E2r4xgCL8vysMLn1R9rgYRtrwSEUcqOhibHPpQxVg86Eme+R+PbpB2ciy6GWdjBHDnednCuVSmda&#10;4g+N6fGhweprOzoNm/Vylb2txqkaPh6T593L+uk9ZFpfXkz3dyAiTvEPhlN9rg4ld9r7kWwQHWt1&#10;naXMapgnNyBOhLpN2dn/OrIs5P8N5Q8AAAD//wMAUEsBAi0AFAAGAAgAAAAhALaDOJL+AAAA4QEA&#10;ABMAAAAAAAAAAAAAAAAAAAAAAFtDb250ZW50X1R5cGVzXS54bWxQSwECLQAUAAYACAAAACEAOP0h&#10;/9YAAACUAQAACwAAAAAAAAAAAAAAAAAvAQAAX3JlbHMvLnJlbHNQSwECLQAUAAYACAAAACEATWLd&#10;c9YBAACNAwAADgAAAAAAAAAAAAAAAAAuAgAAZHJzL2Uyb0RvYy54bWxQSwECLQAUAAYACAAAACEA&#10;6r1SP+AAAAALAQAADwAAAAAAAAAAAAAAAAAwBAAAZHJzL2Rvd25yZXYueG1sUEsFBgAAAAAEAAQA&#10;8wAAAD0FA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13696" behindDoc="0" locked="0" layoutInCell="1" allowOverlap="1" wp14:anchorId="74CCF731" wp14:editId="79B7A59A">
                <wp:simplePos x="0" y="0"/>
                <wp:positionH relativeFrom="column">
                  <wp:posOffset>6688455</wp:posOffset>
                </wp:positionH>
                <wp:positionV relativeFrom="paragraph">
                  <wp:posOffset>43180</wp:posOffset>
                </wp:positionV>
                <wp:extent cx="1714500" cy="225425"/>
                <wp:effectExtent l="9525" t="5715" r="9525" b="6985"/>
                <wp:wrapNone/>
                <wp:docPr id="83"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5425"/>
                        </a:xfrm>
                        <a:prstGeom prst="rect">
                          <a:avLst/>
                        </a:prstGeom>
                        <a:solidFill>
                          <a:srgbClr val="FFFFFF"/>
                        </a:solidFill>
                        <a:ln w="9525">
                          <a:solidFill>
                            <a:srgbClr val="000000"/>
                          </a:solidFill>
                          <a:miter lim="800000"/>
                          <a:headEnd/>
                          <a:tailEnd/>
                        </a:ln>
                      </wps:spPr>
                      <wps:txbx>
                        <w:txbxContent>
                          <w:p w14:paraId="0D6286C7" w14:textId="77777777" w:rsidR="0013139A" w:rsidRPr="003979CF" w:rsidRDefault="0013139A" w:rsidP="0013139A">
                            <w:pPr>
                              <w:spacing w:line="240" w:lineRule="auto"/>
                              <w:rPr>
                                <w:rFonts w:ascii="Times New Roman" w:hAnsi="Times New Roman"/>
                                <w:sz w:val="20"/>
                                <w:szCs w:val="20"/>
                              </w:rPr>
                            </w:pPr>
                            <w:r w:rsidRPr="003979CF">
                              <w:rPr>
                                <w:rFonts w:ascii="Times New Roman" w:hAnsi="Times New Roman"/>
                                <w:sz w:val="20"/>
                                <w:szCs w:val="20"/>
                              </w:rPr>
                              <w:t>Заведующие общежитиями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F731" id="Text Box 680" o:spid="_x0000_s1052" type="#_x0000_t202" style="position:absolute;left:0;text-align:left;margin-left:526.65pt;margin-top:3.4pt;width:135pt;height:17.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S+LgIAAFsEAAAOAAAAZHJzL2Uyb0RvYy54bWysVNtu2zAMfR+wfxD0vjjxkjQ14hRdugwD&#10;ugvQ7gNkWbaFSaImKbGzrx8lp2l2wR6G+UEQTfqQPIf0+mbQihyE8xJMSWeTKSXCcKilaUv65XH3&#10;akWJD8zUTIERJT0KT282L1+se1uIHDpQtXAEQYwvelvSLgRbZJnnndDMT8AKg84GnGYBTddmtWM9&#10;omuV5dPpMuvB1dYBF97j27vRSTcJv2kED5+axotAVEmxtpBOl84qntlmzYrWMdtJfiqD/UMVmkmD&#10;Sc9QdywwsnfyNygtuQMPTZhw0Bk0jeQi9YDdzKa/dPPQMStSL0iOt2ea/P+D5R8Pnx2RdUlXrykx&#10;TKNGj2II5A0MZLlKBPXWFxj3YDEyDOhAoVOz3t4D/+qJgW3HTCtunYO+E6zGAmeR2uzi0yiJL3wE&#10;qfoPUGMitg+QgIbG6cge8kEQHYU6nsWJxfCY8mo2X0zRxdGX54t5vkgpWPH0tXU+vBOgSbyU1KH4&#10;CZ0d7n2I1bDiKSQm86BkvZNKJcO11VY5cmA4KLv0nNB/ClOG9CW9XmDuv0NM0/MnCC0DTrySGik/&#10;B7Ei0vbW1GkeA5NqvGPJypx4jNSNJIahGpJm+TJmiLxWUB+RWQfjhONG4qUD952SHqe7pP7bnjlB&#10;iXpvUJ3r2Xwe1yEZ88VVjoa79FSXHmY4QpU0UDJet2Fcob11su0w0zgPBm5R0UYmsp+rOtWPE5w0&#10;OG1bXJFLO0U9/xM2PwAAAP//AwBQSwMEFAAGAAgAAAAhAMpxrFbeAAAACgEAAA8AAABkcnMvZG93&#10;bnJldi54bWxMj8FOwzAQRO9I/IO1SFwQdYhLKCFOhZBA9AYFwdWN3STCXgfbTcPfsznBcWafZmeq&#10;9eQsG02IvUcJV4sMmMHG6x5bCe9vj5crYDEp1Mp6NBJ+TIR1fXpSqVL7I76acZtaRiEYSyWhS2ko&#10;OY9NZ5yKCz8YpNveB6cSydByHdSRwp3leZYV3Kke6UOnBvPQmeZre3ASVsvn8TNuxMtHU+ztbbq4&#10;GZ++g5TnZ9P9HbBkpvQHw1yfqkNNnXb+gDoySzq7FoJYCQVNmAGRz8ZOwjIXwOuK/59Q/wIAAP//&#10;AwBQSwECLQAUAAYACAAAACEAtoM4kv4AAADhAQAAEwAAAAAAAAAAAAAAAAAAAAAAW0NvbnRlbnRf&#10;VHlwZXNdLnhtbFBLAQItABQABgAIAAAAIQA4/SH/1gAAAJQBAAALAAAAAAAAAAAAAAAAAC8BAABf&#10;cmVscy8ucmVsc1BLAQItABQABgAIAAAAIQADKlS+LgIAAFsEAAAOAAAAAAAAAAAAAAAAAC4CAABk&#10;cnMvZTJvRG9jLnhtbFBLAQItABQABgAIAAAAIQDKcaxW3gAAAAoBAAAPAAAAAAAAAAAAAAAAAIgE&#10;AABkcnMvZG93bnJldi54bWxQSwUGAAAAAAQABADzAAAAkwUAAAAA&#10;">
                <v:textbox>
                  <w:txbxContent>
                    <w:p w14:paraId="0D6286C7" w14:textId="77777777" w:rsidR="0013139A" w:rsidRPr="003979CF" w:rsidRDefault="0013139A" w:rsidP="0013139A">
                      <w:pPr>
                        <w:spacing w:line="240" w:lineRule="auto"/>
                        <w:rPr>
                          <w:rFonts w:ascii="Times New Roman" w:hAnsi="Times New Roman"/>
                          <w:sz w:val="20"/>
                          <w:szCs w:val="20"/>
                        </w:rPr>
                      </w:pPr>
                      <w:r w:rsidRPr="003979CF">
                        <w:rPr>
                          <w:rFonts w:ascii="Times New Roman" w:hAnsi="Times New Roman"/>
                          <w:sz w:val="20"/>
                          <w:szCs w:val="20"/>
                        </w:rPr>
                        <w:t>Заведующие общежитиями</w:t>
                      </w:r>
                    </w:p>
                  </w:txbxContent>
                </v:textbox>
              </v:shap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47488" behindDoc="0" locked="0" layoutInCell="1" allowOverlap="1" wp14:anchorId="76341B78" wp14:editId="2187196C">
                <wp:simplePos x="0" y="0"/>
                <wp:positionH relativeFrom="column">
                  <wp:posOffset>8514715</wp:posOffset>
                </wp:positionH>
                <wp:positionV relativeFrom="paragraph">
                  <wp:posOffset>200660</wp:posOffset>
                </wp:positionV>
                <wp:extent cx="1550670" cy="342900"/>
                <wp:effectExtent l="6985" t="10795" r="13970" b="8255"/>
                <wp:wrapNone/>
                <wp:docPr id="8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342900"/>
                        </a:xfrm>
                        <a:prstGeom prst="rect">
                          <a:avLst/>
                        </a:prstGeom>
                        <a:solidFill>
                          <a:srgbClr val="CCFFCC"/>
                        </a:solidFill>
                        <a:ln w="9525">
                          <a:solidFill>
                            <a:srgbClr val="000000"/>
                          </a:solidFill>
                          <a:miter lim="800000"/>
                          <a:headEnd/>
                          <a:tailEnd/>
                        </a:ln>
                      </wps:spPr>
                      <wps:txbx>
                        <w:txbxContent>
                          <w:p w14:paraId="05CB99E7" w14:textId="77777777" w:rsidR="0013139A" w:rsidRPr="001905DF" w:rsidRDefault="0013139A" w:rsidP="0013139A">
                            <w:pPr>
                              <w:jc w:val="center"/>
                              <w:rPr>
                                <w:rFonts w:ascii="Times New Roman" w:hAnsi="Times New Roman"/>
                              </w:rPr>
                            </w:pPr>
                            <w:r>
                              <w:rPr>
                                <w:rFonts w:ascii="Times New Roman" w:hAnsi="Times New Roman"/>
                              </w:rPr>
                              <w:t>Главный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41B78" id="Text Box 713" o:spid="_x0000_s1053" type="#_x0000_t202" style="position:absolute;left:0;text-align:left;margin-left:670.45pt;margin-top:15.8pt;width:122.1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tuMgIAAFsEAAAOAAAAZHJzL2Uyb0RvYy54bWysVNtu2zAMfR+wfxD0vthxk6Yx4hSduwwD&#10;ugvQ7gNkWbaFyaImKbG7rx8lJ1nQbS/D8iCIIXVInkN6czv2ihyEdRJ0QeezlBKhOdRStwX9+rR7&#10;c0OJ80zXTIEWBX0Wjt5uX7/aDCYXGXSgamEJgmiXD6agnfcmTxLHO9EzNwMjNDobsD3zaNo2qS0b&#10;EL1XSZam18kAtjYWuHAO/72fnHQb8ZtGcP+5aZzwRBUUa/PxtPGswplsNyxvLTOd5Mcy2D9U0TOp&#10;MekZ6p55RvZW/gbVS27BQeNnHPoEmkZyEXvAbubpi24eO2ZE7AXJceZMk/t/sPzT4Yslsi7oTUaJ&#10;Zj1q9CRGT97CSFbzq0DQYFyOcY8GI/2IDhQ6NuvMA/BvjmgoO6ZbcWctDJ1gNRY4Dy+Ti6cTjgsg&#10;1fARakzE9h4i0NjYPrCHfBBER6Gez+KEYnhIuVym1yt0cfRdLbJ1GtVLWH56bazz7wX0JFwKalH8&#10;iM4OD86Halh+CgnJHChZ76RS0bBtVSpLDgwHpSx3u7KMDbwIU5oMBV0vs+VEwF8h0vj7E0QvPU68&#10;kj1Sfg5ieaDtna7jPHom1XTHkpU+8hiom0j0YzVGzbLVSZ8K6mdk1sI04biReOnA/qBkwOkuqPu+&#10;Z1ZQoj5oVGc9XyzCOkRjsVxlaNhLT3XpYZojVEE9JdO19NMK7Y2VbYeZpnnQcIeKNjKSHaSfqjrW&#10;jxMcNThuW1iRSztG/fombH8CAAD//wMAUEsDBBQABgAIAAAAIQDiXJIj4gAAAAsBAAAPAAAAZHJz&#10;L2Rvd25yZXYueG1sTI9RS8MwFIXfBf9DuIIv4pJaW2JtOkQZCD5M1zHYW9bEpqy5KU221n9v9qSP&#10;h/txznfL5Wx7ctaj7xwKSBYMiMbGqQ5bAdt6dc+B+CBRyd6hFvCjPSyr66tSFspN+KXPm9CSWIK+&#10;kAJMCENBqW+MttIv3KAx3r7daGWIcWypGuUUy21PHxjLqZUdxgUjB/1qdHPcnKyAlXk7cr///Ki3&#10;af0+3XHKduNaiNub+eUZSNBz+IPhoh/VoYpOB3dC5Ukfc/rIniIrIE1yIBci41kC5CCAZznQqqT/&#10;f6h+AQAA//8DAFBLAQItABQABgAIAAAAIQC2gziS/gAAAOEBAAATAAAAAAAAAAAAAAAAAAAAAABb&#10;Q29udGVudF9UeXBlc10ueG1sUEsBAi0AFAAGAAgAAAAhADj9If/WAAAAlAEAAAsAAAAAAAAAAAAA&#10;AAAALwEAAF9yZWxzLy5yZWxzUEsBAi0AFAAGAAgAAAAhAPyDS24yAgAAWwQAAA4AAAAAAAAAAAAA&#10;AAAALgIAAGRycy9lMm9Eb2MueG1sUEsBAi0AFAAGAAgAAAAhAOJckiPiAAAACwEAAA8AAAAAAAAA&#10;AAAAAAAAjAQAAGRycy9kb3ducmV2LnhtbFBLBQYAAAAABAAEAPMAAACbBQAAAAA=&#10;" fillcolor="#cfc">
                <v:textbox>
                  <w:txbxContent>
                    <w:p w14:paraId="05CB99E7" w14:textId="77777777" w:rsidR="0013139A" w:rsidRPr="001905DF" w:rsidRDefault="0013139A" w:rsidP="0013139A">
                      <w:pPr>
                        <w:jc w:val="center"/>
                        <w:rPr>
                          <w:rFonts w:ascii="Times New Roman" w:hAnsi="Times New Roman"/>
                        </w:rPr>
                      </w:pPr>
                      <w:r>
                        <w:rPr>
                          <w:rFonts w:ascii="Times New Roman" w:hAnsi="Times New Roman"/>
                        </w:rPr>
                        <w:t>Главный бухгалтер</w:t>
                      </w:r>
                    </w:p>
                  </w:txbxContent>
                </v:textbox>
              </v:shape>
            </w:pict>
          </mc:Fallback>
        </mc:AlternateContent>
      </w:r>
      <w:r>
        <w:rPr>
          <w:noProof/>
          <w:sz w:val="20"/>
          <w:szCs w:val="20"/>
          <w:lang w:eastAsia="ru-RU"/>
        </w:rPr>
        <mc:AlternateContent>
          <mc:Choice Requires="wps">
            <w:drawing>
              <wp:anchor distT="0" distB="0" distL="114300" distR="114300" simplePos="0" relativeHeight="251699712" behindDoc="0" locked="0" layoutInCell="1" allowOverlap="1" wp14:anchorId="480EB06C" wp14:editId="1B197FF9">
                <wp:simplePos x="0" y="0"/>
                <wp:positionH relativeFrom="column">
                  <wp:posOffset>2043430</wp:posOffset>
                </wp:positionH>
                <wp:positionV relativeFrom="paragraph">
                  <wp:posOffset>340995</wp:posOffset>
                </wp:positionV>
                <wp:extent cx="140335" cy="0"/>
                <wp:effectExtent l="12700" t="55880" r="18415" b="58420"/>
                <wp:wrapNone/>
                <wp:docPr id="81"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C5459" id="Line 770"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26.85pt" to="171.9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3H3AEAAJcDAAAOAAAAZHJzL2Uyb0RvYy54bWysU8Fu2zAMvQ/YPwi6L7bTZe2MOD2k6y7Z&#10;FqDd7ook28IkUZCUOPn7kWqadtttmA8CaT4+kY/U8vboLDvomAz4jjezmjPtJSjjh45/f7x/d8NZ&#10;ysIrYcHrjp904rert2+WU2j1HEawSkeGJD61U+j4mHNoqyrJUTuRZhC0x2AP0YmMbhwqFcWE7M5W&#10;87r+UE0QVYggdUr49+4pyFeFv++1zN/6PunMbMextlzOWM4dndVqKdohijAaeS5D/EMVThiPl16o&#10;7kQWbB/NX1TOyAgJ+jyT4CroeyN16QG7aeo/unkYRdClFxQnhYtM6f/Ryq+HbWRGdfym4cwLhzPa&#10;GK/Z9XURZwqpRczabyO1J4/+IWxA/kzMw3oUftClyMdTwMSG5Kx+SyEnBbxiN30BhRixz1CUOvbR&#10;sd6a8IMSiRzVYMcymtNlNPqYmcSfzfv66mrBmXwOVaIlBsoLMeXPGhwjo+MWyy984rBJmSp6gRDc&#10;w72xtgzeejZ1/ONivigJCaxRFCRYisNubSM7CFqd8pX2MPIaFmHvVSEbtVCfznYWxqLNctElR4NK&#10;Wc3pNqcVZ1bjayHrqTzrz7qRVLS7qd2BOm0jhcnD6Zc+zptK6/XaL6iX97T6BQAA//8DAFBLAwQU&#10;AAYACAAAACEANhXqOOAAAAAJAQAADwAAAGRycy9kb3ducmV2LnhtbEyPwU7DMBBE70j8g7VI3KiT&#10;pgUa4lQIgcQJQVtV4ubGSxIar4O9bQJfjxEHOO7saOZNsRxtJ47oQ+tIQTpJQCBVzrRUK9isHy6u&#10;QQTWZHTnCBV8YoBleXpS6Ny4gV7wuOJaxBAKuVbQMPe5lKFq0OowcT1S/L05bzXH09fSeD3EcNvJ&#10;aZJcSqtbig2N7vGuwWq/OlgFi/Uwd89+v52l7cfr1/07949PrNT52Xh7A4Jx5D8z/OBHdCgj084d&#10;yATRKcimaURnBfPsCkQ0ZLNsAWL3K8iykP8XlN8AAAD//wMAUEsBAi0AFAAGAAgAAAAhALaDOJL+&#10;AAAA4QEAABMAAAAAAAAAAAAAAAAAAAAAAFtDb250ZW50X1R5cGVzXS54bWxQSwECLQAUAAYACAAA&#10;ACEAOP0h/9YAAACUAQAACwAAAAAAAAAAAAAAAAAvAQAAX3JlbHMvLnJlbHNQSwECLQAUAAYACAAA&#10;ACEAcBkNx9wBAACXAwAADgAAAAAAAAAAAAAAAAAuAgAAZHJzL2Uyb0RvYy54bWxQSwECLQAUAAYA&#10;CAAAACEANhXqOOAAAAAJAQAADwAAAAAAAAAAAAAAAAA2BAAAZHJzL2Rvd25yZXYueG1sUEsFBgAA&#10;AAAEAAQA8wAAAEMFAAAAAA==&#10;">
                <v:stroke endarrow="block"/>
              </v:line>
            </w:pict>
          </mc:Fallback>
        </mc:AlternateContent>
      </w:r>
      <w:r>
        <w:rPr>
          <w:noProof/>
          <w:sz w:val="20"/>
          <w:szCs w:val="20"/>
          <w:lang w:eastAsia="ru-RU"/>
        </w:rPr>
        <mc:AlternateContent>
          <mc:Choice Requires="wps">
            <w:drawing>
              <wp:anchor distT="0" distB="0" distL="114300" distR="114300" simplePos="0" relativeHeight="251690496" behindDoc="0" locked="0" layoutInCell="1" allowOverlap="1" wp14:anchorId="7692F360" wp14:editId="59D6FFD5">
                <wp:simplePos x="0" y="0"/>
                <wp:positionH relativeFrom="column">
                  <wp:posOffset>-182245</wp:posOffset>
                </wp:positionH>
                <wp:positionV relativeFrom="paragraph">
                  <wp:posOffset>340995</wp:posOffset>
                </wp:positionV>
                <wp:extent cx="142875" cy="0"/>
                <wp:effectExtent l="6350" t="55880" r="22225" b="58420"/>
                <wp:wrapNone/>
                <wp:docPr id="80"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28C0B" id="Line 76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26.85pt" to="-3.1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Ju1AEAAI0DAAAOAAAAZHJzL2Uyb0RvYy54bWysU02PGyEMvVfqf0Dcm0miZjcdZbKHbLeX&#10;tI202x9AwDODChgByUz+fQ356G57q8oBGfz8bD/D6mG0hh0hRI2u4bPJlDNwEpV2XcN/vDx9WHIW&#10;k3BKGHTQ8BNE/rB+/241+Brm2KNREBiRuFgPvuF9Sr6uqih7sCJO0IMjZ4vBikTH0FUqiIHYranm&#10;0+ldNWBQPqCEGOn28ezk68LftiDT97aNkJhpONWWyh7Kvs97tV6JugvC91peyhD/UIUV2lHSG9Wj&#10;SIIdgv6LymoZMGKbJhJthW2rJZQeqJvZ9I9unnvhofRC4kR/kyn+P1r57bgLTKuGL0keJyzNaKsd&#10;sPu7WRZn8LEmzMbtQm5Pju7Zb1H+jMzhpheug1Lky8lTYImo3oTkQ/SUYj98RUUYcUhYlBrbYDMl&#10;acDGMpDTbSAwJibpcvZxvrxfcCavrkrU1zgfYvoCaFk2Gm6o6MIrjtuYqHKCXiE5jcMnbUwZt3Fs&#10;aPinxXxRAiIarbIzw2Lo9hsT2FHkB1NWloHI3sACHpwqZD0I9fliJ6EN2SwVNVLQpI8BnrNZUJwZ&#10;oD+SrTOjcUR8Fegs9R7VaReyO9/TzEvqy/vMj+r1uaB+/6L1LwAAAP//AwBQSwMEFAAGAAgAAAAh&#10;ALsFOo7eAAAACAEAAA8AAABkcnMvZG93bnJldi54bWxMj8FKw0AQhu+C77CM4C3dNGINMZsiQr20&#10;Km1F9LbNjkkwOxt2N218e0c86Gn4mY9/vimXk+3FEX3oHCmYz1IQSLUzHTUKXvarJAcRoiaje0eo&#10;4AsDLKvzs1IXxp1oi8ddbASXUCi0gjbGoZAy1C1aHWZuQOLdh/NWR46+kcbrE5fbXmZpupBWd8QX&#10;Wj3gfYv15260Crab1Tp/XY9T7d8f5k/7583jW8iVuryY7m5BRJziHww/+qwOFTsd3EgmiF5BkuU3&#10;jCq4vuLJQLLIQBx+s6xK+f+B6hsAAP//AwBQSwECLQAUAAYACAAAACEAtoM4kv4AAADhAQAAEwAA&#10;AAAAAAAAAAAAAAAAAAAAW0NvbnRlbnRfVHlwZXNdLnhtbFBLAQItABQABgAIAAAAIQA4/SH/1gAA&#10;AJQBAAALAAAAAAAAAAAAAAAAAC8BAABfcmVscy8ucmVsc1BLAQItABQABgAIAAAAIQDP9wJu1AEA&#10;AI0DAAAOAAAAAAAAAAAAAAAAAC4CAABkcnMvZTJvRG9jLnhtbFBLAQItABQABgAIAAAAIQC7BTqO&#10;3gAAAAgBAAAPAAAAAAAAAAAAAAAAAC4EAABkcnMvZG93bnJldi54bWxQSwUGAAAAAAQABADzAAAA&#10;OQU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06528" behindDoc="0" locked="0" layoutInCell="1" allowOverlap="1" wp14:anchorId="7E8FA966" wp14:editId="0E96DF0C">
                <wp:simplePos x="0" y="0"/>
                <wp:positionH relativeFrom="column">
                  <wp:posOffset>-60325</wp:posOffset>
                </wp:positionH>
                <wp:positionV relativeFrom="paragraph">
                  <wp:posOffset>222250</wp:posOffset>
                </wp:positionV>
                <wp:extent cx="1943100" cy="247015"/>
                <wp:effectExtent l="13970" t="13335" r="5080" b="6350"/>
                <wp:wrapNone/>
                <wp:docPr id="79"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015"/>
                        </a:xfrm>
                        <a:prstGeom prst="rect">
                          <a:avLst/>
                        </a:prstGeom>
                        <a:solidFill>
                          <a:srgbClr val="FFFFFF"/>
                        </a:solidFill>
                        <a:ln w="9525">
                          <a:solidFill>
                            <a:srgbClr val="000000"/>
                          </a:solidFill>
                          <a:miter lim="800000"/>
                          <a:headEnd/>
                          <a:tailEnd/>
                        </a:ln>
                      </wps:spPr>
                      <wps:txbx>
                        <w:txbxContent>
                          <w:p w14:paraId="04002F6E" w14:textId="77777777" w:rsidR="0013139A" w:rsidRPr="002A6560" w:rsidRDefault="0013139A" w:rsidP="0013139A">
                            <w:pPr>
                              <w:spacing w:line="240" w:lineRule="auto"/>
                              <w:ind w:left="-110"/>
                              <w:rPr>
                                <w:rFonts w:ascii="Times New Roman" w:hAnsi="Times New Roman"/>
                              </w:rPr>
                            </w:pPr>
                            <w:r>
                              <w:rPr>
                                <w:rFonts w:ascii="Times New Roman" w:hAnsi="Times New Roman"/>
                              </w:rPr>
                              <w:t xml:space="preserve"> </w:t>
                            </w:r>
                            <w:r w:rsidRPr="002A6560">
                              <w:rPr>
                                <w:rFonts w:ascii="Times New Roman" w:hAnsi="Times New Roman"/>
                              </w:rPr>
                              <w:t>Аттестационная комиссия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A966" id="Text Box 673" o:spid="_x0000_s1054" type="#_x0000_t202" style="position:absolute;left:0;text-align:left;margin-left:-4.75pt;margin-top:17.5pt;width:153pt;height:19.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bWLwIAAFsEAAAOAAAAZHJzL2Uyb0RvYy54bWysVNtu2zAMfR+wfxD0vthxkyYx4hRdugwD&#10;ugvQ7gNkWbaFyaImKbGzry8lp2l2exnmB0EMqcPDQzLrm6FT5CCsk6ALOp2klAjNoZK6KejXx92b&#10;JSXOM10xBVoU9Cgcvdm8frXuTS4yaEFVwhIE0S7vTUFb702eJI63omNuAkZodNZgO+bRtE1SWdYj&#10;eqeSLE2vkx5sZSxw4Rz+ejc66Sbi17Xg/nNdO+GJKihy8/G08SzDmWzWLG8sM63kJxrsH1h0TGpM&#10;eoa6Y56RvZW/QXWSW3BQ+wmHLoG6llzEGrCaafpLNQ8tMyLWguI4c5bJ/T9Y/unwxRJZFXSxokSz&#10;Dnv0KAZP3sJArhdXQaDeuBzjHgxG+gEd2OhYrDP3wL85omHbMt2IW2uhbwWrkOA0vEwuno44LoCU&#10;/UeoMBHbe4hAQ227oB7qQRAdG3U8NyeQ4SHlanY1TdHF0ZfNFul0HlOw/Pm1sc6/F9CRcCmoxeZH&#10;dHa4dz6wYflzSEjmQMlqJ5WKhm3KrbLkwHBQdvE7of8UpjTpC7qaZ/NRgL9CpPH7E0QnPU68kl1B&#10;l+cglgfZ3ukqzqNnUo13pKz0Sccg3SiiH8oh9ixbhgxB5BKqIyprYZxw3Ei8tGB/UNLjdBfUfd8z&#10;KyhRHzR2ZzWdzcI6RGM2X2Ro2EtPeelhmiNUQT0l43XrxxXaGyubFjON86DhFjtayyj2C6sTf5zg&#10;2IPTtoUVubRj1Mt/wuYJAAD//wMAUEsDBBQABgAIAAAAIQB0gjww3wAAAAgBAAAPAAAAZHJzL2Rv&#10;d25yZXYueG1sTI/BTsMwEETvSPyDtUhcUOvQ0LQJcSqEBKI3KAiubrxNIux1iN00/D3LCY47M5p9&#10;U24mZ8WIQ+g8KbieJyCQam86ahS8vT7M1iBC1GS09YQKvjHApjo/K3Vh/IlecNzFRnAJhUIraGPs&#10;CylD3aLTYe57JPYOfnA68jk00gz6xOXOykWSZNLpjvhDq3u8b7H+3B2dgvXN0/gRtunze50dbB6v&#10;VuPj16DU5cV0dwsi4hT/wvCLz+hQMdPeH8kEYRXM8iUnFaRLnsT+Is9Y2CtYpTnIqpT/B1Q/AAAA&#10;//8DAFBLAQItABQABgAIAAAAIQC2gziS/gAAAOEBAAATAAAAAAAAAAAAAAAAAAAAAABbQ29udGVu&#10;dF9UeXBlc10ueG1sUEsBAi0AFAAGAAgAAAAhADj9If/WAAAAlAEAAAsAAAAAAAAAAAAAAAAALwEA&#10;AF9yZWxzLy5yZWxzUEsBAi0AFAAGAAgAAAAhAJBANtYvAgAAWwQAAA4AAAAAAAAAAAAAAAAALgIA&#10;AGRycy9lMm9Eb2MueG1sUEsBAi0AFAAGAAgAAAAhAHSCPDDfAAAACAEAAA8AAAAAAAAAAAAAAAAA&#10;iQQAAGRycy9kb3ducmV2LnhtbFBLBQYAAAAABAAEAPMAAACVBQAAAAA=&#10;">
                <v:textbox>
                  <w:txbxContent>
                    <w:p w14:paraId="04002F6E" w14:textId="77777777" w:rsidR="0013139A" w:rsidRPr="002A6560" w:rsidRDefault="0013139A" w:rsidP="0013139A">
                      <w:pPr>
                        <w:spacing w:line="240" w:lineRule="auto"/>
                        <w:ind w:left="-110"/>
                        <w:rPr>
                          <w:rFonts w:ascii="Times New Roman" w:hAnsi="Times New Roman"/>
                        </w:rPr>
                      </w:pPr>
                      <w:r>
                        <w:rPr>
                          <w:rFonts w:ascii="Times New Roman" w:hAnsi="Times New Roman"/>
                        </w:rPr>
                        <w:t xml:space="preserve"> </w:t>
                      </w:r>
                      <w:r w:rsidRPr="002A6560">
                        <w:rPr>
                          <w:rFonts w:ascii="Times New Roman" w:hAnsi="Times New Roman"/>
                        </w:rPr>
                        <w:t>Аттестационная комиссия</w:t>
                      </w:r>
                    </w:p>
                  </w:txbxContent>
                </v:textbox>
              </v:shape>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67968" behindDoc="0" locked="0" layoutInCell="1" allowOverlap="1" wp14:anchorId="6862B440" wp14:editId="3DD6B1FA">
                <wp:simplePos x="0" y="0"/>
                <wp:positionH relativeFrom="column">
                  <wp:posOffset>2201545</wp:posOffset>
                </wp:positionH>
                <wp:positionV relativeFrom="paragraph">
                  <wp:posOffset>200660</wp:posOffset>
                </wp:positionV>
                <wp:extent cx="1840865" cy="257175"/>
                <wp:effectExtent l="8890" t="10795" r="7620" b="8255"/>
                <wp:wrapNone/>
                <wp:docPr id="78"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57175"/>
                        </a:xfrm>
                        <a:prstGeom prst="rect">
                          <a:avLst/>
                        </a:prstGeom>
                        <a:solidFill>
                          <a:srgbClr val="FFFF99"/>
                        </a:solidFill>
                        <a:ln w="9525">
                          <a:solidFill>
                            <a:srgbClr val="000000"/>
                          </a:solidFill>
                          <a:miter lim="800000"/>
                          <a:headEnd/>
                          <a:tailEnd/>
                        </a:ln>
                      </wps:spPr>
                      <wps:txbx>
                        <w:txbxContent>
                          <w:p w14:paraId="209DDEF7" w14:textId="77777777" w:rsidR="0013139A" w:rsidRPr="00DF0E20" w:rsidRDefault="0013139A" w:rsidP="0013139A">
                            <w:pPr>
                              <w:spacing w:line="240" w:lineRule="auto"/>
                              <w:rPr>
                                <w:rFonts w:ascii="Times New Roman" w:hAnsi="Times New Roman"/>
                                <w:sz w:val="21"/>
                                <w:szCs w:val="21"/>
                              </w:rPr>
                            </w:pPr>
                            <w:r>
                              <w:rPr>
                                <w:rFonts w:ascii="Times New Roman" w:hAnsi="Times New Roman"/>
                                <w:sz w:val="21"/>
                                <w:szCs w:val="21"/>
                              </w:rPr>
                              <w:t>Старшие мастера</w:t>
                            </w:r>
                          </w:p>
                          <w:p w14:paraId="637F7BC6" w14:textId="77777777" w:rsidR="0013139A" w:rsidRPr="00E76885" w:rsidRDefault="0013139A" w:rsidP="0013139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2B440" id="Text Box 739" o:spid="_x0000_s1055" type="#_x0000_t202" style="position:absolute;left:0;text-align:left;margin-left:173.35pt;margin-top:15.8pt;width:144.9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V2NAIAAFsEAAAOAAAAZHJzL2Uyb0RvYy54bWysVNtu2zAMfR+wfxD0vtjx4iYx4hRdugwD&#10;ugvQ7gNkWbaFyaImKbG7ry8lp1m6YS/D/CCIIXVInkNmcz32ihyFdRJ0SeezlBKhOdRStyX99rB/&#10;s6LEeaZrpkCLkj4KR6+3r19tBlOIDDpQtbAEQbQrBlPSzntTJInjneiZm4ERGp0N2J55NG2b1JYN&#10;iN6rJEvTq2QAWxsLXDiHv95OTrqN+E0juP/SNE54okqKtfl42nhW4Uy2G1a0lplO8lMZ7B+q6JnU&#10;mPQMdcs8Iwcr/4DqJbfgoPEzDn0CTSO5iD1gN/P0t27uO2ZE7AXJceZMk/t/sPzz8aslsi7pEpXS&#10;rEeNHsToyTsYyfLtOhA0GFdg3L3BSD+iA4WOzTpzB/y7Ixp2HdOtuLEWhk6wGguch5fJxdMJxwWQ&#10;avgENSZiBw8RaGxsH9hDPgiio1CPZ3FCMTykXC3S1VVOCUdfli/nyzymYMXza2Od/yCgJ+FSUovi&#10;R3R2vHM+VMOK55CQzIGS9V4qFQ3bVjtlyZHhoOzxW8fW8cmLMKXJUNJ1nuUTAX+FSON3KvAFRC89&#10;TrySfUlX5yBWBNre6zrOo2dSTXfMr/SJx0DdRKIfqzFqlp31qaB+RGYtTBOOG4mXDuxPSgac7pK6&#10;HwdmBSXqo0Z11vPFIqxDNBb5MkPDXnqqSw/THKFK6imZrjs/rdDBWNl2mGmaBw03qGgjI9lB+qmq&#10;U/04wVGD07aFFbm0Y9Sv/4TtEwAAAP//AwBQSwMEFAAGAAgAAAAhAHypIUrcAAAACQEAAA8AAABk&#10;cnMvZG93bnJldi54bWxMj8FOwzAMhu9IvEPkSdxY2g2lU2k6ISQOiMsoPEDaeG1Y41RNtpW3x5zg&#10;9lv+9PtztV/8KC44RxdIQ77OQCB1wTrqNXx+vNzvQMRkyJoxEGr4xgj7+vamMqUNV3rHS5N6wSUU&#10;S6NhSGkqpYzdgN7EdZiQeHcMszeJx7mXdjZXLvej3GSZkt444guDmfB5wO7UnL0GpWjnD/h1PLy5&#10;18aMXUG5a7W+Wy1PjyASLukPhl99VoeandpwJhvFqGH7oApGOeQKBANqqzi0GopNDrKu5P8P6h8A&#10;AAD//wMAUEsBAi0AFAAGAAgAAAAhALaDOJL+AAAA4QEAABMAAAAAAAAAAAAAAAAAAAAAAFtDb250&#10;ZW50X1R5cGVzXS54bWxQSwECLQAUAAYACAAAACEAOP0h/9YAAACUAQAACwAAAAAAAAAAAAAAAAAv&#10;AQAAX3JlbHMvLnJlbHNQSwECLQAUAAYACAAAACEAPQz1djQCAABbBAAADgAAAAAAAAAAAAAAAAAu&#10;AgAAZHJzL2Uyb0RvYy54bWxQSwECLQAUAAYACAAAACEAfKkhStwAAAAJAQAADwAAAAAAAAAAAAAA&#10;AACOBAAAZHJzL2Rvd25yZXYueG1sUEsFBgAAAAAEAAQA8wAAAJcFAAAAAA==&#10;" fillcolor="#ff9">
                <v:textbox>
                  <w:txbxContent>
                    <w:p w14:paraId="209DDEF7" w14:textId="77777777" w:rsidR="0013139A" w:rsidRPr="00DF0E20" w:rsidRDefault="0013139A" w:rsidP="0013139A">
                      <w:pPr>
                        <w:spacing w:line="240" w:lineRule="auto"/>
                        <w:rPr>
                          <w:rFonts w:ascii="Times New Roman" w:hAnsi="Times New Roman"/>
                          <w:sz w:val="21"/>
                          <w:szCs w:val="21"/>
                        </w:rPr>
                      </w:pPr>
                      <w:r>
                        <w:rPr>
                          <w:rFonts w:ascii="Times New Roman" w:hAnsi="Times New Roman"/>
                          <w:sz w:val="21"/>
                          <w:szCs w:val="21"/>
                        </w:rPr>
                        <w:t>Старшие мастера</w:t>
                      </w:r>
                    </w:p>
                    <w:p w14:paraId="637F7BC6" w14:textId="77777777" w:rsidR="0013139A" w:rsidRPr="00E76885" w:rsidRDefault="0013139A" w:rsidP="0013139A">
                      <w:pPr>
                        <w:rPr>
                          <w:b/>
                        </w:rPr>
                      </w:pPr>
                    </w:p>
                  </w:txbxContent>
                </v:textbox>
              </v:shape>
            </w:pict>
          </mc:Fallback>
        </mc:AlternateContent>
      </w:r>
      <w:r w:rsidRPr="00E23FA6">
        <w:rPr>
          <w:rFonts w:ascii="Times New Roman" w:hAnsi="Times New Roman"/>
          <w:b/>
          <w:noProof/>
          <w:sz w:val="20"/>
          <w:szCs w:val="20"/>
          <w:highlight w:val="yellow"/>
        </w:rPr>
        <mc:AlternateContent>
          <mc:Choice Requires="wps">
            <w:drawing>
              <wp:anchor distT="0" distB="0" distL="114300" distR="114300" simplePos="0" relativeHeight="251622912" behindDoc="0" locked="0" layoutInCell="1" allowOverlap="1" wp14:anchorId="2DA9E161" wp14:editId="1C039C1B">
                <wp:simplePos x="0" y="0"/>
                <wp:positionH relativeFrom="column">
                  <wp:posOffset>4505325</wp:posOffset>
                </wp:positionH>
                <wp:positionV relativeFrom="paragraph">
                  <wp:posOffset>154305</wp:posOffset>
                </wp:positionV>
                <wp:extent cx="1983105" cy="414020"/>
                <wp:effectExtent l="7620" t="12065" r="9525" b="12065"/>
                <wp:wrapNone/>
                <wp:docPr id="7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414020"/>
                        </a:xfrm>
                        <a:prstGeom prst="rect">
                          <a:avLst/>
                        </a:prstGeom>
                        <a:solidFill>
                          <a:srgbClr val="FFFFFF"/>
                        </a:solidFill>
                        <a:ln w="9525">
                          <a:solidFill>
                            <a:srgbClr val="000000"/>
                          </a:solidFill>
                          <a:miter lim="800000"/>
                          <a:headEnd/>
                          <a:tailEnd/>
                        </a:ln>
                      </wps:spPr>
                      <wps:txbx>
                        <w:txbxContent>
                          <w:p w14:paraId="50689FE1" w14:textId="77777777" w:rsidR="0013139A" w:rsidRPr="00F37936" w:rsidRDefault="0013139A" w:rsidP="0013139A">
                            <w:pPr>
                              <w:spacing w:line="240" w:lineRule="auto"/>
                              <w:rPr>
                                <w:rFonts w:ascii="Times New Roman" w:hAnsi="Times New Roman"/>
                              </w:rPr>
                            </w:pPr>
                            <w:r>
                              <w:rPr>
                                <w:rFonts w:ascii="Times New Roman" w:hAnsi="Times New Roman"/>
                              </w:rPr>
                              <w:t>Преподаватель-организатор</w:t>
                            </w:r>
                            <w:r w:rsidRPr="00F37936">
                              <w:rPr>
                                <w:rFonts w:ascii="Times New Roman" w:hAnsi="Times New Roman"/>
                              </w:rPr>
                              <w:t xml:space="preserve"> ОБЖ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E161" id="Text Box 689" o:spid="_x0000_s1056" type="#_x0000_t202" style="position:absolute;left:0;text-align:left;margin-left:354.75pt;margin-top:12.15pt;width:156.15pt;height:32.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msMAIAAFsEAAAOAAAAZHJzL2Uyb0RvYy54bWysVNtu2zAMfR+wfxD0vthOkyYx4hRdugwD&#10;ugvQ7gNkWbaFyaImKbGzry8lp2nQbS/D9CBIJnVInkN6fTN0ihyEdRJ0QbNJSonQHCqpm4J+f9y9&#10;W1LiPNMVU6BFQY/C0ZvN2zfr3uRiCi2oSliCINrlvSlo673Jk8TxVnTMTcAIjcYabMc8Xm2TVJb1&#10;iN6pZJqm10kPtjIWuHAOv96NRrqJ+HUtuP9a1054ogqKufm427iXYU82a5Y3lplW8lMa7B+y6JjU&#10;GPQMdcc8I3srf4PqJLfgoPYTDl0CdS25iDVgNVn6qpqHlhkRa0FynDnT5P4fLP9y+GaJrAq6WFCi&#10;WYcaPYrBk/cwkOvlKhDUG5ej34NBTz+gAYWOxTpzD/yHIxq2LdONuLUW+lawChPMwsvk4umI4wJI&#10;2X+GCgOxvYcINNS2C+whHwTRUajjWZyQDA8hV8urLJ1TwtE2y2bpNKqXsPz5tbHOfxTQkXAoqEXx&#10;Izo73DsfsmH5s0sI5kDJaieVihfblFtlyYFho+ziigW8clOa9AVdzafzkYC/QqRx/Qmikx47Xsmu&#10;oMuzE8sDbR90FfvRM6nGM6as9InHQN1Ioh/KIWp2FSkIJJdQHZFZC2OH40TioQX7i5Ieu7ug7uee&#10;WUGJ+qRRnVU2m4VxiJfZfIFcEntpKS8tTHOEKqinZDxu/ThCe2Nl02KksR803KKitYxkv2R1yh87&#10;OGpwmrYwIpf36PXyT9g8AQAA//8DAFBLAwQUAAYACAAAACEAfzD5z98AAAAKAQAADwAAAGRycy9k&#10;b3ducmV2LnhtbEyPy07DMBBF90j8gzVIbBC1m5Y+QpwKIYFgBwXB1o2nSUQ8Drabhr9nuoLl6F6d&#10;ObfYjK4TA4bYetIwnSgQSJW3LdUa3t8erlcgYjJkTecJNfxghE15flaY3PojveKwTbVgCMXcaGhS&#10;6nMpY9WgM3HieyTO9j44k/gMtbTBHBnuOpkptZDOtMQfGtPjfYPV1/bgNKzmT8NnfJ69fFSLfbdO&#10;V8vh8TtofXkx3t2CSDimvzKc9FkdSnba+QPZKDoNS7W+4aqGbD4DcSqobMpjdoznRJaF/D+h/AUA&#10;AP//AwBQSwECLQAUAAYACAAAACEAtoM4kv4AAADhAQAAEwAAAAAAAAAAAAAAAAAAAAAAW0NvbnRl&#10;bnRfVHlwZXNdLnhtbFBLAQItABQABgAIAAAAIQA4/SH/1gAAAJQBAAALAAAAAAAAAAAAAAAAAC8B&#10;AABfcmVscy8ucmVsc1BLAQItABQABgAIAAAAIQCD1rmsMAIAAFsEAAAOAAAAAAAAAAAAAAAAAC4C&#10;AABkcnMvZTJvRG9jLnhtbFBLAQItABQABgAIAAAAIQB/MPnP3wAAAAoBAAAPAAAAAAAAAAAAAAAA&#10;AIoEAABkcnMvZG93bnJldi54bWxQSwUGAAAAAAQABADzAAAAlgUAAAAA&#10;">
                <v:textbox>
                  <w:txbxContent>
                    <w:p w14:paraId="50689FE1" w14:textId="77777777" w:rsidR="0013139A" w:rsidRPr="00F37936" w:rsidRDefault="0013139A" w:rsidP="0013139A">
                      <w:pPr>
                        <w:spacing w:line="240" w:lineRule="auto"/>
                        <w:rPr>
                          <w:rFonts w:ascii="Times New Roman" w:hAnsi="Times New Roman"/>
                        </w:rPr>
                      </w:pPr>
                      <w:r>
                        <w:rPr>
                          <w:rFonts w:ascii="Times New Roman" w:hAnsi="Times New Roman"/>
                        </w:rPr>
                        <w:t>Преподаватель-организатор</w:t>
                      </w:r>
                      <w:r w:rsidRPr="00F37936">
                        <w:rPr>
                          <w:rFonts w:ascii="Times New Roman" w:hAnsi="Times New Roman"/>
                        </w:rPr>
                        <w:t xml:space="preserve"> ОБЖ</w:t>
                      </w:r>
                    </w:p>
                  </w:txbxContent>
                </v:textbox>
              </v:shape>
            </w:pict>
          </mc:Fallback>
        </mc:AlternateContent>
      </w:r>
    </w:p>
    <w:p w14:paraId="140E94FA" w14:textId="0DAB6ABE" w:rsidR="0013139A" w:rsidRPr="00E23FA6" w:rsidRDefault="0057635D" w:rsidP="0013139A">
      <w:pPr>
        <w:tabs>
          <w:tab w:val="left" w:pos="5352"/>
        </w:tabs>
        <w:spacing w:line="360" w:lineRule="auto"/>
        <w:ind w:firstLine="709"/>
        <w:jc w:val="both"/>
        <w:rPr>
          <w:rFonts w:ascii="Times New Roman" w:hAnsi="Times New Roman"/>
          <w:sz w:val="20"/>
          <w:szCs w:val="20"/>
          <w:highlight w:val="yellow"/>
        </w:rPr>
      </w:pPr>
      <w:r>
        <w:rPr>
          <w:noProof/>
          <w:sz w:val="20"/>
          <w:szCs w:val="20"/>
          <w:lang w:eastAsia="ru-RU"/>
        </w:rPr>
        <mc:AlternateContent>
          <mc:Choice Requires="wps">
            <w:drawing>
              <wp:anchor distT="0" distB="0" distL="114300" distR="114300" simplePos="0" relativeHeight="251726336" behindDoc="0" locked="0" layoutInCell="1" allowOverlap="1" wp14:anchorId="69380FD1" wp14:editId="2F2DDE06">
                <wp:simplePos x="0" y="0"/>
                <wp:positionH relativeFrom="column">
                  <wp:posOffset>6589395</wp:posOffset>
                </wp:positionH>
                <wp:positionV relativeFrom="paragraph">
                  <wp:posOffset>62230</wp:posOffset>
                </wp:positionV>
                <wp:extent cx="114300" cy="0"/>
                <wp:effectExtent l="5715" t="56515" r="22860" b="57785"/>
                <wp:wrapNone/>
                <wp:docPr id="76"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5B5AC" id="Line 796"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85pt,4.9pt" to="527.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tJ1gEAAI0DAAAOAAAAZHJzL2Uyb0RvYy54bWysU01vGyEQvVfqf0Dc67XdxmlWXufgNL24&#10;raUkP2AM7C4qMAiwd/3vO+CPps2tKgc0MDNv5r2B5f1oDTuoEDW6hs8mU86UEyi16xr+8vz44TNn&#10;MYGTYNCphh9V5Per9++Wg6/VHHs0UgVGIC7Wg294n5KvqyqKXlmIE/TKkbPFYCHRMXSVDDAQujXV&#10;fDpdVAMG6QMKFSPdPpycfFXw21aJ9KNto0rMNJx6S2UPZd/lvVotoe4C+F6LcxvwD11Y0I6KXqEe&#10;IAHbB/0GymoRMGKbJgJthW2rhSociM1s+hebpx68KlxInOivMsX/Byu+H7aBadnw2wVnDizNaKOd&#10;Yrd3iyzO4GNNMWu3DZmeGN2T36D4GZnDdQ+uU6XJ56OnxFnOqP5IyYfoqcRu+IaSYmCfsCg1tsFm&#10;SNKAjWUgx+tA1JiYoMvZ7NPHKY1NXFwV1Jc8H2L6qtCybDTcUNMFFw6bmHIfUF9CchmHj9qYMm7j&#10;2NDwu5v5TUmIaLTMzhwWQ7dbm8AOkB9MWYUUeV6HBdw7WcB6BfLL2U6gDdksFTVS0KSPUTxXs0py&#10;ZhT9kWyd2jPurFYW6CT1DuVxG7I7C0czLzzO7zM/qtfnEvX7F61+AQAA//8DAFBLAwQUAAYACAAA&#10;ACEAv/9oAN8AAAAJAQAADwAAAGRycy9kb3ducmV2LnhtbEyPzU7DMBCE70i8g7VI3KhdUGka4lQI&#10;qVxaivojBDc3XpKIeB3FThveni0XOM7sp9mZbD64RhyxC7UnDeORAoFUeFtTqWG/W9wkIEI0ZE3j&#10;CTV8Y4B5fnmRmdT6E23wuI2l4BAKqdFQxdimUoaiQmfCyLdIfPv0nTORZVdK25kTh7tG3ip1L52p&#10;iT9UpsWnCouvbe80bFaLZfK27Iei+3ger3evq5f3kGh9fTU8PoCIOMQ/GM71uTrk3Onge7JBNKzV&#10;3XTKrIYZTzgDajJh4/BryDyT/xfkPwAAAP//AwBQSwECLQAUAAYACAAAACEAtoM4kv4AAADhAQAA&#10;EwAAAAAAAAAAAAAAAAAAAAAAW0NvbnRlbnRfVHlwZXNdLnhtbFBLAQItABQABgAIAAAAIQA4/SH/&#10;1gAAAJQBAAALAAAAAAAAAAAAAAAAAC8BAABfcmVscy8ucmVsc1BLAQItABQABgAIAAAAIQDvE5tJ&#10;1gEAAI0DAAAOAAAAAAAAAAAAAAAAAC4CAABkcnMvZTJvRG9jLnhtbFBLAQItABQABgAIAAAAIQC/&#10;/2gA3wAAAAkBAAAPAAAAAAAAAAAAAAAAADAEAABkcnMvZG93bnJldi54bWxQSwUGAAAAAAQABADz&#10;AAAAPAUAAAAA&#10;">
                <v:stroke endarrow="block"/>
              </v:line>
            </w:pict>
          </mc:Fallback>
        </mc:AlternateContent>
      </w:r>
      <w:r>
        <w:rPr>
          <w:rFonts w:ascii="Times New Roman" w:hAnsi="Times New Roman"/>
          <w:noProof/>
          <w:sz w:val="20"/>
          <w:szCs w:val="20"/>
          <w:lang w:eastAsia="ru-RU"/>
        </w:rPr>
        <mc:AlternateContent>
          <mc:Choice Requires="wpg">
            <w:drawing>
              <wp:anchor distT="0" distB="0" distL="114300" distR="114300" simplePos="0" relativeHeight="251650560" behindDoc="0" locked="0" layoutInCell="1" allowOverlap="1" wp14:anchorId="26C3AD01" wp14:editId="0E32CA43">
                <wp:simplePos x="0" y="0"/>
                <wp:positionH relativeFrom="column">
                  <wp:posOffset>6745605</wp:posOffset>
                </wp:positionH>
                <wp:positionV relativeFrom="paragraph">
                  <wp:posOffset>292100</wp:posOffset>
                </wp:positionV>
                <wp:extent cx="1652270" cy="2368550"/>
                <wp:effectExtent l="9525" t="10160" r="5080" b="12065"/>
                <wp:wrapNone/>
                <wp:docPr id="69"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2368550"/>
                          <a:chOff x="11202" y="5358"/>
                          <a:chExt cx="2602" cy="3730"/>
                        </a:xfrm>
                      </wpg:grpSpPr>
                      <wps:wsp>
                        <wps:cNvPr id="70" name="Text Box 717"/>
                        <wps:cNvSpPr txBox="1">
                          <a:spLocks noChangeArrowheads="1"/>
                        </wps:cNvSpPr>
                        <wps:spPr bwMode="auto">
                          <a:xfrm>
                            <a:off x="11202" y="5358"/>
                            <a:ext cx="2602" cy="470"/>
                          </a:xfrm>
                          <a:prstGeom prst="rect">
                            <a:avLst/>
                          </a:prstGeom>
                          <a:solidFill>
                            <a:srgbClr val="FFFF99"/>
                          </a:solidFill>
                          <a:ln w="9525">
                            <a:solidFill>
                              <a:srgbClr val="000000"/>
                            </a:solidFill>
                            <a:miter lim="800000"/>
                            <a:headEnd/>
                            <a:tailEnd/>
                          </a:ln>
                        </wps:spPr>
                        <wps:txbx>
                          <w:txbxContent>
                            <w:p w14:paraId="6346F884" w14:textId="77777777" w:rsidR="0013139A" w:rsidRPr="009E54CB" w:rsidRDefault="0013139A" w:rsidP="0013139A">
                              <w:pPr>
                                <w:spacing w:line="240" w:lineRule="auto"/>
                                <w:rPr>
                                  <w:rFonts w:ascii="Times New Roman" w:hAnsi="Times New Roman"/>
                                  <w:sz w:val="24"/>
                                  <w:szCs w:val="24"/>
                                </w:rPr>
                              </w:pPr>
                              <w:r w:rsidRPr="009E54CB">
                                <w:rPr>
                                  <w:rFonts w:ascii="Times New Roman" w:hAnsi="Times New Roman"/>
                                  <w:sz w:val="24"/>
                                  <w:szCs w:val="24"/>
                                </w:rPr>
                                <w:t>Комендант</w:t>
                              </w:r>
                              <w:r>
                                <w:rPr>
                                  <w:rFonts w:ascii="Times New Roman" w:hAnsi="Times New Roman"/>
                                  <w:sz w:val="24"/>
                                  <w:szCs w:val="24"/>
                                </w:rPr>
                                <w:t>ы</w:t>
                              </w:r>
                              <w:r w:rsidRPr="009E54CB">
                                <w:rPr>
                                  <w:rFonts w:ascii="Times New Roman" w:hAnsi="Times New Roman"/>
                                  <w:sz w:val="24"/>
                                  <w:szCs w:val="24"/>
                                </w:rPr>
                                <w:t xml:space="preserve"> </w:t>
                              </w:r>
                            </w:p>
                            <w:p w14:paraId="34B8CCE6" w14:textId="77777777" w:rsidR="0013139A" w:rsidRPr="00A24512" w:rsidRDefault="0013139A" w:rsidP="0013139A"/>
                          </w:txbxContent>
                        </wps:txbx>
                        <wps:bodyPr rot="0" vert="horz" wrap="square" lIns="91440" tIns="45720" rIns="91440" bIns="45720" anchor="t" anchorCtr="0" upright="1">
                          <a:noAutofit/>
                        </wps:bodyPr>
                      </wps:wsp>
                      <wps:wsp>
                        <wps:cNvPr id="71" name="Text Box 718"/>
                        <wps:cNvSpPr txBox="1">
                          <a:spLocks noChangeArrowheads="1"/>
                        </wps:cNvSpPr>
                        <wps:spPr bwMode="auto">
                          <a:xfrm>
                            <a:off x="11382" y="5831"/>
                            <a:ext cx="2422" cy="680"/>
                          </a:xfrm>
                          <a:prstGeom prst="rect">
                            <a:avLst/>
                          </a:prstGeom>
                          <a:solidFill>
                            <a:srgbClr val="FFFFFF"/>
                          </a:solidFill>
                          <a:ln w="9525">
                            <a:solidFill>
                              <a:srgbClr val="000000"/>
                            </a:solidFill>
                            <a:miter lim="800000"/>
                            <a:headEnd/>
                            <a:tailEnd/>
                          </a:ln>
                        </wps:spPr>
                        <wps:txbx>
                          <w:txbxContent>
                            <w:p w14:paraId="09A1C662" w14:textId="77777777" w:rsidR="0013139A" w:rsidRPr="000F5161" w:rsidRDefault="0013139A" w:rsidP="0013139A">
                              <w:pPr>
                                <w:spacing w:after="0" w:line="240" w:lineRule="auto"/>
                                <w:rPr>
                                  <w:rFonts w:ascii="Times New Roman" w:hAnsi="Times New Roman"/>
                                </w:rPr>
                              </w:pPr>
                              <w:r w:rsidRPr="000F5161">
                                <w:rPr>
                                  <w:rFonts w:ascii="Times New Roman" w:hAnsi="Times New Roman"/>
                                </w:rPr>
                                <w:t>Уборщик</w:t>
                              </w:r>
                              <w:r>
                                <w:rPr>
                                  <w:rFonts w:ascii="Times New Roman" w:hAnsi="Times New Roman"/>
                                </w:rPr>
                                <w:t>и</w:t>
                              </w:r>
                              <w:r w:rsidRPr="000F5161">
                                <w:rPr>
                                  <w:rFonts w:ascii="Times New Roman" w:hAnsi="Times New Roman"/>
                                </w:rPr>
                                <w:t xml:space="preserve"> служебных помещений</w:t>
                              </w:r>
                            </w:p>
                          </w:txbxContent>
                        </wps:txbx>
                        <wps:bodyPr rot="0" vert="horz" wrap="square" lIns="91440" tIns="45720" rIns="91440" bIns="45720" anchor="t" anchorCtr="0" upright="1">
                          <a:noAutofit/>
                        </wps:bodyPr>
                      </wps:wsp>
                      <wps:wsp>
                        <wps:cNvPr id="72" name="Text Box 719"/>
                        <wps:cNvSpPr txBox="1">
                          <a:spLocks noChangeArrowheads="1"/>
                        </wps:cNvSpPr>
                        <wps:spPr bwMode="auto">
                          <a:xfrm>
                            <a:off x="11382" y="6535"/>
                            <a:ext cx="2422" cy="414"/>
                          </a:xfrm>
                          <a:prstGeom prst="rect">
                            <a:avLst/>
                          </a:prstGeom>
                          <a:solidFill>
                            <a:srgbClr val="FFFFFF"/>
                          </a:solidFill>
                          <a:ln w="9525">
                            <a:solidFill>
                              <a:srgbClr val="000000"/>
                            </a:solidFill>
                            <a:miter lim="800000"/>
                            <a:headEnd/>
                            <a:tailEnd/>
                          </a:ln>
                        </wps:spPr>
                        <wps:txbx>
                          <w:txbxContent>
                            <w:p w14:paraId="3EFB3186" w14:textId="77777777" w:rsidR="0013139A" w:rsidRPr="000F5161" w:rsidRDefault="0013139A" w:rsidP="0013139A">
                              <w:pPr>
                                <w:rPr>
                                  <w:rFonts w:ascii="Times New Roman" w:hAnsi="Times New Roman"/>
                                </w:rPr>
                              </w:pPr>
                              <w:r>
                                <w:rPr>
                                  <w:rFonts w:ascii="Times New Roman" w:hAnsi="Times New Roman"/>
                                </w:rPr>
                                <w:t>Гардеробщики</w:t>
                              </w:r>
                            </w:p>
                          </w:txbxContent>
                        </wps:txbx>
                        <wps:bodyPr rot="0" vert="horz" wrap="square" lIns="91440" tIns="45720" rIns="91440" bIns="45720" anchor="t" anchorCtr="0" upright="1">
                          <a:noAutofit/>
                        </wps:bodyPr>
                      </wps:wsp>
                      <wps:wsp>
                        <wps:cNvPr id="73" name="Text Box 720"/>
                        <wps:cNvSpPr txBox="1">
                          <a:spLocks noChangeArrowheads="1"/>
                        </wps:cNvSpPr>
                        <wps:spPr bwMode="auto">
                          <a:xfrm>
                            <a:off x="11382" y="6932"/>
                            <a:ext cx="2422" cy="935"/>
                          </a:xfrm>
                          <a:prstGeom prst="rect">
                            <a:avLst/>
                          </a:prstGeom>
                          <a:solidFill>
                            <a:srgbClr val="FFFFFF"/>
                          </a:solidFill>
                          <a:ln w="9525">
                            <a:solidFill>
                              <a:srgbClr val="000000"/>
                            </a:solidFill>
                            <a:miter lim="800000"/>
                            <a:headEnd/>
                            <a:tailEnd/>
                          </a:ln>
                        </wps:spPr>
                        <wps:txbx>
                          <w:txbxContent>
                            <w:p w14:paraId="4CF48475" w14:textId="77777777" w:rsidR="0013139A" w:rsidRPr="000F5161" w:rsidRDefault="0013139A" w:rsidP="0013139A">
                              <w:pPr>
                                <w:rPr>
                                  <w:rFonts w:ascii="Times New Roman" w:hAnsi="Times New Roman"/>
                                  <w:sz w:val="18"/>
                                  <w:szCs w:val="18"/>
                                </w:rPr>
                              </w:pPr>
                              <w:r w:rsidRPr="000F5161">
                                <w:rPr>
                                  <w:rFonts w:ascii="Times New Roman" w:hAnsi="Times New Roman"/>
                                  <w:sz w:val="18"/>
                                  <w:szCs w:val="18"/>
                                </w:rPr>
                                <w:t>Электромонтер по ремонту и обслуживанию электрооборудования</w:t>
                              </w:r>
                            </w:p>
                          </w:txbxContent>
                        </wps:txbx>
                        <wps:bodyPr rot="0" vert="horz" wrap="square" lIns="91440" tIns="45720" rIns="91440" bIns="45720" anchor="t" anchorCtr="0" upright="1">
                          <a:noAutofit/>
                        </wps:bodyPr>
                      </wps:wsp>
                      <wps:wsp>
                        <wps:cNvPr id="74" name="Text Box 721"/>
                        <wps:cNvSpPr txBox="1">
                          <a:spLocks noChangeArrowheads="1"/>
                        </wps:cNvSpPr>
                        <wps:spPr bwMode="auto">
                          <a:xfrm>
                            <a:off x="11382" y="7822"/>
                            <a:ext cx="2422" cy="926"/>
                          </a:xfrm>
                          <a:prstGeom prst="rect">
                            <a:avLst/>
                          </a:prstGeom>
                          <a:solidFill>
                            <a:srgbClr val="FFFFFF"/>
                          </a:solidFill>
                          <a:ln w="9525">
                            <a:solidFill>
                              <a:srgbClr val="000000"/>
                            </a:solidFill>
                            <a:miter lim="800000"/>
                            <a:headEnd/>
                            <a:tailEnd/>
                          </a:ln>
                        </wps:spPr>
                        <wps:txbx>
                          <w:txbxContent>
                            <w:p w14:paraId="6416CB89" w14:textId="77777777" w:rsidR="0013139A" w:rsidRPr="000F5161" w:rsidRDefault="0013139A" w:rsidP="0013139A">
                              <w:pPr>
                                <w:rPr>
                                  <w:rFonts w:ascii="Times New Roman" w:hAnsi="Times New Roman"/>
                                  <w:sz w:val="18"/>
                                  <w:szCs w:val="18"/>
                                </w:rPr>
                              </w:pPr>
                              <w:r>
                                <w:rPr>
                                  <w:rFonts w:ascii="Times New Roman" w:hAnsi="Times New Roman"/>
                                  <w:sz w:val="18"/>
                                  <w:szCs w:val="18"/>
                                </w:rPr>
                                <w:t>Рабочие по комплексному обслуживанию и ремонту зданий</w:t>
                              </w:r>
                            </w:p>
                          </w:txbxContent>
                        </wps:txbx>
                        <wps:bodyPr rot="0" vert="horz" wrap="square" lIns="91440" tIns="45720" rIns="91440" bIns="45720" anchor="t" anchorCtr="0" upright="1">
                          <a:noAutofit/>
                        </wps:bodyPr>
                      </wps:wsp>
                      <wps:wsp>
                        <wps:cNvPr id="75" name="Text Box 722"/>
                        <wps:cNvSpPr txBox="1">
                          <a:spLocks noChangeArrowheads="1"/>
                        </wps:cNvSpPr>
                        <wps:spPr bwMode="auto">
                          <a:xfrm>
                            <a:off x="11382" y="8674"/>
                            <a:ext cx="2422" cy="414"/>
                          </a:xfrm>
                          <a:prstGeom prst="rect">
                            <a:avLst/>
                          </a:prstGeom>
                          <a:solidFill>
                            <a:srgbClr val="FFFFFF"/>
                          </a:solidFill>
                          <a:ln w="9525">
                            <a:solidFill>
                              <a:srgbClr val="000000"/>
                            </a:solidFill>
                            <a:miter lim="800000"/>
                            <a:headEnd/>
                            <a:tailEnd/>
                          </a:ln>
                        </wps:spPr>
                        <wps:txbx>
                          <w:txbxContent>
                            <w:p w14:paraId="4E70D8AA" w14:textId="77777777" w:rsidR="0013139A" w:rsidRPr="000F5161" w:rsidRDefault="0013139A" w:rsidP="0013139A">
                              <w:pPr>
                                <w:rPr>
                                  <w:rFonts w:ascii="Times New Roman" w:hAnsi="Times New Roman"/>
                                </w:rPr>
                              </w:pPr>
                              <w:r>
                                <w:rPr>
                                  <w:rFonts w:ascii="Times New Roman" w:hAnsi="Times New Roman"/>
                                </w:rPr>
                                <w:t>Дворник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3AD01" id="Group 716" o:spid="_x0000_s1057" style="position:absolute;left:0;text-align:left;margin-left:531.15pt;margin-top:23pt;width:130.1pt;height:186.5pt;z-index:251650560" coordorigin="11202,5358" coordsize="2602,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k+cQMAALkTAAAOAAAAZHJzL2Uyb0RvYy54bWzsWG1vmzAQ/j5p/8Hy95UAgRBUUnVtU03a&#10;S6V2P8AB86KBzWynpPv1O9vkZSnVpG5tVy18QDZnn++ee3w+fHyyamp0S4WsOEuwezTCiLKUZxUr&#10;Evz1Zv4uwkgqwjJSc0YTfEclPpm9fXPctTH1eMnrjAoESpiMuzbBpVJt7DgyLWlD5BFvKQNhzkVD&#10;FHRF4WSCdKC9qR1vNAqdjousFTylUsLXcyvEM6M/z2mqvuS5pArVCQbblHkL817otzM7JnEhSFtW&#10;aW8GeYQVDakYLLpRdU4UQUtR3VPVVKngkufqKOWNw/O8SqnxAbxxR3veXAq+bI0vRdwV7QYmgHYP&#10;p0erTT/fXglUZQkOpxgx0kCMzLJo4oYana4tYhh0Kdrr9kpYF6H5kaffJIidfbnuF3YwWnSfeAYK&#10;yVJxg84qF41WAX6jlQnC3SYIdKVQCh/dMPC8CcQqBZnnh1EQ9GFKS4ilnue63sjDCOSBH0Q2hml5&#10;0SvwQi3Us/2Jb6Y6JLYrG2t767RrwDm5hVX+GazXJWmpiZbUiPWwak8srDfaw/d8BchOLLJmnIYV&#10;qRUIwDGDkrToIsbPSsIKeioE70pKMjDQ1TPBjc1U64bUSn4H9xBsa9S3oI3BYr3GGjMSt0KqS8ob&#10;pBsJFrCpjJ3k9qNUduh6iA6u5HWVzau6Nh1RLM5qgW4JbMA5PNNpr/2XYTVDXYKngRdYBB5UMTLP&#10;kIqmUpBJ6qpJcLQZRGKN2wXLwEwSK1LVtg3e1awHUmNnUVSrxcrsBd/ArFFe8OwOoBXcZg7IdNAo&#10;ufiBUQdZI8Hy+5IIilH9gUF4pu54rNOM6YyDiQcdsStZ7EoIS0FVghVGtnmmbGpatqIqSljJEoLx&#10;U9hBeWXA3lrV2w8Ufi4uuwNcNvtvh5DPxWU/6lNAZKNF4g2Xx16fAMLoSbk8nw8R8V/jsqeN3LLm&#10;wGWzxSdAkXt52eSmF+RyCOeZjtYQl8fuuGfb+hRdJ92/kpdfB5f9A5eHagz/Ppfh5Om3PdQiz1lj&#10;rPNyOPVN5hni8tTS/KlqjNfBZbOdD3nZHE079fJ4gMubcuyFuDyJoKJ4IC9PPfOf9H9z2ZxaBy7v&#10;czkY4PKmHHshLkfhxGSeobx8qDHg0qC/9ng9/37mVgPuh8xPe3+XpS+gdvvmX3F74zb7CQAA//8D&#10;AFBLAwQUAAYACAAAACEAy4lOteEAAAAMAQAADwAAAGRycy9kb3ducmV2LnhtbEyPQUvDQBCF74L/&#10;YRnBm91NYoPGbEop6qkItoJ4mybTJDS7G7LbJP33Tk96fG8+3ryXr2bTiZEG3zqrIVooEGRLV7W2&#10;1vC1f3t4AuED2go7Z0nDhTysitubHLPKTfaTxl2oBYdYn6GGJoQ+k9KXDRn0C9eT5dvRDQYDy6GW&#10;1YATh5tOxkql0mBr+UODPW0aKk+7s9HwPuG0TqLXcXs6bi4/++XH9zYire/v5vULiEBz+IPhWp+r&#10;Q8GdDu5sKy861iqNE2Y1PKY86kokcbwEcWAnelYgi1z+H1H8AgAA//8DAFBLAQItABQABgAIAAAA&#10;IQC2gziS/gAAAOEBAAATAAAAAAAAAAAAAAAAAAAAAABbQ29udGVudF9UeXBlc10ueG1sUEsBAi0A&#10;FAAGAAgAAAAhADj9If/WAAAAlAEAAAsAAAAAAAAAAAAAAAAALwEAAF9yZWxzLy5yZWxzUEsBAi0A&#10;FAAGAAgAAAAhAKYFaT5xAwAAuRMAAA4AAAAAAAAAAAAAAAAALgIAAGRycy9lMm9Eb2MueG1sUEsB&#10;Ai0AFAAGAAgAAAAhAMuJTrXhAAAADAEAAA8AAAAAAAAAAAAAAAAAywUAAGRycy9kb3ducmV2Lnht&#10;bFBLBQYAAAAABAAEAPMAAADZBgAAAAA=&#10;">
                <v:shape id="Text Box 717" o:spid="_x0000_s1058" type="#_x0000_t202" style="position:absolute;left:11202;top:5358;width:2602;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iPvAAAANsAAAAPAAAAZHJzL2Rvd25yZXYueG1sRE/LqsIw&#10;EN0L/kMYwZ2muqhSjSKCoLjxVj9gbMY22kxKE7X+vVlccHk47+W6s7V4UeuNYwWTcQKCuHDacKng&#10;ct6N5iB8QNZYOyYFH/KwXvV7S8y0e/MfvfJQihjCPkMFVQhNJqUvKrLox64hjtzNtRZDhG0pdYvv&#10;GG5rOU2SVFo0HBsqbGhbUfHIn1ZBmvLcnuh+Ox3NIce6mPHEXJUaDrrNAkSgLvzE/+69VjCL6+OX&#10;+APk6gsAAP//AwBQSwECLQAUAAYACAAAACEA2+H2y+4AAACFAQAAEwAAAAAAAAAAAAAAAAAAAAAA&#10;W0NvbnRlbnRfVHlwZXNdLnhtbFBLAQItABQABgAIAAAAIQBa9CxbvwAAABUBAAALAAAAAAAAAAAA&#10;AAAAAB8BAABfcmVscy8ucmVsc1BLAQItABQABgAIAAAAIQA0iviPvAAAANsAAAAPAAAAAAAAAAAA&#10;AAAAAAcCAABkcnMvZG93bnJldi54bWxQSwUGAAAAAAMAAwC3AAAA8AIAAAAA&#10;" fillcolor="#ff9">
                  <v:textbox>
                    <w:txbxContent>
                      <w:p w14:paraId="6346F884" w14:textId="77777777" w:rsidR="0013139A" w:rsidRPr="009E54CB" w:rsidRDefault="0013139A" w:rsidP="0013139A">
                        <w:pPr>
                          <w:spacing w:line="240" w:lineRule="auto"/>
                          <w:rPr>
                            <w:rFonts w:ascii="Times New Roman" w:hAnsi="Times New Roman"/>
                            <w:sz w:val="24"/>
                            <w:szCs w:val="24"/>
                          </w:rPr>
                        </w:pPr>
                        <w:r w:rsidRPr="009E54CB">
                          <w:rPr>
                            <w:rFonts w:ascii="Times New Roman" w:hAnsi="Times New Roman"/>
                            <w:sz w:val="24"/>
                            <w:szCs w:val="24"/>
                          </w:rPr>
                          <w:t>Комендант</w:t>
                        </w:r>
                        <w:r>
                          <w:rPr>
                            <w:rFonts w:ascii="Times New Roman" w:hAnsi="Times New Roman"/>
                            <w:sz w:val="24"/>
                            <w:szCs w:val="24"/>
                          </w:rPr>
                          <w:t>ы</w:t>
                        </w:r>
                        <w:r w:rsidRPr="009E54CB">
                          <w:rPr>
                            <w:rFonts w:ascii="Times New Roman" w:hAnsi="Times New Roman"/>
                            <w:sz w:val="24"/>
                            <w:szCs w:val="24"/>
                          </w:rPr>
                          <w:t xml:space="preserve"> </w:t>
                        </w:r>
                      </w:p>
                      <w:p w14:paraId="34B8CCE6" w14:textId="77777777" w:rsidR="0013139A" w:rsidRPr="00A24512" w:rsidRDefault="0013139A" w:rsidP="0013139A"/>
                    </w:txbxContent>
                  </v:textbox>
                </v:shape>
                <v:shape id="Text Box 718" o:spid="_x0000_s1059" type="#_x0000_t202" style="position:absolute;left:11382;top:5831;width:242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09A1C662" w14:textId="77777777" w:rsidR="0013139A" w:rsidRPr="000F5161" w:rsidRDefault="0013139A" w:rsidP="0013139A">
                        <w:pPr>
                          <w:spacing w:after="0" w:line="240" w:lineRule="auto"/>
                          <w:rPr>
                            <w:rFonts w:ascii="Times New Roman" w:hAnsi="Times New Roman"/>
                          </w:rPr>
                        </w:pPr>
                        <w:r w:rsidRPr="000F5161">
                          <w:rPr>
                            <w:rFonts w:ascii="Times New Roman" w:hAnsi="Times New Roman"/>
                          </w:rPr>
                          <w:t>Уборщик</w:t>
                        </w:r>
                        <w:r>
                          <w:rPr>
                            <w:rFonts w:ascii="Times New Roman" w:hAnsi="Times New Roman"/>
                          </w:rPr>
                          <w:t>и</w:t>
                        </w:r>
                        <w:r w:rsidRPr="000F5161">
                          <w:rPr>
                            <w:rFonts w:ascii="Times New Roman" w:hAnsi="Times New Roman"/>
                          </w:rPr>
                          <w:t xml:space="preserve"> служебных помещений</w:t>
                        </w:r>
                      </w:p>
                    </w:txbxContent>
                  </v:textbox>
                </v:shape>
                <v:shape id="Text Box 719" o:spid="_x0000_s1060" type="#_x0000_t202" style="position:absolute;left:11382;top:6535;width:242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3EFB3186" w14:textId="77777777" w:rsidR="0013139A" w:rsidRPr="000F5161" w:rsidRDefault="0013139A" w:rsidP="0013139A">
                        <w:pPr>
                          <w:rPr>
                            <w:rFonts w:ascii="Times New Roman" w:hAnsi="Times New Roman"/>
                          </w:rPr>
                        </w:pPr>
                        <w:r>
                          <w:rPr>
                            <w:rFonts w:ascii="Times New Roman" w:hAnsi="Times New Roman"/>
                          </w:rPr>
                          <w:t>Гардеробщики</w:t>
                        </w:r>
                      </w:p>
                    </w:txbxContent>
                  </v:textbox>
                </v:shape>
                <v:shape id="Text Box 720" o:spid="_x0000_s1061" type="#_x0000_t202" style="position:absolute;left:11382;top:6932;width:2422;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4CF48475" w14:textId="77777777" w:rsidR="0013139A" w:rsidRPr="000F5161" w:rsidRDefault="0013139A" w:rsidP="0013139A">
                        <w:pPr>
                          <w:rPr>
                            <w:rFonts w:ascii="Times New Roman" w:hAnsi="Times New Roman"/>
                            <w:sz w:val="18"/>
                            <w:szCs w:val="18"/>
                          </w:rPr>
                        </w:pPr>
                        <w:r w:rsidRPr="000F5161">
                          <w:rPr>
                            <w:rFonts w:ascii="Times New Roman" w:hAnsi="Times New Roman"/>
                            <w:sz w:val="18"/>
                            <w:szCs w:val="18"/>
                          </w:rPr>
                          <w:t>Электромонтер по ремонту и обслуживанию электрооборудования</w:t>
                        </w:r>
                      </w:p>
                    </w:txbxContent>
                  </v:textbox>
                </v:shape>
                <v:shape id="Text Box 721" o:spid="_x0000_s1062" type="#_x0000_t202" style="position:absolute;left:11382;top:7822;width:2422;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6416CB89" w14:textId="77777777" w:rsidR="0013139A" w:rsidRPr="000F5161" w:rsidRDefault="0013139A" w:rsidP="0013139A">
                        <w:pPr>
                          <w:rPr>
                            <w:rFonts w:ascii="Times New Roman" w:hAnsi="Times New Roman"/>
                            <w:sz w:val="18"/>
                            <w:szCs w:val="18"/>
                          </w:rPr>
                        </w:pPr>
                        <w:r>
                          <w:rPr>
                            <w:rFonts w:ascii="Times New Roman" w:hAnsi="Times New Roman"/>
                            <w:sz w:val="18"/>
                            <w:szCs w:val="18"/>
                          </w:rPr>
                          <w:t>Рабочие по комплексному обслуживанию и ремонту зданий</w:t>
                        </w:r>
                      </w:p>
                    </w:txbxContent>
                  </v:textbox>
                </v:shape>
                <v:shape id="Text Box 722" o:spid="_x0000_s1063" type="#_x0000_t202" style="position:absolute;left:11382;top:8674;width:242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4E70D8AA" w14:textId="77777777" w:rsidR="0013139A" w:rsidRPr="000F5161" w:rsidRDefault="0013139A" w:rsidP="0013139A">
                        <w:pPr>
                          <w:rPr>
                            <w:rFonts w:ascii="Times New Roman" w:hAnsi="Times New Roman"/>
                          </w:rPr>
                        </w:pPr>
                        <w:r>
                          <w:rPr>
                            <w:rFonts w:ascii="Times New Roman" w:hAnsi="Times New Roman"/>
                          </w:rPr>
                          <w:t>Дворник</w:t>
                        </w:r>
                      </w:p>
                    </w:txbxContent>
                  </v:textbox>
                </v:shape>
              </v:group>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723264" behindDoc="0" locked="0" layoutInCell="1" allowOverlap="1" wp14:anchorId="3BD0BE4E" wp14:editId="1227E1C6">
                <wp:simplePos x="0" y="0"/>
                <wp:positionH relativeFrom="column">
                  <wp:posOffset>8575040</wp:posOffset>
                </wp:positionH>
                <wp:positionV relativeFrom="paragraph">
                  <wp:posOffset>197485</wp:posOffset>
                </wp:positionV>
                <wp:extent cx="0" cy="649605"/>
                <wp:effectExtent l="10160" t="10795" r="8890" b="6350"/>
                <wp:wrapNone/>
                <wp:docPr id="68"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6605A" id="AutoShape 793" o:spid="_x0000_s1026" type="#_x0000_t32" style="position:absolute;margin-left:675.2pt;margin-top:15.55pt;width:0;height:51.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qwzAEAAH4DAAAOAAAAZHJzL2Uyb0RvYy54bWysU02P0zAQvSPxHyzfadJCC42arlCX5bJA&#10;pV1+wNR2EgvHY43dJv332G5aWLghcrD8Me+9mTeTzd3YG3ZS5DXams9nJWfKCpTatjX//vzw5gNn&#10;PoCVYNCqmp+V53fb1682g6vUAjs0UhGLJNZXg6t5F4KrisKLTvXgZ+iUjY8NUg8hHqktJMEQ2XtT&#10;LMpyVQxI0hEK5X28vb888m3mbxolwrem8SowU/OYW8gr5fWQ1mK7gaolcJ0WUxrwD1n0oG0UvVHd&#10;QwB2JP0XVa8FoccmzAT2BTaNFirXEKuZl39U89SBU7mWaI53N5v8/6MVX097YlrWfBU7ZaGPPfp4&#10;DJil2fv12+TQ4HwVA3d2T6lGMdon94jih2cWdx3YVuXw57OL6HlCFC8g6eBd1DkMX1DGGIgK2a6x&#10;oT5RRiPYmLtyvnVFjYGJy6WIt6t361W5zORQXXGOfPissGdpU3MfCHTbhR1aG1uPNM8qcHr0IWUF&#10;1RWQRC0+aGPyBBjLhpqvl4tlBng0WqbHFOapPewMsROkGcrflMWLMMKjlZmsUyA/TfsA2lz2UdzY&#10;yZlkxsXWA8rznq6OxSbnLKeBTFP0+zmjf/02258AAAD//wMAUEsDBBQABgAIAAAAIQBv7dcK3gAA&#10;AAwBAAAPAAAAZHJzL2Rvd25yZXYueG1sTI9BT8MwDIXvSPyHyEhcEEu6bghK02lC4sCRbRLXrDFt&#10;oXGqJl3Lfj2uOIybn/30/L18M7lWnLAPjScNyUKBQCq9bajScNi/3j+CCNGQNa0n1PCDATbF9VVu&#10;MutHesfTLlaCQyhkRkMdY5dJGcoanQkL3yHx7dP3zkSWfSVtb0YOd61cKvUgnWmIP9Smw5cay+/d&#10;4DRgGNaJ2j656vB2Hu8+luevsdtrfXszbZ9BRJzixQwzPqNDwUxHP5ANomWdrtWKvRrSJAExO/42&#10;x3lKVyCLXP4vUfwCAAD//wMAUEsBAi0AFAAGAAgAAAAhALaDOJL+AAAA4QEAABMAAAAAAAAAAAAA&#10;AAAAAAAAAFtDb250ZW50X1R5cGVzXS54bWxQSwECLQAUAAYACAAAACEAOP0h/9YAAACUAQAACwAA&#10;AAAAAAAAAAAAAAAvAQAAX3JlbHMvLnJlbHNQSwECLQAUAAYACAAAACEAYfA6sMwBAAB+AwAADgAA&#10;AAAAAAAAAAAAAAAuAgAAZHJzL2Uyb0RvYy54bWxQSwECLQAUAAYACAAAACEAb+3XCt4AAAAMAQAA&#10;DwAAAAAAAAAAAAAAAAAmBAAAZHJzL2Rvd25yZXYueG1sUEsFBgAAAAAEAAQA8wAAADEFAAAAAA==&#10;"/>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30080" behindDoc="0" locked="0" layoutInCell="1" allowOverlap="1" wp14:anchorId="52217FFD" wp14:editId="1DA8608F">
                <wp:simplePos x="0" y="0"/>
                <wp:positionH relativeFrom="column">
                  <wp:posOffset>8686165</wp:posOffset>
                </wp:positionH>
                <wp:positionV relativeFrom="paragraph">
                  <wp:posOffset>306705</wp:posOffset>
                </wp:positionV>
                <wp:extent cx="1378585" cy="266700"/>
                <wp:effectExtent l="6985" t="5715" r="5080" b="13335"/>
                <wp:wrapNone/>
                <wp:docPr id="67"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266700"/>
                        </a:xfrm>
                        <a:prstGeom prst="rect">
                          <a:avLst/>
                        </a:prstGeom>
                        <a:solidFill>
                          <a:srgbClr val="FFFFFF"/>
                        </a:solidFill>
                        <a:ln w="9525">
                          <a:solidFill>
                            <a:srgbClr val="000000"/>
                          </a:solidFill>
                          <a:miter lim="800000"/>
                          <a:headEnd/>
                          <a:tailEnd/>
                        </a:ln>
                      </wps:spPr>
                      <wps:txbx>
                        <w:txbxContent>
                          <w:p w14:paraId="36E67915" w14:textId="77777777" w:rsidR="0013139A" w:rsidRPr="00E745E4" w:rsidRDefault="0013139A" w:rsidP="0013139A">
                            <w:pPr>
                              <w:rPr>
                                <w:rFonts w:ascii="Times New Roman" w:hAnsi="Times New Roman"/>
                              </w:rPr>
                            </w:pPr>
                            <w:r>
                              <w:rPr>
                                <w:rFonts w:ascii="Times New Roman" w:hAnsi="Times New Roman"/>
                              </w:rPr>
                              <w:t>Ведущий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17FFD" id="Text Box 696" o:spid="_x0000_s1064" type="#_x0000_t202" style="position:absolute;left:0;text-align:left;margin-left:683.95pt;margin-top:24.15pt;width:108.55pt;height:2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RNMQIAAFsEAAAOAAAAZHJzL2Uyb0RvYy54bWysVNuO2jAQfa/Uf7D8XhJYCBARVlu2VJW2&#10;F2m3H+A4TmLV8bi2Idl+fccOULRtX6rmwfIw4zMz58ywuR06RY7COgm6oNNJSonQHCqpm4J+fdq/&#10;WVHiPNMVU6BFQZ+Fo7fb1682vcnFDFpQlbAEQbTLe1PQ1nuTJ4njreiYm4ARGp012I55NG2TVJb1&#10;iN6pZJamWdKDrYwFLpzDX+9HJ91G/LoW3H+uayc8UQXF2nw8bTzLcCbbDcsby0wr+akM9g9VdExq&#10;THqBumeekYOVv0F1kltwUPsJhy6BupZcxB6wm2n6opvHlhkRe0FynLnQ5P4fLP90/GKJrAqaLSnR&#10;rEONnsTgyVsYSLbOAkG9cTnGPRqM9AM6UOjYrDMPwL85omHXMt2IO2uhbwWrsMBpeJlcPR1xXAAp&#10;+49QYSJ28BCBhtp2gT3kgyA6CvV8EScUw0PKm+VqsVpQwtE3y7JlGtVLWH5+bazz7wV0JFwKalH8&#10;iM6OD86Halh+DgnJHChZ7aVS0bBNuVOWHBkOyj5+sYEXYUqTvqDrxWwxEvBXiDR+f4LopMeJV7Ir&#10;6OoSxPJA2ztdxXn0TKrxjiUrfeIxUDeS6IdyiJrdLM/6lFA9I7MWxgnHjcRLC/YHJT1Od0Hd9wOz&#10;ghL1QaM66+l8HtYhGvPFcoaGvfaU1x6mOUIV1FMyXnd+XKGDsbJpMdM4DxruUNFaRrKD9GNVp/px&#10;gqMGp20LK3Jtx6hf/wnbnwAAAP//AwBQSwMEFAAGAAgAAAAhACbDwHPgAAAACwEAAA8AAABkcnMv&#10;ZG93bnJldi54bWxMj8FOwzAQRO9I/IO1SFxQ60DaNAlxKoQEojdoEVzdeJtE2Otgu2n4e9wTHEf7&#10;NPumWk9GsxGd7y0JuJ0nwJAaq3pqBbzvnmY5MB8kKaktoYAf9LCuLy8qWSp7ojcct6FlsYR8KQV0&#10;IQwl577p0Eg/twNSvB2sMzLE6FqunDzFcqP5XZJk3Mie4odODvjYYfO1PRoB+eJl/PSb9PWjyQ66&#10;CDer8fnbCXF9NT3cAws4hT8YzvpRHerotLdHUp7pmNNsVURWwCJPgZ2JZb6M8/YCiiQFXlf8/4b6&#10;FwAA//8DAFBLAQItABQABgAIAAAAIQC2gziS/gAAAOEBAAATAAAAAAAAAAAAAAAAAAAAAABbQ29u&#10;dGVudF9UeXBlc10ueG1sUEsBAi0AFAAGAAgAAAAhADj9If/WAAAAlAEAAAsAAAAAAAAAAAAAAAAA&#10;LwEAAF9yZWxzLy5yZWxzUEsBAi0AFAAGAAgAAAAhAHYAxE0xAgAAWwQAAA4AAAAAAAAAAAAAAAAA&#10;LgIAAGRycy9lMm9Eb2MueG1sUEsBAi0AFAAGAAgAAAAhACbDwHPgAAAACwEAAA8AAAAAAAAAAAAA&#10;AAAAiwQAAGRycy9kb3ducmV2LnhtbFBLBQYAAAAABAAEAPMAAACYBQAAAAA=&#10;">
                <v:textbox>
                  <w:txbxContent>
                    <w:p w14:paraId="36E67915" w14:textId="77777777" w:rsidR="0013139A" w:rsidRPr="00E745E4" w:rsidRDefault="0013139A" w:rsidP="0013139A">
                      <w:pPr>
                        <w:rPr>
                          <w:rFonts w:ascii="Times New Roman" w:hAnsi="Times New Roman"/>
                        </w:rPr>
                      </w:pPr>
                      <w:r>
                        <w:rPr>
                          <w:rFonts w:ascii="Times New Roman" w:hAnsi="Times New Roman"/>
                        </w:rPr>
                        <w:t>Ведущий бухгалтер</w:t>
                      </w:r>
                    </w:p>
                  </w:txbxContent>
                </v:textbox>
              </v:shape>
            </w:pict>
          </mc:Fallback>
        </mc:AlternateContent>
      </w:r>
      <w:r>
        <w:rPr>
          <w:noProof/>
          <w:sz w:val="20"/>
          <w:szCs w:val="20"/>
          <w:lang w:eastAsia="ru-RU"/>
        </w:rPr>
        <mc:AlternateContent>
          <mc:Choice Requires="wps">
            <w:drawing>
              <wp:anchor distT="0" distB="0" distL="114300" distR="114300" simplePos="0" relativeHeight="251718144" behindDoc="0" locked="0" layoutInCell="1" allowOverlap="1" wp14:anchorId="6A37FBF4" wp14:editId="2FC6AF7B">
                <wp:simplePos x="0" y="0"/>
                <wp:positionH relativeFrom="column">
                  <wp:posOffset>6603365</wp:posOffset>
                </wp:positionH>
                <wp:positionV relativeFrom="paragraph">
                  <wp:posOffset>286385</wp:posOffset>
                </wp:positionV>
                <wp:extent cx="114300" cy="0"/>
                <wp:effectExtent l="10160" t="61595" r="18415" b="52705"/>
                <wp:wrapNone/>
                <wp:docPr id="66"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0C06F" id="Line 788"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95pt,22.55pt" to="528.9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cU1gEAAI0DAAAOAAAAZHJzL2Uyb0RvYy54bWysU02PGyEMvVfqf0Dcm5mk3TQdZbKHbLeX&#10;tI202x9AwJNBBYyAZCb/voZ87La9VeWADLaf/Z5heT9aw44QokbX8umk5gycRKXdvuU/nh/fLTiL&#10;STglDDpo+Qkiv1+9fbMcfAMz7NEoCIxAXGwG3/I+Jd9UVZQ9WBEn6MGRs8NgRaJj2FcqiIHQralm&#10;dT2vBgzKB5QQI90+nJ18VfC7DmT63nUREjMtp95S2UPZd3mvVkvR7IPwvZaXNsQ/dGGFdlT0BvUg&#10;kmCHoP+CsloGjNiliURbYddpCYUDsZnWf7B56oWHwoXEif4mU/x/sPLbcRuYVi2fzzlzwtKMNtoB&#10;+7hYZHEGHxuKWbttyPTk6J78BuXPyByue+H2UJp8PnlKnOaM6reUfIieSuyGr6goRhwSFqXGLtgM&#10;SRqwsQzkdBsIjIlJupxOP7yvaWzy6qpEc83zIaYvgJZlo+WGmi644riJKfchmmtILuPwURtTxm0c&#10;G1r+6W52VxIiGq2yM4fFsN+tTWBHkR9MWYUUeV6HBTw4VcB6EOrzxU5CG7JZKmqkoEkfAzxXs6A4&#10;M0B/JFvn9oy7qJUFOku9Q3XahuzOwtHMC4/L+8yP6vW5RL38otUvAAAA//8DAFBLAwQUAAYACAAA&#10;ACEA0C+R3uAAAAALAQAADwAAAGRycy9kb3ducmV2LnhtbEyPwU7DMBBE70j8g7VI3KgdoJCGOBVC&#10;KpcWUFuE4OYmSxIRryPbacPfsxUHOM7s0+xMPh9tJ/boQ+tIQzJRIJBKV7VUa3jdLi5SECEaqkzn&#10;CDV8Y4B5cXqSm6xyB1rjfhNrwSEUMqOhibHPpAxlg9aEieuR+PbpvDWRpa9l5c2Bw20nL5W6kda0&#10;xB8a0+NDg+XXZrAa1qvFMn1bDmPpPx6T5+3L6uk9pFqfn433dyAijvEPhmN9rg4Fd9q5gaogOtbq&#10;ajZjVsP1NAFxJNT0lp3dryOLXP7fUPwAAAD//wMAUEsBAi0AFAAGAAgAAAAhALaDOJL+AAAA4QEA&#10;ABMAAAAAAAAAAAAAAAAAAAAAAFtDb250ZW50X1R5cGVzXS54bWxQSwECLQAUAAYACAAAACEAOP0h&#10;/9YAAACUAQAACwAAAAAAAAAAAAAAAAAvAQAAX3JlbHMvLnJlbHNQSwECLQAUAAYACAAAACEAAl9H&#10;FNYBAACNAwAADgAAAAAAAAAAAAAAAAAuAgAAZHJzL2Uyb0RvYy54bWxQSwECLQAUAAYACAAAACEA&#10;0C+R3uAAAAALAQAADwAAAAAAAAAAAAAAAAAwBAAAZHJzL2Rvd25yZXYueG1sUEsFBgAAAAAEAAQA&#10;8wAAAD0FAAAAAA==&#10;">
                <v:stroke endarrow="block"/>
              </v:line>
            </w:pict>
          </mc:Fallback>
        </mc:AlternateContent>
      </w:r>
      <w:r>
        <w:rPr>
          <w:noProof/>
          <w:sz w:val="20"/>
          <w:szCs w:val="20"/>
          <w:lang w:eastAsia="ru-RU"/>
        </w:rPr>
        <mc:AlternateContent>
          <mc:Choice Requires="wps">
            <w:drawing>
              <wp:anchor distT="0" distB="0" distL="114300" distR="114300" simplePos="0" relativeHeight="251712000" behindDoc="0" locked="0" layoutInCell="1" allowOverlap="1" wp14:anchorId="00C9A0D4" wp14:editId="2E6254A0">
                <wp:simplePos x="0" y="0"/>
                <wp:positionH relativeFrom="column">
                  <wp:posOffset>4391025</wp:posOffset>
                </wp:positionH>
                <wp:positionV relativeFrom="paragraph">
                  <wp:posOffset>5715</wp:posOffset>
                </wp:positionV>
                <wp:extent cx="114300" cy="0"/>
                <wp:effectExtent l="7620" t="57150" r="20955" b="57150"/>
                <wp:wrapNone/>
                <wp:docPr id="65"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7B067" id="Line 782"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5pt,.45pt" to="354.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0U1gEAAI0DAAAOAAAAZHJzL2Uyb0RvYy54bWysU01vGyEQvVfqf0Dc6127dZqsvM7BaXpx&#10;W0tJfsAYWC8qMAiwd/3vO+CPpO2tKgc0MDNv5r2Bxf1oDTuoEDW6lk8nNWfKCZTa7Vr+8vz44Zaz&#10;mMBJMOhUy48q8vvl+3eLwTdqhj0aqQIjEBebwbe8T8k3VRVFryzECXrlyNlhsJDoGHaVDDAQujXV&#10;rK5vqgGD9AGFipFuH05Oviz4XadE+tF1USVmWk69pbKHsm/zXi0X0OwC+F6LcxvwD11Y0I6KXqEe&#10;IAHbB/0XlNUiYMQuTQTaCrtOC1U4EJtp/Qebpx68KlxInOivMsX/Byu+HzaBadnymzlnDizNaK2d&#10;Yp9vZ1mcwceGYlZuEzI9Mbonv0bxMzKHqx7cTpUmn4+eEqc5o/otJR+ipxLb4RtKioF9wqLU2AWb&#10;IUkDNpaBHK8DUWNigi6n008faxqbuLgqaC55PsT0VaFl2Wi5oaYLLhzWMeU+oLmE5DIOH7UxZdzG&#10;saHld/PZvCRENFpmZw6LYbddmcAOkB9MWYUUed6GBdw7WcB6BfLL2U6gDdksFTVS0KSPUTxXs0py&#10;ZhT9kWyd2jPurFYW6CT1FuVxE7I7C0czLzzO7zM/qrfnEvX6i5a/AAAA//8DAFBLAwQUAAYACAAA&#10;ACEAMavkUtsAAAAFAQAADwAAAGRycy9kb3ducmV2LnhtbEyOwU7DMBBE70j8g7VI3KgTJEoS4lQI&#10;qVxaqNoiBDc3XpKIeB3ZThv+nu0Jjk8zmnnlYrK9OKIPnSMF6SwBgVQ701Gj4G2/vMlAhKjJ6N4R&#10;KvjBAIvq8qLUhXEn2uJxFxvBIxQKraCNcSikDHWLVoeZG5A4+3Le6sjoG2m8PvG47eVtksyl1R3x&#10;Q6sHfGqx/t6NVsF2vVxl76txqv3nc/q636xfPkKm1PXV9PgAIuIU/8pw1md1qNjp4EYyQfQK5nl6&#10;x1UFOQiO75Oc8XBGWZXyv331CwAA//8DAFBLAQItABQABgAIAAAAIQC2gziS/gAAAOEBAAATAAAA&#10;AAAAAAAAAAAAAAAAAABbQ29udGVudF9UeXBlc10ueG1sUEsBAi0AFAAGAAgAAAAhADj9If/WAAAA&#10;lAEAAAsAAAAAAAAAAAAAAAAALwEAAF9yZWxzLy5yZWxzUEsBAi0AFAAGAAgAAAAhAPjIfRTWAQAA&#10;jQMAAA4AAAAAAAAAAAAAAAAALgIAAGRycy9lMm9Eb2MueG1sUEsBAi0AFAAGAAgAAAAhADGr5FLb&#10;AAAABQEAAA8AAAAAAAAAAAAAAAAAMAQAAGRycy9kb3ducmV2LnhtbFBLBQYAAAAABAAEAPMAAAA4&#10;BQAAAAA=&#10;">
                <v:stroke endarrow="block"/>
              </v:line>
            </w:pict>
          </mc:Fallback>
        </mc:AlternateContent>
      </w:r>
      <w:r>
        <w:rPr>
          <w:noProof/>
          <w:sz w:val="20"/>
          <w:szCs w:val="20"/>
          <w:lang w:eastAsia="ru-RU"/>
        </w:rPr>
        <mc:AlternateContent>
          <mc:Choice Requires="wps">
            <w:drawing>
              <wp:anchor distT="0" distB="0" distL="114300" distR="114300" simplePos="0" relativeHeight="251689472" behindDoc="0" locked="0" layoutInCell="1" allowOverlap="1" wp14:anchorId="522B88AE" wp14:editId="3E33312E">
                <wp:simplePos x="0" y="0"/>
                <wp:positionH relativeFrom="column">
                  <wp:posOffset>-188595</wp:posOffset>
                </wp:positionH>
                <wp:positionV relativeFrom="paragraph">
                  <wp:posOffset>281305</wp:posOffset>
                </wp:positionV>
                <wp:extent cx="142875" cy="0"/>
                <wp:effectExtent l="9525" t="56515" r="19050" b="57785"/>
                <wp:wrapNone/>
                <wp:docPr id="64"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DFA9D" id="Line 76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2.15pt" to="-3.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bV1gEAAI0DAAAOAAAAZHJzL2Uyb0RvYy54bWysU8Fu2zAMvQ/YPwi6L06CJu2MOD2k6y7Z&#10;FqDtBzCSbAuTREFSYufvR6lJ1q23YToIpEg+ko/U6n60hh1ViBpdw2eTKWfKCZTadQ1/eX78dMdZ&#10;TOAkGHSq4ScV+f3644fV4Gs1xx6NVIERiIv14Bvep+TrqoqiVxbiBL1yZGwxWEikhq6SAQZCt6aa&#10;T6fLasAgfUChYqTXh1cjXxf8tlUi/WjbqBIzDafaUrlDuff5rtYrqLsAvtfiXAb8QxUWtKOkV6gH&#10;SMAOQb+DsloEjNimiUBbYdtqoUoP1M1s+lc3Tz14VXohcqK/0hT/H6z4ftwFpmXDlzecObA0o612&#10;it0uCzmDjzX5bNwu5PbE6J78FsXPyBxuenCdKkU+nzwFzjKd1R8hWYmeUuyHbyjJBw4JC1NjG2yG&#10;JA7YWAZyug5EjYkJepzdzO9uF5yJi6mC+hLnQ0xfFVqWhYYbKrrgwnEbU64D6otLTuPwURtTxm0c&#10;Gxr+eTFflICIRstszG4xdPuNCewIeWHKKU2R5a1bwIOTBaxXIL+c5QTakMxSYSMFTfwYxXM2qyRn&#10;RtEfydJrecad2coE5Y2N9R7laReyOWs089LHeT/zUr3Vi9fvX7T+BQAA//8DAFBLAwQUAAYACAAA&#10;ACEA/4+LZuAAAAAIAQAADwAAAGRycy9kb3ducmV2LnhtbEyPQU/CQBCF7yb8h82QeCtbKpFSuyXG&#10;BC+gBDBEb0t3bBu7s83uFuq/d40HPL7Ml/e+yZeDbtkZrWsMCZhOYmBIpVENVQLeDqsoBea8JCVb&#10;QyjgGx0si9FNLjNlLrTD895XLJSQy6SA2vsu49yVNWrpJqZDCrdPY7X0IdqKKysvoVy3PInje65l&#10;Q2Ghlh0+1Vh+7XstYLdZrdPjuh9K+/E8fT1sNy/vLhXidjw8PgDzOPgrDL/6QR2K4HQyPSnHWgFR&#10;spgHVMBsdgcsANE8AXb6y7zI+f8Hih8AAAD//wMAUEsBAi0AFAAGAAgAAAAhALaDOJL+AAAA4QEA&#10;ABMAAAAAAAAAAAAAAAAAAAAAAFtDb250ZW50X1R5cGVzXS54bWxQSwECLQAUAAYACAAAACEAOP0h&#10;/9YAAACUAQAACwAAAAAAAAAAAAAAAAAvAQAAX3JlbHMvLnJlbHNQSwECLQAUAAYACAAAACEAugsW&#10;1dYBAACNAwAADgAAAAAAAAAAAAAAAAAuAgAAZHJzL2Uyb0RvYy54bWxQSwECLQAUAAYACAAAACEA&#10;/4+LZuAAAAAIAQAADwAAAAAAAAAAAAAAAAAwBAAAZHJzL2Rvd25yZXYueG1sUEsFBgAAAAAEAAQA&#10;8wAAAD0FAAAAAA==&#10;">
                <v:stroke endarrow="block"/>
              </v:line>
            </w:pict>
          </mc:Fallback>
        </mc:AlternateContent>
      </w:r>
      <w:r w:rsidRPr="00E23FA6">
        <w:rPr>
          <w:rFonts w:ascii="Times New Roman" w:hAnsi="Times New Roman"/>
          <w:noProof/>
          <w:sz w:val="20"/>
          <w:szCs w:val="20"/>
          <w:highlight w:val="yellow"/>
          <w:lang w:eastAsia="ru-RU"/>
        </w:rPr>
        <mc:AlternateContent>
          <mc:Choice Requires="wps">
            <w:drawing>
              <wp:anchor distT="0" distB="0" distL="114300" distR="114300" simplePos="0" relativeHeight="251636224" behindDoc="0" locked="0" layoutInCell="1" allowOverlap="1" wp14:anchorId="6B2766BB" wp14:editId="60E58244">
                <wp:simplePos x="0" y="0"/>
                <wp:positionH relativeFrom="column">
                  <wp:posOffset>-60325</wp:posOffset>
                </wp:positionH>
                <wp:positionV relativeFrom="paragraph">
                  <wp:posOffset>167005</wp:posOffset>
                </wp:positionV>
                <wp:extent cx="1943100" cy="228600"/>
                <wp:effectExtent l="13970" t="8890" r="5080" b="10160"/>
                <wp:wrapNone/>
                <wp:docPr id="63"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14:paraId="574C45B3" w14:textId="77777777" w:rsidR="0013139A" w:rsidRPr="002A6560" w:rsidRDefault="0013139A" w:rsidP="0013139A">
                            <w:pPr>
                              <w:spacing w:line="240" w:lineRule="auto"/>
                              <w:ind w:left="-110"/>
                              <w:rPr>
                                <w:rFonts w:ascii="Times New Roman" w:hAnsi="Times New Roman"/>
                              </w:rPr>
                            </w:pPr>
                            <w:r>
                              <w:rPr>
                                <w:rFonts w:ascii="Times New Roman" w:hAnsi="Times New Roman"/>
                              </w:rPr>
                              <w:t xml:space="preserve"> </w:t>
                            </w:r>
                            <w:r w:rsidRPr="002A6560">
                              <w:rPr>
                                <w:rFonts w:ascii="Times New Roman" w:hAnsi="Times New Roman"/>
                              </w:rPr>
                              <w:t>Апелляционная комиссия</w:t>
                            </w:r>
                          </w:p>
                          <w:p w14:paraId="241ABC5F" w14:textId="77777777" w:rsidR="0013139A" w:rsidRPr="001905DF" w:rsidRDefault="0013139A" w:rsidP="0013139A">
                            <w:pPr>
                              <w:spacing w:line="240" w:lineRule="auto"/>
                              <w:ind w:left="-110" w:firstLine="110"/>
                              <w:rPr>
                                <w:rFonts w:ascii="Times New Roman" w:hAnsi="Times New Roman"/>
                                <w:sz w:val="20"/>
                                <w:szCs w:val="20"/>
                              </w:rPr>
                            </w:pPr>
                          </w:p>
                          <w:p w14:paraId="30B941E8" w14:textId="77777777" w:rsidR="0013139A" w:rsidRPr="003B7DED" w:rsidRDefault="0013139A" w:rsidP="001313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766BB" id="Text Box 702" o:spid="_x0000_s1065" type="#_x0000_t202" style="position:absolute;left:0;text-align:left;margin-left:-4.75pt;margin-top:13.15pt;width:153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crLgIAAFsEAAAOAAAAZHJzL2Uyb0RvYy54bWysVNtu2zAMfR+wfxD0vthxLk2MOEWXLsOA&#10;7gK0+wBZlm1hsqhJSuzu60vJaZrdXobpQSBN6pA8JL25HjpFjsI6Cbqg00lKidAcKqmbgn592L9Z&#10;UeI80xVToEVBH4Wj19vXrza9yUUGLahKWIIg2uW9KWjrvcmTxPFWdMxNwAiNxhpsxzyqtkkqy3pE&#10;71SSpeky6cFWxgIXzuHX29FItxG/rgX3n+vaCU9UQTE3H28b7zLcyXbD8sYy00p+SoP9QxYdkxqD&#10;nqFumWfkYOVvUJ3kFhzUfsKhS6CuJRexBqxmmv5SzX3LjIi1IDnOnGly/w+Wfzp+sURWBV3OKNGs&#10;wx49iMGTtzCQqzQLBPXG5eh3b9DTD2jARsdinbkD/s0RDbuW6UbcWAt9K1iFCU7Dy+Ti6YjjAkjZ&#10;f4QKA7GDhwg01LYL7CEfBNGxUY/n5oRkeAi5ns+mKZo42rJstUQ5hGD582tjnX8voCNBKKjF5kd0&#10;drxzfnR9dgnBHChZ7aVSUbFNuVOWHBkOyj6eE/pPbkqTvqDrRbYYCfgrRBrPnyA66XHilewKujo7&#10;sTzQ9k5XmCbLPZNqlLE6pU88BupGEv1QDrFns1WIEEguoXpEZi2ME44biUIL9gclPU53Qd33A7OC&#10;EvVBY3fW0/k8rENU5ourDBV7aSkvLUxzhCqop2QUd35coYOxsmkx0jgPGm6wo7WMZL9kdcofJzi2&#10;67RtYUUu9ej18k/YPgEAAP//AwBQSwMEFAAGAAgAAAAhAKSYnQTeAAAACAEAAA8AAABkcnMvZG93&#10;bnJldi54bWxMj8FOwzAQRO9I/IO1SFxQ65CAaUI2FUIC0RsUBFc3dpMIex1sNw1/jznBcXZGM2/r&#10;9WwNm7QPgyOEy2UGTFPr1EAdwtvrw2IFLERJShpHGuFbB1g3pye1rJQ70ouetrFjqYRCJRH6GMeK&#10;89D22sqwdKOm5O2dtzIm6TuuvDymcmt4nmWCWzlQWujlqO973X5uDxZhdfU0fYRN8fzeir0p48XN&#10;9PjlEc/P5rtbYFHP8S8Mv/gJHZrEtHMHUoEZhEV5nZIIuSiAJT8vRTrsEEReAG9q/v+B5gcAAP//&#10;AwBQSwECLQAUAAYACAAAACEAtoM4kv4AAADhAQAAEwAAAAAAAAAAAAAAAAAAAAAAW0NvbnRlbnRf&#10;VHlwZXNdLnhtbFBLAQItABQABgAIAAAAIQA4/SH/1gAAAJQBAAALAAAAAAAAAAAAAAAAAC8BAABf&#10;cmVscy8ucmVsc1BLAQItABQABgAIAAAAIQAWaXcrLgIAAFsEAAAOAAAAAAAAAAAAAAAAAC4CAABk&#10;cnMvZTJvRG9jLnhtbFBLAQItABQABgAIAAAAIQCkmJ0E3gAAAAgBAAAPAAAAAAAAAAAAAAAAAIgE&#10;AABkcnMvZG93bnJldi54bWxQSwUGAAAAAAQABADzAAAAkwUAAAAA&#10;">
                <v:textbox>
                  <w:txbxContent>
                    <w:p w14:paraId="574C45B3" w14:textId="77777777" w:rsidR="0013139A" w:rsidRPr="002A6560" w:rsidRDefault="0013139A" w:rsidP="0013139A">
                      <w:pPr>
                        <w:spacing w:line="240" w:lineRule="auto"/>
                        <w:ind w:left="-110"/>
                        <w:rPr>
                          <w:rFonts w:ascii="Times New Roman" w:hAnsi="Times New Roman"/>
                        </w:rPr>
                      </w:pPr>
                      <w:r>
                        <w:rPr>
                          <w:rFonts w:ascii="Times New Roman" w:hAnsi="Times New Roman"/>
                        </w:rPr>
                        <w:t xml:space="preserve"> </w:t>
                      </w:r>
                      <w:r w:rsidRPr="002A6560">
                        <w:rPr>
                          <w:rFonts w:ascii="Times New Roman" w:hAnsi="Times New Roman"/>
                        </w:rPr>
                        <w:t>Апелляционная комиссия</w:t>
                      </w:r>
                    </w:p>
                    <w:p w14:paraId="241ABC5F" w14:textId="77777777" w:rsidR="0013139A" w:rsidRPr="001905DF" w:rsidRDefault="0013139A" w:rsidP="0013139A">
                      <w:pPr>
                        <w:spacing w:line="240" w:lineRule="auto"/>
                        <w:ind w:left="-110" w:firstLine="110"/>
                        <w:rPr>
                          <w:rFonts w:ascii="Times New Roman" w:hAnsi="Times New Roman"/>
                          <w:sz w:val="20"/>
                          <w:szCs w:val="20"/>
                        </w:rPr>
                      </w:pPr>
                    </w:p>
                    <w:p w14:paraId="30B941E8" w14:textId="77777777" w:rsidR="0013139A" w:rsidRPr="003B7DED" w:rsidRDefault="0013139A" w:rsidP="0013139A"/>
                  </w:txbxContent>
                </v:textbox>
              </v:shap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00384" behindDoc="0" locked="0" layoutInCell="1" allowOverlap="1" wp14:anchorId="619D1256" wp14:editId="0073536E">
                <wp:simplePos x="0" y="0"/>
                <wp:positionH relativeFrom="column">
                  <wp:posOffset>4505325</wp:posOffset>
                </wp:positionH>
                <wp:positionV relativeFrom="paragraph">
                  <wp:posOffset>190500</wp:posOffset>
                </wp:positionV>
                <wp:extent cx="1983105" cy="410845"/>
                <wp:effectExtent l="7620" t="13335" r="9525" b="13970"/>
                <wp:wrapNone/>
                <wp:docPr id="62"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410845"/>
                        </a:xfrm>
                        <a:prstGeom prst="rect">
                          <a:avLst/>
                        </a:prstGeom>
                        <a:solidFill>
                          <a:srgbClr val="FFFFFF"/>
                        </a:solidFill>
                        <a:ln w="9525">
                          <a:solidFill>
                            <a:srgbClr val="000000"/>
                          </a:solidFill>
                          <a:miter lim="800000"/>
                          <a:headEnd/>
                          <a:tailEnd/>
                        </a:ln>
                      </wps:spPr>
                      <wps:txbx>
                        <w:txbxContent>
                          <w:p w14:paraId="130C1CE2" w14:textId="77777777" w:rsidR="0013139A" w:rsidRDefault="0013139A" w:rsidP="0013139A">
                            <w:pPr>
                              <w:spacing w:after="0" w:line="240" w:lineRule="auto"/>
                              <w:rPr>
                                <w:rFonts w:ascii="Times New Roman" w:hAnsi="Times New Roman"/>
                              </w:rPr>
                            </w:pPr>
                            <w:r w:rsidRPr="00F37936">
                              <w:rPr>
                                <w:rFonts w:ascii="Times New Roman" w:hAnsi="Times New Roman"/>
                              </w:rPr>
                              <w:t>МО кураторов</w:t>
                            </w:r>
                          </w:p>
                          <w:p w14:paraId="52BCCF8F" w14:textId="77777777" w:rsidR="0013139A" w:rsidRPr="00F37936" w:rsidRDefault="0013139A" w:rsidP="0013139A">
                            <w:pPr>
                              <w:spacing w:line="240" w:lineRule="auto"/>
                              <w:rPr>
                                <w:rFonts w:ascii="Times New Roman" w:hAnsi="Times New Roman"/>
                              </w:rPr>
                            </w:pPr>
                            <w:r>
                              <w:rPr>
                                <w:rFonts w:ascii="Times New Roman" w:hAnsi="Times New Roman"/>
                              </w:rPr>
                              <w:t>МО классных руководителей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D1256" id="Text Box 667" o:spid="_x0000_s1066" type="#_x0000_t202" style="position:absolute;left:0;text-align:left;margin-left:354.75pt;margin-top:15pt;width:156.15pt;height:32.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THMAIAAFsEAAAOAAAAZHJzL2Uyb0RvYy54bWysVNtu2zAMfR+wfxD0vthOkzQx4hRdugwD&#10;ugvQ7gNkWbaFyaImKbGzry8lp2l2exnmB0EMqcPDQzLrm6FT5CCsk6ALmk1SSoTmUEndFPTr4+7N&#10;khLnma6YAi0KehSO3mxev1r3JhdTaEFVwhIE0S7vTUFb702eJI63omNuAkZodNZgO+bRtE1SWdYj&#10;eqeSaZoukh5sZSxw4Rz+ejc66Sbi17Xg/nNdO+GJKihy8/G08SzDmWzWLG8sM63kJxrsH1h0TGpM&#10;eoa6Y56RvZW/QXWSW3BQ+wmHLoG6llzEGrCaLP2lmoeWGRFrQXGcOcvk/h8s/3T4YomsCrqYUqJZ&#10;hz16FIMnb2Egi8V1EKg3Lse4B4ORfkAHNjoW68w98G+OaNi2TDfi1lroW8EqJJiFl8nF0xHHBZCy&#10;/wgVJmJ7DxFoqG0X1EM9CKJjo47n5gQyPKRcLa+ydE4JR98sS5ezeUzB8ufXxjr/XkBHwqWgFpsf&#10;0dnh3vnAhuXPISGZAyWrnVQqGrYpt8qSA8NB2cXvhP5TmNKkL+hqPp2PAvwVIo3fnyA66XHilewK&#10;ujwHsTzI9k5XcR49k2q8I2WlTzoG6UYR/VAOsWdXq5AhiFxCdURlLYwTjhuJlxbsD0p6nO6Cuu97&#10;ZgUl6oPG7qyy2SysQzRm8+spGvbSU156mOYIVVBPyXjd+nGF9sbKpsVM4zxouMWO1jKK/cLqxB8n&#10;OPbgtG1hRS7tGPXyn7B5AgAA//8DAFBLAwQUAAYACAAAACEAP3qe3eAAAAAKAQAADwAAAGRycy9k&#10;b3ducmV2LnhtbEyPy07DMBBF90j8gzVIbBC1+6BpQiYVQgLBDtoKtm48TSL8CLabhr/HXcFyNFf3&#10;nlOuR6PZQD50ziJMJwIY2dqpzjYIu+3T7QpYiNIqqZ0lhB8KsK4uL0pZKHey7zRsYsNSiQ2FRGhj&#10;7AvOQ92SkWHierLpd3DeyJhO33Dl5SmVG81nQiy5kZ1NC63s6bGl+mtzNAirxcvwGV7nbx/18qDz&#10;eJMNz98e8fpqfLgHFmmMf2E44yd0qBLT3h2tCkwjZCK/S1GEuUhO54CYTZPMHiFfZMCrkv9XqH4B&#10;AAD//wMAUEsBAi0AFAAGAAgAAAAhALaDOJL+AAAA4QEAABMAAAAAAAAAAAAAAAAAAAAAAFtDb250&#10;ZW50X1R5cGVzXS54bWxQSwECLQAUAAYACAAAACEAOP0h/9YAAACUAQAACwAAAAAAAAAAAAAAAAAv&#10;AQAAX3JlbHMvLnJlbHNQSwECLQAUAAYACAAAACEA+Il0xzACAABbBAAADgAAAAAAAAAAAAAAAAAu&#10;AgAAZHJzL2Uyb0RvYy54bWxQSwECLQAUAAYACAAAACEAP3qe3eAAAAAKAQAADwAAAAAAAAAAAAAA&#10;AACKBAAAZHJzL2Rvd25yZXYueG1sUEsFBgAAAAAEAAQA8wAAAJcFAAAAAA==&#10;">
                <v:textbox>
                  <w:txbxContent>
                    <w:p w14:paraId="130C1CE2" w14:textId="77777777" w:rsidR="0013139A" w:rsidRDefault="0013139A" w:rsidP="0013139A">
                      <w:pPr>
                        <w:spacing w:after="0" w:line="240" w:lineRule="auto"/>
                        <w:rPr>
                          <w:rFonts w:ascii="Times New Roman" w:hAnsi="Times New Roman"/>
                        </w:rPr>
                      </w:pPr>
                      <w:r w:rsidRPr="00F37936">
                        <w:rPr>
                          <w:rFonts w:ascii="Times New Roman" w:hAnsi="Times New Roman"/>
                        </w:rPr>
                        <w:t>МО кураторов</w:t>
                      </w:r>
                    </w:p>
                    <w:p w14:paraId="52BCCF8F" w14:textId="77777777" w:rsidR="0013139A" w:rsidRPr="00F37936" w:rsidRDefault="0013139A" w:rsidP="0013139A">
                      <w:pPr>
                        <w:spacing w:line="240" w:lineRule="auto"/>
                        <w:rPr>
                          <w:rFonts w:ascii="Times New Roman" w:hAnsi="Times New Roman"/>
                        </w:rPr>
                      </w:pPr>
                      <w:r>
                        <w:rPr>
                          <w:rFonts w:ascii="Times New Roman" w:hAnsi="Times New Roman"/>
                        </w:rPr>
                        <w:t>МО классных руководителей</w:t>
                      </w:r>
                    </w:p>
                  </w:txbxContent>
                </v:textbox>
              </v:shape>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68992" behindDoc="0" locked="0" layoutInCell="1" allowOverlap="1" wp14:anchorId="61D55790" wp14:editId="629D1EAF">
                <wp:simplePos x="0" y="0"/>
                <wp:positionH relativeFrom="column">
                  <wp:posOffset>2208530</wp:posOffset>
                </wp:positionH>
                <wp:positionV relativeFrom="paragraph">
                  <wp:posOffset>111760</wp:posOffset>
                </wp:positionV>
                <wp:extent cx="0" cy="307340"/>
                <wp:effectExtent l="6350" t="10795" r="12700" b="5715"/>
                <wp:wrapNone/>
                <wp:docPr id="61"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52351" id="Line 74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pt,8.8pt" to="173.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7ywwEAAGsDAAAOAAAAZHJzL2Uyb0RvYy54bWysU01v2zAMvQ/YfxB0X+yka7sZcXpI112y&#10;LUC7H8BIsi1MEgVRiZ1/P0n5WLfdhvkgiCL5+PhILx8ma9hBBdLoWj6f1ZwpJ1Bq17f8+8vTuw+c&#10;UQQnwaBTLT8q4g+rt2+Wo2/UAgc0UgWWQBw1o2/5EKNvqorEoCzQDL1yydlhsBCTGfpKBhgTujXV&#10;oq7vqhGD9AGFIkqvjycnXxX8rlMifus6UpGZlidusZyhnLt8VqslNH0AP2hxpgH/wMKCdqnoFeoR&#10;IrB90H9BWS0CEnZxJtBW2HVaqNJD6mZe/9HN8wBelV6SOOSvMtH/gxVfD9vAtGz53ZwzBzbNaKOd&#10;YvfvizijpybFrN025PbE5J79BsUPYg7XA7heFZIvR58S51nO6reUbJBPJXbjF5QpBvYRi1JTF2yG&#10;TBqwqQzkeB2ImiITp0eRXm/q+5sTnQqaS54PFD8rtCxfWm4S6YILhw3FzAOaS0gu4/BJG1PGbRwb&#10;W/7xdnFbEgiNltmZwyj0u7UJ7AB5YcpXmkqe12EB904WsEGB/HS+R9DmdE/FjTtrkdvP+0jNDuVx&#10;Gy4apYkWluftyyvz2i7Zv/6R1U8AAAD//wMAUEsDBBQABgAIAAAAIQAFxU083AAAAAkBAAAPAAAA&#10;ZHJzL2Rvd25yZXYueG1sTI/BTsMwEETvSPyDtUhcKmrTohSFOBUCcuNCAXHdxksSEa/T2G0DX88i&#10;DnCcndHM22I9+V4daIxdYAuXcwOKuA6u48bCy3N1cQ0qJmSHfWCy8EkR1uXpSYG5C0d+osMmNUpK&#10;OOZooU1pyLWOdUse4zwMxOK9h9FjEjk22o14lHLf64UxmfbYsSy0ONBdS/XHZu8txOqVdtXXrJ6Z&#10;t2UTaLG7f3xAa8/PptsbUImm9BeGH3xBh1KYtmHPLqrewvJqJehJjFUGSgK/h62FLDOgy0L//6D8&#10;BgAA//8DAFBLAQItABQABgAIAAAAIQC2gziS/gAAAOEBAAATAAAAAAAAAAAAAAAAAAAAAABbQ29u&#10;dGVudF9UeXBlc10ueG1sUEsBAi0AFAAGAAgAAAAhADj9If/WAAAAlAEAAAsAAAAAAAAAAAAAAAAA&#10;LwEAAF9yZWxzLy5yZWxzUEsBAi0AFAAGAAgAAAAhALWeTvLDAQAAawMAAA4AAAAAAAAAAAAAAAAA&#10;LgIAAGRycy9lMm9Eb2MueG1sUEsBAi0AFAAGAAgAAAAhAAXFTTzcAAAACQEAAA8AAAAAAAAAAAAA&#10;AAAAHQQAAGRycy9kb3ducmV2LnhtbFBLBQYAAAAABAAEAPMAAAAmBQAAAAA=&#10;"/>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70016" behindDoc="0" locked="0" layoutInCell="1" allowOverlap="1" wp14:anchorId="508D25D9" wp14:editId="1B654F94">
                <wp:simplePos x="0" y="0"/>
                <wp:positionH relativeFrom="column">
                  <wp:posOffset>2301875</wp:posOffset>
                </wp:positionH>
                <wp:positionV relativeFrom="paragraph">
                  <wp:posOffset>161925</wp:posOffset>
                </wp:positionV>
                <wp:extent cx="1733550" cy="389890"/>
                <wp:effectExtent l="13970" t="13335" r="5080" b="6350"/>
                <wp:wrapNone/>
                <wp:docPr id="60"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89890"/>
                        </a:xfrm>
                        <a:prstGeom prst="rect">
                          <a:avLst/>
                        </a:prstGeom>
                        <a:solidFill>
                          <a:srgbClr val="FFFFFF"/>
                        </a:solidFill>
                        <a:ln w="9525">
                          <a:solidFill>
                            <a:srgbClr val="000000"/>
                          </a:solidFill>
                          <a:miter lim="800000"/>
                          <a:headEnd/>
                          <a:tailEnd/>
                        </a:ln>
                      </wps:spPr>
                      <wps:txbx>
                        <w:txbxContent>
                          <w:p w14:paraId="5B6AEFD6" w14:textId="77777777" w:rsidR="0013139A" w:rsidRPr="008E579A" w:rsidRDefault="0013139A" w:rsidP="0013139A">
                            <w:pPr>
                              <w:spacing w:line="240" w:lineRule="auto"/>
                              <w:rPr>
                                <w:rFonts w:ascii="Times New Roman" w:hAnsi="Times New Roman"/>
                                <w:sz w:val="20"/>
                                <w:szCs w:val="20"/>
                              </w:rPr>
                            </w:pPr>
                            <w:r w:rsidRPr="008E579A">
                              <w:rPr>
                                <w:rFonts w:ascii="Times New Roman" w:hAnsi="Times New Roman"/>
                                <w:sz w:val="20"/>
                                <w:szCs w:val="20"/>
                              </w:rPr>
                              <w:t>Мастера производственного</w:t>
                            </w:r>
                            <w:r>
                              <w:rPr>
                                <w:rFonts w:ascii="Times New Roman" w:hAnsi="Times New Roman"/>
                              </w:rPr>
                              <w:t xml:space="preserve"> </w:t>
                            </w:r>
                            <w:r w:rsidRPr="008E579A">
                              <w:rPr>
                                <w:rFonts w:ascii="Times New Roman" w:hAnsi="Times New Roman"/>
                                <w:sz w:val="20"/>
                                <w:szCs w:val="20"/>
                              </w:rPr>
                              <w:t>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D25D9" id="Text Box 741" o:spid="_x0000_s1067" type="#_x0000_t202" style="position:absolute;left:0;text-align:left;margin-left:181.25pt;margin-top:12.75pt;width:136.5pt;height:3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AlLwIAAFsEAAAOAAAAZHJzL2Uyb0RvYy54bWysVNtu2zAMfR+wfxD0vjjXNjHiFF26DAO6&#10;C9DuA2RZtoVJoiYpsbOvLyWnaXZ7GeYHQQzJw8NDKuubXityEM5LMAWdjMaUCMOhkqYp6NfH3Zsl&#10;JT4wUzEFRhT0KDy92bx+te5sLqbQgqqEIwhifN7ZgrYh2DzLPG+FZn4EVhh01uA0C2i6Jqsc6xBd&#10;q2w6Hl9lHbjKOuDCe/z1bnDSTcKva8HD57r2IhBVUOQW0unSWcYz26xZ3jhmW8lPNNg/sNBMGix6&#10;hrpjgZG9k79BackdeKjDiIPOoK4lF6kH7GYy/qWbh5ZZkXpBcbw9y+T/Hyz/dPjiiKwKeoXyGKZx&#10;Ro+iD+Qt9OR6PokCddbnGPdgMTL06MBBp2a9vQf+zRMD25aZRtw6B10rWIUEU2Z2kTrg+AhSdh+h&#10;wkJsHyAB9bXTUT3UgyA6MjmehxPJ8FjyejZbLNDF0TdbrparNL2M5c/Z1vnwXoAm8VJQh8NP6Oxw&#10;7wP2gaHPIbGYByWrnVQqGa4pt8qRA8NF2aUvto4pP4UpQ7qCrhbTxSDAXyHG6fsThJYBN15JXdDl&#10;OYjlUbZ3pkr7GJhUwx3rK4M0oo5RukHE0Jd9mtk8SRCdJVRHVNbBsOH4IvHSgvtBSYfbXVD/fc+c&#10;oER9MDid1WSOuSQkY764nqLhLj3lpYcZjlAFDZQM120YntDeOtm0WGnYBwO3ONFaJrFfWJ344wYn&#10;QU+vLT6RSztFvfwnbJ4AAAD//wMAUEsDBBQABgAIAAAAIQBS+Yvk3gAAAAkBAAAPAAAAZHJzL2Rv&#10;d25yZXYueG1sTI/BTsMwDIbvSLxDZCQuiKW0LGyl6YSQQHCDbYJr1mRtReKUJOvK2+Od4GRb/vT7&#10;c7WanGWjCbH3KOFmlgEz2HjdYythu3m6XgCLSaFW1qOR8GMirOrzs0qV2h/x3Yzr1DIKwVgqCV1K&#10;Q8l5bDrjVJz5wSDt9j44lWgMLddBHSncWZ5nmeBO9UgXOjWYx840X+uDk7C4fRk/42vx9tGIvV2m&#10;q7vx+TtIeXkxPdwDS2ZKfzCc9EkdanLa+QPqyKyEQuRzQiXkc6oEiOLU7ChdLIHXFf//Qf0LAAD/&#10;/wMAUEsBAi0AFAAGAAgAAAAhALaDOJL+AAAA4QEAABMAAAAAAAAAAAAAAAAAAAAAAFtDb250ZW50&#10;X1R5cGVzXS54bWxQSwECLQAUAAYACAAAACEAOP0h/9YAAACUAQAACwAAAAAAAAAAAAAAAAAvAQAA&#10;X3JlbHMvLnJlbHNQSwECLQAUAAYACAAAACEACgAAJS8CAABbBAAADgAAAAAAAAAAAAAAAAAuAgAA&#10;ZHJzL2Uyb0RvYy54bWxQSwECLQAUAAYACAAAACEAUvmL5N4AAAAJAQAADwAAAAAAAAAAAAAAAACJ&#10;BAAAZHJzL2Rvd25yZXYueG1sUEsFBgAAAAAEAAQA8wAAAJQFAAAAAA==&#10;">
                <v:textbox>
                  <w:txbxContent>
                    <w:p w14:paraId="5B6AEFD6" w14:textId="77777777" w:rsidR="0013139A" w:rsidRPr="008E579A" w:rsidRDefault="0013139A" w:rsidP="0013139A">
                      <w:pPr>
                        <w:spacing w:line="240" w:lineRule="auto"/>
                        <w:rPr>
                          <w:rFonts w:ascii="Times New Roman" w:hAnsi="Times New Roman"/>
                          <w:sz w:val="20"/>
                          <w:szCs w:val="20"/>
                        </w:rPr>
                      </w:pPr>
                      <w:r w:rsidRPr="008E579A">
                        <w:rPr>
                          <w:rFonts w:ascii="Times New Roman" w:hAnsi="Times New Roman"/>
                          <w:sz w:val="20"/>
                          <w:szCs w:val="20"/>
                        </w:rPr>
                        <w:t>Мастера производственного</w:t>
                      </w:r>
                      <w:r>
                        <w:rPr>
                          <w:rFonts w:ascii="Times New Roman" w:hAnsi="Times New Roman"/>
                        </w:rPr>
                        <w:t xml:space="preserve"> </w:t>
                      </w:r>
                      <w:r w:rsidRPr="008E579A">
                        <w:rPr>
                          <w:rFonts w:ascii="Times New Roman" w:hAnsi="Times New Roman"/>
                          <w:sz w:val="20"/>
                          <w:szCs w:val="20"/>
                        </w:rPr>
                        <w:t>обучения</w:t>
                      </w:r>
                    </w:p>
                  </w:txbxContent>
                </v:textbox>
              </v:shape>
            </w:pict>
          </mc:Fallback>
        </mc:AlternateContent>
      </w:r>
    </w:p>
    <w:p w14:paraId="0E75FD5C" w14:textId="29981E7D" w:rsidR="0013139A" w:rsidRPr="00E23FA6" w:rsidRDefault="0057635D" w:rsidP="0013139A">
      <w:pPr>
        <w:spacing w:line="360" w:lineRule="auto"/>
        <w:ind w:firstLine="709"/>
        <w:jc w:val="both"/>
        <w:rPr>
          <w:rFonts w:ascii="Times New Roman" w:hAnsi="Times New Roman"/>
          <w:sz w:val="20"/>
          <w:szCs w:val="20"/>
          <w:highlight w:val="yellow"/>
        </w:rPr>
      </w:pPr>
      <w:r>
        <w:rPr>
          <w:rFonts w:ascii="Times New Roman" w:hAnsi="Times New Roman"/>
          <w:noProof/>
          <w:sz w:val="20"/>
          <w:szCs w:val="20"/>
          <w:lang w:eastAsia="ru-RU"/>
        </w:rPr>
        <mc:AlternateContent>
          <mc:Choice Requires="wps">
            <w:drawing>
              <wp:anchor distT="0" distB="0" distL="114300" distR="114300" simplePos="0" relativeHeight="251725312" behindDoc="0" locked="0" layoutInCell="1" allowOverlap="1" wp14:anchorId="51F1DD4F" wp14:editId="7EFC2158">
                <wp:simplePos x="0" y="0"/>
                <wp:positionH relativeFrom="column">
                  <wp:posOffset>8582025</wp:posOffset>
                </wp:positionH>
                <wp:positionV relativeFrom="paragraph">
                  <wp:posOffset>97155</wp:posOffset>
                </wp:positionV>
                <wp:extent cx="114300" cy="0"/>
                <wp:effectExtent l="7620" t="56515" r="20955" b="57785"/>
                <wp:wrapNone/>
                <wp:docPr id="59"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F4CF8" id="Line 795"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75pt,7.65pt" to="684.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6341gEAAI0DAAAOAAAAZHJzL2Uyb0RvYy54bWysU02PGyEMvVfqf0Dcm5mkTduMMtlDtttL&#10;2kba3R/gAJNBBYyAZCb/voZ8dNu9VeWADLaf/Z5heTdaw44qRI2u5dNJzZlyAqV2+5Y/Pz28+8xZ&#10;TOAkGHSq5ScV+d3q7Zvl4Bs1wx6NVIERiIvN4Fvep+SbqoqiVxbiBL1y5OwwWEh0DPtKBhgI3Zpq&#10;VtcfqwGD9AGFipFu789Ovir4XadE+tF1USVmWk69pbKHsu/yXq2W0OwD+F6LSxvwD11Y0I6K3qDu&#10;IQE7BP0KymoRMGKXJgJthV2nhSociM20/ovNYw9eFS4kTvQ3meL/gxXfj9vAtGz5fMGZA0sz2min&#10;2KfFPIsz+NhQzNptQ6YnRvfoNyh+RuZw3YPbq9Lk08lT4jRnVH+k5EP0VGI3fENJMXBIWJQau2Az&#10;JGnAxjKQ020gakxM0OV0+uF9TWMTV1cFzTXPh5i+KrQsGy031HTBheMmptwHNNeQXMbhgzamjNs4&#10;NrR8MZ/NS0JEo2V25rAY9ru1CewI+cGUVUiR52VYwIOTBaxXIL9c7ATakM1SUSMFTfoYxXM1qyRn&#10;RtEfyda5PeMuamWBzlLvUJ62IbuzcDTzwuPyPvOjenkuUb9/0eoXAAAA//8DAFBLAwQUAAYACAAA&#10;ACEAH5IEReAAAAALAQAADwAAAGRycy9kb3ducmV2LnhtbEyPQUvDQBCF74L/YRnBm93EkBJjNkWE&#10;emm1tBXR2zY7JsHsbMhu2vjvneJBb/PePN58Uywm24kjDr51pCCeRSCQKmdaqhW87pc3GQgfNBnd&#10;OUIF3+hhUV5eFDo37kRbPO5CLbiEfK4VNCH0uZS+atBqP3M9Eu8+3WB1YDnU0gz6xOW2k7dRNJdW&#10;t8QXGt3jY4PV1260Crbr5Sp7W41TNXw8xS/7zfr53WdKXV9ND/cgAk7hLwxnfEaHkpkObiTjRcc6&#10;SeOUszylCYhzIpnfsXP4dWRZyP8/lD8AAAD//wMAUEsBAi0AFAAGAAgAAAAhALaDOJL+AAAA4QEA&#10;ABMAAAAAAAAAAAAAAAAAAAAAAFtDb250ZW50X1R5cGVzXS54bWxQSwECLQAUAAYACAAAACEAOP0h&#10;/9YAAACUAQAACwAAAAAAAAAAAAAAAAAvAQAAX3JlbHMvLnJlbHNQSwECLQAUAAYACAAAACEA2O+t&#10;+NYBAACNAwAADgAAAAAAAAAAAAAAAAAuAgAAZHJzL2Uyb0RvYy54bWxQSwECLQAUAAYACAAAACEA&#10;H5IEReAAAAALAQAADwAAAAAAAAAAAAAAAAAwBAAAZHJzL2Rvd25yZXYueG1sUEsFBgAAAAAEAAQA&#10;8wAAAD0FA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14720" behindDoc="0" locked="0" layoutInCell="1" allowOverlap="1" wp14:anchorId="46C3F39E" wp14:editId="630D6453">
                <wp:simplePos x="0" y="0"/>
                <wp:positionH relativeFrom="column">
                  <wp:posOffset>8703310</wp:posOffset>
                </wp:positionH>
                <wp:positionV relativeFrom="paragraph">
                  <wp:posOffset>307975</wp:posOffset>
                </wp:positionV>
                <wp:extent cx="1369695" cy="286385"/>
                <wp:effectExtent l="5080" t="10160" r="6350" b="8255"/>
                <wp:wrapNone/>
                <wp:docPr id="58"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286385"/>
                        </a:xfrm>
                        <a:prstGeom prst="rect">
                          <a:avLst/>
                        </a:prstGeom>
                        <a:solidFill>
                          <a:srgbClr val="FFFFFF"/>
                        </a:solidFill>
                        <a:ln w="9525">
                          <a:solidFill>
                            <a:srgbClr val="000000"/>
                          </a:solidFill>
                          <a:miter lim="800000"/>
                          <a:headEnd/>
                          <a:tailEnd/>
                        </a:ln>
                      </wps:spPr>
                      <wps:txbx>
                        <w:txbxContent>
                          <w:p w14:paraId="2FFB8916" w14:textId="77777777" w:rsidR="0013139A" w:rsidRPr="00E745E4" w:rsidRDefault="0013139A" w:rsidP="0013139A">
                            <w:pPr>
                              <w:spacing w:line="240" w:lineRule="auto"/>
                              <w:rPr>
                                <w:rFonts w:ascii="Times New Roman" w:hAnsi="Times New Roman"/>
                              </w:rPr>
                            </w:pPr>
                            <w:r>
                              <w:rPr>
                                <w:rFonts w:ascii="Times New Roman" w:hAnsi="Times New Roman"/>
                              </w:rP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3F39E" id="Text Box 681" o:spid="_x0000_s1068" type="#_x0000_t202" style="position:absolute;left:0;text-align:left;margin-left:685.3pt;margin-top:24.25pt;width:107.85pt;height:22.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r9LwIAAFsEAAAOAAAAZHJzL2Uyb0RvYy54bWysVNtu2zAMfR+wfxD0vjhJ4ywx4hRdugwD&#10;ugvQ7gNkWbaFSaImKbG7ry8lp1l2exnmB0EMqUPyHDKb60ErchTOSzAlnU2mlAjDoZamLemXh/2r&#10;FSU+MFMzBUaU9FF4er19+WLT20LMoQNVC0cQxPiityXtQrBFlnneCc38BKww6GzAaRbQdG1WO9Yj&#10;ulbZfDpdZj242jrgwnv89XZ00m3CbxrBw6em8SIQVVKsLaTTpbOKZ7bdsKJ1zHaSn8pg/1CFZtJg&#10;0jPULQuMHJz8DUpL7sBDEyYcdAZNI7lIPWA3s+kv3dx3zIrUC5Lj7Zkm//9g+cfjZ0dkXdIclTJM&#10;o0YPYgjkDQxkuZpFgnrrC4y7txgZBnSg0KlZb++Af/XEwK5jphU3zkHfCVZjgelldvF0xPERpOo/&#10;QI2J2CFAAhoapyN7yAdBdBTq8SxOLIbHlFfL9XKdU8LRN18tr1Z5LC5jxfNr63x4J0CTeCmpQ/ET&#10;Ojve+TCGPofEZB6UrPdSqWS4ttopR44MB2WfvhP6T2HKkL6k63yejwT8FWKavj9BaBlw4pXUJV2d&#10;g1gRaXtr6jSPgUk13rE7ZbDJyGOkbiQxDNWQNFuc9amgfkRmHYwTjhuJlw7cd0p6nO6S+m8H5gQl&#10;6r1BddazxSKuQzIW+es5Gu7SU116mOEIVdJAyXjdhXGFDtbJtsNM4zwYuEFFG5nIjiWPVZ3qxwlO&#10;cp22La7IpZ2ifvwnbJ8AAAD//wMAUEsDBBQABgAIAAAAIQBuHPnq4AAAAAsBAAAPAAAAZHJzL2Rv&#10;d25yZXYueG1sTI/BTsMwEETvSPyDtUhcEHUgrZuGOBVCAtEbFARXN94mEfY62G4a/h73BMfRPs28&#10;rdaTNWxEH3pHEm5mGTCkxumeWgnvb4/XBbAQFWllHKGEHwywrs/PKlVqd6RXHLexZamEQqkkdDEO&#10;Jeeh6dCqMHMDUrrtnbcqpuhbrr06pnJr+G2WCW5VT2mhUwM+dNh8bQ9WQjF/Hj/DJn/5aMTerOLV&#10;cnz69lJeXkz3d8AiTvEPhpN+Uoc6Oe3cgXRgJuV8mYnESpgXC2AnYlGIHNhOwioXwOuK//+h/gUA&#10;AP//AwBQSwECLQAUAAYACAAAACEAtoM4kv4AAADhAQAAEwAAAAAAAAAAAAAAAAAAAAAAW0NvbnRl&#10;bnRfVHlwZXNdLnhtbFBLAQItABQABgAIAAAAIQA4/SH/1gAAAJQBAAALAAAAAAAAAAAAAAAAAC8B&#10;AABfcmVscy8ucmVsc1BLAQItABQABgAIAAAAIQCCp1r9LwIAAFsEAAAOAAAAAAAAAAAAAAAAAC4C&#10;AABkcnMvZTJvRG9jLnhtbFBLAQItABQABgAIAAAAIQBuHPnq4AAAAAsBAAAPAAAAAAAAAAAAAAAA&#10;AIkEAABkcnMvZG93bnJldi54bWxQSwUGAAAAAAQABADzAAAAlgUAAAAA&#10;">
                <v:textbox>
                  <w:txbxContent>
                    <w:p w14:paraId="2FFB8916" w14:textId="77777777" w:rsidR="0013139A" w:rsidRPr="00E745E4" w:rsidRDefault="0013139A" w:rsidP="0013139A">
                      <w:pPr>
                        <w:spacing w:line="240" w:lineRule="auto"/>
                        <w:rPr>
                          <w:rFonts w:ascii="Times New Roman" w:hAnsi="Times New Roman"/>
                        </w:rPr>
                      </w:pPr>
                      <w:r>
                        <w:rPr>
                          <w:rFonts w:ascii="Times New Roman" w:hAnsi="Times New Roman"/>
                        </w:rPr>
                        <w:t>Бухгалтер</w:t>
                      </w:r>
                    </w:p>
                  </w:txbxContent>
                </v:textbox>
              </v:shape>
            </w:pict>
          </mc:Fallback>
        </mc:AlternateContent>
      </w:r>
      <w:r>
        <w:rPr>
          <w:noProof/>
          <w:sz w:val="20"/>
          <w:szCs w:val="20"/>
          <w:lang w:eastAsia="ru-RU"/>
        </w:rPr>
        <mc:AlternateContent>
          <mc:Choice Requires="wps">
            <w:drawing>
              <wp:anchor distT="0" distB="0" distL="114300" distR="114300" simplePos="0" relativeHeight="251710976" behindDoc="0" locked="0" layoutInCell="1" allowOverlap="1" wp14:anchorId="6665DF05" wp14:editId="2CB6770E">
                <wp:simplePos x="0" y="0"/>
                <wp:positionH relativeFrom="column">
                  <wp:posOffset>4404360</wp:posOffset>
                </wp:positionH>
                <wp:positionV relativeFrom="paragraph">
                  <wp:posOffset>90805</wp:posOffset>
                </wp:positionV>
                <wp:extent cx="114300" cy="0"/>
                <wp:effectExtent l="11430" t="59690" r="17145" b="54610"/>
                <wp:wrapNone/>
                <wp:docPr id="57"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09B01" id="Line 781"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8pt,7.15pt" to="355.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6qY1AEAAI0DAAAOAAAAZHJzL2Uyb0RvYy54bWysU01vGyEQvVfqf0Dc6127dZOsvM7BaXpx&#10;W0tJfgCGWS8qMAiwd/3vO+CPNO2tKgc0MG/ezLyBxf1oDTtAiBpdy6eTmjNwEpV2u5a/PD9+uOUs&#10;JuGUMOig5UeI/H75/t1i8A3MsEejIDAicbEZfMv7lHxTVVH2YEWcoAdHzg6DFYmOYVepIAZit6aa&#10;1fXnasCgfEAJMdLtw8nJl4W/60CmH10XITHTcqotlT2UfZv3arkQzS4I32t5LkP8QxVWaEdJr1QP&#10;Igm2D/ovKqtlwIhdmki0FXadllB6oG6m9R/dPPXCQ+mFxIn+KlP8f7Ty+2ETmFYtn99w5oSlGa21&#10;A3ZzO83iDD42hFm5TcjtydE9+TXKn5E5XPXC7aAU+Xz0FFgiqjch+RA9pdgO31ARRuwTFqXGLthM&#10;SRqwsQzkeB0IjIlJupxOP32saWzy4qpEc4nzIaavgJZlo+WGii684rCOiSon6AWS0zh81MaUcRvH&#10;hpbfzWfzEhDRaJWdGRbDbrsygR1EfjBlZRmI7A0s4N6pQtaDUF/OdhLakM1SUSMFTfoY4DmbBcWZ&#10;Afoj2ToxGkfEF4FOUm9RHTchu/M9zbykPr/P/Kh+PxfU6y9a/gIAAP//AwBQSwMEFAAGAAgAAAAh&#10;AKdX153fAAAACQEAAA8AAABkcnMvZG93bnJldi54bWxMj8FOwzAQRO9I/IO1SNyoE4pCCHEqhFQu&#10;LaC2CMHNjZckIl5HttOGv2cRBzjuzNPsTLmYbC8O6EPnSEE6S0Ag1c501Ch42S0vchAhajK6d4QK&#10;vjDAojo9KXVh3JE2eNjGRnAIhUIraGMcCilD3aLVYeYGJPY+nLc68ukbabw+crjt5WWSZNLqjvhD&#10;qwe8b7H+3I5WwWa9XOWvq3Gq/ftD+rR7Xj++hVyp87Pp7hZExCn+wfBTn6tDxZ32biQTRK8gu5ln&#10;jLJxNQfBwHWasrD/FWRVyv8Lqm8AAAD//wMAUEsBAi0AFAAGAAgAAAAhALaDOJL+AAAA4QEAABMA&#10;AAAAAAAAAAAAAAAAAAAAAFtDb250ZW50X1R5cGVzXS54bWxQSwECLQAUAAYACAAAACEAOP0h/9YA&#10;AACUAQAACwAAAAAAAAAAAAAAAAAvAQAAX3JlbHMvLnJlbHNQSwECLQAUAAYACAAAACEABveqmNQB&#10;AACNAwAADgAAAAAAAAAAAAAAAAAuAgAAZHJzL2Uyb0RvYy54bWxQSwECLQAUAAYACAAAACEAp1fX&#10;nd8AAAAJAQAADwAAAAAAAAAAAAAAAAAuBAAAZHJzL2Rvd25yZXYueG1sUEsFBgAAAAAEAAQA8wAA&#10;ADoFAAAAAA==&#10;">
                <v:stroke endarrow="block"/>
              </v:line>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63872" behindDoc="0" locked="0" layoutInCell="1" allowOverlap="1" wp14:anchorId="6D29AEDC" wp14:editId="3A5B3B0E">
                <wp:simplePos x="0" y="0"/>
                <wp:positionH relativeFrom="column">
                  <wp:posOffset>2201545</wp:posOffset>
                </wp:positionH>
                <wp:positionV relativeFrom="paragraph">
                  <wp:posOffset>274320</wp:posOffset>
                </wp:positionV>
                <wp:extent cx="1828165" cy="281940"/>
                <wp:effectExtent l="8890" t="5080" r="10795" b="8255"/>
                <wp:wrapNone/>
                <wp:docPr id="56"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81940"/>
                        </a:xfrm>
                        <a:prstGeom prst="rect">
                          <a:avLst/>
                        </a:prstGeom>
                        <a:solidFill>
                          <a:srgbClr val="FFFFFF"/>
                        </a:solidFill>
                        <a:ln w="9525">
                          <a:solidFill>
                            <a:srgbClr val="000000"/>
                          </a:solidFill>
                          <a:miter lim="800000"/>
                          <a:headEnd/>
                          <a:tailEnd/>
                        </a:ln>
                      </wps:spPr>
                      <wps:txbx>
                        <w:txbxContent>
                          <w:p w14:paraId="6BA1F0C4" w14:textId="77777777" w:rsidR="0013139A" w:rsidRPr="00F37936" w:rsidRDefault="0013139A" w:rsidP="0013139A">
                            <w:pPr>
                              <w:spacing w:line="240" w:lineRule="auto"/>
                              <w:rPr>
                                <w:rFonts w:ascii="Times New Roman" w:hAnsi="Times New Roman"/>
                              </w:rPr>
                            </w:pPr>
                            <w:r w:rsidRPr="00F37936">
                              <w:rPr>
                                <w:rFonts w:ascii="Times New Roman" w:hAnsi="Times New Roman"/>
                              </w:rPr>
                              <w:t xml:space="preserve">Руководители </w:t>
                            </w:r>
                            <w:r>
                              <w:rPr>
                                <w:rFonts w:ascii="Times New Roman" w:hAnsi="Times New Roman"/>
                              </w:rPr>
                              <w:t>практик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9AEDC" id="Text Box 735" o:spid="_x0000_s1069" type="#_x0000_t202" style="position:absolute;left:0;text-align:left;margin-left:173.35pt;margin-top:21.6pt;width:143.95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4sLwIAAFsEAAAOAAAAZHJzL2Uyb0RvYy54bWysVNuO2jAQfa/Uf7D8XgIpYSEirLZsqSpt&#10;L9JuP8BxnMSq43FtQ0K/fscOULRtX6rmwZphxmdmzhmzvh06RQ7COgm6oLPJlBKhOVRSNwX99rR7&#10;s6TEeaYrpkCLgh6Fo7eb16/WvclFCi2oSliCINrlvSlo673Jk8TxVnTMTcAIjcEabMc8urZJKst6&#10;RO9Ukk6ni6QHWxkLXDiHv96PQbqJ+HUtuP9S1054ogqKvfl42niW4Uw2a5Y3lplW8lMb7B+66JjU&#10;WPQCdc88I3srf4PqJLfgoPYTDl0CdS25iDPgNLPpi2keW2ZEnAXJceZCk/t/sPzz4aslsipotqBE&#10;sw41ehKDJ+9gIDdvs0BQb1yOeY8GM/2AARQ6DuvMA/DvjmjYtkw34s5a6FvBKmxwFm4mV1dHHBdA&#10;yv4TVFiI7T1EoKG2XWAP+SCIjkIdL+KEZngouUyXs0VGCccYmqt5VC9h+fm2sc5/ENCRYBTUovgR&#10;nR0enA/dsPycEoo5ULLaSaWiY5tyqyw5MFyUXfziAC/SlCZ9QVdZmo0E/BViGr8/QXTS48Yr2RV0&#10;eUlieaDtva7iPnom1Whjy0qfeAzUjST6oRyiZvP0rE8J1RGZtTBuOL5INFqwPynpcbsL6n7smRWU&#10;qI8a1VnN5kgf8dGZZzcpOvY6Ul5HmOYIVVBPyWhu/fiE9sbKpsVK4z5ouENFaxnJDtKPXZ36xw2O&#10;GpxeW3gi137M+vWfsHkGAAD//wMAUEsDBBQABgAIAAAAIQByNfhL3gAAAAkBAAAPAAAAZHJzL2Rv&#10;d25yZXYueG1sTI/BTsMwDIbvSLxDZCQuiKWsVTpK0wkhgeAGA23XrMnaisQpSdaVt8ec4Gj71+fv&#10;r9ezs2wyIQ4eJdwsMmAGW68H7CR8vD9er4DFpFAr69FI+DYR1s35Wa0q7U/4ZqZN6hhBMFZKQp/S&#10;WHEe2944FRd+NEi3gw9OJRpDx3VQJ4I7y5dZJrhTA9KHXo3moTft5+boJKyK52kXX/LXbSsO9jZd&#10;ldPTV5Dy8mK+vwOWzJz+wvCrT+rQkNPeH1FHZiXkhSgpKqHIl8AoIGgDbE/0UgBvav6/QfMDAAD/&#10;/wMAUEsBAi0AFAAGAAgAAAAhALaDOJL+AAAA4QEAABMAAAAAAAAAAAAAAAAAAAAAAFtDb250ZW50&#10;X1R5cGVzXS54bWxQSwECLQAUAAYACAAAACEAOP0h/9YAAACUAQAACwAAAAAAAAAAAAAAAAAvAQAA&#10;X3JlbHMvLnJlbHNQSwECLQAUAAYACAAAACEAtxdeLC8CAABbBAAADgAAAAAAAAAAAAAAAAAuAgAA&#10;ZHJzL2Uyb0RvYy54bWxQSwECLQAUAAYACAAAACEAcjX4S94AAAAJAQAADwAAAAAAAAAAAAAAAACJ&#10;BAAAZHJzL2Rvd25yZXYueG1sUEsFBgAAAAAEAAQA8wAAAJQFAAAAAA==&#10;">
                <v:textbox>
                  <w:txbxContent>
                    <w:p w14:paraId="6BA1F0C4" w14:textId="77777777" w:rsidR="0013139A" w:rsidRPr="00F37936" w:rsidRDefault="0013139A" w:rsidP="0013139A">
                      <w:pPr>
                        <w:spacing w:line="240" w:lineRule="auto"/>
                        <w:rPr>
                          <w:rFonts w:ascii="Times New Roman" w:hAnsi="Times New Roman"/>
                        </w:rPr>
                      </w:pPr>
                      <w:r w:rsidRPr="00F37936">
                        <w:rPr>
                          <w:rFonts w:ascii="Times New Roman" w:hAnsi="Times New Roman"/>
                        </w:rPr>
                        <w:t xml:space="preserve">Руководители </w:t>
                      </w:r>
                      <w:r>
                        <w:rPr>
                          <w:rFonts w:ascii="Times New Roman" w:hAnsi="Times New Roman"/>
                        </w:rPr>
                        <w:t>практик</w:t>
                      </w:r>
                    </w:p>
                  </w:txbxContent>
                </v:textbox>
              </v:shape>
            </w:pict>
          </mc:Fallback>
        </mc:AlternateContent>
      </w:r>
      <w:r>
        <w:rPr>
          <w:noProof/>
          <w:sz w:val="20"/>
          <w:szCs w:val="20"/>
          <w:lang w:eastAsia="ru-RU"/>
        </w:rPr>
        <mc:AlternateContent>
          <mc:Choice Requires="wps">
            <w:drawing>
              <wp:anchor distT="0" distB="0" distL="114300" distR="114300" simplePos="0" relativeHeight="251688448" behindDoc="0" locked="0" layoutInCell="1" allowOverlap="1" wp14:anchorId="73262B46" wp14:editId="7E02891D">
                <wp:simplePos x="0" y="0"/>
                <wp:positionH relativeFrom="column">
                  <wp:posOffset>-182245</wp:posOffset>
                </wp:positionH>
                <wp:positionV relativeFrom="paragraph">
                  <wp:posOffset>227330</wp:posOffset>
                </wp:positionV>
                <wp:extent cx="142875" cy="0"/>
                <wp:effectExtent l="6350" t="53340" r="22225" b="60960"/>
                <wp:wrapNone/>
                <wp:docPr id="55"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76219" id="Line 75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7.9pt" to="-3.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B+1QEAAI0DAAAOAAAAZHJzL2Uyb0RvYy54bWysU01vGyEQvVfqf0Dc67WtuElWXufgNL24&#10;raWkP2AM7C4KMAiwd/3vO+CPpO2tKgc0MDNv3ryB5cNoDTuoEDW6hs8mU86UEyi16xr+8+Xp0x1n&#10;MYGTYNCphh9V5A+rjx+Wg6/VHHs0UgVGIC7Wg294n5KvqyqKXlmIE/TKkbPFYCHRMXSVDDAQujXV&#10;fDr9XA0YpA8oVIx0+3hy8lXBb1sl0o+2jSox03Dilsoeyr7Le7VaQt0F8L0WZxrwDywsaEdFr1CP&#10;kIDtg/4LymoRMGKbJgJthW2rhSo9UDez6R/dPPfgVemFxIn+KlP8f7Di+2EbmJYNXyw4c2BpRhvt&#10;FLtd3GdxBh9rilm7bcjtidE9+w2K18gcrntwnSokX46eEmc5o/otJR+ipxK74RtKioF9wqLU2Aab&#10;IUkDNpaBHK8DUWNigi5nN/O7W+IlLq4K6kueDzF9VWhZNhpuiHTBhcMmpswD6ktILuPwSRtTxm0c&#10;Gxp+v5gvSkJEo2V25rAYut3aBHaA/GDKKk2R531YwL2TBaxXIL+c7QTakM1SUSMFTfoYxXM1qyRn&#10;RtEfydaJnnFntbJAJ6l3KI/bkN1ZOJp56eP8PvOjen8uUW+/aPULAAD//wMAUEsDBBQABgAIAAAA&#10;IQDkTrUL3gAAAAgBAAAPAAAAZHJzL2Rvd25yZXYueG1sTI9BS8NAEIXvgv9hGcFbumnEGmI2RYR6&#10;aVXaiuhtmx2TYHY27G7a+O8d8aDHx3y8+V65nGwvjuhD50jBfJaCQKqd6ahR8LJfJTmIEDUZ3TtC&#10;BV8YYFmdn5W6MO5EWzzuYiO4hEKhFbQxDoWUoW7R6jBzAxLfPpy3OnL0jTRen7jc9jJL04W0uiP+&#10;0OoB71usP3ejVbDdrNb563qcav/+MH/aP28e30Ku1OXFdHcLIuIU/2D40Wd1qNjp4EYyQfQKkiy/&#10;YVTB1TVPYCBZZCAOv1lWpfw/oPoGAAD//wMAUEsBAi0AFAAGAAgAAAAhALaDOJL+AAAA4QEAABMA&#10;AAAAAAAAAAAAAAAAAAAAAFtDb250ZW50X1R5cGVzXS54bWxQSwECLQAUAAYACAAAACEAOP0h/9YA&#10;AACUAQAACwAAAAAAAAAAAAAAAAAvAQAAX3JlbHMvLnJlbHNQSwECLQAUAAYACAAAACEAPGCwftUB&#10;AACNAwAADgAAAAAAAAAAAAAAAAAuAgAAZHJzL2Uyb0RvYy54bWxQSwECLQAUAAYACAAAACEA5E61&#10;C94AAAAIAQAADwAAAAAAAAAAAAAAAAAvBAAAZHJzL2Rvd25yZXYueG1sUEsFBgAAAAAEAAQA8wAA&#10;ADoFA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08576" behindDoc="0" locked="0" layoutInCell="1" allowOverlap="1" wp14:anchorId="1A57184A" wp14:editId="2B56C810">
                <wp:simplePos x="0" y="0"/>
                <wp:positionH relativeFrom="column">
                  <wp:posOffset>-60325</wp:posOffset>
                </wp:positionH>
                <wp:positionV relativeFrom="paragraph">
                  <wp:posOffset>115570</wp:posOffset>
                </wp:positionV>
                <wp:extent cx="1943100" cy="278130"/>
                <wp:effectExtent l="13970" t="8255" r="5080" b="8890"/>
                <wp:wrapNone/>
                <wp:docPr id="5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8130"/>
                        </a:xfrm>
                        <a:prstGeom prst="rect">
                          <a:avLst/>
                        </a:prstGeom>
                        <a:solidFill>
                          <a:srgbClr val="FFFF99"/>
                        </a:solidFill>
                        <a:ln w="9525">
                          <a:solidFill>
                            <a:srgbClr val="000000"/>
                          </a:solidFill>
                          <a:miter lim="800000"/>
                          <a:headEnd/>
                          <a:tailEnd/>
                        </a:ln>
                      </wps:spPr>
                      <wps:txbx>
                        <w:txbxContent>
                          <w:p w14:paraId="623E4DFB" w14:textId="77777777" w:rsidR="0013139A" w:rsidRPr="00DF0E20" w:rsidRDefault="0013139A" w:rsidP="0013139A">
                            <w:pPr>
                              <w:spacing w:line="240" w:lineRule="auto"/>
                              <w:rPr>
                                <w:rFonts w:ascii="Times New Roman" w:hAnsi="Times New Roman"/>
                                <w:sz w:val="21"/>
                                <w:szCs w:val="21"/>
                              </w:rPr>
                            </w:pPr>
                            <w:r w:rsidRPr="00DF0E20">
                              <w:rPr>
                                <w:rFonts w:ascii="Times New Roman" w:hAnsi="Times New Roman"/>
                                <w:sz w:val="21"/>
                                <w:szCs w:val="21"/>
                              </w:rPr>
                              <w:t xml:space="preserve">Заведующие </w:t>
                            </w:r>
                            <w:r w:rsidRPr="000214F7">
                              <w:rPr>
                                <w:rFonts w:ascii="Times New Roman" w:hAnsi="Times New Roman"/>
                              </w:rPr>
                              <w:t>отделениями</w:t>
                            </w:r>
                          </w:p>
                          <w:p w14:paraId="0B42780B" w14:textId="77777777" w:rsidR="0013139A" w:rsidRPr="00E76885" w:rsidRDefault="0013139A" w:rsidP="0013139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184A" id="Text Box 675" o:spid="_x0000_s1070" type="#_x0000_t202" style="position:absolute;left:0;text-align:left;margin-left:-4.75pt;margin-top:9.1pt;width:153pt;height:21.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jnMgIAAFsEAAAOAAAAZHJzL2Uyb0RvYy54bWysVNuO2jAQfa/Uf7D8XhIg7EJEWG3ZUlXa&#10;XqTdfoDjOIlVx+PahoR+fccOULRtX6rmwfIw4zMz58ywvhs6RQ7COgm6oNNJSonQHCqpm4J+fd69&#10;WVLiPNMVU6BFQY/C0bvN61fr3uRiBi2oSliCINrlvSlo673Jk8TxVnTMTcAIjc4abMc8mrZJKst6&#10;RO9UMkvTm6QHWxkLXDiHvz6MTrqJ+HUtuP9c1054ogqKtfl42niW4Uw2a5Y3lplW8lMZ7B+q6JjU&#10;mPQC9cA8I3srf4PqJLfgoPYTDl0CdS25iD1gN9P0RTdPLTMi9oLkOHOhyf0/WP7p8MUSWRV0kVGi&#10;WYcaPYvBk7cwkJvbRSCoNy7HuCeDkX5ABwodm3XmEfg3RzRsW6YbcW8t9K1gFRY4DS+Tq6cjjgsg&#10;Zf8RKkzE9h4i0FDbLrCHfBBER6GOF3FCMTykXGXzaYoujr7Z7XI6j+olLD+/Ntb59wI6Ei4FtSh+&#10;RGeHR+dDNSw/h4RkDpSsdlKpaNim3CpLDgwHZYffahUbeBGmNOkLulrMFiMBf4VI4/cniE56nHgl&#10;u4IuL0EsD7S901WcR8+kGu9YstInHgN1I4l+KIeoWTY/61NCdURmLYwTjhuJlxbsD0p6nO6Cuu97&#10;ZgUl6oNGdVbTLAvrEI1scTtDw157ymsP0xyhCuopGa9bP67Q3ljZtJhpnAcN96hoLSPZQfqxqlP9&#10;OMFRg9O2hRW5tmPUr/+EzU8AAAD//wMAUEsDBBQABgAIAAAAIQBrRcEm2wAAAAgBAAAPAAAAZHJz&#10;L2Rvd25yZXYueG1sTI/BTsMwEETvSPyDtZW4tU4jEdIQp0JIHBCXEvgAJ94mpvY6it02/D3LCY47&#10;M3o7U+8X78QF52gDKdhuMhBIfTCWBgWfHy/rEkRMmox2gVDBN0bYN7c3ta5MuNI7Xto0CIZQrLSC&#10;MaWpkjL2I3odN2FCYu8YZq8Tn/MgzayvDPdO5llWSK8t8YdRT/g8Yn9qz15BUVDpD/h1PLzZ11a7&#10;/oG2tlPqbrU8PYJIuKS/MPzW5+rQcKcunMlE4RSsd/ecZL3MQbCf7woWOobnGcimlv8HND8AAAD/&#10;/wMAUEsBAi0AFAAGAAgAAAAhALaDOJL+AAAA4QEAABMAAAAAAAAAAAAAAAAAAAAAAFtDb250ZW50&#10;X1R5cGVzXS54bWxQSwECLQAUAAYACAAAACEAOP0h/9YAAACUAQAACwAAAAAAAAAAAAAAAAAvAQAA&#10;X3JlbHMvLnJlbHNQSwECLQAUAAYACAAAACEA9LLI5zICAABbBAAADgAAAAAAAAAAAAAAAAAuAgAA&#10;ZHJzL2Uyb0RvYy54bWxQSwECLQAUAAYACAAAACEAa0XBJtsAAAAIAQAADwAAAAAAAAAAAAAAAACM&#10;BAAAZHJzL2Rvd25yZXYueG1sUEsFBgAAAAAEAAQA8wAAAJQFAAAAAA==&#10;" fillcolor="#ff9">
                <v:textbox>
                  <w:txbxContent>
                    <w:p w14:paraId="623E4DFB" w14:textId="77777777" w:rsidR="0013139A" w:rsidRPr="00DF0E20" w:rsidRDefault="0013139A" w:rsidP="0013139A">
                      <w:pPr>
                        <w:spacing w:line="240" w:lineRule="auto"/>
                        <w:rPr>
                          <w:rFonts w:ascii="Times New Roman" w:hAnsi="Times New Roman"/>
                          <w:sz w:val="21"/>
                          <w:szCs w:val="21"/>
                        </w:rPr>
                      </w:pPr>
                      <w:r w:rsidRPr="00DF0E20">
                        <w:rPr>
                          <w:rFonts w:ascii="Times New Roman" w:hAnsi="Times New Roman"/>
                          <w:sz w:val="21"/>
                          <w:szCs w:val="21"/>
                        </w:rPr>
                        <w:t xml:space="preserve">Заведующие </w:t>
                      </w:r>
                      <w:r w:rsidRPr="000214F7">
                        <w:rPr>
                          <w:rFonts w:ascii="Times New Roman" w:hAnsi="Times New Roman"/>
                        </w:rPr>
                        <w:t>отделениями</w:t>
                      </w:r>
                    </w:p>
                    <w:p w14:paraId="0B42780B" w14:textId="77777777" w:rsidR="0013139A" w:rsidRPr="00E76885" w:rsidRDefault="0013139A" w:rsidP="0013139A">
                      <w:pPr>
                        <w:rPr>
                          <w:b/>
                        </w:rPr>
                      </w:pPr>
                    </w:p>
                  </w:txbxContent>
                </v:textbox>
              </v:shap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598336" behindDoc="0" locked="0" layoutInCell="1" allowOverlap="1" wp14:anchorId="1A4B8C1A" wp14:editId="5D5FC861">
                <wp:simplePos x="0" y="0"/>
                <wp:positionH relativeFrom="column">
                  <wp:posOffset>4505325</wp:posOffset>
                </wp:positionH>
                <wp:positionV relativeFrom="paragraph">
                  <wp:posOffset>256540</wp:posOffset>
                </wp:positionV>
                <wp:extent cx="1983105" cy="285115"/>
                <wp:effectExtent l="7620" t="6350" r="9525" b="13335"/>
                <wp:wrapNone/>
                <wp:docPr id="5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285115"/>
                        </a:xfrm>
                        <a:prstGeom prst="rect">
                          <a:avLst/>
                        </a:prstGeom>
                        <a:solidFill>
                          <a:srgbClr val="FFFFFF"/>
                        </a:solidFill>
                        <a:ln w="9525">
                          <a:solidFill>
                            <a:srgbClr val="000000"/>
                          </a:solidFill>
                          <a:miter lim="800000"/>
                          <a:headEnd/>
                          <a:tailEnd/>
                        </a:ln>
                      </wps:spPr>
                      <wps:txbx>
                        <w:txbxContent>
                          <w:p w14:paraId="039B31E4" w14:textId="77777777" w:rsidR="0013139A" w:rsidRPr="00FC4941" w:rsidRDefault="0013139A" w:rsidP="0013139A">
                            <w:pPr>
                              <w:rPr>
                                <w:rFonts w:ascii="Times New Roman" w:hAnsi="Times New Roman"/>
                              </w:rPr>
                            </w:pPr>
                            <w:r w:rsidRPr="00FC4941">
                              <w:rPr>
                                <w:rFonts w:ascii="Times New Roman" w:hAnsi="Times New Roman"/>
                              </w:rPr>
                              <w:t xml:space="preserve">Воспитатели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B8C1A" id="Text Box 665" o:spid="_x0000_s1071" type="#_x0000_t202" style="position:absolute;left:0;text-align:left;margin-left:354.75pt;margin-top:20.2pt;width:156.15pt;height:22.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QEMAIAAFsEAAAOAAAAZHJzL2Uyb0RvYy54bWysVNuO2jAQfa/Uf7D8XpKwhEJEWG3ZUlXa&#10;XqTdfoDjOMSq43FtQ0K/fscOULRtX6rmwfIw4zMz58ywuh06RQ7COgm6pNkkpURoDrXUu5J+e9q+&#10;WVDiPNM1U6BFSY/C0dv161er3hRiCi2oWliCINoVvSlp670pksTxVnTMTcAIjc4GbMc8mnaX1Jb1&#10;iN6pZJqm86QHWxsLXDiHv96PTrqO+E0juP/SNE54okqKtfl42nhW4UzWK1bsLDOt5Kcy2D9U0TGp&#10;MekF6p55RvZW/gbVSW7BQeMnHLoEmkZyEXvAbrL0RTePLTMi9oLkOHOhyf0/WP758NUSWZc0v6FE&#10;sw41ehKDJ+9gIPN5HgjqjSsw7tFgpB/QgULHZp15AP7dEQ2blumduLMW+lawGgvMwsvk6umI4wJI&#10;1X+CGhOxvYcINDS2C+whHwTRUajjRZxQDA8pl4ubLM0p4eibLvIsi8UlrDi/Ntb5DwI6Ei4ltSh+&#10;RGeHB+dDNaw4h4RkDpSst1KpaNhdtVGWHBgOyjZ+sYEXYUqTvqTLfJqPBPwVIo3fnyA66XHilexK&#10;urgEsSLQ9l7XcR49k2q8Y8lKn3gM1I0k+qEaomaz2VmfCuojMmthnHDcSLy0YH9S0uN0l9T92DMr&#10;KFEfNaqzzGazsA7RmOVvp2jYa0917WGaI1RJPSXjdePHFdobK3ctZhrnQcMdKtrISHaQfqzqVD9O&#10;cNTgtG1hRa7tGPXrP2H9DAAA//8DAFBLAwQUAAYACAAAACEApK3WkuAAAAAKAQAADwAAAGRycy9k&#10;b3ducmV2LnhtbEyPy07DMBBF90j8gzVIbFBrt01fIU6FkEB0By2CrRtPkwh7HGw3DX+Pu4LlaI7O&#10;vbfYDNawHn1oHUmYjAUwpMrplmoJ7/un0QpYiIq0Mo5Qwg8G2JTXV4XKtTvTG/a7WLMkoZArCU2M&#10;Xc55qBq0Koxdh5R+R+etiun0NddenZPcGj4VYsGtaiklNKrDxwarr93JSlhlL/1n2M5eP6rF0azj&#10;3bJ//vZS3t4MD/fAIg7xD4ZL/VQdytTp4E6kAzMSlmI9T6iETGTALoCYTtKYQ9LPZ8DLgv+fUP4C&#10;AAD//wMAUEsBAi0AFAAGAAgAAAAhALaDOJL+AAAA4QEAABMAAAAAAAAAAAAAAAAAAAAAAFtDb250&#10;ZW50X1R5cGVzXS54bWxQSwECLQAUAAYACAAAACEAOP0h/9YAAACUAQAACwAAAAAAAAAAAAAAAAAv&#10;AQAAX3JlbHMvLnJlbHNQSwECLQAUAAYACAAAACEADprUBDACAABbBAAADgAAAAAAAAAAAAAAAAAu&#10;AgAAZHJzL2Uyb0RvYy54bWxQSwECLQAUAAYACAAAACEApK3WkuAAAAAKAQAADwAAAAAAAAAAAAAA&#10;AACKBAAAZHJzL2Rvd25yZXYueG1sUEsFBgAAAAAEAAQA8wAAAJcFAAAAAA==&#10;">
                <v:textbox>
                  <w:txbxContent>
                    <w:p w14:paraId="039B31E4" w14:textId="77777777" w:rsidR="0013139A" w:rsidRPr="00FC4941" w:rsidRDefault="0013139A" w:rsidP="0013139A">
                      <w:pPr>
                        <w:rPr>
                          <w:rFonts w:ascii="Times New Roman" w:hAnsi="Times New Roman"/>
                        </w:rPr>
                      </w:pPr>
                      <w:r w:rsidRPr="00FC4941">
                        <w:rPr>
                          <w:rFonts w:ascii="Times New Roman" w:hAnsi="Times New Roman"/>
                        </w:rPr>
                        <w:t xml:space="preserve">Воспитатели </w:t>
                      </w:r>
                    </w:p>
                  </w:txbxContent>
                </v:textbox>
              </v:shape>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71040" behindDoc="0" locked="0" layoutInCell="1" allowOverlap="1" wp14:anchorId="5F4A8448" wp14:editId="6B1C23F9">
                <wp:simplePos x="0" y="0"/>
                <wp:positionH relativeFrom="column">
                  <wp:posOffset>2195195</wp:posOffset>
                </wp:positionH>
                <wp:positionV relativeFrom="paragraph">
                  <wp:posOffset>67945</wp:posOffset>
                </wp:positionV>
                <wp:extent cx="140335" cy="0"/>
                <wp:effectExtent l="12065" t="55880" r="19050" b="58420"/>
                <wp:wrapNone/>
                <wp:docPr id="52"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928B6" id="Line 742"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5pt,5.35pt" to="183.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C23AEAAJcDAAAOAAAAZHJzL2Uyb0RvYy54bWysU02P2yAQvVfqf0DcGzveTT+sOHvIdntJ&#10;20i77Z0AtlGBQUDi5N93hqTZbXur6gMaPG8e897A8u7oLDvomAz4js9nNWfaS1DGDx3/9vTw5j1n&#10;KQuvhAWvO37Sid+tXr9aTqHVDYxglY4MSXxqp9DxMefQVlWSo3YizSBoj8keohMZt3GoVBQTsjtb&#10;NXX9tpogqhBB6pTw7/05yVeFv++1zF/7PunMbMext1zWWNYdrdVqKdohijAaeWlD/EMXThiPh16p&#10;7kUWbB/NX1TOyAgJ+jyT4CroeyN10YBq5vUfah5HEXTRguakcLUp/T9a+eWwjcyoji8azrxwOKON&#10;8Zq9u23InCmkFjFrv40kTx79Y9iA/JGYh/Uo/KBLk0+ngIVzqqh+K6FNCnjEbvoMCjFin6E4deyj&#10;Y7014TsVEjm6wY5lNKfraPQxM4k/57f1zc2CM/krVYmWGKguxJQ/aXCMgo5bbL/wicMmZeroGUJw&#10;Dw/G2jJ469nU8Q+LZlEKElijKEmwFIfd2kZ2EHR1ylfkYeYlLMLeq0I2aqE+XuIsjMWY5eJLjgad&#10;sprTaU4rzqzG10LRuT3rL76RVWfTd6BO20hpshCnX3Rcbipdr5f7gnp+T6ufAAAA//8DAFBLAwQU&#10;AAYACAAAACEAtlvYTt8AAAAJAQAADwAAAGRycy9kb3ducmV2LnhtbEyPzU7DMBCE70i8g7WVuFGn&#10;9I+mcSqEQOKEoK0qcXPjbRIar4PtNoGnZxEHOK12ZzT7TbbqbSPO6EPtSMFomIBAKpypqVSw3Txe&#10;34IIUZPRjSNU8IkBVvnlRaZT4zp6xfM6loJDKKRaQRVjm0oZigqtDkPXIrF2cN7qyKsvpfG643Db&#10;yJskmUmra+IPlW7xvsLiuD5ZBYtNN3Uv/ribjOqPt6+H99g+PUelrgb93RJExD7+meEHn9EhZ6a9&#10;O5EJolEwnkznbGUh4cmG8WzOXfa/B5ln8n+D/BsAAP//AwBQSwECLQAUAAYACAAAACEAtoM4kv4A&#10;AADhAQAAEwAAAAAAAAAAAAAAAAAAAAAAW0NvbnRlbnRfVHlwZXNdLnhtbFBLAQItABQABgAIAAAA&#10;IQA4/SH/1gAAAJQBAAALAAAAAAAAAAAAAAAAAC8BAABfcmVscy8ucmVsc1BLAQItABQABgAIAAAA&#10;IQCJtUC23AEAAJcDAAAOAAAAAAAAAAAAAAAAAC4CAABkcnMvZTJvRG9jLnhtbFBLAQItABQABgAI&#10;AAAAIQC2W9hO3wAAAAkBAAAPAAAAAAAAAAAAAAAAADYEAABkcnMvZG93bnJldi54bWxQSwUGAAAA&#10;AAQABADzAAAAQgU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31104" behindDoc="0" locked="0" layoutInCell="1" allowOverlap="1" wp14:anchorId="48C198E5" wp14:editId="22CE4787">
                <wp:simplePos x="0" y="0"/>
                <wp:positionH relativeFrom="column">
                  <wp:posOffset>6753225</wp:posOffset>
                </wp:positionH>
                <wp:positionV relativeFrom="paragraph">
                  <wp:posOffset>50800</wp:posOffset>
                </wp:positionV>
                <wp:extent cx="5080" cy="1972945"/>
                <wp:effectExtent l="7620" t="10160" r="6350" b="7620"/>
                <wp:wrapNone/>
                <wp:docPr id="51"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972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2B681" id="Line 697"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75pt,4pt" to="532.1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3pxgEAAG8DAAAOAAAAZHJzL2Uyb0RvYy54bWysU8Fu2zAMvQ/YPwi6L06CpW2MOD2k6y7Z&#10;FqDdBzCSHAuTREFSYufvRylOtm63YT4IlEg+Pj7Sq8fBGnZSIWp0DZ9NppwpJ1Bqd2j499fnDw+c&#10;xQROgkGnGn5WkT+u379b9b5Wc+zQSBUYgbhY977hXUq+rqooOmUhTtArR84Wg4VE13CoZICe0K2p&#10;5tPpXdVjkD6gUDHS69PFydcFv22VSN/aNqrETMOJWypnKOc+n9V6BfUhgO+0GGnAP7CwoB0VvUE9&#10;QQJ2DPovKKtFwIhtmgi0FbatFqr0QN3Mpn9089KBV6UXEif6m0zx/8GKr6ddYFo2fDHjzIGlGW21&#10;U+xueZ/F6X2sKWbjdiG3Jwb34rcofkTmcNOBO6hC8vXsKXGWM6o3KfkSPZXY919QUgwcExalhjbY&#10;DEkasKEM5HwbiBoSE/S4mD7Q0AQ5Zsv7+fLjohSA+prrQ0yfFVqWjYYbIl6w4bSNKXOB+hqSSzl8&#10;1saUkRvH+oYvF/NFSYhotMzOHBbDYb8xgZ0gL035xrpvwgIenSxgnQL5abQTaHOxqbhxox5ZgouY&#10;e5TnXbjqRFMtLMcNzGvz+71k//pP1j8BAAD//wMAUEsDBBQABgAIAAAAIQCrg7pB3wAAAAsBAAAP&#10;AAAAZHJzL2Rvd25yZXYueG1sTI/BTsMwEETvSPyDtUhcqtZuAyEKcSoE5MaFUsTVjZckIl6nsdsG&#10;vp7tCY6jfZp9U6wn14sjjqHzpGG5UCCQam87ajRs36p5BiJEQ9b0nlDDNwZYl5cXhcmtP9ErHjex&#10;EVxCITca2hiHXMpQt+hMWPgBiW+ffnQmchwbaUdz4nLXy5VSqXSmI/7QmgEfW6y/NgenIVTvuK9+&#10;ZvVMfSSNx9X+6eXZaH19NT3cg4g4xT8YzvqsDiU77fyBbBA9Z5Umt8xqyHjTGVDpTQJipyFZZncg&#10;y0L+31D+AgAA//8DAFBLAQItABQABgAIAAAAIQC2gziS/gAAAOEBAAATAAAAAAAAAAAAAAAAAAAA&#10;AABbQ29udGVudF9UeXBlc10ueG1sUEsBAi0AFAAGAAgAAAAhADj9If/WAAAAlAEAAAsAAAAAAAAA&#10;AAAAAAAALwEAAF9yZWxzLy5yZWxzUEsBAi0AFAAGAAgAAAAhAPlcbenGAQAAbwMAAA4AAAAAAAAA&#10;AAAAAAAALgIAAGRycy9lMm9Eb2MueG1sUEsBAi0AFAAGAAgAAAAhAKuDukHfAAAACwEAAA8AAAAA&#10;AAAAAAAAAAAAIAQAAGRycy9kb3ducmV2LnhtbFBLBQYAAAAABAAEAPMAAAAsBQAAAAA=&#10;"/>
            </w:pict>
          </mc:Fallback>
        </mc:AlternateContent>
      </w:r>
      <w:r w:rsidRPr="00E23FA6">
        <w:rPr>
          <w:noProof/>
          <w:sz w:val="20"/>
          <w:szCs w:val="20"/>
          <w:highlight w:val="yellow"/>
        </w:rPr>
        <mc:AlternateContent>
          <mc:Choice Requires="wps">
            <w:drawing>
              <wp:anchor distT="0" distB="0" distL="114300" distR="114300" simplePos="0" relativeHeight="251632128" behindDoc="0" locked="0" layoutInCell="1" allowOverlap="1" wp14:anchorId="461361C2" wp14:editId="560CD03E">
                <wp:simplePos x="0" y="0"/>
                <wp:positionH relativeFrom="column">
                  <wp:posOffset>6753225</wp:posOffset>
                </wp:positionH>
                <wp:positionV relativeFrom="paragraph">
                  <wp:posOffset>243205</wp:posOffset>
                </wp:positionV>
                <wp:extent cx="114300" cy="0"/>
                <wp:effectExtent l="7620" t="59690" r="20955" b="54610"/>
                <wp:wrapNone/>
                <wp:docPr id="50"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CA27F" id="Line 69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75pt,19.15pt" to="540.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Ds1QEAAI0DAAAOAAAAZHJzL2Uyb0RvYy54bWysU01vGyEQvVfqf0Dc67WdOkpWXufgNL24&#10;raWkP2AM7C4KMAiwd/3vO+CPpO2tKgc0MDNv3ryB5cNoDTuoEDW6hs8mU86UEyi16xr+8+Xp0x1n&#10;MYGTYNCphh9V5A+rjx+Wg6/VHHs0UgVGIC7Wg294n5KvqyqKXlmIE/TKkbPFYCHRMXSVDDAQujXV&#10;fDq9rQYM0gcUKka6fTw5+argt60S6UfbRpWYaThxS2UPZd/lvVotoe4C+F6LMw34BxYWtKOiV6hH&#10;SMD2Qf8FZbUIGLFNE4G2wrbVQpUeqJvZ9I9unnvwqvRC4kR/lSn+P1jx/bANTMuGL0geB5ZmtNFO&#10;sdv7uyzO4GNNMWu3Dbk9Mbpnv0HxGpnDdQ+uU4Xky9FT4ixnVL+l5EP0VGI3fENJMbBPWJQa22Az&#10;JGnAxjKQ43UgakxM0OVs9vlmSrzExVVBfcnzIaavCi3LRsMNkS64cNjElHlAfQnJZRw+aWPKuI1j&#10;Q8PvF/NFSYhotMzOHBZDt1ubwA6QH0xZpSnyvA8LuHeygPUK5JeznUAbslkqaqSgSR+jeK5mleTM&#10;KPoj2TrRM+6sVhboJPUO5XEbsjsLRzMvfZzfZ35U788l6u0XrX4BAAD//wMAUEsDBBQABgAIAAAA&#10;IQCEv6Of3wAAAAsBAAAPAAAAZHJzL2Rvd25yZXYueG1sTI/BTsMwEETvSPyDtUjcqB0iKivEqRBS&#10;ubSA2iIENzdekoh4HdlOG/4eVz3AcWafZmfKxWR7dkAfOkcKspkAhlQ701Gj4G23vJHAQtRkdO8I&#10;FfxggEV1eVHqwrgjbfCwjQ1LIRQKraCNcSg4D3WLVoeZG5DS7ct5q2OSvuHG62MKtz2/FWLOre4o&#10;fWj1gI8t1t/b0SrYrJcr+b4ap9p/PmUvu9f180eQSl1fTQ/3wCJO8Q+GU/1UHarUae9GMoH1SYt5&#10;fpdYBbnMgZ0IIbPk7M8Or0r+f0P1CwAA//8DAFBLAQItABQABgAIAAAAIQC2gziS/gAAAOEBAAAT&#10;AAAAAAAAAAAAAAAAAAAAAABbQ29udGVudF9UeXBlc10ueG1sUEsBAi0AFAAGAAgAAAAhADj9If/W&#10;AAAAlAEAAAsAAAAAAAAAAAAAAAAALwEAAF9yZWxzLy5yZWxzUEsBAi0AFAAGAAgAAAAhAKUSgOzV&#10;AQAAjQMAAA4AAAAAAAAAAAAAAAAALgIAAGRycy9lMm9Eb2MueG1sUEsBAi0AFAAGAAgAAAAhAIS/&#10;o5/fAAAACwEAAA8AAAAAAAAAAAAAAAAALwQAAGRycy9kb3ducmV2LnhtbFBLBQYAAAAABAAEAPMA&#10;AAA7BQAAAAA=&#10;">
                <v:stroke endarrow="block"/>
              </v:line>
            </w:pict>
          </mc:Fallback>
        </mc:AlternateContent>
      </w:r>
    </w:p>
    <w:p w14:paraId="5F857149" w14:textId="4C3ABF64" w:rsidR="0013139A" w:rsidRPr="00E23FA6" w:rsidRDefault="0057635D" w:rsidP="0013139A">
      <w:pPr>
        <w:spacing w:line="360" w:lineRule="auto"/>
        <w:ind w:firstLine="709"/>
        <w:jc w:val="both"/>
        <w:rPr>
          <w:rFonts w:ascii="Times New Roman" w:hAnsi="Times New Roman"/>
          <w:sz w:val="20"/>
          <w:szCs w:val="20"/>
          <w:highlight w:val="yellow"/>
        </w:rPr>
      </w:pPr>
      <w:r>
        <w:rPr>
          <w:rFonts w:ascii="Times New Roman" w:hAnsi="Times New Roman"/>
          <w:noProof/>
          <w:sz w:val="20"/>
          <w:szCs w:val="20"/>
          <w:lang w:eastAsia="ru-RU"/>
        </w:rPr>
        <mc:AlternateContent>
          <mc:Choice Requires="wps">
            <w:drawing>
              <wp:anchor distT="0" distB="0" distL="114300" distR="114300" simplePos="0" relativeHeight="251724288" behindDoc="0" locked="0" layoutInCell="1" allowOverlap="1" wp14:anchorId="709A1DC6" wp14:editId="27D5B2D8">
                <wp:simplePos x="0" y="0"/>
                <wp:positionH relativeFrom="column">
                  <wp:posOffset>8575675</wp:posOffset>
                </wp:positionH>
                <wp:positionV relativeFrom="paragraph">
                  <wp:posOffset>146685</wp:posOffset>
                </wp:positionV>
                <wp:extent cx="114300" cy="0"/>
                <wp:effectExtent l="10795" t="60960" r="17780" b="53340"/>
                <wp:wrapNone/>
                <wp:docPr id="49"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F1E9B" id="Line 79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25pt,11.55pt" to="684.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M1gEAAI0DAAAOAAAAZHJzL2Uyb0RvYy54bWysU02PGyEMvVfqf0Dcm5mk2bYZZbKHbLeX&#10;tI202x/gAJNBBYyAZCb/voZ87La9VeWADLaf/Z5heT9aw44qRI2u5dNJzZlyAqV2+5b/eH5894mz&#10;mMBJMOhUy08q8vvV2zfLwTdqhj0aqQIjEBebwbe8T8k3VRVFryzECXrlyNlhsJDoGPaVDDAQujXV&#10;rK4/VAMG6QMKFSPdPpydfFXwu06J9L3rokrMtJx6S2UPZd/lvVotodkH8L0WlzbgH7qwoB0VvUE9&#10;QAJ2CPovKKtFwIhdmgi0FXadFqpwIDbT+g82Tz14VbiQONHfZIr/D1Z8O24D07Ll8wVnDizNaKOd&#10;Yh8X8yzO4GNDMWu3DZmeGN2T36D4GZnDdQ9ur0qTzydPidOcUf2Wkg/RU4nd8BUlxcAhYVFq7ILN&#10;kKQBG8tATreBqDExQZfT6fx9TWMTV1cFzTXPh5i+KLQsGy031HTBheMmptwHNNeQXMbhozamjNs4&#10;NrR8cTe7KwkRjZbZmcNi2O/WJrAj5AdTViFFntdhAQ9OFrBegfx8sRNoQzZLRY0UNOljFM/VrJKc&#10;GUV/JFvn9oy7qJUFOku9Q3nahuzOwtHMC4/L+8yP6vW5RL38otUvAAAA//8DAFBLAwQUAAYACAAA&#10;ACEAHNkrIuAAAAALAQAADwAAAGRycy9kb3ducmV2LnhtbEyPQUvDQBCF74L/YRnBm92koSWk2RQR&#10;6qVVaStSb9vsmASzsyG7aeO/d0oPenxvPt68ly9H24oT9r5xpCCeRCCQSmcaqhS871cPKQgfNBnd&#10;OkIFP+hhWdze5Doz7kxbPO1CJTiEfKYV1CF0mZS+rNFqP3EdEt++XG91YNlX0vT6zOG2ldMomkur&#10;G+IPte7wqcbyezdYBdvNap1+rIex7D+f49f92+bl4FOl7u/GxwWIgGP4g+FSn6tDwZ2ObiDjRcs6&#10;mUUzZhVMkxjEhUjmKTvHqyOLXP7fUPwCAAD//wMAUEsBAi0AFAAGAAgAAAAhALaDOJL+AAAA4QEA&#10;ABMAAAAAAAAAAAAAAAAAAAAAAFtDb250ZW50X1R5cGVzXS54bWxQSwECLQAUAAYACAAAACEAOP0h&#10;/9YAAACUAQAACwAAAAAAAAAAAAAAAAAvAQAAX3JlbHMvLnJlbHNQSwECLQAUAAYACAAAACEAv22z&#10;DNYBAACNAwAADgAAAAAAAAAAAAAAAAAuAgAAZHJzL2Uyb0RvYy54bWxQSwECLQAUAAYACAAAACEA&#10;HNkrIuAAAAALAQAADwAAAAAAAAAAAAAAAAAwBAAAZHJzL2Rvd25yZXYueG1sUEsFBgAAAAAEAAQA&#10;8wAAAD0FAAAAAA==&#10;">
                <v:stroke endarrow="block"/>
              </v:line>
            </w:pict>
          </mc:Fallback>
        </mc:AlternateContent>
      </w:r>
      <w:r>
        <w:rPr>
          <w:noProof/>
          <w:sz w:val="20"/>
          <w:szCs w:val="20"/>
          <w:lang w:eastAsia="ru-RU"/>
        </w:rPr>
        <mc:AlternateContent>
          <mc:Choice Requires="wps">
            <w:drawing>
              <wp:anchor distT="0" distB="0" distL="114300" distR="114300" simplePos="0" relativeHeight="251709952" behindDoc="0" locked="0" layoutInCell="1" allowOverlap="1" wp14:anchorId="63752E03" wp14:editId="450CD858">
                <wp:simplePos x="0" y="0"/>
                <wp:positionH relativeFrom="column">
                  <wp:posOffset>4406265</wp:posOffset>
                </wp:positionH>
                <wp:positionV relativeFrom="paragraph">
                  <wp:posOffset>28575</wp:posOffset>
                </wp:positionV>
                <wp:extent cx="114300" cy="0"/>
                <wp:effectExtent l="13335" t="57150" r="15240" b="57150"/>
                <wp:wrapNone/>
                <wp:docPr id="48"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37859" id="Line 780"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95pt,2.25pt" to="355.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g1QEAAI0DAAAOAAAAZHJzL2Uyb0RvYy54bWysU8FyEzEMvTPDP3h8J5uEFspONj2klEuB&#10;zLR8gGJrsx5sy2M72eTvkd0kLXBj8MEjWdKT9CQvbg/Oij3GZMh3cjaZSoFekTZ+28kfT/fvbqRI&#10;GbwGSx47ecQkb5dv3yzG0OKcBrIao2AQn9oxdHLIObRNk9SADtKEAno29hQdZFbjttERRkZ3tplP&#10;px+akaIOkRSmxK93z0a5rPh9jyp/7/uEWdhOcm253rHem3I3ywW02whhMOpUBvxDFQ6M56QXqDvI&#10;IHbR/AXljIqUqM8TRa6hvjcKaw/czWz6RzePAwSsvTA5KVxoSv8PVn3br6MwupNXPCkPjmf0YDyK&#10;jzeVnDGkln1Wfh1Le+rgH8MDqZ9JeFoN4LdYi3w6Bg6cFTqb30KKkgKn2IxfSbMP7DJVpg59dAWS&#10;ORCHOpDjZSB4yELx42x29X7KY1NnUwPtOS7ElL8gOVGETlouuuLC/iHlUge0Z5eSxtO9sbaO23ox&#10;dvLT9fy6BiSyRhdjcUtxu1nZKPZQFqae2hRbXrtF2nldwQYE/fkkZzCWZZErGzka5seiLNkcaiks&#10;8h8p0nN51p/YKgSVjU3thvRxHYu5aDzz2sdpP8tSvdar18svWv4CAAD//wMAUEsDBBQABgAIAAAA&#10;IQCaQTTz3QAAAAcBAAAPAAAAZHJzL2Rvd25yZXYueG1sTI5NT8MwEETvSPwHa5G4USd8lDTEqRBS&#10;ubQFtUUIbm68JBHxOrKdNvx7Fi5wfJrRzCvmo+3EAX1oHSlIJwkIpMqZlmoFL7vFRQYiRE1Gd45Q&#10;wRcGmJenJ4XOjTvSBg/bWAseoZBrBU2MfS5lqBq0Okxcj8TZh/NWR0ZfS+P1kcdtJy+TZCqtbokf&#10;Gt3jQ4PV53awCjarxTJ7XQ5j5d8f06fd82r9FjKlzs/G+zsQEcf4V4YffVaHkp32biATRKdgOrua&#10;cVXB9Q0Izm/TlHn/y7Is5H//8hsAAP//AwBQSwECLQAUAAYACAAAACEAtoM4kv4AAADhAQAAEwAA&#10;AAAAAAAAAAAAAAAAAAAAW0NvbnRlbnRfVHlwZXNdLnhtbFBLAQItABQABgAIAAAAIQA4/SH/1gAA&#10;AJQBAAALAAAAAAAAAAAAAAAAAC8BAABfcmVscy8ucmVsc1BLAQItABQABgAIAAAAIQDJkZ9g1QEA&#10;AI0DAAAOAAAAAAAAAAAAAAAAAC4CAABkcnMvZTJvRG9jLnhtbFBLAQItABQABgAIAAAAIQCaQTTz&#10;3QAAAAcBAAAPAAAAAAAAAAAAAAAAAC8EAABkcnMvZG93bnJldi54bWxQSwUGAAAAAAQABADzAAAA&#10;OQUAAAAA&#10;">
                <v:stroke endarrow="block"/>
              </v:line>
            </w:pict>
          </mc:Fallback>
        </mc:AlternateContent>
      </w:r>
      <w:r>
        <w:rPr>
          <w:noProof/>
          <w:sz w:val="20"/>
          <w:szCs w:val="20"/>
          <w:lang w:eastAsia="ru-RU"/>
        </w:rPr>
        <mc:AlternateContent>
          <mc:Choice Requires="wps">
            <w:drawing>
              <wp:anchor distT="0" distB="0" distL="114300" distR="114300" simplePos="0" relativeHeight="251698688" behindDoc="0" locked="0" layoutInCell="1" allowOverlap="1" wp14:anchorId="21731750" wp14:editId="265BD172">
                <wp:simplePos x="0" y="0"/>
                <wp:positionH relativeFrom="column">
                  <wp:posOffset>2025650</wp:posOffset>
                </wp:positionH>
                <wp:positionV relativeFrom="paragraph">
                  <wp:posOffset>79375</wp:posOffset>
                </wp:positionV>
                <wp:extent cx="140335" cy="0"/>
                <wp:effectExtent l="13970" t="60325" r="17145" b="53975"/>
                <wp:wrapNone/>
                <wp:docPr id="47"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27F92" id="Line 769"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6.25pt" to="170.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XT3AEAAJcDAAAOAAAAZHJzL2Uyb0RvYy54bWysU8Fy2yAQvXem/8BwryU7cdJoLOfgNL24&#10;rWeS9o5hJTEFlgFs2X/fBTtO2t461YFZtG8f+97C4v5gDdtDiBpdy6eTmjNwEpV2fcu/Pz9++MhZ&#10;TMIpYdBBy48Q+f3y/bvF6BuY4YBGQWBE4mIz+pYPKfmmqqIcwIo4QQ+Okh0GKxJtQ1+pIEZit6aa&#10;1fVNNWJQPqCEGOnvwynJl4W/60Cmb10XITHTcuotlTWUdZvXarkQTR+EH7Q8tyH+oQsrtKNDL1QP&#10;Igm2C/ovKqtlwIhdmki0FXadllA0kJpp/Yeap0F4KFrInOgvNsX/Ryu/7jeBadXy61vOnLA0o7V2&#10;wG5v7rI5o48NYVZuE7I8eXBPfo3yZ2QOV4NwPZQmn4+eCqe5ovqtJG+ipyO24xdUhBG7hMWpQxcs&#10;64z2P3JhJic32KGM5ngZDRwSk/Rzel1fXc05ky+pSjSZIdf5ENNnQMty0HJD7Rc+sV/HlDt6hWS4&#10;w0dtTBm8cWxs+d18Ni8FEY1WOZlhMfTblQlsL/LVKV+RR5m3sIA7pwrZAEJ9OsdJaEMxS8WXFDQ5&#10;ZYDn0ywozgzQa8nRqT3jzr5lq06mb1EdNyGns4U0/aLjfFPz9Xq7L6jX97T8BQAA//8DAFBLAwQU&#10;AAYACAAAACEA9n11xt8AAAAJAQAADwAAAGRycy9kb3ducmV2LnhtbEyPzU7DMBCE70i8g7VI3Kjj&#10;/iAa4lQIgcQJ0RYhcXPjJQmN18HeNoGnx4gDHHdmNPtNsRpdJ44YYutJg5pkIJAqb1uqNTxv7y+u&#10;QEQ2ZE3nCTV8YoRVeXpSmNz6gdZ43HAtUgnF3GhomPtcylg16Eyc+B4peW8+OMPpDLW0wQyp3HVy&#10;mmWX0pmW0ofG9HjbYLXfHJyG5XZY+Kewf5mr9uP16+6d+4dH1vr8bLy5BsE48l8YfvATOpSJaecP&#10;ZKPoNMzUMm3hZEwXIFJgNlcKxO5XkGUh/y8ovwEAAP//AwBQSwECLQAUAAYACAAAACEAtoM4kv4A&#10;AADhAQAAEwAAAAAAAAAAAAAAAAAAAAAAW0NvbnRlbnRfVHlwZXNdLnhtbFBLAQItABQABgAIAAAA&#10;IQA4/SH/1gAAAJQBAAALAAAAAAAAAAAAAAAAAC8BAABfcmVscy8ucmVsc1BLAQItABQABgAIAAAA&#10;IQCEEEXT3AEAAJcDAAAOAAAAAAAAAAAAAAAAAC4CAABkcnMvZTJvRG9jLnhtbFBLAQItABQABgAI&#10;AAAAIQD2fXXG3wAAAAkBAAAPAAAAAAAAAAAAAAAAADYEAABkcnMvZG93bnJldi54bWxQSwUGAAAA&#10;AAQABADzAAAAQgUAAAAA&#10;">
                <v:stroke endarrow="block"/>
              </v:line>
            </w:pict>
          </mc:Fallback>
        </mc:AlternateContent>
      </w:r>
      <w:r w:rsidRPr="00E23FA6">
        <w:rPr>
          <w:noProof/>
          <w:sz w:val="20"/>
          <w:szCs w:val="20"/>
          <w:lang w:eastAsia="ru-RU"/>
        </w:rPr>
        <mc:AlternateContent>
          <mc:Choice Requires="wps">
            <w:drawing>
              <wp:anchor distT="0" distB="0" distL="114300" distR="114300" simplePos="0" relativeHeight="251640320" behindDoc="0" locked="0" layoutInCell="1" allowOverlap="1" wp14:anchorId="575212F4" wp14:editId="1CF885C9">
                <wp:simplePos x="0" y="0"/>
                <wp:positionH relativeFrom="column">
                  <wp:posOffset>5715</wp:posOffset>
                </wp:positionH>
                <wp:positionV relativeFrom="paragraph">
                  <wp:posOffset>196215</wp:posOffset>
                </wp:positionV>
                <wp:extent cx="155575" cy="7620"/>
                <wp:effectExtent l="13335" t="53340" r="21590" b="53340"/>
                <wp:wrapNone/>
                <wp:docPr id="46"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8D1B6" id="Line 70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45pt" to="12.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dm2gEAAJADAAAOAAAAZHJzL2Uyb0RvYy54bWysU8GOGyEMvVfqPyDuzSRRJ2lHmewh2+0l&#10;bSPt7gcQ8GRQASMgmcnf15Bsuu3eqnJABtvPfs+wuhutYScIUaNr+Wwy5QycRKXdoeXPTw8fPnEW&#10;k3BKGHTQ8jNEfrd+/241+Abm2KNREBiBuNgMvuV9Sr6pqih7sCJO0IMjZ4fBikTHcKhUEAOhW1PN&#10;p9NFNWBQPqCEGOn2/uLk64LfdSDTj66LkJhpOfWWyh7Kvs97tV6J5hCE77W8tiH+oQsrtKOiN6h7&#10;kQQ7Bv0GymoZMGKXJhJthV2nJRQOxGY2/YvNYy88FC4kTvQ3meL/g5XfT7vAtGr5xwVnTlia0VY7&#10;YMvpIosz+NhQzMbtQqYnR/fotyh/RuZw0wt3gNLk09lT4ixnVH+k5EP0VGI/fENFMeKYsCg1dsFm&#10;SNKAjWUg59tAYExM0uWsrutlzZkk13IxL+OqRPOS6kNMXwEty0bLDfVdoMVpG1NuRTQvIbmSwwdt&#10;TJm4cWxo+ed6XpeEiEar7MxhMRz2GxPYSeQ3U1bhRZ7XYQGPThWwHoT6crWT0IZsloogKWiSyADP&#10;1SwozgzQN8nWpT3jroJljS5q71GddyG7s3Y09sLj+kTzu3p9LlG/P9L6FwAAAP//AwBQSwMEFAAG&#10;AAgAAAAhANGRY7vdAAAABQEAAA8AAABkcnMvZG93bnJldi54bWxMjs1OwzAQhO9IvIO1SNyok/Cj&#10;EOJUCKlcWkBtUVVubrwkEfE6sp02vD3LCU6j0YxmvnI+2V4c0YfOkYJ0loBAqp3pqFHwvl1c5SBC&#10;1GR07wgVfGOAeXV+VurCuBOt8biJjeARCoVW0MY4FFKGukWrw8wNSJx9Om91ZOsbabw+8bjtZZYk&#10;d9Lqjvih1QM+tVh/bUarYL1aLPPdcpxq//Gcvm7fVi/7kCt1eTE9PoCIOMW/MvziMzpUzHRwI5kg&#10;egX33FNwnbBymt3egDiwz1KQVSn/01c/AAAA//8DAFBLAQItABQABgAIAAAAIQC2gziS/gAAAOEB&#10;AAATAAAAAAAAAAAAAAAAAAAAAABbQ29udGVudF9UeXBlc10ueG1sUEsBAi0AFAAGAAgAAAAhADj9&#10;If/WAAAAlAEAAAsAAAAAAAAAAAAAAAAALwEAAF9yZWxzLy5yZWxzUEsBAi0AFAAGAAgAAAAhAKfM&#10;12baAQAAkAMAAA4AAAAAAAAAAAAAAAAALgIAAGRycy9lMm9Eb2MueG1sUEsBAi0AFAAGAAgAAAAh&#10;ANGRY7vdAAAABQEAAA8AAAAAAAAAAAAAAAAANAQAAGRycy9kb3ducmV2LnhtbFBLBQYAAAAABAAE&#10;APMAAAA+BQAAAAA=&#10;">
                <v:stroke endarrow="block"/>
              </v:line>
            </w:pict>
          </mc:Fallback>
        </mc:AlternateContent>
      </w:r>
      <w:r w:rsidRPr="00E23FA6">
        <w:rPr>
          <w:noProof/>
          <w:sz w:val="20"/>
          <w:szCs w:val="20"/>
          <w:lang w:eastAsia="ru-RU"/>
        </w:rPr>
        <mc:AlternateContent>
          <mc:Choice Requires="wps">
            <w:drawing>
              <wp:anchor distT="0" distB="0" distL="114300" distR="114300" simplePos="0" relativeHeight="251639296" behindDoc="0" locked="0" layoutInCell="1" allowOverlap="1" wp14:anchorId="02AE1201" wp14:editId="578BB461">
                <wp:simplePos x="0" y="0"/>
                <wp:positionH relativeFrom="column">
                  <wp:posOffset>5715</wp:posOffset>
                </wp:positionH>
                <wp:positionV relativeFrom="paragraph">
                  <wp:posOffset>57150</wp:posOffset>
                </wp:positionV>
                <wp:extent cx="0" cy="455295"/>
                <wp:effectExtent l="13335" t="9525" r="5715" b="11430"/>
                <wp:wrapNone/>
                <wp:docPr id="45"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6CB4E" id="Line 70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5pt" to=".4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cHwgEAAGsDAAAOAAAAZHJzL2Uyb0RvYy54bWysU02P2yAQvVfqf0DcGzvRuu1acfaQ7faS&#10;tpF2+wMmgG1UYBCQOPn3HchHt+2tqg8ImJk3773By4ejNeygQtToOj6f1ZwpJ1BqN3T8+8vTu4+c&#10;xQROgkGnOn5SkT+s3r5ZTr5VCxzRSBUYgbjYTr7jY0q+raooRmUhztArR8Eeg4VExzBUMsBE6NZU&#10;i7p+X00YpA8oVIx0+3gO8lXB73sl0re+jyox03HilsoayrrLa7VaQjsE8KMWFxrwDywsaEdNb1CP&#10;kIDtg/4LymoRMGKfZgJthX2vhSoaSM28/kPN8wheFS1kTvQ3m+L/gxVfD9vAtOz4XcOZA0sz2min&#10;2Ie6yeZMPraUs3bbkOWJo3v2GxQ/InO4HsENqpB8OXkqnOeK6reSfIieWuymLygpB/YJi1PHPtgM&#10;SR6wYxnI6TYQdUxMnC8F3d41zeK+0Kmgvdb5ENNnhZblTccNkS64cNjElHlAe03JbRw+aWPKuI1j&#10;U8fvm0VTCiIaLXMwp8Uw7NYmsAPkB1O+Iooir9MC7p0sYKMC+emyT6DNeU/Njbt4keWfjdyhPG3D&#10;1SOaaGF5eX35ybw+l+pf/8jqJwAAAP//AwBQSwMEFAAGAAgAAAAhAAYZzJbYAAAAAgEAAA8AAABk&#10;cnMvZG93bnJldi54bWxMj8FOwzAQRO9I/QdrK3GpqE2RaAlxKgTkxoUWxHUbL0lEvE5jtw18Pcup&#10;XFYazWj2Tb4efaeONMQ2sIXruQFFXAXXcm3hbVterUDFhOywC0wWvinCuphc5Ji5cOJXOm5SraSE&#10;Y4YWmpT6TOtYNeQxzkNPLN5nGDwmkUOt3YAnKfedXhhzqz22LB8a7Omxoeprc/AWYvlO+/JnVs3M&#10;x00daLF/enlGay+n48M9qERjOofhD1/QoRCmXTiwi6qzcCc5ubJHTBE7CyuzBF3k+j968QsAAP//&#10;AwBQSwECLQAUAAYACAAAACEAtoM4kv4AAADhAQAAEwAAAAAAAAAAAAAAAAAAAAAAW0NvbnRlbnRf&#10;VHlwZXNdLnhtbFBLAQItABQABgAIAAAAIQA4/SH/1gAAAJQBAAALAAAAAAAAAAAAAAAAAC8BAABf&#10;cmVscy8ucmVsc1BLAQItABQABgAIAAAAIQCJPHcHwgEAAGsDAAAOAAAAAAAAAAAAAAAAAC4CAABk&#10;cnMvZTJvRG9jLnhtbFBLAQItABQABgAIAAAAIQAGGcyW2AAAAAIBAAAPAAAAAAAAAAAAAAAAABwE&#10;AABkcnMvZG93bnJldi54bWxQSwUGAAAAAAQABADzAAAAIQUAAAAA&#10;"/>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03456" behindDoc="0" locked="0" layoutInCell="1" allowOverlap="1" wp14:anchorId="6AF57166" wp14:editId="24B437C1">
                <wp:simplePos x="0" y="0"/>
                <wp:positionH relativeFrom="column">
                  <wp:posOffset>4505325</wp:posOffset>
                </wp:positionH>
                <wp:positionV relativeFrom="paragraph">
                  <wp:posOffset>191770</wp:posOffset>
                </wp:positionV>
                <wp:extent cx="1983105" cy="278765"/>
                <wp:effectExtent l="7620" t="10795" r="9525" b="5715"/>
                <wp:wrapNone/>
                <wp:docPr id="4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278765"/>
                        </a:xfrm>
                        <a:prstGeom prst="rect">
                          <a:avLst/>
                        </a:prstGeom>
                        <a:solidFill>
                          <a:srgbClr val="FFFFFF"/>
                        </a:solidFill>
                        <a:ln w="9525">
                          <a:solidFill>
                            <a:srgbClr val="000000"/>
                          </a:solidFill>
                          <a:miter lim="800000"/>
                          <a:headEnd/>
                          <a:tailEnd/>
                        </a:ln>
                      </wps:spPr>
                      <wps:txbx>
                        <w:txbxContent>
                          <w:p w14:paraId="659E3214" w14:textId="77777777" w:rsidR="0013139A" w:rsidRPr="00F37936" w:rsidRDefault="0013139A" w:rsidP="0013139A">
                            <w:pPr>
                              <w:rPr>
                                <w:rFonts w:ascii="Times New Roman" w:hAnsi="Times New Roman"/>
                              </w:rPr>
                            </w:pPr>
                            <w:r w:rsidRPr="00F37936">
                              <w:rPr>
                                <w:rFonts w:ascii="Times New Roman" w:hAnsi="Times New Roman"/>
                              </w:rPr>
                              <w:t>Совет обучающихся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57166" id="Text Box 670" o:spid="_x0000_s1072" type="#_x0000_t202" style="position:absolute;left:0;text-align:left;margin-left:354.75pt;margin-top:15.1pt;width:156.15pt;height:21.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1RLgIAAFsEAAAOAAAAZHJzL2Uyb0RvYy54bWysVNtu2zAMfR+wfxD0vjjJcjXiFF26DAO6&#10;C9DuA2RZtoVJoiYpsbOvHyWnaXZ7GeYHQTTpQ/Ic0pubXityFM5LMAWdjMaUCMOhkqYp6JfH/asV&#10;JT4wUzEFRhT0JDy92b58selsLqbQgqqEIwhifN7ZgrYh2DzLPG+FZn4EVhh01uA0C2i6Jqsc6xBd&#10;q2w6Hi+yDlxlHXDhPb69G5x0m/DrWvDwqa69CEQVFGsL6XTpLOOZbTcsbxyzreTnMtg/VKGZNJj0&#10;AnXHAiMHJ3+D0pI78FCHEQedQV1LLlIP2M1k/Es3Dy2zIvWC5Hh7ocn/P1j+8fjZEVkVdDajxDCN&#10;Gj2KPpA30JPFMhHUWZ9j3IPFyNCjA4VOzXp7D/yrJwZ2LTONuHUOulawCgucRGqzq0+jJD73EaTs&#10;PkCFidghQALqa6cje8gHQXQU6nQRJxbDY8r16vVkPKeEo2+6XC0X85SC5U9fW+fDOwGaxEtBHYqf&#10;0Nnx3odYDcufQmIyD0pWe6lUMlxT7pQjR4aDsk/PGf2nMGVIV9D1fDofCPgrxDg9f4LQMuDEK6kL&#10;uroEsTzS9tZUaR4Dk2q4Y8nKnHmM1A0khr7sB80SBZHXEqoTMutgmHDcSLy04L5T0uF0F9R/OzAn&#10;KFHvDaqznsxmcR2SMZsvp2i4a0957WGGI1RBAyXDdReGFTpYJ5sWMw3zYOAWFa1lIvu5qnP9OMFJ&#10;g/O2xRW5tlPU8z9h+wMAAP//AwBQSwMEFAAGAAgAAAAhAONVHEngAAAACgEAAA8AAABkcnMvZG93&#10;bnJldi54bWxMj8tOwzAQRfdI/IM1SGwQtZOWPkKcCiGBYAdtBVs3niYRfgTbTcPfM13BcnSP7pxb&#10;rkdr2IAhdt5JyCYCGLra6841Enbbp9slsJiU08p4hxJ+MMK6urwoVaH9yb3jsEkNoxIXCyWhTakv&#10;OI91i1bFie/RUXbwwapEZ2i4DupE5dbwXIg5t6pz9KFVPT62WH9tjlbCcvYyfMbX6dtHPT+YVbpZ&#10;DM/fQcrrq/HhHljCMf3BcNYndajIae+PTkdmJCzE6o5QCVORAzsDIs9ozJ6iWQa8Kvn/CdUvAAAA&#10;//8DAFBLAQItABQABgAIAAAAIQC2gziS/gAAAOEBAAATAAAAAAAAAAAAAAAAAAAAAABbQ29udGVu&#10;dF9UeXBlc10ueG1sUEsBAi0AFAAGAAgAAAAhADj9If/WAAAAlAEAAAsAAAAAAAAAAAAAAAAALwEA&#10;AF9yZWxzLy5yZWxzUEsBAi0AFAAGAAgAAAAhAJeHjVEuAgAAWwQAAA4AAAAAAAAAAAAAAAAALgIA&#10;AGRycy9lMm9Eb2MueG1sUEsBAi0AFAAGAAgAAAAhAONVHEngAAAACgEAAA8AAAAAAAAAAAAAAAAA&#10;iAQAAGRycy9kb3ducmV2LnhtbFBLBQYAAAAABAAEAPMAAACVBQAAAAA=&#10;">
                <v:textbox>
                  <w:txbxContent>
                    <w:p w14:paraId="659E3214" w14:textId="77777777" w:rsidR="0013139A" w:rsidRPr="00F37936" w:rsidRDefault="0013139A" w:rsidP="0013139A">
                      <w:pPr>
                        <w:rPr>
                          <w:rFonts w:ascii="Times New Roman" w:hAnsi="Times New Roman"/>
                        </w:rPr>
                      </w:pPr>
                      <w:r w:rsidRPr="00F37936">
                        <w:rPr>
                          <w:rFonts w:ascii="Times New Roman" w:hAnsi="Times New Roman"/>
                        </w:rPr>
                        <w:t>Совет обучающихся</w:t>
                      </w:r>
                    </w:p>
                  </w:txbxContent>
                </v:textbox>
              </v:shape>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64896" behindDoc="0" locked="0" layoutInCell="1" allowOverlap="1" wp14:anchorId="650C495F" wp14:editId="3540A7F2">
                <wp:simplePos x="0" y="0"/>
                <wp:positionH relativeFrom="column">
                  <wp:posOffset>2175510</wp:posOffset>
                </wp:positionH>
                <wp:positionV relativeFrom="paragraph">
                  <wp:posOffset>278130</wp:posOffset>
                </wp:positionV>
                <wp:extent cx="1866900" cy="266700"/>
                <wp:effectExtent l="11430" t="11430" r="7620" b="7620"/>
                <wp:wrapNone/>
                <wp:docPr id="4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6700"/>
                        </a:xfrm>
                        <a:prstGeom prst="rect">
                          <a:avLst/>
                        </a:prstGeom>
                        <a:solidFill>
                          <a:srgbClr val="FFFFFF"/>
                        </a:solidFill>
                        <a:ln w="9525">
                          <a:solidFill>
                            <a:srgbClr val="000000"/>
                          </a:solidFill>
                          <a:miter lim="800000"/>
                          <a:headEnd/>
                          <a:tailEnd/>
                        </a:ln>
                      </wps:spPr>
                      <wps:txbx>
                        <w:txbxContent>
                          <w:p w14:paraId="2D24E91A" w14:textId="77777777" w:rsidR="0013139A" w:rsidRPr="006F0074" w:rsidRDefault="0013139A" w:rsidP="0013139A">
                            <w:pPr>
                              <w:jc w:val="center"/>
                              <w:rPr>
                                <w:rFonts w:ascii="Times New Roman" w:hAnsi="Times New Roman"/>
                              </w:rPr>
                            </w:pPr>
                            <w:r>
                              <w:rPr>
                                <w:rFonts w:ascii="Times New Roman" w:hAnsi="Times New Roman"/>
                              </w:rPr>
                              <w:t>УПП «ЕПК-</w:t>
                            </w:r>
                            <w:r w:rsidRPr="006F0074">
                              <w:rPr>
                                <w:rFonts w:ascii="Times New Roman" w:hAnsi="Times New Roman"/>
                              </w:rPr>
                              <w:t>КАдры»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C495F" id="Text Box 736" o:spid="_x0000_s1073" type="#_x0000_t202" style="position:absolute;left:0;text-align:left;margin-left:171.3pt;margin-top:21.9pt;width:147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3LLQIAAFsEAAAOAAAAZHJzL2Uyb0RvYy54bWysVNuO2jAQfa/Uf7D8XhJYCBARVlu2VJW2&#10;F2m3H+A4TmLV8bi2IaFf37HDUnp7qZoHy8OMz8ycM8PmdugUOQrrJOiCTicpJUJzqKRuCvr5af9q&#10;RYnzTFdMgRYFPQlHb7cvX2x6k4sZtKAqYQmCaJf3pqCt9yZPEsdb0TE3ASM0OmuwHfNo2iapLOsR&#10;vVPJLE2zpAdbGQtcOIe/3o9Ouo34dS24/1jXTniiCoq1+XjaeJbhTLYbljeWmVbycxnsH6romNSY&#10;9AJ1zzwjByt/g+okt+Cg9hMOXQJ1LbmIPWA30/SXbh5bZkTsBclx5kKT+3+w/MPxkyWyKuj8hhLN&#10;OtToSQyevIaBLG+yQFBvXI5xjwYj/YAOFDo268wD8C+OaNi1TDfizlroW8EqLHAaXiZXT0ccF0DK&#10;/j1UmIgdPESgobZdYA/5IIiOQp0u4oRieEi5yrJ1ii6OvlmWLfEeUrD8+bWxzr8V0JFwKahF8SM6&#10;Oz44P4Y+h4RkDpSs9lKpaNim3ClLjgwHZR+/M/pPYUqTvqDrxWwxEvBXiDR+f4LopMeJV7Ir6OoS&#10;xPJA2xtdYZks90yq8Y7dKX3mMVA3kuiHchg1u+hTQnVCZi2ME44biZcW7DdKepzugrqvB2YFJeqd&#10;RnXW0/k8rEM05ovlDA177SmvPUxzhCqop2S87vy4QgdjZdNipnEeNNyhorWMZAfpx6rO9eMER7nO&#10;2xZW5NqOUT/+E7bfAQAA//8DAFBLAwQUAAYACAAAACEAhiLzXt8AAAAJAQAADwAAAGRycy9kb3du&#10;cmV2LnhtbEyPy07DMBBF90j8gzVIbBB1aIIJIU6FkECwg7aCrRtPkwg/gu2m4e8ZVrCcmasz59ar&#10;2Ro2YYiDdxKuFhkwdK3Xg+skbDePlyWwmJTTyniHEr4xwqo5PalVpf3RveG0Th0jiIuVktCnNFac&#10;x7ZHq+LCj+jotvfBqkRj6LgO6khwa/gyywS3anD0oVcjPvTYfq4PVkJZPE8f8SV/fW/F3tymi5vp&#10;6StIeX42398BSzinvzD86pM6NOS08wenIzMS8mIpKCqhyKkCBUQuaLEj+nUJvKn5/wbNDwAAAP//&#10;AwBQSwECLQAUAAYACAAAACEAtoM4kv4AAADhAQAAEwAAAAAAAAAAAAAAAAAAAAAAW0NvbnRlbnRf&#10;VHlwZXNdLnhtbFBLAQItABQABgAIAAAAIQA4/SH/1gAAAJQBAAALAAAAAAAAAAAAAAAAAC8BAABf&#10;cmVscy8ucmVsc1BLAQItABQABgAIAAAAIQBk843LLQIAAFsEAAAOAAAAAAAAAAAAAAAAAC4CAABk&#10;cnMvZTJvRG9jLnhtbFBLAQItABQABgAIAAAAIQCGIvNe3wAAAAkBAAAPAAAAAAAAAAAAAAAAAIcE&#10;AABkcnMvZG93bnJldi54bWxQSwUGAAAAAAQABADzAAAAkwUAAAAA&#10;">
                <v:textbox>
                  <w:txbxContent>
                    <w:p w14:paraId="2D24E91A" w14:textId="77777777" w:rsidR="0013139A" w:rsidRPr="006F0074" w:rsidRDefault="0013139A" w:rsidP="0013139A">
                      <w:pPr>
                        <w:jc w:val="center"/>
                        <w:rPr>
                          <w:rFonts w:ascii="Times New Roman" w:hAnsi="Times New Roman"/>
                        </w:rPr>
                      </w:pPr>
                      <w:r>
                        <w:rPr>
                          <w:rFonts w:ascii="Times New Roman" w:hAnsi="Times New Roman"/>
                        </w:rPr>
                        <w:t>УПП «ЕПК-</w:t>
                      </w:r>
                      <w:r w:rsidRPr="006F0074">
                        <w:rPr>
                          <w:rFonts w:ascii="Times New Roman" w:hAnsi="Times New Roman"/>
                        </w:rPr>
                        <w:t>КАдры»</w:t>
                      </w:r>
                    </w:p>
                  </w:txbxContent>
                </v:textbox>
              </v:shape>
            </w:pict>
          </mc:Fallback>
        </mc:AlternateContent>
      </w:r>
      <w:r w:rsidRPr="00E23FA6">
        <w:rPr>
          <w:noProof/>
          <w:sz w:val="20"/>
          <w:szCs w:val="20"/>
          <w:highlight w:val="yellow"/>
        </w:rPr>
        <mc:AlternateContent>
          <mc:Choice Requires="wps">
            <w:drawing>
              <wp:anchor distT="0" distB="0" distL="114300" distR="114300" simplePos="0" relativeHeight="251633152" behindDoc="0" locked="0" layoutInCell="1" allowOverlap="1" wp14:anchorId="2367A0E6" wp14:editId="71DA590C">
                <wp:simplePos x="0" y="0"/>
                <wp:positionH relativeFrom="column">
                  <wp:posOffset>6753225</wp:posOffset>
                </wp:positionH>
                <wp:positionV relativeFrom="paragraph">
                  <wp:posOffset>317500</wp:posOffset>
                </wp:positionV>
                <wp:extent cx="114300" cy="0"/>
                <wp:effectExtent l="7620" t="60325" r="20955" b="53975"/>
                <wp:wrapNone/>
                <wp:docPr id="42"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B1126" id="Line 699"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75pt,25pt" to="540.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tT1QEAAI0DAAAOAAAAZHJzL2Uyb0RvYy54bWysU02PGyEMvVfqf0Dcm0myH2pGmewh2+0l&#10;bSPt9gcQ8MygBYyAZCb/voZ87La9VeWADLaf/Z5h+TBaww4QokbX8Nlkyhk4iUq7ruE/X54+feYs&#10;JuGUMOig4UeI/GH18cNy8DXMsUejIDACcbEefMP7lHxdVVH2YEWcoAdHzhaDFYmOoatUEAOhW1PN&#10;p9P7asCgfEAJMdLt48nJVwW/bUGmH20bITHTcOotlT2UfZf3arUUdReE77U8tyH+oQsrtKOiV6hH&#10;kQTbB/0XlNUyYMQ2TSTaCttWSygciM1s+geb5154KFxInOivMsX/Byu/H7aBadXw2zlnTlia0UY7&#10;YPeLRRZn8LGmmLXbhkxPju7Zb1C+RuZw3QvXQWny5egpcZYzqt9S8iF6KrEbvqGiGLFPWJQa22Az&#10;JGnAxjKQ43UgMCYm6XI2u72Z0tjkxVWJ+pLnQ0xfAS3LRsMNNV1wxWETU+5D1JeQXMbhkzamjNs4&#10;NjR8cTe/KwkRjVbZmcNi6HZrE9hB5AdTViFFnvdhAfdOFbAehPpytpPQhmyWihopaNLHAM/VLCjO&#10;DNAfydapPePOamWBTlLvUB23IbuzcDTzwuP8PvOjen8uUW+/aPULAAD//wMAUEsDBBQABgAIAAAA&#10;IQAYEFTG3wAAAAsBAAAPAAAAZHJzL2Rvd25yZXYueG1sTI9BS8NAEIXvgv9hGcGb3Y3SEtJsigj1&#10;0qq0Fam3bTImwexs2N208d87pQc9vjcfb97LF6PtxBF9aB1pSCYKBFLpqpZqDe+75V0KIkRDlekc&#10;oYYfDLAorq9yk1XuRBs8bmMtOIRCZjQ0MfaZlKFs0JowcT0S376ctyay9LWsvDlxuO3kvVIzaU1L&#10;/KExPT41WH5vB6ths16u0o/VMJb+8zl53b2tX/Yh1fr2Znycg4g4xj8YzvW5OhTc6eAGqoLoWKvZ&#10;w5RZDVPFo86EShN2DhdHFrn8v6H4BQAA//8DAFBLAQItABQABgAIAAAAIQC2gziS/gAAAOEBAAAT&#10;AAAAAAAAAAAAAAAAAAAAAABbQ29udGVudF9UeXBlc10ueG1sUEsBAi0AFAAGAAgAAAAhADj9If/W&#10;AAAAlAEAAAsAAAAAAAAAAAAAAAAALwEAAF9yZWxzLy5yZWxzUEsBAi0AFAAGAAgAAAAhANQvG1PV&#10;AQAAjQMAAA4AAAAAAAAAAAAAAAAALgIAAGRycy9lMm9Eb2MueG1sUEsBAi0AFAAGAAgAAAAhABgQ&#10;VMbfAAAACwEAAA8AAAAAAAAAAAAAAAAALwQAAGRycy9kb3ducmV2LnhtbFBLBQYAAAAABAAEAPMA&#10;AAA7BQ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619840" behindDoc="0" locked="0" layoutInCell="1" allowOverlap="1" wp14:anchorId="599453CC" wp14:editId="7AE4557D">
                <wp:simplePos x="0" y="0"/>
                <wp:positionH relativeFrom="column">
                  <wp:posOffset>168275</wp:posOffset>
                </wp:positionH>
                <wp:positionV relativeFrom="paragraph">
                  <wp:posOffset>88900</wp:posOffset>
                </wp:positionV>
                <wp:extent cx="1714500" cy="228600"/>
                <wp:effectExtent l="13970" t="12700" r="5080" b="6350"/>
                <wp:wrapNone/>
                <wp:docPr id="4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72DB0078" w14:textId="77777777" w:rsidR="0013139A" w:rsidRPr="001905DF" w:rsidRDefault="0013139A" w:rsidP="0013139A">
                            <w:pPr>
                              <w:rPr>
                                <w:rFonts w:ascii="Times New Roman" w:hAnsi="Times New Roman"/>
                                <w:sz w:val="20"/>
                                <w:szCs w:val="20"/>
                              </w:rPr>
                            </w:pPr>
                            <w:r w:rsidRPr="001905DF">
                              <w:rPr>
                                <w:rFonts w:ascii="Times New Roman" w:hAnsi="Times New Roman"/>
                                <w:sz w:val="20"/>
                                <w:szCs w:val="20"/>
                              </w:rPr>
                              <w:t>Преподаватели</w:t>
                            </w:r>
                            <w:r>
                              <w:rPr>
                                <w:rFonts w:ascii="Times New Roman" w:hAnsi="Times New Roman"/>
                                <w:sz w:val="20"/>
                                <w:szCs w:val="20"/>
                              </w:rPr>
                              <w:t>, 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53CC" id="Text Box 686" o:spid="_x0000_s1074" type="#_x0000_t202" style="position:absolute;left:0;text-align:left;margin-left:13.25pt;margin-top:7pt;width:135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wUKAIAADIEAAAOAAAAZHJzL2Uyb0RvYy54bWysU9tu2zAMfR+wfxD0vjg2cqsRp+jSdRjQ&#10;dQPafYAsy7YwWdQkJXb39aOkJAu2t2F+EEiTOiTPoba306DIUVgnQVc0n80pEZpDI3VX0W8vD+82&#10;lDjPdMMUaFHRV+Ho7e7tm+1oSlFAD6oRliCIduVoKtp7b8osc7wXA3MzMEJjsAU7MI+u7bLGshHR&#10;B5UV8/kqG8E2xgIXzuHf+xSku4jftoL7L23rhCeqotibj6eNZx3ObLdlZWeZ6SU/tcH+oYuBSY1F&#10;L1D3zDNysPIvqEFyCw5aP+MwZNC2kos4A06Tz/+Y5rlnRsRZkBxnLjS5/wfLn45fLZFNRRc5JZoN&#10;qNGLmDx5DxNZbVaBoNG4EvOeDWb6CQModBzWmUfg3x3RsO+Z7sSdtTD2gjXYYB5uZldXE44LIPX4&#10;GRosxA4eItDU2iGwh3wQREehXi/ihGZ4KLnOF8s5hjjGimKzQjuUYOX5trHOfxQwkGBU1KL4EZ0d&#10;H51PqeeUUEzDg1QK/7NSaTJW9GZZLNNcoGQTgiHmbFfvlSVHFlYofqe67jptkB4XWcmhoptLEisD&#10;Gx90E6t4JlWysWmlT/QERhI3fqqnJMX6THsNzSsSZiEtLj40NHqwPykZcWkr6n4cmBWUqE8aSb/J&#10;F4uw5dFZLNcFOvY6Ul9HmOYIVVFPSTL3Pr2Mg7Gy67FSklnDHQrVyshhUDR1deofFzOqcHpEYfOv&#10;/Zj1+6nvfgEAAP//AwBQSwMEFAAGAAgAAAAhANDWlqndAAAACAEAAA8AAABkcnMvZG93bnJldi54&#10;bWxMj8FOwzAQRO9I/IO1SNyoQ0QjCHEqRAUHLtAUteLmxksSYa9D7Lbm79me4Lgzo9k31SI5Kw44&#10;hcGTgutZBgKp9WagTsH7+unqFkSImoy2nlDBDwZY1OdnlS6NP9IKD03sBJdQKLWCPsaxlDK0PTod&#10;Zn5EYu/TT05HPqdOmkkfudxZmWdZIZ0eiD/0esTHHtuvZu8UbJrVR/FmX14Jn9P3tliubZeWSl1e&#10;pId7EBFT/AvDCZ/RoWamnd+TCcIqyIs5J1m/4Uns53cnYadgnmUg60r+H1D/AgAA//8DAFBLAQIt&#10;ABQABgAIAAAAIQC2gziS/gAAAOEBAAATAAAAAAAAAAAAAAAAAAAAAABbQ29udGVudF9UeXBlc10u&#10;eG1sUEsBAi0AFAAGAAgAAAAhADj9If/WAAAAlAEAAAsAAAAAAAAAAAAAAAAALwEAAF9yZWxzLy5y&#10;ZWxzUEsBAi0AFAAGAAgAAAAhAII1vBQoAgAAMgQAAA4AAAAAAAAAAAAAAAAALgIAAGRycy9lMm9E&#10;b2MueG1sUEsBAi0AFAAGAAgAAAAhANDWlqndAAAACAEAAA8AAAAAAAAAAAAAAAAAggQAAGRycy9k&#10;b3ducmV2LnhtbFBLBQYAAAAABAAEAPMAAACMBQAAAAA=&#10;" filled="f" fillcolor="#ff9">
                <v:textbox>
                  <w:txbxContent>
                    <w:p w14:paraId="72DB0078" w14:textId="77777777" w:rsidR="0013139A" w:rsidRPr="001905DF" w:rsidRDefault="0013139A" w:rsidP="0013139A">
                      <w:pPr>
                        <w:rPr>
                          <w:rFonts w:ascii="Times New Roman" w:hAnsi="Times New Roman"/>
                          <w:sz w:val="20"/>
                          <w:szCs w:val="20"/>
                        </w:rPr>
                      </w:pPr>
                      <w:r w:rsidRPr="001905DF">
                        <w:rPr>
                          <w:rFonts w:ascii="Times New Roman" w:hAnsi="Times New Roman"/>
                          <w:sz w:val="20"/>
                          <w:szCs w:val="20"/>
                        </w:rPr>
                        <w:t>Преподаватели</w:t>
                      </w:r>
                      <w:r>
                        <w:rPr>
                          <w:rFonts w:ascii="Times New Roman" w:hAnsi="Times New Roman"/>
                          <w:sz w:val="20"/>
                          <w:szCs w:val="20"/>
                        </w:rPr>
                        <w:t>, учителя</w:t>
                      </w:r>
                    </w:p>
                  </w:txbxContent>
                </v:textbox>
              </v:shape>
            </w:pict>
          </mc:Fallback>
        </mc:AlternateContent>
      </w:r>
    </w:p>
    <w:p w14:paraId="1D57E692" w14:textId="2F0D86FD" w:rsidR="0013139A" w:rsidRPr="00E23FA6" w:rsidRDefault="0057635D" w:rsidP="0013139A">
      <w:pPr>
        <w:spacing w:line="360" w:lineRule="auto"/>
        <w:ind w:firstLine="709"/>
        <w:jc w:val="both"/>
        <w:rPr>
          <w:rFonts w:ascii="Times New Roman" w:hAnsi="Times New Roman"/>
          <w:sz w:val="20"/>
          <w:szCs w:val="20"/>
          <w:highlight w:val="yellow"/>
        </w:rPr>
      </w:pPr>
      <w:r>
        <w:rPr>
          <w:noProof/>
          <w:sz w:val="20"/>
          <w:szCs w:val="20"/>
          <w:lang w:eastAsia="ru-RU"/>
        </w:rPr>
        <mc:AlternateContent>
          <mc:Choice Requires="wps">
            <w:drawing>
              <wp:anchor distT="0" distB="0" distL="114300" distR="114300" simplePos="0" relativeHeight="251708928" behindDoc="0" locked="0" layoutInCell="1" allowOverlap="1" wp14:anchorId="2A5F9473" wp14:editId="7B6D66CB">
                <wp:simplePos x="0" y="0"/>
                <wp:positionH relativeFrom="column">
                  <wp:posOffset>4406265</wp:posOffset>
                </wp:positionH>
                <wp:positionV relativeFrom="paragraph">
                  <wp:posOffset>5080</wp:posOffset>
                </wp:positionV>
                <wp:extent cx="114300" cy="0"/>
                <wp:effectExtent l="13335" t="55880" r="15240" b="58420"/>
                <wp:wrapNone/>
                <wp:docPr id="40"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FCBEB" id="Line 77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95pt,.4pt" to="355.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MI1QEAAI0DAAAOAAAAZHJzL2Uyb0RvYy54bWysU01vGyEQvVfqf0Dc6/W6SdOsvM7BaXpx&#10;W0tJf8AY2F1UYBBg7/rfd8AfTdtbVQ5oYGbevHkDy4fJGnZQIWp0La9nc86UEyi161v+/eXp3UfO&#10;YgInwaBTLT+qyB9Wb98sR9+oBQ5opAqMQFxsRt/yISXfVFUUg7IQZ+iVI2eHwUKiY+grGWAkdGuq&#10;xXz+oRoxSB9QqBjp9vHk5KuC33VKpG9dF1VipuXELZU9lH2X92q1hKYP4ActzjTgH1hY0I6KXqEe&#10;IQHbB/0XlNUiYMQuzQTaCrtOC1V6oG7q+R/dPA/gVemFxIn+KlP8f7Di62EbmJYtvyF5HFia0UY7&#10;xe7u7rM4o48NxazdNuT2xOSe/QbFj8gcrgdwvSokX46eEuucUf2Wkg/RU4nd+AUlxcA+YVFq6oLN&#10;kKQBm8pAjteBqCkxQZd1ffN+TrzExVVBc8nzIabPCi3LRssNkS64cNjElHlAcwnJZRw+aWPKuI1j&#10;Y8vvbxe3JSGi0TI7c1gM/W5tAjtAfjBllabI8zos4N7JAjYokJ/OdgJtyGapqJGCJn2M4rmaVZIz&#10;o+iPZOtEz7izWlmgk9Q7lMdtyO4sHM289HF+n/lRvT6XqF+/aPUTAAD//wMAUEsDBBQABgAIAAAA&#10;IQDNcDvs3AAAAAUBAAAPAAAAZHJzL2Rvd25yZXYueG1sTI9BS8NAEIXvgv9hGcGb3UShpjGbIkK9&#10;tFrairS3bXZMgtnZsLtp4793etLjx3u8+aaYj7YTJ/ShdaQgnSQgkCpnWqoVfOwWdxmIEDUZ3TlC&#10;BT8YYF5eXxU6N+5MGzxtYy14hEKuFTQx9rmUoWrQ6jBxPRJnX85bHRl9LY3XZx63nbxPkqm0uiW+&#10;0OgeXxqsvreDVbBZLZbZ53IYK394Td9369XbPmRK3d6Mz08gIo7xrwwXfVaHkp2ObiATRKdgOnuY&#10;cVUBP8DxY5oyHi8oy0L+ty9/AQAA//8DAFBLAQItABQABgAIAAAAIQC2gziS/gAAAOEBAAATAAAA&#10;AAAAAAAAAAAAAAAAAABbQ29udGVudF9UeXBlc10ueG1sUEsBAi0AFAAGAAgAAAAhADj9If/WAAAA&#10;lAEAAAsAAAAAAAAAAAAAAAAALwEAAF9yZWxzLy5yZWxzUEsBAi0AFAAGAAgAAAAhAEx5YwjVAQAA&#10;jQMAAA4AAAAAAAAAAAAAAAAALgIAAGRycy9lMm9Eb2MueG1sUEsBAi0AFAAGAAgAAAAhAM1wO+zc&#10;AAAABQEAAA8AAAAAAAAAAAAAAAAALwQAAGRycy9kb3ducmV2LnhtbFBLBQYAAAAABAAEAPMAAAA4&#10;BQAAAAA=&#10;">
                <v:stroke endarrow="block"/>
              </v:line>
            </w:pict>
          </mc:Fallback>
        </mc:AlternateContent>
      </w:r>
      <w:r>
        <w:rPr>
          <w:noProof/>
          <w:sz w:val="20"/>
          <w:szCs w:val="20"/>
          <w:lang w:eastAsia="ru-RU"/>
        </w:rPr>
        <mc:AlternateContent>
          <mc:Choice Requires="wps">
            <w:drawing>
              <wp:anchor distT="0" distB="0" distL="114300" distR="114300" simplePos="0" relativeHeight="251707904" behindDoc="0" locked="0" layoutInCell="1" allowOverlap="1" wp14:anchorId="2FCEC35D" wp14:editId="352F12BB">
                <wp:simplePos x="0" y="0"/>
                <wp:positionH relativeFrom="column">
                  <wp:posOffset>4417060</wp:posOffset>
                </wp:positionH>
                <wp:positionV relativeFrom="paragraph">
                  <wp:posOffset>257810</wp:posOffset>
                </wp:positionV>
                <wp:extent cx="157480" cy="0"/>
                <wp:effectExtent l="5080" t="60960" r="18415" b="53340"/>
                <wp:wrapNone/>
                <wp:docPr id="39"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B2FAA" id="Line 778"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pt,20.3pt" to="360.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1gEAAI0DAAAOAAAAZHJzL2Uyb0RvYy54bWysU02PGyEMvVfqf0Dcm0nSpsmOMtlDtttL&#10;2kba3R/gAJNBBYyAZCb/voZ8dNveVuWADLaf/Z5heT9Yw44qRI2u4ZPRmDPlBErt9g1/eX78sOAs&#10;JnASDDrV8JOK/H71/t2y97WaYodGqsAIxMW69w3vUvJ1VUXRKQtxhF45crYYLCQ6hn0lA/SEbk01&#10;HY8/Vz0G6QMKFSPdPpydfFXw21aJ9KNto0rMNJx6S2UPZd/lvVotod4H8J0WlzbgDV1Y0I6K3qAe&#10;IAE7BP0PlNUiYMQ2jQTaCttWC1U4EJvJ+C82Tx14VbiQONHfZIr/D1Z8P24D07LhH+84c2BpRhvt&#10;FJvPF1mc3seaYtZuGzI9Mbgnv0HxMzKH6w7cXpUmn0+eEic5o/ojJR+ipxK7/htKioFDwqLU0Aab&#10;IUkDNpSBnG4DUUNigi4ns/mnBY1NXF0V1Nc8H2L6qtCybDTcUNMFF46bmHIfUF9DchmHj9qYMm7j&#10;WN/wu9l0VhIiGi2zM4fFsN+tTWBHyA+mrEKKPK/DAh6cLGCdAvnlYifQhmyWihopaNLHKJ6rWSU5&#10;M4r+SLbO7Rl3USsLdJZ6h/K0DdmdhaOZFx6X95kf1etzifr9i1a/AAAA//8DAFBLAwQUAAYACAAA&#10;ACEArDHrc+AAAAAJAQAADwAAAGRycy9kb3ducmV2LnhtbEyPwU7DMAyG70i8Q2QkbizZNEopTSeE&#10;NC4bQ9sQglvWmLaicaom3crbY8QBTpbtT78/54vRteKIfWg8aZhOFAik0tuGKg0v++VVCiJEQ9a0&#10;nlDDFwZYFOdnucmsP9EWj7tYCQ6hkBkNdYxdJmUoa3QmTHyHxLsP3zsTue0raXtz4nDXyplSiXSm&#10;Ib5Qmw4faiw/d4PTsF0vV+nrahjL/v1xutk/r5/eQqr15cV4fwci4hj/YPjRZ3Uo2OngB7JBtBqS&#10;2+uEUQ1zxZWBm5magzj8DmSRy/8fFN8AAAD//wMAUEsBAi0AFAAGAAgAAAAhALaDOJL+AAAA4QEA&#10;ABMAAAAAAAAAAAAAAAAAAAAAAFtDb250ZW50X1R5cGVzXS54bWxQSwECLQAUAAYACAAAACEAOP0h&#10;/9YAAACUAQAACwAAAAAAAAAAAAAAAAAvAQAAX3JlbHMvLnJlbHNQSwECLQAUAAYACAAAACEAPzXO&#10;vtYBAACNAwAADgAAAAAAAAAAAAAAAAAuAgAAZHJzL2Uyb0RvYy54bWxQSwECLQAUAAYACAAAACEA&#10;rDHrc+AAAAAJAQAADwAAAAAAAAAAAAAAAAAwBAAAZHJzL2Rvd25yZXYueG1sUEsFBgAAAAAEAAQA&#10;8wAAAD0FAAAAAA==&#10;">
                <v:stroke endarrow="block"/>
              </v:line>
            </w:pict>
          </mc:Fallback>
        </mc:AlternateContent>
      </w:r>
      <w:r>
        <w:rPr>
          <w:noProof/>
          <w:sz w:val="20"/>
          <w:szCs w:val="20"/>
          <w:lang w:eastAsia="ru-RU"/>
        </w:rPr>
        <mc:AlternateContent>
          <mc:Choice Requires="wps">
            <w:drawing>
              <wp:anchor distT="0" distB="0" distL="114300" distR="114300" simplePos="0" relativeHeight="251697664" behindDoc="0" locked="0" layoutInCell="1" allowOverlap="1" wp14:anchorId="2A299A7B" wp14:editId="5818C9AC">
                <wp:simplePos x="0" y="0"/>
                <wp:positionH relativeFrom="column">
                  <wp:posOffset>2021205</wp:posOffset>
                </wp:positionH>
                <wp:positionV relativeFrom="paragraph">
                  <wp:posOffset>66675</wp:posOffset>
                </wp:positionV>
                <wp:extent cx="140335" cy="0"/>
                <wp:effectExtent l="9525" t="60325" r="21590" b="53975"/>
                <wp:wrapNone/>
                <wp:docPr id="38"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C601F" id="Line 768"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15pt,5.25pt" to="170.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lN3AEAAJcDAAAOAAAAZHJzL2Uyb0RvYy54bWysU8GO0zAQvSPxD5bvNGlLlyVquocuy6VA&#10;pV24u7aTWNgey3ab9u+ZcbvdBW6IHKxx5s3zvDf28u7oLDvomAz4lk8nNWfaS1DG9y3//vTw7paz&#10;lIVXwoLXLT/pxO9Wb98sx9DoGQxglY4MSXxqxtDyIefQVFWSg3YiTSBoj8kOohMZt7GvVBQjsjtb&#10;zer6phohqhBB6pTw7/05yVeFv+u0zN+6LunMbMuxt1zWWNYdrdVqKZo+ijAYeWlD/EMXThiPh16p&#10;7kUWbB/NX1TOyAgJujyR4CroOiN10YBqpvUfah4HEXTRguakcLUp/T9a+fWwjcyols9xUl44nNHG&#10;eM0+3NySOWNIDWLWfhtJnjz6x7AB+TMxD+tB+F6XJp9OAQunVFH9VkKbFPCI3fgFFGLEPkNx6thF&#10;xzprwg8qJHJ0gx3LaE7X0ehjZhJ/Tt/X8/mCM/mcqkRDDFQXYsqfNThGQcsttl/4xGGTMnX0AiG4&#10;hwdjbRm89Wxs+cfFbFEKElijKEmwFPvd2kZ2EHR1ylfkYeY1LMLeq0I2aKE+XeIsjMWY5eJLjgad&#10;sprTaU4rzqzG10LRuT3rL76RVWfTd6BO20hpshCnX3Rcbipdr9f7gnp5T6tfAAAA//8DAFBLAwQU&#10;AAYACAAAACEA9s68Bd8AAAAJAQAADwAAAGRycy9kb3ducmV2LnhtbEyPwU7DMAyG70i8Q2Qkbiwt&#10;7dAoTSeEQOKEYEOTdssa05Y1TkmytfD0GHGAo/1/+v25XE62F0f0oXOkIJ0lIJBqZzpqFLyuHy4W&#10;IELUZHTvCBV8YoBldXpS6sK4kV7wuIqN4BIKhVbQxjgUUoa6RavDzA1InL05b3Xk0TfSeD1yue3l&#10;ZZJcSas74gutHvCuxXq/OlgF1+tx7p79fpOn3cf26/49Do9PUanzs+n2BkTEKf7B8KPP6lCx084d&#10;yATRK8jSRcYoB8kcBANZnuQgdr8LWZXy/wfVNwAAAP//AwBQSwECLQAUAAYACAAAACEAtoM4kv4A&#10;AADhAQAAEwAAAAAAAAAAAAAAAAAAAAAAW0NvbnRlbnRfVHlwZXNdLnhtbFBLAQItABQABgAIAAAA&#10;IQA4/SH/1gAAAJQBAAALAAAAAAAAAAAAAAAAAC8BAABfcmVscy8ucmVsc1BLAQItABQABgAIAAAA&#10;IQCoWqlN3AEAAJcDAAAOAAAAAAAAAAAAAAAAAC4CAABkcnMvZTJvRG9jLnhtbFBLAQItABQABgAI&#10;AAAAIQD2zrwF3wAAAAkBAAAPAAAAAAAAAAAAAAAAADYEAABkcnMvZG93bnJldi54bWxQSwUGAAAA&#10;AAQABADzAAAAQgUAAAAA&#10;">
                <v:stroke endarrow="block"/>
              </v:line>
            </w:pict>
          </mc:Fallback>
        </mc:AlternateContent>
      </w:r>
      <w:r>
        <w:rPr>
          <w:noProof/>
          <w:sz w:val="20"/>
          <w:szCs w:val="20"/>
          <w:lang w:eastAsia="ru-RU"/>
        </w:rPr>
        <mc:AlternateContent>
          <mc:Choice Requires="wps">
            <w:drawing>
              <wp:anchor distT="0" distB="0" distL="114300" distR="114300" simplePos="0" relativeHeight="251662848" behindDoc="0" locked="0" layoutInCell="1" allowOverlap="1" wp14:anchorId="19183667" wp14:editId="1C9D5D93">
                <wp:simplePos x="0" y="0"/>
                <wp:positionH relativeFrom="column">
                  <wp:posOffset>2157730</wp:posOffset>
                </wp:positionH>
                <wp:positionV relativeFrom="paragraph">
                  <wp:posOffset>266700</wp:posOffset>
                </wp:positionV>
                <wp:extent cx="1884680" cy="424180"/>
                <wp:effectExtent l="12700" t="12700" r="7620" b="10795"/>
                <wp:wrapNone/>
                <wp:docPr id="37"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424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6B4596FE" w14:textId="77777777" w:rsidR="0013139A" w:rsidRPr="00845DEF" w:rsidRDefault="0013139A" w:rsidP="0013139A">
                            <w:pPr>
                              <w:jc w:val="center"/>
                              <w:rPr>
                                <w:rFonts w:ascii="Times New Roman" w:hAnsi="Times New Roman"/>
                                <w:sz w:val="20"/>
                              </w:rPr>
                            </w:pPr>
                            <w:r w:rsidRPr="00845DEF">
                              <w:rPr>
                                <w:rFonts w:ascii="Times New Roman" w:hAnsi="Times New Roman"/>
                                <w:sz w:val="20"/>
                              </w:rPr>
                              <w:t>Управляющий учебным хозяйством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83667" id="Text Box 734" o:spid="_x0000_s1075" type="#_x0000_t202" style="position:absolute;left:0;text-align:left;margin-left:169.9pt;margin-top:21pt;width:148.4pt;height:3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c/KQIAADIEAAAOAAAAZHJzL2Uyb0RvYy54bWysU9tu2zAMfR+wfxD0vjhJndY14hRdug4D&#10;ugvQ7gNkWbaFSaImKbGzry8lJ1mwvQ3zg0Ca1CF5DrW+G7Uie+G8BFPRxWxOiTAcGmm6in5/eXxX&#10;UOIDMw1TYERFD8LTu83bN+vBlmIJPahGOIIgxpeDrWgfgi2zzPNeaOZnYIXBYAtOs4Cu67LGsQHR&#10;tcqW8/l1NoBrrAMuvMe/D1OQbhJ+2woevratF4GoimJvIZ0unXU8s82alZ1jtpf82Ab7hy40kwaL&#10;nqEeWGBk5+RfUFpyBx7aMOOgM2hbyUWaAadZzP+Y5rlnVqRZkBxvzzT5/wfLv+y/OSKbil7dUGKY&#10;Ro1exBjIexjJzVUeCRqsLzHv2WJmGDGAQqdhvX0C/sMTA9uemU7cOwdDL1iDDS7izezi6oTjI0g9&#10;fIYGC7FdgAQ0tk5H9pAPgugo1OEsTmyGx5JFkV8XGOIYy5f5Au1YgpWn29b58FGAJtGoqEPxEzrb&#10;P/kwpZ5SYjEDj1Ip/M9KZchQ0dvVcjXNBUo2MRhj3nX1VjmyZ3GF0nes6y/TtAy4yErqihbnJFZG&#10;Nj6YJlUJTKrJxqaVOdITGZm4CWM9Jiny4kR7Dc0BCXMwLS4+NDR6cL8oGXBpK+p/7pgTlKhPBkm/&#10;XeR53PLk5KubJTruMlJfRpjhCFXRQMlkbsP0MnbWya7HSpPMBu5RqFYmDqOiU1fH/nExkwrHRxQ3&#10;/9JPWb+f+uYVAAD//wMAUEsDBBQABgAIAAAAIQC7p37Z3wAAAAoBAAAPAAAAZHJzL2Rvd25yZXYu&#10;eG1sTI/BTsMwEETvSPyDtUjcqEODrBDiVIgKDlygKQJxc+MlibDXIXbb8PcsJziu9mnmTbWavRMH&#10;nOIQSMPlIgOB1AY7UKfhZXt/UYCIyZA1LhBq+MYIq/r0pDKlDUfa4KFJneAQiqXR0Kc0llLGtkdv&#10;4iKMSPz7CJM3ic+pk3YyRw73Ti6zTElvBuKG3ox412P72ey9htdm866e3eMT4cP89abWW9fNa63P&#10;z+bbGxAJ5/QHw68+q0PNTruwJxuF05Dn16yeNFwteRMDKlcKxI7JrChA1pX8P6H+AQAA//8DAFBL&#10;AQItABQABgAIAAAAIQC2gziS/gAAAOEBAAATAAAAAAAAAAAAAAAAAAAAAABbQ29udGVudF9UeXBl&#10;c10ueG1sUEsBAi0AFAAGAAgAAAAhADj9If/WAAAAlAEAAAsAAAAAAAAAAAAAAAAALwEAAF9yZWxz&#10;Ly5yZWxzUEsBAi0AFAAGAAgAAAAhAImWpz8pAgAAMgQAAA4AAAAAAAAAAAAAAAAALgIAAGRycy9l&#10;Mm9Eb2MueG1sUEsBAi0AFAAGAAgAAAAhALunftnfAAAACgEAAA8AAAAAAAAAAAAAAAAAgwQAAGRy&#10;cy9kb3ducmV2LnhtbFBLBQYAAAAABAAEAPMAAACPBQAAAAA=&#10;" filled="f" fillcolor="#ff9">
                <v:textbox>
                  <w:txbxContent>
                    <w:p w14:paraId="6B4596FE" w14:textId="77777777" w:rsidR="0013139A" w:rsidRPr="00845DEF" w:rsidRDefault="0013139A" w:rsidP="0013139A">
                      <w:pPr>
                        <w:jc w:val="center"/>
                        <w:rPr>
                          <w:rFonts w:ascii="Times New Roman" w:hAnsi="Times New Roman"/>
                          <w:sz w:val="20"/>
                        </w:rPr>
                      </w:pPr>
                      <w:r w:rsidRPr="00845DEF">
                        <w:rPr>
                          <w:rFonts w:ascii="Times New Roman" w:hAnsi="Times New Roman"/>
                          <w:sz w:val="20"/>
                        </w:rPr>
                        <w:t>Управляющий учебным хозяйством</w:t>
                      </w:r>
                    </w:p>
                  </w:txbxContent>
                </v:textbox>
              </v:shape>
            </w:pict>
          </mc:Fallback>
        </mc:AlternateContent>
      </w:r>
      <w:r w:rsidRPr="00E23FA6">
        <w:rPr>
          <w:noProof/>
          <w:sz w:val="20"/>
          <w:szCs w:val="20"/>
          <w:lang w:eastAsia="ru-RU"/>
        </w:rPr>
        <mc:AlternateContent>
          <mc:Choice Requires="wps">
            <w:drawing>
              <wp:anchor distT="0" distB="0" distL="114300" distR="114300" simplePos="0" relativeHeight="251641344" behindDoc="0" locked="0" layoutInCell="1" allowOverlap="1" wp14:anchorId="50EBDF77" wp14:editId="20CEBACA">
                <wp:simplePos x="0" y="0"/>
                <wp:positionH relativeFrom="column">
                  <wp:posOffset>10160</wp:posOffset>
                </wp:positionH>
                <wp:positionV relativeFrom="paragraph">
                  <wp:posOffset>154305</wp:posOffset>
                </wp:positionV>
                <wp:extent cx="142875" cy="0"/>
                <wp:effectExtent l="8255" t="52705" r="20320" b="61595"/>
                <wp:wrapNone/>
                <wp:docPr id="36"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A7C7D" id="Line 70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15pt" to="12.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GF1gEAAI0DAAAOAAAAZHJzL2Uyb0RvYy54bWysU02PGyEMvVfqf0Dcm0nSZrMdZbKHbLeX&#10;tI202x/gADODChgByUz+fQ356La9VeWADLafn59h9TBaw44qRI2u4bPJlDPlBErtuoZ/f3l6d89Z&#10;TOAkGHSq4ScV+cP67ZvV4Gs1xx6NVIERiIv14Bvep+TrqoqiVxbiBL1y5GwxWEh0DF0lAwyEbk01&#10;n07vqgGD9AGFipFuH89Ovi74batE+ta2USVmGk7cUtlD2fd5r9YrqLsAvtfiQgP+gYUF7ajoDeoR&#10;ErBD0H9BWS0CRmzTRKCtsG21UKUH6mY2/aOb5x68Kr2QONHfZIr/D1Z8Pe4C07Lh7+84c2BpRlvt&#10;FFtOl1mcwceaYjZuF3J7YnTPfoviR2QONz24ThWSLydPibOcUf2Wkg/RU4n98AUlxcAhYVFqbIPN&#10;kKQBG8tATreBqDExQZezD/P75YIzcXVVUF/zfIjps0LLstFwQ6QLLhy3MWUeUF9DchmHT9qYMm7j&#10;2NDwj4v5oiRENFpmZw6LodtvTGBHyA+mrNIUeV6HBTw4WcB6BfLTxU6gDdksFTVS0KSPUTxXs0py&#10;ZhT9kWyd6Rl3USsLdJZ6j/K0C9mdhaOZlz4u7zM/qtfnEvXrF61/AgAA//8DAFBLAwQUAAYACAAA&#10;ACEAz7o2ZdsAAAAGAQAADwAAAGRycy9kb3ducmV2LnhtbEyOwUrDQBRF94L/MDzBnZ0klhJiJkWE&#10;umlV2orobpp5JsHMmzAzaePf+6QLXR7u5d5TLifbiyP60DlSkM4SEEi1Mx01Cl73q5scRIiajO4d&#10;oYJvDLCsLi9KXRh3oi0ed7ERPEKh0AraGIdCylC3aHWYuQGJs0/nrY6MvpHG6xOP215mSbKQVnfE&#10;D60e8KHF+ms3WgXbzWqdv63HqfYfj+nz/mXz9B5ypa6vpvs7EBGn+FeGX31Wh4qdDm4kE0TPvOCi&#10;gmx+C4LjbJ6COJxZVqX8r1/9AAAA//8DAFBLAQItABQABgAIAAAAIQC2gziS/gAAAOEBAAATAAAA&#10;AAAAAAAAAAAAAAAAAABbQ29udGVudF9UeXBlc10ueG1sUEsBAi0AFAAGAAgAAAAhADj9If/WAAAA&#10;lAEAAAsAAAAAAAAAAAAAAAAALwEAAF9yZWxzLy5yZWxzUEsBAi0AFAAGAAgAAAAhALCGUYXWAQAA&#10;jQMAAA4AAAAAAAAAAAAAAAAALgIAAGRycy9lMm9Eb2MueG1sUEsBAi0AFAAGAAgAAAAhAM+6NmXb&#10;AAAABgEAAA8AAAAAAAAAAAAAAAAAMAQAAGRycy9kb3ducmV2LnhtbFBLBQYAAAAABAAEAPMAAAA4&#10;BQAAAAA=&#10;">
                <v:stroke endarrow="block"/>
              </v:line>
            </w:pict>
          </mc:Fallback>
        </mc:AlternateContent>
      </w:r>
      <w:r w:rsidRPr="00E23FA6">
        <w:rPr>
          <w:noProof/>
          <w:sz w:val="20"/>
          <w:szCs w:val="20"/>
          <w:highlight w:val="yellow"/>
        </w:rPr>
        <mc:AlternateContent>
          <mc:Choice Requires="wps">
            <w:drawing>
              <wp:anchor distT="0" distB="0" distL="114300" distR="114300" simplePos="0" relativeHeight="251609600" behindDoc="0" locked="0" layoutInCell="1" allowOverlap="1" wp14:anchorId="03E8AE1A" wp14:editId="73754107">
                <wp:simplePos x="0" y="0"/>
                <wp:positionH relativeFrom="column">
                  <wp:posOffset>160020</wp:posOffset>
                </wp:positionH>
                <wp:positionV relativeFrom="paragraph">
                  <wp:posOffset>20320</wp:posOffset>
                </wp:positionV>
                <wp:extent cx="1714500" cy="228600"/>
                <wp:effectExtent l="5715" t="13970" r="13335" b="5080"/>
                <wp:wrapNone/>
                <wp:docPr id="3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122AEA24" w14:textId="77777777" w:rsidR="0013139A" w:rsidRPr="001905DF" w:rsidRDefault="0013139A" w:rsidP="0013139A">
                            <w:pPr>
                              <w:rPr>
                                <w:rFonts w:ascii="Times New Roman" w:hAnsi="Times New Roman"/>
                                <w:sz w:val="20"/>
                                <w:szCs w:val="20"/>
                              </w:rPr>
                            </w:pPr>
                            <w:r w:rsidRPr="001905DF">
                              <w:rPr>
                                <w:rFonts w:ascii="Times New Roman" w:hAnsi="Times New Roman"/>
                                <w:sz w:val="20"/>
                                <w:szCs w:val="20"/>
                              </w:rPr>
                              <w:t>Заведующие кабинетами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AE1A" id="Text Box 676" o:spid="_x0000_s1076" type="#_x0000_t202" style="position:absolute;left:0;text-align:left;margin-left:12.6pt;margin-top:1.6pt;width:135pt;height:1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LGLQIAAFsEAAAOAAAAZHJzL2Uyb0RvYy54bWysVNtu2zAMfR+wfxD0vtjxcjXiFF26DAO6&#10;C9DuA2RZtoXJoiYpsbOvHyWnaXZ7GaYHgTSpQ/KQ9OZm6BQ5Cusk6IJOJyklQnOopG4K+uVx/2pF&#10;ifNMV0yBFgU9CUdvti9fbHqTiwxaUJWwBEG0y3tT0NZ7kyeJ463omJuAERqNNdiOeVRtk1SW9Yje&#10;qSRL00XSg62MBS6cw693o5FuI35dC+4/1bUTnqiCYm4+3jbeZbiT7YbljWWmlfycBvuHLDomNQa9&#10;QN0xz8jByt+gOsktOKj9hEOXQF1LLmINWM00/aWah5YZEWtBcpy50OT+Hyz/ePxsiawK+npOiWYd&#10;9uhRDJ68gYEslotAUG9cjn4PBj39gAZsdCzWmXvgXx3RsGuZbsSttdC3glWY4DS8TK6ejjgugJT9&#10;B6gwEDt4iEBDbbvAHvJBEB0bdbo0JyTDQ8jldDZP0cTRlmWrBcohBMufXhvr/DsBHQlCQS02P6Kz&#10;473zo+uTSwjmQMlqL5WKim3KnbLkyHBQ9vGc0X9yU5r0BV3Ps/lIwF8h0nj+BNFJjxOvZFfQ1cWJ&#10;5YG2t7rCNFnumVSjjNUpfeYxUDeS6IdyiD2brUOEQHIJ1QmZtTBOOG4kCi3Y75T0ON0Fdd8OzApK&#10;1HuN3VlPZ7OwDlGZzZcZKvbaUl5bmOYIVVBPySju/LhCB2Nl02KkcR403GJHaxnJfs7qnD9OcGzX&#10;edvCilzr0ev5n7D9AQAA//8DAFBLAwQUAAYACAAAACEAfCxqudsAAAAHAQAADwAAAGRycy9kb3du&#10;cmV2LnhtbEyOwU7DMBBE70j8g7VIXBB1cKE0IU6FkED0BgXB1Y23SYS9DrGbhr9ne4LT6mlGs69c&#10;Td6JEYfYBdJwNctAINXBdtRoeH97vFyCiMmQNS4QavjBCKvq9KQ0hQ0HesVxkxrBIxQLo6FNqS+k&#10;jHWL3sRZ6JE424XBm8Q4NNIO5sDj3kmVZQvpTUf8oTU9PrRYf232XsPy+nn8jOv5y0e92Lk8XdyO&#10;T9+D1udn0/0diIRT+ivDUZ/VoWKnbdiTjcJpUDeKmxrmfDhW+ZG3zLkCWZXyv3/1CwAA//8DAFBL&#10;AQItABQABgAIAAAAIQC2gziS/gAAAOEBAAATAAAAAAAAAAAAAAAAAAAAAABbQ29udGVudF9UeXBl&#10;c10ueG1sUEsBAi0AFAAGAAgAAAAhADj9If/WAAAAlAEAAAsAAAAAAAAAAAAAAAAALwEAAF9yZWxz&#10;Ly5yZWxzUEsBAi0AFAAGAAgAAAAhAOTqMsYtAgAAWwQAAA4AAAAAAAAAAAAAAAAALgIAAGRycy9l&#10;Mm9Eb2MueG1sUEsBAi0AFAAGAAgAAAAhAHwsarnbAAAABwEAAA8AAAAAAAAAAAAAAAAAhwQAAGRy&#10;cy9kb3ducmV2LnhtbFBLBQYAAAAABAAEAPMAAACPBQAAAAA=&#10;">
                <v:textbox>
                  <w:txbxContent>
                    <w:p w14:paraId="122AEA24" w14:textId="77777777" w:rsidR="0013139A" w:rsidRPr="001905DF" w:rsidRDefault="0013139A" w:rsidP="0013139A">
                      <w:pPr>
                        <w:rPr>
                          <w:rFonts w:ascii="Times New Roman" w:hAnsi="Times New Roman"/>
                          <w:sz w:val="20"/>
                          <w:szCs w:val="20"/>
                        </w:rPr>
                      </w:pPr>
                      <w:r w:rsidRPr="001905DF">
                        <w:rPr>
                          <w:rFonts w:ascii="Times New Roman" w:hAnsi="Times New Roman"/>
                          <w:sz w:val="20"/>
                          <w:szCs w:val="20"/>
                        </w:rPr>
                        <w:t>Заведующие кабинетами</w:t>
                      </w:r>
                    </w:p>
                  </w:txbxContent>
                </v:textbox>
              </v:shap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44416" behindDoc="0" locked="0" layoutInCell="1" allowOverlap="1" wp14:anchorId="106BD512" wp14:editId="1FE53CA5">
                <wp:simplePos x="0" y="0"/>
                <wp:positionH relativeFrom="column">
                  <wp:posOffset>4592955</wp:posOffset>
                </wp:positionH>
                <wp:positionV relativeFrom="paragraph">
                  <wp:posOffset>130175</wp:posOffset>
                </wp:positionV>
                <wp:extent cx="1895475" cy="278130"/>
                <wp:effectExtent l="9525" t="9525" r="9525" b="7620"/>
                <wp:wrapNone/>
                <wp:docPr id="3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78130"/>
                        </a:xfrm>
                        <a:prstGeom prst="rect">
                          <a:avLst/>
                        </a:prstGeom>
                        <a:solidFill>
                          <a:srgbClr val="FFFF99"/>
                        </a:solidFill>
                        <a:ln w="9525">
                          <a:solidFill>
                            <a:srgbClr val="000000"/>
                          </a:solidFill>
                          <a:miter lim="800000"/>
                          <a:headEnd/>
                          <a:tailEnd/>
                        </a:ln>
                      </wps:spPr>
                      <wps:txbx>
                        <w:txbxContent>
                          <w:p w14:paraId="28652F03" w14:textId="77777777" w:rsidR="0013139A" w:rsidRPr="00DF0E20" w:rsidRDefault="0013139A" w:rsidP="0013139A">
                            <w:pPr>
                              <w:spacing w:line="240" w:lineRule="auto"/>
                              <w:rPr>
                                <w:rFonts w:ascii="Times New Roman" w:hAnsi="Times New Roman"/>
                                <w:sz w:val="21"/>
                                <w:szCs w:val="21"/>
                              </w:rPr>
                            </w:pPr>
                            <w:r>
                              <w:rPr>
                                <w:rFonts w:ascii="Times New Roman" w:hAnsi="Times New Roman"/>
                                <w:sz w:val="21"/>
                                <w:szCs w:val="21"/>
                              </w:rPr>
                              <w:t>Штаб ВР</w:t>
                            </w:r>
                          </w:p>
                          <w:p w14:paraId="4CC93D89" w14:textId="77777777" w:rsidR="0013139A" w:rsidRPr="00E76885" w:rsidRDefault="0013139A" w:rsidP="0013139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BD512" id="Text Box 710" o:spid="_x0000_s1077" type="#_x0000_t202" style="position:absolute;left:0;text-align:left;margin-left:361.65pt;margin-top:10.25pt;width:149.25pt;height:21.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tQMgIAAFsEAAAOAAAAZHJzL2Uyb0RvYy54bWysVNtu2zAMfR+wfxD0vjhOkyUx4hRdugwD&#10;ugvQ7gNkWbaFSaImKbG7ry8lp1nQbS/D/CCIJn1InkN6cz1oRY7CeQmmpPlkSokwHGpp2pJ+e9i/&#10;WVHiAzM1U2BESR+Fp9fb1682vS3EDDpQtXAEQYwvelvSLgRbZJnnndDMT8AKg84GnGYBTddmtWM9&#10;omuVzabTt1kPrrYOuPAe396OTrpN+E0jePjSNF4EokqKtYV0unRW8cy2G1a0jtlO8lMZ7B+q0Ewa&#10;THqGumWBkYOTv0FpyR14aMKEg86gaSQXqQfsJp++6Oa+Y1akXpAcb880+f8Hyz8fvzoi65JezSkx&#10;TKNGD2II5B0MZJkngnrrC4y7txgZBnSg0KlZb++Af/fEwK5jphU3zkHfCVZjgXmkNrv4NEriCx9B&#10;qv4T1JiIHQIkoKFxOrKHfBBER6Eez+LEYnhMuVov5ssFJRx9s+Uqv0rFZax4/to6Hz4I0CReSupQ&#10;/ITOjnc+xGpY8RwSk3lQst5LpZLh2mqnHDkyHJQ9Put1auBFmDKkL+l6MVuMBPwVYpqeP0FoGXDi&#10;ldQlXZ2DWBFpe2/qNI+BSTXesWRlTjxG6kYSw1ANSbPFWZ8K6kdk1sE44biReOnA/aSkx+kuqf9x&#10;YE5Qoj4aVGedz+dxHZIxXyxnaLhLT3XpYYYjVEkDJeN1F8YVOlgn2w4zjfNg4AYVbWQiO6o9VnWq&#10;Hyc4aXDatrgil3aK+vVP2D4BAAD//wMAUEsDBBQABgAIAAAAIQAnXibP3QAAAAoBAAAPAAAAZHJz&#10;L2Rvd25yZXYueG1sTI9BTsMwEEX3SNzBGiR21E4CaZXGqRASC8SmBA7gxNPExR5HsduG2+OuYDma&#10;p/f/r3eLs+yMczCeJGQrAQyp99rQIOHr8/VhAyxERVpZTyjhBwPsmtubWlXaX+gDz20cWJJQqJSE&#10;Mcap4jz0IzoVVn5CSr+Dn52K6ZwHrmd1SXJneS5EyZ0ylBJGNeHLiP13e3ISypI2bo/Hw/7dvLXK&#10;9mvKTCfl/d3yvAUWcYl/MFzrp+rQpE6dP5EOzEpY50WRUAm5eAJ2BUSepTFd0j8WwJua/5/Q/AIA&#10;AP//AwBQSwECLQAUAAYACAAAACEAtoM4kv4AAADhAQAAEwAAAAAAAAAAAAAAAAAAAAAAW0NvbnRl&#10;bnRfVHlwZXNdLnhtbFBLAQItABQABgAIAAAAIQA4/SH/1gAAAJQBAAALAAAAAAAAAAAAAAAAAC8B&#10;AABfcmVscy8ucmVsc1BLAQItABQABgAIAAAAIQCprKtQMgIAAFsEAAAOAAAAAAAAAAAAAAAAAC4C&#10;AABkcnMvZTJvRG9jLnhtbFBLAQItABQABgAIAAAAIQAnXibP3QAAAAoBAAAPAAAAAAAAAAAAAAAA&#10;AIwEAABkcnMvZG93bnJldi54bWxQSwUGAAAAAAQABADzAAAAlgUAAAAA&#10;" fillcolor="#ff9">
                <v:textbox>
                  <w:txbxContent>
                    <w:p w14:paraId="28652F03" w14:textId="77777777" w:rsidR="0013139A" w:rsidRPr="00DF0E20" w:rsidRDefault="0013139A" w:rsidP="0013139A">
                      <w:pPr>
                        <w:spacing w:line="240" w:lineRule="auto"/>
                        <w:rPr>
                          <w:rFonts w:ascii="Times New Roman" w:hAnsi="Times New Roman"/>
                          <w:sz w:val="21"/>
                          <w:szCs w:val="21"/>
                        </w:rPr>
                      </w:pPr>
                      <w:r>
                        <w:rPr>
                          <w:rFonts w:ascii="Times New Roman" w:hAnsi="Times New Roman"/>
                          <w:sz w:val="21"/>
                          <w:szCs w:val="21"/>
                        </w:rPr>
                        <w:t>Штаб ВР</w:t>
                      </w:r>
                    </w:p>
                    <w:p w14:paraId="4CC93D89" w14:textId="77777777" w:rsidR="0013139A" w:rsidRPr="00E76885" w:rsidRDefault="0013139A" w:rsidP="0013139A">
                      <w:pPr>
                        <w:rPr>
                          <w:b/>
                        </w:rPr>
                      </w:pPr>
                    </w:p>
                  </w:txbxContent>
                </v:textbox>
              </v:shap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55680" behindDoc="0" locked="0" layoutInCell="1" allowOverlap="1" wp14:anchorId="13D9BACE" wp14:editId="5CF1288D">
                <wp:simplePos x="0" y="0"/>
                <wp:positionH relativeFrom="column">
                  <wp:posOffset>-60325</wp:posOffset>
                </wp:positionH>
                <wp:positionV relativeFrom="paragraph">
                  <wp:posOffset>320675</wp:posOffset>
                </wp:positionV>
                <wp:extent cx="1920875" cy="279400"/>
                <wp:effectExtent l="13970" t="9525" r="8255" b="6350"/>
                <wp:wrapNone/>
                <wp:docPr id="33"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79400"/>
                        </a:xfrm>
                        <a:prstGeom prst="rect">
                          <a:avLst/>
                        </a:prstGeom>
                        <a:solidFill>
                          <a:srgbClr val="FFFFFF"/>
                        </a:solidFill>
                        <a:ln w="9525">
                          <a:solidFill>
                            <a:srgbClr val="000000"/>
                          </a:solidFill>
                          <a:miter lim="800000"/>
                          <a:headEnd/>
                          <a:tailEnd/>
                        </a:ln>
                      </wps:spPr>
                      <wps:txbx>
                        <w:txbxContent>
                          <w:p w14:paraId="4C15B8ED" w14:textId="77777777" w:rsidR="0013139A" w:rsidRPr="001F3A24" w:rsidRDefault="0013139A" w:rsidP="0013139A">
                            <w:pPr>
                              <w:rPr>
                                <w:rFonts w:ascii="Times New Roman" w:hAnsi="Times New Roman"/>
                              </w:rPr>
                            </w:pPr>
                            <w:r w:rsidRPr="001F3A24">
                              <w:rPr>
                                <w:rFonts w:ascii="Times New Roman" w:hAnsi="Times New Roman"/>
                              </w:rPr>
                              <w:t>Учебный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9BACE" id="Text Box 727" o:spid="_x0000_s1078" type="#_x0000_t202" style="position:absolute;left:0;text-align:left;margin-left:-4.75pt;margin-top:25.25pt;width:151.25pt;height: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rrLwIAAFsEAAAOAAAAZHJzL2Uyb0RvYy54bWysVNtu2zAMfR+wfxD0vthxkyUx4hRdugwD&#10;ugvQ7gNkWY6FSaImKbG7rx8lp2nQbS/D/CCIIXVInkNmfT1oRY7CeQmmotNJTokwHBpp9hX99rB7&#10;s6TEB2YapsCIij4KT683r1+te1uKAjpQjXAEQYwve1vRLgRbZpnnndDMT8AKg84WnGYBTbfPGsd6&#10;RNcqK/L8bdaDa6wDLrzHX29HJ90k/LYVPHxpWy8CURXF2kI6XTrreGabNSv3jtlO8lMZ7B+q0Ewa&#10;THqGumWBkYOTv0FpyR14aMOEg86gbSUXqQfsZpq/6Oa+Y1akXpAcb880+f8Hyz8fvzoim4peXVFi&#10;mEaNHsQQyDsYyKJYRIJ660uMu7cYGQZ0oNCpWW/vgH/3xMC2Y2YvbpyDvhOswQKn8WV28XTE8RGk&#10;7j9Bg4nYIUACGlqnI3vIB0F0FOrxLE4shseUqyJfLuaUcPQVi9UsT+plrHx6bZ0PHwRoEi8VdSh+&#10;QmfHOx9iNax8ConJPCjZ7KRSyXD7eqscOTIclF36UgMvwpQhfUVX82I+EvBXiDx9f4LQMuDEK6kr&#10;ujwHsTLS9t40aR4Dk2q8Y8nKnHiM1I0khqEekmbzxHIkuYbmEZl1ME44biReOnA/KelxuivqfxyY&#10;E5SojwbVWU1ns7gOyZjNFwUa7tJTX3qY4QhV0UDJeN2GcYUO1sl9h5nGeTBwg4q2MpH9XNWpfpzg&#10;pMFp2+KKXNop6vk/YfMLAAD//wMAUEsDBBQABgAIAAAAIQAxjIIy4AAAAAgBAAAPAAAAZHJzL2Rv&#10;d25yZXYueG1sTI/BTsMwEETvSPyDtUhcUOvQNqUJcSqEBKI3aCu4uvE2iYjXwXbT8PcsJzitRjOa&#10;fVOsR9uJAX1oHSm4nSYgkCpnWqoV7HdPkxWIEDUZ3TlCBd8YYF1eXhQ6N+5MbzhsYy24hEKuFTQx&#10;9rmUoWrQ6jB1PRJ7R+etjix9LY3XZy63nZwlyVJa3RJ/aHSPjw1Wn9uTVbBavAwfYTN/fa+Wxy6L&#10;N3fD85dX6vpqfLgHEXGMf2H4xWd0KJnp4E5kgugUTLKUkwrShC/7s2zO2w4KskUKsizk/wHlDwAA&#10;AP//AwBQSwECLQAUAAYACAAAACEAtoM4kv4AAADhAQAAEwAAAAAAAAAAAAAAAAAAAAAAW0NvbnRl&#10;bnRfVHlwZXNdLnhtbFBLAQItABQABgAIAAAAIQA4/SH/1gAAAJQBAAALAAAAAAAAAAAAAAAAAC8B&#10;AABfcmVscy8ucmVsc1BLAQItABQABgAIAAAAIQCEmorrLwIAAFsEAAAOAAAAAAAAAAAAAAAAAC4C&#10;AABkcnMvZTJvRG9jLnhtbFBLAQItABQABgAIAAAAIQAxjIIy4AAAAAgBAAAPAAAAAAAAAAAAAAAA&#10;AIkEAABkcnMvZG93bnJldi54bWxQSwUGAAAAAAQABADzAAAAlgUAAAAA&#10;">
                <v:textbox>
                  <w:txbxContent>
                    <w:p w14:paraId="4C15B8ED" w14:textId="77777777" w:rsidR="0013139A" w:rsidRPr="001F3A24" w:rsidRDefault="0013139A" w:rsidP="0013139A">
                      <w:pPr>
                        <w:rPr>
                          <w:rFonts w:ascii="Times New Roman" w:hAnsi="Times New Roman"/>
                        </w:rPr>
                      </w:pPr>
                      <w:r w:rsidRPr="001F3A24">
                        <w:rPr>
                          <w:rFonts w:ascii="Times New Roman" w:hAnsi="Times New Roman"/>
                        </w:rPr>
                        <w:t>Учебный отдел</w:t>
                      </w:r>
                    </w:p>
                  </w:txbxContent>
                </v:textbox>
              </v:shap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48512" behindDoc="0" locked="0" layoutInCell="1" allowOverlap="1" wp14:anchorId="22E02B35" wp14:editId="6C2DE918">
                <wp:simplePos x="0" y="0"/>
                <wp:positionH relativeFrom="column">
                  <wp:posOffset>6753225</wp:posOffset>
                </wp:positionH>
                <wp:positionV relativeFrom="paragraph">
                  <wp:posOffset>320675</wp:posOffset>
                </wp:positionV>
                <wp:extent cx="114300" cy="0"/>
                <wp:effectExtent l="7620" t="57150" r="20955" b="57150"/>
                <wp:wrapNone/>
                <wp:docPr id="32"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D35D0" id="Line 7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75pt,25.25pt" to="540.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bC1gEAAI0DAAAOAAAAZHJzL2Uyb0RvYy54bWysU01vGyEQvVfqf0Dc6911kn6svM7BaXpx&#10;W0tJfwCG2V1UYBBgr/3vO+CPpO2tKgc0MDNv5r2Bxf3BGraHEDW6jjezmjNwEpV2Q8d/PD+++8hZ&#10;TMIpYdBBx48Q+f3y7ZvF5FuY44hGQWAE4mI7+Y6PKfm2qqIcwYo4Qw+OnD0GKxIdw1CpICZCt6aa&#10;1/X7asKgfEAJMdLtw8nJlwW/70Gm730fITHTceotlT2UfZv3arkQ7RCEH7U8tyH+oQsrtKOiV6gH&#10;kQTbBf0XlNUyYMQ+zSTaCvteSygciE1T/8HmaRQeChcSJ/qrTPH/wcpv+01gWnX8Zs6ZE5ZmtNYO&#10;2IfmNosz+dhSzMptQqYnD+7Jr1H+jMzhahRugNLk89FTYpMzqt9S8iF6KrGdvqKiGLFLWJQ69MFm&#10;SNKAHcpAjteBwCExSZdNc3tT09jkxVWJ9pLnQ0xfAC3LRscNNV1wxX4dU+5DtJeQXMbhozamjNs4&#10;NnX80938riRENFplZw6LYdiuTGB7kR9MWYUUeV6HBdw5VcBGEOrz2U5CG7JZKmqkoEkfAzxXs6A4&#10;M0B/JFun9ow7q5UFOkm9RXXchOzOwtHMC4/z+8yP6vW5RL38ouUvAAAA//8DAFBLAwQUAAYACAAA&#10;ACEAAtx9FuAAAAALAQAADwAAAGRycy9kb3ducmV2LnhtbEyPQU/DMAyF70j8h8hI3FhS0Kaqazoh&#10;pHHZAG1DaNyy1rQVjVMl6Vb+PZ52gJP97Kfnz/litJ04og+tIw3JRIFAKl3VUq3hfbe8S0GEaKgy&#10;nSPU8IMBFsX1VW6yyp1og8dtrAWHUMiMhibGPpMylA1aEyauR+Ldl/PWRJa+lpU3Jw63nbxXaiat&#10;aYkvNKbHpwbL7+1gNWzWy1X6sRrG0n8+J6+7t/XLPqRa396Mj3MQEcf4Z4YzPqNDwUwHN1AVRMda&#10;zR6m7NUwVVzPDpUm3B0uE1nk8v8PxS8AAAD//wMAUEsBAi0AFAAGAAgAAAAhALaDOJL+AAAA4QEA&#10;ABMAAAAAAAAAAAAAAAAAAAAAAFtDb250ZW50X1R5cGVzXS54bWxQSwECLQAUAAYACAAAACEAOP0h&#10;/9YAAACUAQAACwAAAAAAAAAAAAAAAAAvAQAAX3JlbHMvLnJlbHNQSwECLQAUAAYACAAAACEAzzPG&#10;wtYBAACNAwAADgAAAAAAAAAAAAAAAAAuAgAAZHJzL2Uyb0RvYy54bWxQSwECLQAUAAYACAAAACEA&#10;Atx9FuAAAAALAQAADwAAAAAAAAAAAAAAAAAwBAAAZHJzL2Rvd25yZXYueG1sUEsFBgAAAAAEAAQA&#10;8wAAAD0FAAAAAA==&#10;">
                <v:stroke endarrow="block"/>
              </v:lin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45440" behindDoc="0" locked="0" layoutInCell="1" allowOverlap="1" wp14:anchorId="0CE656D7" wp14:editId="06896F3E">
                <wp:simplePos x="0" y="0"/>
                <wp:positionH relativeFrom="column">
                  <wp:posOffset>4592955</wp:posOffset>
                </wp:positionH>
                <wp:positionV relativeFrom="paragraph">
                  <wp:posOffset>154305</wp:posOffset>
                </wp:positionV>
                <wp:extent cx="0" cy="419100"/>
                <wp:effectExtent l="9525" t="5080" r="9525" b="13970"/>
                <wp:wrapNone/>
                <wp:docPr id="31"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33298" id="Line 71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12.15pt" to="361.6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KFwgEAAGsDAAAOAAAAZHJzL2Uyb0RvYy54bWysU01v2zAMvQ/YfxB0Xxxn67YacXpI112y&#10;LUDbH8BIsi1MEgVJiZ1/P0r52LrehvkgiOTjE/lIL+8ma9hBhajRtbyezTlTTqDUrm/589PDu8+c&#10;xQROgkGnWn5Ukd+t3r5Zjr5RCxzQSBUYkbjYjL7lQ0q+qaooBmUhztArR8EOg4VEZugrGWAkdmuq&#10;xXz+sRoxSB9QqBjJe38K8lXh7zol0o+uiyox03KqLZUzlHOXz2q1hKYP4ActzmXAP1RhQTt69Ep1&#10;DwnYPuhXVFaLgBG7NBNoK+w6LVTpgbqp53918ziAV6UXEif6q0zx/9GK74dtYFq2/H3NmQNLM9po&#10;p9inus7ijD42hFm7bcjtick9+g2Kn5E5XA/gelWKfDp6SiwZ1YuUbERPT+zGbygJA/uERampCzZT&#10;kgZsKgM5XgeipsTEySnI+6G+redlVhU0lzwfYvqq0LJ8abmhogsvHDYxUeUEvUDyMw4ftDFl3Max&#10;seW3N4ubkhDRaJmDGRZDv1ubwA6QF6Z8WQYiewELuHeykA0K5JfzPYE2pzvhjaO0S/snIXcoj9uQ&#10;6bKfJlqIz9uXV+ZPu6B+/yOrXwAAAP//AwBQSwMEFAAGAAgAAAAhACzjdUjcAAAACQEAAA8AAABk&#10;cnMvZG93bnJldi54bWxMj8FOwzAMhu9IvENkJC7TltAiBqXphIDeuGyAuHqtaSsap2uyrfD0GHGA&#10;k2X70+/P+WpyvTrQGDrPFi4WBhRx5euOGwsvz+X8GlSIyDX2nsnCJwVYFacnOWa1P/KaDpvYKAnh&#10;kKGFNsYh0zpULTkMCz8Qy+7djw6jtGOj6xGPEu56nRhzpR12LBdaHOi+pepjs3cWQvlKu/JrVs3M&#10;W9p4SnYPT49o7fnZdHcLKtIU/2D40Rd1KMRp6/dcB9VbWCZpKqiF5FKqAL+DrYUbk4Iucv3/g+Ib&#10;AAD//wMAUEsBAi0AFAAGAAgAAAAhALaDOJL+AAAA4QEAABMAAAAAAAAAAAAAAAAAAAAAAFtDb250&#10;ZW50X1R5cGVzXS54bWxQSwECLQAUAAYACAAAACEAOP0h/9YAAACUAQAACwAAAAAAAAAAAAAAAAAv&#10;AQAAX3JlbHMvLnJlbHNQSwECLQAUAAYACAAAACEAvZmChcIBAABrAwAADgAAAAAAAAAAAAAAAAAu&#10;AgAAZHJzL2Uyb0RvYy54bWxQSwECLQAUAAYACAAAACEALON1SNwAAAAJAQAADwAAAAAAAAAAAAAA&#10;AAAcBAAAZHJzL2Rvd25yZXYueG1sUEsFBgAAAAAEAAQA8wAAACUFAAAAAA==&#10;"/>
            </w:pict>
          </mc:Fallback>
        </mc:AlternateContent>
      </w:r>
    </w:p>
    <w:p w14:paraId="50353BD7" w14:textId="0731414C" w:rsidR="0013139A" w:rsidRPr="00E23FA6" w:rsidRDefault="0057635D" w:rsidP="0013139A">
      <w:pPr>
        <w:spacing w:line="360" w:lineRule="auto"/>
        <w:ind w:firstLine="709"/>
        <w:jc w:val="both"/>
        <w:rPr>
          <w:rFonts w:ascii="Times New Roman" w:hAnsi="Times New Roman"/>
          <w:sz w:val="20"/>
          <w:szCs w:val="20"/>
          <w:highlight w:val="yellow"/>
        </w:rPr>
      </w:pPr>
      <w:r>
        <w:rPr>
          <w:noProof/>
          <w:sz w:val="20"/>
          <w:szCs w:val="20"/>
          <w:lang w:eastAsia="ru-RU"/>
        </w:rPr>
        <mc:AlternateContent>
          <mc:Choice Requires="wps">
            <w:drawing>
              <wp:anchor distT="0" distB="0" distL="114300" distR="114300" simplePos="0" relativeHeight="251696640" behindDoc="0" locked="0" layoutInCell="1" allowOverlap="1" wp14:anchorId="7B9E2DA0" wp14:editId="3B3F51C8">
                <wp:simplePos x="0" y="0"/>
                <wp:positionH relativeFrom="column">
                  <wp:posOffset>2010410</wp:posOffset>
                </wp:positionH>
                <wp:positionV relativeFrom="paragraph">
                  <wp:posOffset>130175</wp:posOffset>
                </wp:positionV>
                <wp:extent cx="140335" cy="0"/>
                <wp:effectExtent l="8255" t="60325" r="22860" b="53975"/>
                <wp:wrapNone/>
                <wp:docPr id="30"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430BE" id="Line 767"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10.25pt" to="169.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Kv3AEAAJcDAAAOAAAAZHJzL2Uyb0RvYy54bWysU02P0zAQvSPxHyzfafpBdyFquocuy6VA&#10;pV24u7aTWNgey3ab9N8z43a7C9wQOVjjzJvneW/s1d3oLDvqmAz4hs8mU860l6CM7xr+/enh3QfO&#10;UhZeCQteN/ykE79bv32zGkKt59CDVToyJPGpHkLD+5xDXVVJ9tqJNIGgPSZbiE5k3MauUlEMyO5s&#10;NZ9Ob6oBogoRpE4J/96fk3xd+NtWy/ytbZPOzDYce8tljWXd01qtV6Luogi9kZc2xD904YTxeOiV&#10;6l5kwQ7R/EXljIyQoM0TCa6CtjVSFw2oZjb9Q81jL4IuWtCcFK42pf9HK78ed5EZ1fAF2uOFwxlt&#10;jdfs9uaWzBlCqhGz8btI8uToH8MW5M/EPGx64Ttdmnw6BSycUUX1WwltUsAj9sMXUIgRhwzFqbGN&#10;jrXWhB9USOToBhvLaE7X0egxM4k/Z++ni8WSM/mcqkRNDFQXYsqfNThGQcMttl/4xHGbMnX0AiG4&#10;hwdjbRm89Wxo+MflfFkKElijKEmwFLv9xkZ2FHR1ylfkYeY1LMLBq0LWa6E+XeIsjMWY5eJLjgad&#10;sprTaU4rzqzG10LRuT3rL76RVWfT96BOu0hpshCnX3Rcbipdr9f7gnp5T+tfAAAA//8DAFBLAwQU&#10;AAYACAAAACEAg/Xvnt8AAAAJAQAADwAAAGRycy9kb3ducmV2LnhtbEyPwU7DMAyG70i8Q2Qkbizt&#10;ysoodSeEQOKEYENI3LLGtGWNU5JsLTw9QRzgaPvT7+8vV5PpxYGc7ywjpLMEBHFtdccNwvPm7mwJ&#10;wgfFWvWWCeGTPKyq46NSFdqO/ESHdWhEDGFfKIQ2hKGQ0tctGeVndiCOtzfrjApxdI3UTo0x3PRy&#10;niS5NKrj+KFVA920VO/We4NwuRkX9tHtXs7T7uP16/Y9DPcPAfH0ZLq+AhFoCn8w/OhHdaii09bu&#10;WXvRI2RpnkcUYZ4sQEQgy5YXILa/C1mV8n+D6hsAAP//AwBQSwECLQAUAAYACAAAACEAtoM4kv4A&#10;AADhAQAAEwAAAAAAAAAAAAAAAAAAAAAAW0NvbnRlbnRfVHlwZXNdLnhtbFBLAQItABQABgAIAAAA&#10;IQA4/SH/1gAAAJQBAAALAAAAAAAAAAAAAAAAAC8BAABfcmVscy8ucmVsc1BLAQItABQABgAIAAAA&#10;IQCAhdKv3AEAAJcDAAAOAAAAAAAAAAAAAAAAAC4CAABkcnMvZTJvRG9jLnhtbFBLAQItABQABgAI&#10;AAAAIQCD9e+e3wAAAAkBAAAPAAAAAAAAAAAAAAAAADYEAABkcnMvZG93bnJldi54bWxQSwUGAAAA&#10;AAQABADzAAAAQgUAAAAA&#10;">
                <v:stroke endarrow="block"/>
              </v:line>
            </w:pict>
          </mc:Fallback>
        </mc:AlternateContent>
      </w:r>
      <w:r>
        <w:rPr>
          <w:noProof/>
          <w:sz w:val="20"/>
          <w:szCs w:val="20"/>
          <w:lang w:eastAsia="ru-RU"/>
        </w:rPr>
        <mc:AlternateContent>
          <mc:Choice Requires="wps">
            <w:drawing>
              <wp:anchor distT="0" distB="0" distL="114300" distR="114300" simplePos="0" relativeHeight="251687424" behindDoc="0" locked="0" layoutInCell="1" allowOverlap="1" wp14:anchorId="7E4943D0" wp14:editId="20AD5EE4">
                <wp:simplePos x="0" y="0"/>
                <wp:positionH relativeFrom="column">
                  <wp:posOffset>-175895</wp:posOffset>
                </wp:positionH>
                <wp:positionV relativeFrom="paragraph">
                  <wp:posOffset>130175</wp:posOffset>
                </wp:positionV>
                <wp:extent cx="142875" cy="0"/>
                <wp:effectExtent l="12700" t="60325" r="15875" b="53975"/>
                <wp:wrapNone/>
                <wp:docPr id="29"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7FBF9" id="Line 75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10.25pt" to="-2.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Iu1gEAAI0DAAAOAAAAZHJzL2Uyb0RvYy54bWysU02PGyEMvVfqf0Dcm0mippsdZbKHbLeX&#10;tI202x9AwDODChgByUz+fQ352G17q8oBGWw/Pz/D6mG0hh0hRI2u4bPJlDNwEpV2XcN/vDx9WHIW&#10;k3BKGHTQ8BNE/rB+/241+Brm2KNREBiBuFgPvuF9Sr6uqih7sCJO0IMjZ4vBikTH0FUqiIHQranm&#10;0+mnasCgfEAJMdLt49nJ1wW/bUGm720bITHTcOKWyh7Kvs97tV6JugvC91peaIh/YGGFdlT0BvUo&#10;kmCHoP+CsloGjNimiURbYdtqCaUH6mY2/aOb5154KL2QONHfZIr/D1Z+O+4C06rh83vOnLA0o612&#10;wO4WyyzO4GNNMRu3C7k9Obpnv0X5MzKHm164DgrJl5OnxFnOqH5LyYfoqcR++IqKYsQhYVFqbIPN&#10;kKQBG8tATreBwJiYpMvZx/nybsGZvLoqUV/zfIjpC6Bl2Wi4IdIFVxy3MWUeor6G5DIOn7QxZdzG&#10;saHh94v5oiRENFplZw6LodtvTGBHkR9MWaUp8rwNC3hwqoD1INTni52ENmSzVNRIQZM+BniuZkFx&#10;ZoD+SLbO9Iy7qJUFOku9R3XahezOwtHMSx+X95kf1dtziXr9RetfAAAA//8DAFBLAwQUAAYACAAA&#10;ACEAcJhpdt4AAAAIAQAADwAAAGRycy9kb3ducmV2LnhtbEyPQUvDQBCF74L/YRnBW7ppoDbETIoI&#10;9dKqtBXR2zY7JsHsbNjdtPHfu+JBj4/5eO+bcjWZXpzI+c4ywnyWgiCure64QXg5rJMchA+Kteot&#10;E8IXeVhVlxelKrQ9845O+9CIWMK+UAhtCEMhpa9bMsrP7EAcbx/WGRVidI3UTp1juelllqY30qiO&#10;40KrBrpvqf7cjwZht11v8tfNONXu/WH+dHjePr75HPH6arq7BRFoCn8w/OhHdaii09GOrL3oEZJs&#10;uYwoQpYuQEQgWWQgjr9ZVqX8/0D1DQAA//8DAFBLAQItABQABgAIAAAAIQC2gziS/gAAAOEBAAAT&#10;AAAAAAAAAAAAAAAAAAAAAABbQ29udGVudF9UeXBlc10ueG1sUEsBAi0AFAAGAAgAAAAhADj9If/W&#10;AAAAlAEAAAsAAAAAAAAAAAAAAAAALwEAAF9yZWxzLy5yZWxzUEsBAi0AFAAGAAgAAAAhAB0xEi7W&#10;AQAAjQMAAA4AAAAAAAAAAAAAAAAALgIAAGRycy9lMm9Eb2MueG1sUEsBAi0AFAAGAAgAAAAhAHCY&#10;aXbeAAAACAEAAA8AAAAAAAAAAAAAAAAAMAQAAGRycy9kb3ducmV2LnhtbFBLBQYAAAAABAAEAPMA&#10;AAA7BQAAAAA=&#10;">
                <v:stroke endarrow="block"/>
              </v:line>
            </w:pict>
          </mc:Fallback>
        </mc:AlternateContent>
      </w:r>
      <w:r w:rsidRPr="00E23FA6">
        <w:rPr>
          <w:rFonts w:ascii="Times New Roman" w:hAnsi="Times New Roman"/>
          <w:noProof/>
          <w:sz w:val="20"/>
          <w:szCs w:val="20"/>
          <w:lang w:eastAsia="ru-RU"/>
        </w:rPr>
        <mc:AlternateContent>
          <mc:Choice Requires="wps">
            <w:drawing>
              <wp:anchor distT="0" distB="0" distL="114300" distR="114300" simplePos="0" relativeHeight="251646464" behindDoc="0" locked="0" layoutInCell="1" allowOverlap="1" wp14:anchorId="5BBB89F5" wp14:editId="48D3D059">
                <wp:simplePos x="0" y="0"/>
                <wp:positionH relativeFrom="column">
                  <wp:posOffset>4592955</wp:posOffset>
                </wp:positionH>
                <wp:positionV relativeFrom="paragraph">
                  <wp:posOffset>219710</wp:posOffset>
                </wp:positionV>
                <wp:extent cx="114300" cy="0"/>
                <wp:effectExtent l="9525" t="54610" r="19050" b="59690"/>
                <wp:wrapNone/>
                <wp:docPr id="28"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C1E66" id="Line 71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17.3pt" to="370.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V1QEAAI0DAAAOAAAAZHJzL2Uyb0RvYy54bWysU01vGyEQvVfqf0Dc6/1o0zYrr3Nwml7c&#10;1lLSHzAG1osKDALstf99B/yRtL1F5YAGZubNvDcwvztYw/YqRI2u582s5kw5gVK7bc9/Pj28+8xZ&#10;TOAkGHSq50cV+d3i7Zv55DvV4ohGqsAIxMVu8j0fU/JdVUUxKgtxhl45cg4YLCQ6hm0lA0yEbk3V&#10;1vXHasIgfUChYqTb+5OTLwr+MCiRfgxDVImZnlNvqeyh7Ju8V4s5dNsAftTi3Aa8ogsL2lHRK9Q9&#10;JGC7oP+BsloEjDikmUBb4TBooQoHYtPUf7F5HMGrwoXEif4qU/x/sOL7fh2Ylj1vaVIOLM1opZ1i&#10;n5o2izP52FHM0q1DpicO7tGvUPyKzOFyBLdVpcmno6fEJmdUf6TkQ/RUYjN9Q0kxsEtYlDoMwWZI&#10;0oAdykCO14GoQ2KCLpvmw/uaxiYurgq6S54PMX1VaFk2em6o6YIL+1VMuQ/oLiG5jMMHbUwZt3Fs&#10;6vntTXtTEiIaLbMzh8Ww3SxNYHvID6asQoo8L8MC7pwsYKMC+eVsJ9CGbJaKGilo0sconqtZJTkz&#10;iv5Itk7tGXdWKwt0knqD8rgO2Z2Fo5kXHuf3mR/Vy3OJev5Fi98AAAD//wMAUEsDBBQABgAIAAAA&#10;IQA2z3gy4AAAAAkBAAAPAAAAZHJzL2Rvd25yZXYueG1sTI9NS8NAEIbvgv9hGcGb3aQpbYjZFBHq&#10;pVXpB0Vv2+yYBLOzIbtp4793xIMe552Hd57Jl6NtxRl73zhSEE8iEEilMw1VCg771V0KwgdNRreO&#10;UMEXelgW11e5zoy70BbPu1AJLiGfaQV1CF0mpS9rtNpPXIfEuw/XWx147Ctpen3hctvKaRTNpdUN&#10;8YVad/hYY/m5G6yC7Wa1To/rYSz796f4Zf+6eX7zqVK3N+PDPYiAY/iD4Uef1aFgp5MbyHjRKlhM&#10;k4RRBclsDoKBxSzm4PQbyCKX/z8ovgEAAP//AwBQSwECLQAUAAYACAAAACEAtoM4kv4AAADhAQAA&#10;EwAAAAAAAAAAAAAAAAAAAAAAW0NvbnRlbnRfVHlwZXNdLnhtbFBLAQItABQABgAIAAAAIQA4/SH/&#10;1gAAAJQBAAALAAAAAAAAAAAAAAAAAC8BAABfcmVscy8ucmVsc1BLAQItABQABgAIAAAAIQBVvm+V&#10;1QEAAI0DAAAOAAAAAAAAAAAAAAAAAC4CAABkcnMvZTJvRG9jLnhtbFBLAQItABQABgAIAAAAIQA2&#10;z3gy4AAAAAkBAAAPAAAAAAAAAAAAAAAAAC8EAABkcnMvZG93bnJldi54bWxQSwUGAAAAAAQABADz&#10;AAAAPAUAAAAA&#10;">
                <v:stroke endarrow="block"/>
              </v:line>
            </w:pict>
          </mc:Fallback>
        </mc:AlternateContent>
      </w:r>
      <w:r w:rsidRPr="00E23FA6">
        <w:rPr>
          <w:rFonts w:ascii="Times New Roman" w:hAnsi="Times New Roman"/>
          <w:noProof/>
          <w:sz w:val="20"/>
          <w:szCs w:val="20"/>
          <w:highlight w:val="yellow"/>
        </w:rPr>
        <mc:AlternateContent>
          <mc:Choice Requires="wps">
            <w:drawing>
              <wp:anchor distT="0" distB="0" distL="114300" distR="114300" simplePos="0" relativeHeight="251599360" behindDoc="0" locked="0" layoutInCell="1" allowOverlap="1" wp14:anchorId="44A85E89" wp14:editId="0BE2BF2B">
                <wp:simplePos x="0" y="0"/>
                <wp:positionH relativeFrom="column">
                  <wp:posOffset>4738370</wp:posOffset>
                </wp:positionH>
                <wp:positionV relativeFrom="paragraph">
                  <wp:posOffset>105410</wp:posOffset>
                </wp:positionV>
                <wp:extent cx="1732915" cy="228600"/>
                <wp:effectExtent l="12065" t="6985" r="7620" b="12065"/>
                <wp:wrapNone/>
                <wp:docPr id="2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28600"/>
                        </a:xfrm>
                        <a:prstGeom prst="rect">
                          <a:avLst/>
                        </a:prstGeom>
                        <a:solidFill>
                          <a:srgbClr val="FFFFFF"/>
                        </a:solidFill>
                        <a:ln w="9525">
                          <a:solidFill>
                            <a:srgbClr val="000000"/>
                          </a:solidFill>
                          <a:miter lim="800000"/>
                          <a:headEnd/>
                          <a:tailEnd/>
                        </a:ln>
                      </wps:spPr>
                      <wps:txbx>
                        <w:txbxContent>
                          <w:p w14:paraId="38B23BA2" w14:textId="77777777" w:rsidR="0013139A" w:rsidRPr="00E66007" w:rsidRDefault="0013139A" w:rsidP="0013139A">
                            <w:pPr>
                              <w:rPr>
                                <w:rFonts w:ascii="Times New Roman" w:hAnsi="Times New Roman"/>
                                <w:sz w:val="18"/>
                              </w:rPr>
                            </w:pPr>
                            <w:r w:rsidRPr="00E66007">
                              <w:rPr>
                                <w:rFonts w:ascii="Times New Roman" w:hAnsi="Times New Roman"/>
                                <w:sz w:val="18"/>
                              </w:rPr>
                              <w:t>Совет профилактики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5E89" id="Text Box 666" o:spid="_x0000_s1079" type="#_x0000_t202" style="position:absolute;left:0;text-align:left;margin-left:373.1pt;margin-top:8.3pt;width:136.45pt;height:1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2XMAIAAFsEAAAOAAAAZHJzL2Uyb0RvYy54bWysVNuO2jAQfa/Uf7D8XhJSYCEirLZsqSpt&#10;L9JuP8BxnMSq43FtQ0K/fscOULRtX6rmwfIw4zMz58ywvh06RQ7COgm6oNNJSonQHCqpm4J+e9q9&#10;WVLiPNMVU6BFQY/C0dvN61fr3uQigxZUJSxBEO3y3hS09d7kSeJ4KzrmJmCERmcNtmMeTdsklWU9&#10;oncqydJ0kfRgK2OBC+fw1/vRSTcRv64F91/q2glPVEGxNh9PG88ynMlmzfLGMtNKfiqD/UMVHZMa&#10;k16g7plnZG/lb1Cd5BYc1H7CoUugriUXsQfsZpq+6OaxZUbEXpAcZy40uf8Hyz8fvloiq4JmN5Ro&#10;1qFGT2Lw5B0MZLFYBIJ643KMezQY6Qd0oNCxWWcegH93RMO2ZboRd9ZC3wpWYYHT8DK5ejriuABS&#10;9p+gwkRs7yECDbXtAnvIB0F0FOp4EScUw0PKm7fZajqnhKMvy5aLNKqXsPz82ljnPwjoSLgU1KL4&#10;EZ0dHpwP1bD8HBKSOVCy2kmlomGbcqssOTAclF38YgMvwpQmfUFX82w+EvBXiDR+f4LopMeJV7Ir&#10;6PISxPJA23tdxXn0TKrxjiUrfeIxUDeS6IdyiJrNs7M+JVRHZNbCOOG4kXhpwf6kpMfpLqj7sWdW&#10;UKI+alRnNZ3NwjpEYza/ydCw157y2sM0R6iCekrG69aPK7Q3VjYtZhrnQcMdKlrLSHaQfqzqVD9O&#10;cNTgtG1hRa7tGPXrP2HzDAAA//8DAFBLAwQUAAYACAAAACEAfafLQd8AAAAKAQAADwAAAGRycy9k&#10;b3ducmV2LnhtbEyPwU7DMBBE70j8g7VIXBB1EorbhjgVQgLRGxQEVzfeJhH2OthuGv4e9wTH1TzN&#10;vK3WkzVsRB96RxLyWQYMqXG6p1bC+9vj9RJYiIq0Mo5Qwg8GWNfnZ5UqtTvSK47b2LJUQqFUEroY&#10;h5Lz0HRoVZi5ASlle+etiun0LddeHVO5NbzIMsGt6iktdGrAhw6br+3BSljOn8fPsLl5+WjE3qzi&#10;1WJ8+vZSXl5M93fAIk7xD4aTflKHOjnt3IF0YEbCYi6KhKZACGAnIMtXObCdhNtCAK8r/v+F+hcA&#10;AP//AwBQSwECLQAUAAYACAAAACEAtoM4kv4AAADhAQAAEwAAAAAAAAAAAAAAAAAAAAAAW0NvbnRl&#10;bnRfVHlwZXNdLnhtbFBLAQItABQABgAIAAAAIQA4/SH/1gAAAJQBAAALAAAAAAAAAAAAAAAAAC8B&#10;AABfcmVscy8ucmVsc1BLAQItABQABgAIAAAAIQDXXw2XMAIAAFsEAAAOAAAAAAAAAAAAAAAAAC4C&#10;AABkcnMvZTJvRG9jLnhtbFBLAQItABQABgAIAAAAIQB9p8tB3wAAAAoBAAAPAAAAAAAAAAAAAAAA&#10;AIoEAABkcnMvZG93bnJldi54bWxQSwUGAAAAAAQABADzAAAAlgUAAAAA&#10;">
                <v:textbox>
                  <w:txbxContent>
                    <w:p w14:paraId="38B23BA2" w14:textId="77777777" w:rsidR="0013139A" w:rsidRPr="00E66007" w:rsidRDefault="0013139A" w:rsidP="0013139A">
                      <w:pPr>
                        <w:rPr>
                          <w:rFonts w:ascii="Times New Roman" w:hAnsi="Times New Roman"/>
                          <w:sz w:val="18"/>
                        </w:rPr>
                      </w:pPr>
                      <w:r w:rsidRPr="00E66007">
                        <w:rPr>
                          <w:rFonts w:ascii="Times New Roman" w:hAnsi="Times New Roman"/>
                          <w:sz w:val="18"/>
                        </w:rPr>
                        <w:t>Совет профилактики</w:t>
                      </w:r>
                    </w:p>
                  </w:txbxContent>
                </v:textbox>
              </v:shape>
            </w:pict>
          </mc:Fallback>
        </mc:AlternateContent>
      </w:r>
    </w:p>
    <w:p w14:paraId="254587EA" w14:textId="3CFFE0EB" w:rsidR="0013139A" w:rsidRPr="00E23FA6" w:rsidRDefault="0057635D" w:rsidP="0013139A">
      <w:pPr>
        <w:pStyle w:val="Default"/>
        <w:tabs>
          <w:tab w:val="left" w:pos="3105"/>
        </w:tabs>
        <w:rPr>
          <w:b/>
          <w:color w:val="auto"/>
          <w:sz w:val="20"/>
          <w:szCs w:val="20"/>
          <w:highlight w:val="yellow"/>
        </w:rPr>
      </w:pPr>
      <w:r w:rsidRPr="00E23FA6">
        <w:rPr>
          <w:noProof/>
          <w:sz w:val="20"/>
          <w:szCs w:val="20"/>
          <w:highlight w:val="yellow"/>
        </w:rPr>
        <mc:AlternateContent>
          <mc:Choice Requires="wps">
            <w:drawing>
              <wp:anchor distT="0" distB="0" distL="114300" distR="114300" simplePos="0" relativeHeight="251620864" behindDoc="0" locked="0" layoutInCell="1" allowOverlap="1" wp14:anchorId="0A3F8224" wp14:editId="00A109C1">
                <wp:simplePos x="0" y="0"/>
                <wp:positionH relativeFrom="column">
                  <wp:posOffset>4552950</wp:posOffset>
                </wp:positionH>
                <wp:positionV relativeFrom="paragraph">
                  <wp:posOffset>52705</wp:posOffset>
                </wp:positionV>
                <wp:extent cx="1955800" cy="309880"/>
                <wp:effectExtent l="7620" t="5080" r="8255" b="8890"/>
                <wp:wrapNone/>
                <wp:docPr id="2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09880"/>
                        </a:xfrm>
                        <a:prstGeom prst="rect">
                          <a:avLst/>
                        </a:prstGeom>
                        <a:solidFill>
                          <a:srgbClr val="FFFF99"/>
                        </a:solidFill>
                        <a:ln w="9525">
                          <a:solidFill>
                            <a:srgbClr val="000000"/>
                          </a:solidFill>
                          <a:miter lim="800000"/>
                          <a:headEnd/>
                          <a:tailEnd/>
                        </a:ln>
                      </wps:spPr>
                      <wps:txbx>
                        <w:txbxContent>
                          <w:p w14:paraId="19E03F98" w14:textId="77777777" w:rsidR="0013139A" w:rsidRPr="00F37936" w:rsidRDefault="0013139A" w:rsidP="0013139A">
                            <w:pPr>
                              <w:rPr>
                                <w:rFonts w:ascii="Times New Roman" w:hAnsi="Times New Roman"/>
                              </w:rPr>
                            </w:pPr>
                            <w:r w:rsidRPr="00F37936">
                              <w:rPr>
                                <w:rFonts w:ascii="Times New Roman" w:hAnsi="Times New Roman"/>
                              </w:rPr>
                              <w:t>Руководитель физвоспитания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F8224" id="Text Box 687" o:spid="_x0000_s1080" type="#_x0000_t202" style="position:absolute;margin-left:358.5pt;margin-top:4.15pt;width:154pt;height:24.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6hMgIAAFsEAAAOAAAAZHJzL2Uyb0RvYy54bWysVM1u2zAMvg/YOwi6L3bSJI2NOEWXLsOA&#10;7gdo9wCyLNvCZFGTlNjZ05eS0zTotsswHQTSpD6SH0mvb4ZOkYOwToIu6HSSUiI0h0rqpqDfH3fv&#10;VpQ4z3TFFGhR0KNw9Gbz9s26N7mYQQuqEpYgiHZ5bwraem/yJHG8FR1zEzBCo7EG2zGPqm2SyrIe&#10;0TuVzNJ0mfRgK2OBC+fw691opJuIX9eC+6917YQnqqCYm4+3jXcZ7mSzZnljmWklP6XB/iGLjkmN&#10;Qc9Qd8wzsrfyN6hOcgsOaj/h0CVQ15KLWANWM01fVfPQMiNiLUiOM2ea3P+D5V8O3yyRVUFnS0o0&#10;67BHj2Lw5D0MZLm6DgT1xuXo92DQ0w9owEbHYp25B/7DEQ3blulG3FoLfStYhQlOw8vk4umI4wJI&#10;2X+GCgOxvYcINNS2C+whHwTRsVHHc3NCMjyEzBaLVYomjrarNFutYvcSlj+/Ntb5jwI6EoSCWmx+&#10;RGeHe+dDNix/dgnBHChZ7aRSUbFNuVWWHBgOyg5PlsUCXrkpTfqCZovZYiTgrxBpPH+C6KTHiVey&#10;KyiWgyc4sTzQ9kFXUfZMqlHGlJU+8RioG0n0QznEni2uwuNAcgnVEZm1ME44biQKLdhflPQ43QV1&#10;P/fMCkrUJ43dyabzeViHqMwX1zNU7KWlvLQwzRGqoJ6SUdz6cYX2xsqmxUjjPGi4xY7WMpL9ktUp&#10;f5zg2IPTtoUVudSj18s/YfMEAAD//wMAUEsDBBQABgAIAAAAIQAVeb5A3QAAAAkBAAAPAAAAZHJz&#10;L2Rvd25yZXYueG1sTI/BTsMwEETvSPyDtUjcqJOiJlGIUyEkDohLSfmATbxN0trrKHbb8Pe4JzjO&#10;zmrmTbVdrBEXmv3oWEG6SkAQd06P3Cv43r8/FSB8QNZoHJOCH/Kwre/vKiy1u/IXXZrQixjCvkQF&#10;QwhTKaXvBrLoV24ijt7BzRZDlHMv9YzXGG6NXCdJJi2OHBsGnOhtoO7UnK2CLOPC7uh42H2OHw2a&#10;Lud0bJV6fFheX0AEWsLfM9zwIzrUkal1Z9ZeGAV5msctQUHxDOLmJ+tNPLQKNnkKsq7k/wX1LwAA&#10;AP//AwBQSwECLQAUAAYACAAAACEAtoM4kv4AAADhAQAAEwAAAAAAAAAAAAAAAAAAAAAAW0NvbnRl&#10;bnRfVHlwZXNdLnhtbFBLAQItABQABgAIAAAAIQA4/SH/1gAAAJQBAAALAAAAAAAAAAAAAAAAAC8B&#10;AABfcmVscy8ucmVsc1BLAQItABQABgAIAAAAIQBKtC6hMgIAAFsEAAAOAAAAAAAAAAAAAAAAAC4C&#10;AABkcnMvZTJvRG9jLnhtbFBLAQItABQABgAIAAAAIQAVeb5A3QAAAAkBAAAPAAAAAAAAAAAAAAAA&#10;AIwEAABkcnMvZG93bnJldi54bWxQSwUGAAAAAAQABADzAAAAlgUAAAAA&#10;" fillcolor="#ff9">
                <v:textbox>
                  <w:txbxContent>
                    <w:p w14:paraId="19E03F98" w14:textId="77777777" w:rsidR="0013139A" w:rsidRPr="00F37936" w:rsidRDefault="0013139A" w:rsidP="0013139A">
                      <w:pPr>
                        <w:rPr>
                          <w:rFonts w:ascii="Times New Roman" w:hAnsi="Times New Roman"/>
                        </w:rPr>
                      </w:pPr>
                      <w:r w:rsidRPr="00F37936">
                        <w:rPr>
                          <w:rFonts w:ascii="Times New Roman" w:hAnsi="Times New Roman"/>
                        </w:rPr>
                        <w:t>Руководитель физвоспитания</w:t>
                      </w:r>
                    </w:p>
                  </w:txbxContent>
                </v:textbox>
              </v:shape>
            </w:pict>
          </mc:Fallback>
        </mc:AlternateContent>
      </w:r>
      <w:r w:rsidRPr="00E23FA6">
        <w:rPr>
          <w:noProof/>
          <w:sz w:val="20"/>
          <w:szCs w:val="20"/>
          <w:lang w:eastAsia="ru-RU"/>
        </w:rPr>
        <mc:AlternateContent>
          <mc:Choice Requires="wps">
            <w:drawing>
              <wp:anchor distT="0" distB="0" distL="114300" distR="114300" simplePos="0" relativeHeight="251649536" behindDoc="0" locked="0" layoutInCell="1" allowOverlap="1" wp14:anchorId="417066C9" wp14:editId="6B7B52B5">
                <wp:simplePos x="0" y="0"/>
                <wp:positionH relativeFrom="column">
                  <wp:posOffset>6753225</wp:posOffset>
                </wp:positionH>
                <wp:positionV relativeFrom="paragraph">
                  <wp:posOffset>86995</wp:posOffset>
                </wp:positionV>
                <wp:extent cx="114300" cy="0"/>
                <wp:effectExtent l="7620" t="58420" r="20955" b="55880"/>
                <wp:wrapNone/>
                <wp:docPr id="25"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9387C" id="Line 71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75pt,6.85pt" to="540.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TP0wEAAI0DAAAOAAAAZHJzL2Uyb0RvYy54bWysU02T0zAMvTPDf/D4TpMUykem6R66LJcC&#10;ndnlB7i2kniwLY/tNu2/R3Y/FpYbQw4eKZKe9J7s5d3RGnaAEDW6jjezmjNwEpV2Q8d/PD28+chZ&#10;TMIpYdBBx08Q+d3q9avl5FuY44hGQWAE4mI7+Y6PKfm2qqIcwYo4Qw+Ogj0GKxK5YahUEBOhW1PN&#10;6/p9NWFQPqCEGOnv/TnIVwW/70Gm730fITHTcZotlTOUc5fParUU7RCEH7W8jCH+YQortKOmN6h7&#10;kQTbB/0XlNUyYMQ+zSTaCvteSygciE1Tv2DzOAoPhQuJE/1Npvj/YOW3wzYwrTo+X3DmhKUdbbQD&#10;9qFZZHEmH1vKWbttyPTk0T36DcqfkTlcj8INUIZ8OnkqbHJF9UdJdqKnFrvpKyrKEfuERaljH2yG&#10;JA3YsSzkdFsIHBOT9LNp3r2taW3yGqpEe63zIaYvgJZlo+OGhi644rCJKc8h2mtKbuPwQRtT1m0c&#10;mzr+aUGMcySi0SoHixOG3doEdhD5wpSvkHqRFnDvVAEbQajPFzsJbchmqaiRgiZ9DPDczYLizAC9&#10;kWydxzPuolYW6Cz1DtVpG3I4C0c7Lzwu9zNfqt/9kvX8ila/AAAA//8DAFBLAwQUAAYACAAAACEA&#10;f5O1qeAAAAALAQAADwAAAGRycy9kb3ducmV2LnhtbEyPQU/DMAyF70j8h8hI3FhSJkZVmk4IaVw2&#10;QNsQ2m5ZY9qKxqmadCv/Hk8c4Ob3/PT8OZ+PrhVH7EPjSUMyUSCQSm8bqjS8bxc3KYgQDVnTekIN&#10;3xhgXlxe5Caz/kRrPG5iJbiEQmY01DF2mZShrNGZMPEdEu8+fe9MZNlX0vbmxOWulbdKzaQzDfGF&#10;2nT4VGP5tRmchvVqsUw/lsNY9vvn5HX7tnrZhVTr66vx8QFExDH+heGMz+hQMNPBD2SDaFmr2fSO&#10;szxN70GcEypN2Dn8OrLI5f8fih8AAAD//wMAUEsBAi0AFAAGAAgAAAAhALaDOJL+AAAA4QEAABMA&#10;AAAAAAAAAAAAAAAAAAAAAFtDb250ZW50X1R5cGVzXS54bWxQSwECLQAUAAYACAAAACEAOP0h/9YA&#10;AACUAQAACwAAAAAAAAAAAAAAAAAvAQAAX3JlbHMvLnJlbHNQSwECLQAUAAYACAAAACEAGa+Uz9MB&#10;AACNAwAADgAAAAAAAAAAAAAAAAAuAgAAZHJzL2Uyb0RvYy54bWxQSwECLQAUAAYACAAAACEAf5O1&#10;qeAAAAALAQAADwAAAAAAAAAAAAAAAAAtBAAAZHJzL2Rvd25yZXYueG1sUEsFBgAAAAAEAAQA8wAA&#10;ADoFAAAAAA==&#10;">
                <v:stroke endarrow="block"/>
              </v:line>
            </w:pict>
          </mc:Fallback>
        </mc:AlternateContent>
      </w:r>
    </w:p>
    <w:p w14:paraId="777BE98E" w14:textId="473F2203" w:rsidR="0013139A" w:rsidRPr="00E23FA6" w:rsidRDefault="0057635D" w:rsidP="0013139A">
      <w:pPr>
        <w:pStyle w:val="Default"/>
        <w:rPr>
          <w:sz w:val="20"/>
          <w:szCs w:val="20"/>
          <w:highlight w:val="yellow"/>
        </w:rPr>
        <w:sectPr w:rsidR="0013139A" w:rsidRPr="00E23FA6" w:rsidSect="00F65390">
          <w:pgSz w:w="16839" w:h="11907" w:orient="landscape" w:code="9"/>
          <w:pgMar w:top="567" w:right="567" w:bottom="567" w:left="567" w:header="720" w:footer="720" w:gutter="0"/>
          <w:cols w:space="720"/>
          <w:noEndnote/>
          <w:docGrid w:linePitch="299"/>
        </w:sectPr>
      </w:pPr>
      <w:r>
        <w:rPr>
          <w:b/>
          <w:noProof/>
          <w:sz w:val="20"/>
          <w:szCs w:val="20"/>
          <w:lang w:eastAsia="ru-RU"/>
        </w:rPr>
        <mc:AlternateContent>
          <mc:Choice Requires="wps">
            <w:drawing>
              <wp:anchor distT="0" distB="0" distL="114300" distR="114300" simplePos="0" relativeHeight="251676160" behindDoc="0" locked="0" layoutInCell="1" allowOverlap="1" wp14:anchorId="10240058" wp14:editId="617E5992">
                <wp:simplePos x="0" y="0"/>
                <wp:positionH relativeFrom="column">
                  <wp:posOffset>624205</wp:posOffset>
                </wp:positionH>
                <wp:positionV relativeFrom="paragraph">
                  <wp:posOffset>836930</wp:posOffset>
                </wp:positionV>
                <wp:extent cx="7744460" cy="8255"/>
                <wp:effectExtent l="12700" t="11430" r="5715" b="8890"/>
                <wp:wrapNone/>
                <wp:docPr id="24"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446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9FC44" id="AutoShape 747" o:spid="_x0000_s1026" type="#_x0000_t32" style="position:absolute;margin-left:49.15pt;margin-top:65.9pt;width:609.8pt;height:.6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Un1wEAAIwDAAAOAAAAZHJzL2Uyb0RvYy54bWysU8Fu2zAMvQ/YPwi6L04Mp+mMOMWQrrt0&#10;W4B2uyuSbAuTRYFS4uTvRyleum63YT4Iosj3SD7S67vTYNlRYzDgGr6YzTnTToIyrmv4t+eHd7ec&#10;hSicEhacbvhZB363eftmPfpal9CDVRoZkbhQj77hfYy+Loogez2IMAOvHTlbwEFEMrErFIqR2Adb&#10;lPP5TTECKo8gdQj0en9x8k3mb1st49e2DToy23CqLeYT87lPZ7FZi7pD4XsjpzLEP1QxCOMo6ZXq&#10;XkTBDmj+ohqMRAjQxpmEoYC2NVLnHqibxfyPbp564XXuhcQJ/ipT+H+08stxh8yohpcVZ04MNKMP&#10;hwg5NVtVq6TQ6ENNgVu3w9SjPLkn/wjyR2AOtr1wnc7hz2dP6EVCFK8gyQie8uzHz6AoRlCGLNep&#10;xYG11vjvCZjISRJ2yvM5X+ejT5FJelytqqq6oTFK8t2Wy2VOJerEkrAeQ/ykYWDp0vAQUZiuj1tw&#10;jhYB8JJBHB9DTDW+ABLYwYOxNu+DdWxs+PtlucwlBbBGJWcKC9jttxbZUaSNyt9UxaswhINTmazX&#10;Qn2c7lEYe7lTcusmnZI0F5H3oM47/KUfjTxXOa1n2qnf7Yx++Yk2PwEAAP//AwBQSwMEFAAGAAgA&#10;AAAhAFswmwDeAAAACwEAAA8AAABkcnMvZG93bnJldi54bWxMj0FPg0AQhe8m/ofNmHizC2JaiiyN&#10;MdF4MCStet+yI6DsLLJboP/e4aS3mXkvb76X72bbiREH3zpSEK8iEEiVMy3VCt7fnm5SED5oMrpz&#10;hArO6GFXXF7kOjNuoj2Oh1ALDiGfaQVNCH0mpa8atNqvXI/E2qcbrA68DrU0g5443HbyNorW0uqW&#10;+EOje3xssPo+nKyCH9qcP+7kmH6VZVg/v7zWhOWk1PXV/HAPIuAc/syw4DM6FMx0dCcyXnQKtmnC&#10;Tr4nMVdYDEm82YI4LlMSgyxy+b9D8QsAAP//AwBQSwECLQAUAAYACAAAACEAtoM4kv4AAADhAQAA&#10;EwAAAAAAAAAAAAAAAAAAAAAAW0NvbnRlbnRfVHlwZXNdLnhtbFBLAQItABQABgAIAAAAIQA4/SH/&#10;1gAAAJQBAAALAAAAAAAAAAAAAAAAAC8BAABfcmVscy8ucmVsc1BLAQItABQABgAIAAAAIQCkaUUn&#10;1wEAAIwDAAAOAAAAAAAAAAAAAAAAAC4CAABkcnMvZTJvRG9jLnhtbFBLAQItABQABgAIAAAAIQBb&#10;MJsA3gAAAAsBAAAPAAAAAAAAAAAAAAAAADEEAABkcnMvZG93bnJldi54bWxQSwUGAAAAAAQABADz&#10;AAAAPAUAAAAA&#10;"/>
            </w:pict>
          </mc:Fallback>
        </mc:AlternateContent>
      </w:r>
      <w:r w:rsidRPr="00E23FA6">
        <w:rPr>
          <w:noProof/>
          <w:sz w:val="20"/>
          <w:szCs w:val="20"/>
          <w:lang w:eastAsia="ru-RU"/>
        </w:rPr>
        <mc:AlternateContent>
          <mc:Choice Requires="wps">
            <w:drawing>
              <wp:anchor distT="0" distB="0" distL="114300" distR="114300" simplePos="0" relativeHeight="251651584" behindDoc="0" locked="0" layoutInCell="1" allowOverlap="1" wp14:anchorId="502DE2D8" wp14:editId="1AC987F8">
                <wp:simplePos x="0" y="0"/>
                <wp:positionH relativeFrom="column">
                  <wp:posOffset>6753225</wp:posOffset>
                </wp:positionH>
                <wp:positionV relativeFrom="paragraph">
                  <wp:posOffset>487045</wp:posOffset>
                </wp:positionV>
                <wp:extent cx="114300" cy="0"/>
                <wp:effectExtent l="7620" t="61595" r="20955" b="52705"/>
                <wp:wrapNone/>
                <wp:docPr id="2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C2AF6" id="Line 72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75pt,38.35pt" to="540.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n1QEAAI0DAAAOAAAAZHJzL2Uyb0RvYy54bWysU02PEzEMvSPxH6Lc6bRdlo9Rp3voslwK&#10;VNrlB7iJpxORxFGSdtp/j5NtywI3xBwie2w/Pz8ni7ujs+KAMRnynZxNplKgV6SN33Xy+9PDmw9S&#10;pAxegyWPnTxhknfL168WY2hxTgNZjVEwiE/tGDo55BzapklqQAdpQgE9B3uKDjK7cdfoCCOjO9vM&#10;p9N3zUhRh0gKU+K/989Buaz4fY8qf+v7hFnYTjK3XM9Yz205m+UC2l2EMBh1pgH/wMKB8dz0CnUP&#10;GcQ+mr+gnFGREvV5osg11PdGYZ2Bp5lN/5jmcYCAdRYWJ4WrTOn/waqvh00URndyfiOFB8c7WhuP&#10;4j37LM4YUss5K7+JZTx19I9hTepHEp5WA/gdVpJPp8CFs1LR/FZSnBS4xXb8QppzYJ+pKnXsoyuQ&#10;rIE41oWcrgvBYxaKf85mb2+mvDZ1CTXQXupCTPkzkhPF6KRl0hUXDuuUCw9oLymljacHY21dt/Vi&#10;7OTH2/ltLUhkjS7BkpbibruyURygXJj61aE48jIt0t7rCjYg6E9nO4OxbItc1cjRsD4WZenmUEth&#10;kd9IsZ7pWX9Wqwj0LPWW9GkTS7gIxzuvc5zvZ7lUL/2a9esVLX8CAAD//wMAUEsDBBQABgAIAAAA&#10;IQC4eX3e4AAAAAsBAAAPAAAAZHJzL2Rvd25yZXYueG1sTI/BTsMwEETvSPyDtUjcqB0QaRTiVAip&#10;XFpAbRGCmxsvSUS8jmKnDX/PVhzgOLNPszPFYnKdOOAQWk8akpkCgVR521Kt4XW3vMpAhGjIms4T&#10;avjGAIvy/KwwufVH2uBhG2vBIRRyo6GJsc+lDFWDzoSZ75H49ukHZyLLoZZ2MEcOd528ViqVzrTE&#10;HxrT40OD1dd2dBo26+Uqe1uNUzV8PCbPu5f103vItL68mO7vQESc4h8Mp/pcHUrutPcj2SA61iq9&#10;uWVWwzydgzgRKkvY2f86sizk/w3lDwAAAP//AwBQSwECLQAUAAYACAAAACEAtoM4kv4AAADhAQAA&#10;EwAAAAAAAAAAAAAAAAAAAAAAW0NvbnRlbnRfVHlwZXNdLnhtbFBLAQItABQABgAIAAAAIQA4/SH/&#10;1gAAAJQBAAALAAAAAAAAAAAAAAAAAC8BAABfcmVscy8ucmVsc1BLAQItABQABgAIAAAAIQBD/VWn&#10;1QEAAI0DAAAOAAAAAAAAAAAAAAAAAC4CAABkcnMvZTJvRG9jLnhtbFBLAQItABQABgAIAAAAIQC4&#10;eX3e4AAAAAsBAAAPAAAAAAAAAAAAAAAAAC8EAABkcnMvZG93bnJldi54bWxQSwUGAAAAAAQABADz&#10;AAAAPAUAAAAA&#10;">
                <v:stroke endarrow="block"/>
              </v:line>
            </w:pict>
          </mc:Fallback>
        </mc:AlternateContent>
      </w:r>
      <w:r>
        <w:rPr>
          <w:b/>
          <w:noProof/>
          <w:sz w:val="20"/>
          <w:szCs w:val="20"/>
          <w:lang w:eastAsia="ru-RU"/>
        </w:rPr>
        <mc:AlternateContent>
          <mc:Choice Requires="wps">
            <w:drawing>
              <wp:anchor distT="0" distB="0" distL="114300" distR="114300" simplePos="0" relativeHeight="251683328" behindDoc="0" locked="0" layoutInCell="1" allowOverlap="1" wp14:anchorId="0B645F20" wp14:editId="3E1A590F">
                <wp:simplePos x="0" y="0"/>
                <wp:positionH relativeFrom="column">
                  <wp:posOffset>8255635</wp:posOffset>
                </wp:positionH>
                <wp:positionV relativeFrom="paragraph">
                  <wp:posOffset>1536700</wp:posOffset>
                </wp:positionV>
                <wp:extent cx="5080" cy="205740"/>
                <wp:effectExtent l="52705" t="6350" r="56515" b="16510"/>
                <wp:wrapNone/>
                <wp:docPr id="22"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7976E" id="AutoShape 754" o:spid="_x0000_s1026" type="#_x0000_t32" style="position:absolute;margin-left:650.05pt;margin-top:121pt;width:.4pt;height:1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FI5QEAAKMDAAAOAAAAZHJzL2Uyb0RvYy54bWysU8Fu2zAMvQ/YPwi6L3aMZu2MOMWQrrt0&#10;W4C2H6BIsi1MEgVKiZO/H6WkWbfehvkgUCb5HvlILW8PzrK9xmjAd3w+qznTXoIyfuj489P9hxvO&#10;YhJeCQted/yoI79dvX+3nEKrGxjBKo2MQHxsp9DxMaXQVlWUo3YiziBoT84e0IlEVxwqhWIidGer&#10;pq4/VhOgCghSx0h/705Ovir4fa9l+tH3USdmO061pXJiObf5rFZL0Q4owmjkuQzxD1U4YTyRXqDu&#10;RBJsh+YNlDMSIUKfZhJcBX1vpC49UDfz+q9uHkcRdOmFxInhIlP8f7Dy+36DzKiONw1nXjia0edd&#10;gkLNrhdXWaEpxJYC136DuUd58I/hAeTPyDysR+EHXcKfjoGy5zmj+iMlX2Ignu30DRTFCGIoch16&#10;dBmShGCHMpXjZSr6kJikn4v6hiYnydHUi+urMrNKtC+pAWP6qsGxbHQ8JhRmGNMavKfpA84Lkdg/&#10;xJQLE+1LQub1cG+sLUtgPZs6/mnRLEpCBGtUduawiMN2bZHtRV6j8pUuyfM6DGHnVQEbtVBfznYS&#10;xpLNUpEnoSHBrOaZzWnFmdX0crJ1Ks/6s3xZsZP2W1DHDWZ3VpI2ofRx3tq8aq/vJer321r9AgAA&#10;//8DAFBLAwQUAAYACAAAACEAm7jpdOEAAAANAQAADwAAAGRycy9kb3ducmV2LnhtbEyPwU7DMBBE&#10;70j8g7VI3KjdEAUa4lRAhcgFJFqEOLrxElvEdhS7bcrXsz3BcWafZmeq5eR6tscx2uAlzGcCGPo2&#10;aOs7Ce+bp6tbYDEpr1UfPEo4YoRlfX5WqVKHg3/D/Tp1jEJ8LJUEk9JQch5bg07FWRjQ0+0rjE4l&#10;kmPH9agOFO56nglRcKespw9GDfhosP1e75yEtPo8muKjfVjY183zS2F/mqZZSXl5Md3fAUs4pT8Y&#10;TvWpOtTUaRt2XkfWk74WYk6shCzPaNUJIWsBbEvWTZ4Dryv+f0X9CwAA//8DAFBLAQItABQABgAI&#10;AAAAIQC2gziS/gAAAOEBAAATAAAAAAAAAAAAAAAAAAAAAABbQ29udGVudF9UeXBlc10ueG1sUEsB&#10;Ai0AFAAGAAgAAAAhADj9If/WAAAAlAEAAAsAAAAAAAAAAAAAAAAALwEAAF9yZWxzLy5yZWxzUEsB&#10;Ai0AFAAGAAgAAAAhALJbsUjlAQAAowMAAA4AAAAAAAAAAAAAAAAALgIAAGRycy9lMm9Eb2MueG1s&#10;UEsBAi0AFAAGAAgAAAAhAJu46XThAAAADQEAAA8AAAAAAAAAAAAAAAAAPwQAAGRycy9kb3ducmV2&#10;LnhtbFBLBQYAAAAABAAEAPMAAABNBQAAAAA=&#10;">
                <v:stroke endarrow="block"/>
              </v:shape>
            </w:pict>
          </mc:Fallback>
        </mc:AlternateContent>
      </w:r>
      <w:r>
        <w:rPr>
          <w:b/>
          <w:noProof/>
          <w:sz w:val="20"/>
          <w:szCs w:val="20"/>
          <w:lang w:eastAsia="ru-RU"/>
        </w:rPr>
        <mc:AlternateContent>
          <mc:Choice Requires="wps">
            <w:drawing>
              <wp:anchor distT="0" distB="0" distL="114300" distR="114300" simplePos="0" relativeHeight="251660800" behindDoc="0" locked="0" layoutInCell="1" allowOverlap="1" wp14:anchorId="24A1FC42" wp14:editId="259DB7F0">
                <wp:simplePos x="0" y="0"/>
                <wp:positionH relativeFrom="column">
                  <wp:posOffset>7538720</wp:posOffset>
                </wp:positionH>
                <wp:positionV relativeFrom="paragraph">
                  <wp:posOffset>1042670</wp:posOffset>
                </wp:positionV>
                <wp:extent cx="1350010" cy="494030"/>
                <wp:effectExtent l="12065" t="7620" r="9525" b="12700"/>
                <wp:wrapNone/>
                <wp:docPr id="21"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94030"/>
                        </a:xfrm>
                        <a:prstGeom prst="rect">
                          <a:avLst/>
                        </a:prstGeom>
                        <a:solidFill>
                          <a:srgbClr val="FFFF99"/>
                        </a:solidFill>
                        <a:ln w="9525">
                          <a:solidFill>
                            <a:srgbClr val="000000"/>
                          </a:solidFill>
                          <a:miter lim="800000"/>
                          <a:headEnd/>
                          <a:tailEnd/>
                        </a:ln>
                      </wps:spPr>
                      <wps:txbx>
                        <w:txbxContent>
                          <w:p w14:paraId="1ECEE3E7" w14:textId="77777777" w:rsidR="0013139A" w:rsidRPr="008C650A" w:rsidRDefault="0013139A" w:rsidP="0013139A">
                            <w:pPr>
                              <w:spacing w:line="240" w:lineRule="auto"/>
                              <w:jc w:val="center"/>
                              <w:rPr>
                                <w:rFonts w:ascii="Times New Roman" w:hAnsi="Times New Roman"/>
                                <w:sz w:val="21"/>
                                <w:szCs w:val="21"/>
                              </w:rPr>
                            </w:pPr>
                            <w:r>
                              <w:rPr>
                                <w:rFonts w:ascii="Times New Roman" w:hAnsi="Times New Roman"/>
                                <w:sz w:val="21"/>
                                <w:szCs w:val="21"/>
                              </w:rPr>
                              <w:t>Старший техник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FC42" id="Text Box 732" o:spid="_x0000_s1081" type="#_x0000_t202" style="position:absolute;margin-left:593.6pt;margin-top:82.1pt;width:106.3pt;height:3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25MQIAAFsEAAAOAAAAZHJzL2Uyb0RvYy54bWysVNtu2zAMfR+wfxD0vthxnLUx4hRdugwD&#10;ugvQ7gNkWbaFyaImKbG7ry8lJ1nQbS/D/CCIIXVInkNmfTP2ihyEdRJ0SeezlBKhOdRStyX99rh7&#10;c02J80zXTIEWJX0Sjt5sXr9aD6YQGXSgamEJgmhXDKaknfemSBLHO9EzNwMjNDobsD3zaNo2qS0b&#10;EL1XSZamb5MBbG0scOEc/no3Oekm4jeN4P5L0zjhiSop1ubjaeNZhTPZrFnRWmY6yY9lsH+oomdS&#10;Y9Iz1B3zjOyt/A2ql9yCg8bPOPQJNI3kIvaA3czTF908dMyI2AuS48yZJvf/YPnnw1dLZF3SbE6J&#10;Zj1q9ChGT97BSK4WWSBoMK7AuAeDkX5EBwodm3XmHvh3RzRsO6ZbcWstDJ1gNRY4Dy+Ti6cTjgsg&#10;1fAJakzE9h4i0NjYPrCHfBBER6GezuKEYnhIuVimSBElHH35Kk8XUb2EFafXxjr/QUBPwqWkFsWP&#10;6Oxw73yohhWnkJDMgZL1TioVDdtWW2XJgeGg7PBbrWIDL8KUJkNJV8tsORHwV4g0fn+C6KXHiVey&#10;L+n1OYgVgbb3uo7z6JlU0x1LVvrIY6BuItGP1Rg1W+YnfSqon5BZC9OE40bipQP7k5IBp7uk7see&#10;WUGJ+qhRndU8z8M6RCNfXmVo2EtPdelhmiNUST0l03XrpxXaGyvbDjNN86DhFhVtZCQ7SD9Vdawf&#10;JzhqcNy2sCKXdoz69Z+weQYAAP//AwBQSwMEFAAGAAgAAAAhAE3eG0zeAAAADQEAAA8AAABkcnMv&#10;ZG93bnJldi54bWxMj8FOwzAQRO9I/IO1SNyok1ClaYhTISQOiEtJ+QAn3iaGeB3Fbhv+nu0JbjPa&#10;p9mZare4UZxxDtaTgnSVgEDqvLHUK/g8vD4UIELUZPToCRX8YIBdfXtT6dL4C33guYm94BAKpVYw&#10;xDiVUoZuQKfDyk9IfDv62enIdu6lmfWFw90osyTJpdOW+MOgJ3wZsPtuTk5BnlPh9vh13L/bt0aP&#10;3YZS2yp1f7c8P4GIuMQ/GK71uTrU3Kn1JzJBjOzTYpMxyypfs7gij9stz2kVZOssAVlX8v+K+hcA&#10;AP//AwBQSwECLQAUAAYACAAAACEAtoM4kv4AAADhAQAAEwAAAAAAAAAAAAAAAAAAAAAAW0NvbnRl&#10;bnRfVHlwZXNdLnhtbFBLAQItABQABgAIAAAAIQA4/SH/1gAAAJQBAAALAAAAAAAAAAAAAAAAAC8B&#10;AABfcmVscy8ucmVsc1BLAQItABQABgAIAAAAIQCj3v25MQIAAFsEAAAOAAAAAAAAAAAAAAAAAC4C&#10;AABkcnMvZTJvRG9jLnhtbFBLAQItABQABgAIAAAAIQBN3htM3gAAAA0BAAAPAAAAAAAAAAAAAAAA&#10;AIsEAABkcnMvZG93bnJldi54bWxQSwUGAAAAAAQABADzAAAAlgUAAAAA&#10;" fillcolor="#ff9">
                <v:textbox>
                  <w:txbxContent>
                    <w:p w14:paraId="1ECEE3E7" w14:textId="77777777" w:rsidR="0013139A" w:rsidRPr="008C650A" w:rsidRDefault="0013139A" w:rsidP="0013139A">
                      <w:pPr>
                        <w:spacing w:line="240" w:lineRule="auto"/>
                        <w:jc w:val="center"/>
                        <w:rPr>
                          <w:rFonts w:ascii="Times New Roman" w:hAnsi="Times New Roman"/>
                          <w:sz w:val="21"/>
                          <w:szCs w:val="21"/>
                        </w:rPr>
                      </w:pPr>
                      <w:r>
                        <w:rPr>
                          <w:rFonts w:ascii="Times New Roman" w:hAnsi="Times New Roman"/>
                          <w:sz w:val="21"/>
                          <w:szCs w:val="21"/>
                        </w:rPr>
                        <w:t>Старший техник</w:t>
                      </w:r>
                    </w:p>
                  </w:txbxContent>
                </v:textbox>
              </v:shape>
            </w:pict>
          </mc:Fallback>
        </mc:AlternateContent>
      </w:r>
      <w:r>
        <w:rPr>
          <w:noProof/>
          <w:sz w:val="20"/>
          <w:szCs w:val="20"/>
          <w:lang w:eastAsia="ru-RU"/>
        </w:rPr>
        <mc:AlternateContent>
          <mc:Choice Requires="wps">
            <w:drawing>
              <wp:anchor distT="0" distB="0" distL="114300" distR="114300" simplePos="0" relativeHeight="251706880" behindDoc="0" locked="0" layoutInCell="1" allowOverlap="1" wp14:anchorId="75573B34" wp14:editId="44E6C3B0">
                <wp:simplePos x="0" y="0"/>
                <wp:positionH relativeFrom="column">
                  <wp:posOffset>4391025</wp:posOffset>
                </wp:positionH>
                <wp:positionV relativeFrom="paragraph">
                  <wp:posOffset>80645</wp:posOffset>
                </wp:positionV>
                <wp:extent cx="157480" cy="0"/>
                <wp:effectExtent l="7620" t="55245" r="15875" b="59055"/>
                <wp:wrapNone/>
                <wp:docPr id="20"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18B87" id="Line 77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5pt,6.35pt" to="358.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g1QEAAI0DAAAOAAAAZHJzL2Uyb0RvYy54bWysU02PGyEMvVfqf0Dcm0miptmOMtlDtttL&#10;2kba7Q9wgJlBBYyAZCb/voZ8dNveVssBGWw/Pz/D6n60hh1ViBpdw2eTKWfKCZTadQ3/+fz44Y6z&#10;mMBJMOhUw08q8vv1+3erwddqjj0aqQIjEBfrwTe8T8nXVRVFryzECXrlyNlisJDoGLpKBhgI3Zpq&#10;Pp1+qgYM0gcUKka6fTg7+brgt60S6UfbRpWYaThxS2UPZd/nvVqvoO4C+F6LCw14BQsL2lHRG9QD&#10;JGCHoP+DsloEjNimiUBbYdtqoUoP1M1s+k83Tz14VXohcaK/yRTfDlZ8P+4C07Lhc5LHgaUZbbVT&#10;bLlcZnEGH2uK2bhdyO2J0T35LYpfkTnc9OA6VUg+nzwlznJG9VdKPkRPJfbDN5QUA4eERamxDTZD&#10;kgZsLAM53QaixsQEXc4Wy493xEtcXRXU1zwfYvqq0LJsNNwQ6YILx21MmQfU15BcxuGjNqaM2zg2&#10;NPzzYr4oCRGNltmZw2Lo9hsT2BHygymrNEWel2EBD04WsF6B/HKxE2hDNktFjRQ06WMUz9WskpwZ&#10;RX8kW2d6xl3UygKdpd6jPO1CdmfhaOalj8v7zI/q5blE/flF698AAAD//wMAUEsDBBQABgAIAAAA&#10;IQDvfO+V4AAAAAkBAAAPAAAAZHJzL2Rvd25yZXYueG1sTI9NT8MwDIbvSPyHyEjcWNohuq40nRDS&#10;uGwM7UMIbllj2orGqZp0K/8eIw5wtN9Hrx/ni9G24oS9bxwpiCcRCKTSmYYqBYf98iYF4YMmo1tH&#10;qOALPSyKy4tcZ8adaYunXagEl5DPtII6hC6T0pc1Wu0nrkPi7MP1Vgce+0qaXp+53LZyGkWJtLoh&#10;vlDrDh9rLD93g1WwXS9X6etqGMv+/Sne7F/Wz28+Ver6any4BxFwDH8w/OizOhTsdHQDGS9aBck8&#10;vmOUg+kMBAOzOLkFcfxdyCKX/z8ovgEAAP//AwBQSwECLQAUAAYACAAAACEAtoM4kv4AAADhAQAA&#10;EwAAAAAAAAAAAAAAAAAAAAAAW0NvbnRlbnRfVHlwZXNdLnhtbFBLAQItABQABgAIAAAAIQA4/SH/&#10;1gAAAJQBAAALAAAAAAAAAAAAAAAAAC8BAABfcmVscy8ucmVsc1BLAQItABQABgAIAAAAIQAuB9+g&#10;1QEAAI0DAAAOAAAAAAAAAAAAAAAAAC4CAABkcnMvZTJvRG9jLnhtbFBLAQItABQABgAIAAAAIQDv&#10;fO+V4AAAAAkBAAAPAAAAAAAAAAAAAAAAAC8EAABkcnMvZG93bnJldi54bWxQSwUGAAAAAAQABADz&#10;AAAAPAUAAAAA&#10;">
                <v:stroke endarrow="block"/>
              </v:line>
            </w:pict>
          </mc:Fallback>
        </mc:AlternateContent>
      </w:r>
      <w:r w:rsidRPr="00E23FA6">
        <w:rPr>
          <w:b/>
          <w:noProof/>
          <w:sz w:val="20"/>
          <w:szCs w:val="20"/>
          <w:highlight w:val="yellow"/>
        </w:rPr>
        <mc:AlternateContent>
          <mc:Choice Requires="wps">
            <w:drawing>
              <wp:anchor distT="0" distB="0" distL="114300" distR="114300" simplePos="0" relativeHeight="251624960" behindDoc="0" locked="0" layoutInCell="1" allowOverlap="1" wp14:anchorId="2E8721D1" wp14:editId="161F1503">
                <wp:simplePos x="0" y="0"/>
                <wp:positionH relativeFrom="column">
                  <wp:posOffset>4552950</wp:posOffset>
                </wp:positionH>
                <wp:positionV relativeFrom="paragraph">
                  <wp:posOffset>358775</wp:posOffset>
                </wp:positionV>
                <wp:extent cx="154305" cy="0"/>
                <wp:effectExtent l="7620" t="57150" r="19050" b="57150"/>
                <wp:wrapNone/>
                <wp:docPr id="1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D93B" id="Line 691"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28.25pt" to="370.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jQ1AEAAI0DAAAOAAAAZHJzL2Uyb0RvYy54bWysU02PGyEMvVfqf0Dcm5mkzaoZZbKHbLeX&#10;tI202x9AwJNBBYyAZCb/voZ8tNveVssBGfz8bD/D8n60hh0hRI2u5dNJzRk4iUq7fct/Pj9++MxZ&#10;TMIpYdBBy08Q+f3q/bvl4BuYYY9GQWBE4mIz+Jb3KfmmqqLswYo4QQ+OnB0GKxIdw75SQQzEbk01&#10;q+u7asCgfEAJMdLtw9nJV4W/60CmH10XITHTcqotlT2UfZf3arUUzT4I32t5KUO8ogortKOkN6oH&#10;kQQ7BP0fldUyYMQuTSTaCrtOSyg9UDfT+p9unnrhofRC4kR/kym+Ha38ftwGphXNbsGZE5ZmtNEO&#10;2N1imsUZfGwIs3bbkNuTo3vyG5S/InO47oXbQyny+eQpsERUL0LyIXpKsRu+oSKMOCQsSo1dsJmS&#10;NGBjGcjpNhAYE5N0OZ1/+ljPOZNXVyWaa5wPMX0FtCwbLTdUdOEVx01MVDlBr5CcxuGjNqaM2zg2&#10;tHwxn81LQESjVXZmWAz73doEdhT5wZSVZSCyF7CAB6cKWQ9CfbnYSWhDNktFjRQ06WOA52wWFGcG&#10;6I9k68xoHBFfBTpLvUN12obszvc085L68j7zo/r7XFB/ftHqNwAAAP//AwBQSwMEFAAGAAgAAAAh&#10;AHomlZXhAAAACQEAAA8AAABkcnMvZG93bnJldi54bWxMj81OwzAQhO9IfQdrK3GjToA2URqnQkjl&#10;0lLUH1Vwc+NtEhGvI9tpw9tjxAGOszOa/SZfDLplF7SuMSQgnkTAkEqjGqoEHPbLuxSY85KUbA2h&#10;gC90sChGN7nMlLnSFi87X7FQQi6TAmrvu4xzV9aopZuYDil4Z2O19EHaiisrr6Fct/w+imZcy4bC&#10;h1p2+Fxj+bnrtYDterlKj6t+KO3HS7zZv61f310qxO14eJoD8zj4vzD84Ad0KALTyfSkHGsFJHES&#10;tngB09kUWAgkj/EDsNPvgRc5/7+g+AYAAP//AwBQSwECLQAUAAYACAAAACEAtoM4kv4AAADhAQAA&#10;EwAAAAAAAAAAAAAAAAAAAAAAW0NvbnRlbnRfVHlwZXNdLnhtbFBLAQItABQABgAIAAAAIQA4/SH/&#10;1gAAAJQBAAALAAAAAAAAAAAAAAAAAC8BAABfcmVscy8ucmVsc1BLAQItABQABgAIAAAAIQCxqxjQ&#10;1AEAAI0DAAAOAAAAAAAAAAAAAAAAAC4CAABkcnMvZTJvRG9jLnhtbFBLAQItABQABgAIAAAAIQB6&#10;JpWV4QAAAAkBAAAPAAAAAAAAAAAAAAAAAC4EAABkcnMvZG93bnJldi54bWxQSwUGAAAAAAQABADz&#10;AAAAPAUAAAAA&#10;">
                <v:stroke endarrow="block"/>
              </v:line>
            </w:pict>
          </mc:Fallback>
        </mc:AlternateContent>
      </w:r>
      <w:r w:rsidRPr="00E23FA6">
        <w:rPr>
          <w:b/>
          <w:noProof/>
          <w:sz w:val="20"/>
          <w:szCs w:val="20"/>
          <w:highlight w:val="yellow"/>
        </w:rPr>
        <mc:AlternateContent>
          <mc:Choice Requires="wps">
            <w:drawing>
              <wp:anchor distT="0" distB="0" distL="114300" distR="114300" simplePos="0" relativeHeight="251625984" behindDoc="0" locked="0" layoutInCell="1" allowOverlap="1" wp14:anchorId="1129265F" wp14:editId="3B188C29">
                <wp:simplePos x="0" y="0"/>
                <wp:positionH relativeFrom="column">
                  <wp:posOffset>4562475</wp:posOffset>
                </wp:positionH>
                <wp:positionV relativeFrom="paragraph">
                  <wp:posOffset>614045</wp:posOffset>
                </wp:positionV>
                <wp:extent cx="144780" cy="0"/>
                <wp:effectExtent l="7620" t="55245" r="19050" b="59055"/>
                <wp:wrapNone/>
                <wp:docPr id="18"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A2DCD" id="Line 692"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25pt,48.35pt" to="370.6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Et1QEAAI0DAAAOAAAAZHJzL2Uyb0RvYy54bWysU01v2zAMvQ/YfxB0X5wEbdcacXpI112y&#10;LUC7H8BItC1MFgVJiZN/P0r5WLfdhukgUCL5SL4nLR4PgxV7DNGQa+RsMpUCnSJtXNfI76/PH+6l&#10;iAmcBksOG3nEKB+X798tRl/jnHqyGoNgEBfr0TeyT8nXVRVVjwPECXl07GwpDJD4GLpKBxgZfbDV&#10;fDq9q0YK2gdSGCPfPp2cclnw2xZV+ta2EZOwjeTeUtlD2bd5r5YLqLsAvjfq3Ab8QxcDGMdFr1BP&#10;kEDsgvkLajAqUKQ2TRQNFbWtUVhm4Glm0z+meenBY5mFyYn+SlP8f7Dq634ThNGsHSvlYGCN1sah&#10;uHuYZ3JGH2uOWblNyOOpg3vxa1I/onC06sF1WJp8PXpOnOWM6reUfIieS2zHL6Q5BnaJClOHNgwZ&#10;kjkQhyLI8SoIHpJQfDm7ufl4z7Kpi6uC+pLnQ0yfkQaRjUZabrrgwn4dU+4D6ktILuPo2Vhb5LZO&#10;jI18uJ3floRI1ujszGExdNuVDWIP+cGUVYZiz9uwQDunC1iPoD+d7QTGsi1SYSMFw/xYlLnagFoK&#10;i/xHsnVqz7ozW5mgE9Vb0sdNyO5MHGte5ji/z/yo3p5L1K9ftPwJAAD//wMAUEsDBBQABgAIAAAA&#10;IQDb2AWJ4QAAAAkBAAAPAAAAZHJzL2Rvd25yZXYueG1sTI/LTsMwEEX3SP0Hayqxo054NCHEqRBS&#10;2bQF9SHU7tx4SCLicWQ7bfh7jFjQ5cwc3Tk3nw26ZSe0rjEkIJ5EwJBKoxqqBOy285sUmPOSlGwN&#10;oYBvdDArRle5zJQ50xpPG1+xEEIukwJq77uMc1fWqKWbmA4p3D6N1dKH0VZcWXkO4brlt1E05Vo2&#10;FD7UssOXGsuvTa8FrJfzRfqx6IfSHl7jt+37crV3qRDX4+H5CZjHwf/D8Ksf1KEITkfTk3KsFZDE&#10;6UNABTxOE2ABSO7jO2DHvwUvcn7ZoPgBAAD//wMAUEsBAi0AFAAGAAgAAAAhALaDOJL+AAAA4QEA&#10;ABMAAAAAAAAAAAAAAAAAAAAAAFtDb250ZW50X1R5cGVzXS54bWxQSwECLQAUAAYACAAAACEAOP0h&#10;/9YAAACUAQAACwAAAAAAAAAAAAAAAAAvAQAAX3JlbHMvLnJlbHNQSwECLQAUAAYACAAAACEAT3sh&#10;LdUBAACNAwAADgAAAAAAAAAAAAAAAAAuAgAAZHJzL2Uyb0RvYy54bWxQSwECLQAUAAYACAAAACEA&#10;29gFieEAAAAJAQAADwAAAAAAAAAAAAAAAAAvBAAAZHJzL2Rvd25yZXYueG1sUEsFBgAAAAAEAAQA&#10;8wAAAD0FAAAAAA==&#10;">
                <v:stroke endarrow="block"/>
              </v:line>
            </w:pict>
          </mc:Fallback>
        </mc:AlternateContent>
      </w:r>
      <w:r w:rsidRPr="00E23FA6">
        <w:rPr>
          <w:noProof/>
          <w:sz w:val="20"/>
          <w:szCs w:val="20"/>
          <w:highlight w:val="yellow"/>
        </w:rPr>
        <mc:AlternateContent>
          <mc:Choice Requires="wps">
            <w:drawing>
              <wp:anchor distT="0" distB="0" distL="114300" distR="114300" simplePos="0" relativeHeight="251627008" behindDoc="0" locked="0" layoutInCell="1" allowOverlap="1" wp14:anchorId="72B1BD03" wp14:editId="6A5D2CE2">
                <wp:simplePos x="0" y="0"/>
                <wp:positionH relativeFrom="column">
                  <wp:posOffset>4552950</wp:posOffset>
                </wp:positionH>
                <wp:positionV relativeFrom="paragraph">
                  <wp:posOffset>55245</wp:posOffset>
                </wp:positionV>
                <wp:extent cx="0" cy="571500"/>
                <wp:effectExtent l="7620" t="10795" r="11430" b="8255"/>
                <wp:wrapNone/>
                <wp:docPr id="1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FA3BB" id="Line 693"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4.35pt" to="358.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5mwgEAAGsDAAAOAAAAZHJzL2Uyb0RvYy54bWysU01vGyEQvVfqf0Dc6107ctKsvM7BaXpx&#10;W0tJf8AY2F0UYBBgr/3vO+CPpO2t6h4QMDNv5r3HLh4O1rC9ClGja/l0UnOmnECpXd/yny9Pnz5z&#10;FhM4CQadavlRRf6w/PhhMfpGzXBAI1VgBOJiM/qWDyn5pqqiGJSFOEGvHAU7DBYSHUNfyQAjoVtT&#10;zer6thoxSB9QqBjp9vEU5MuC33VKpB9dF1VipuU0WyprKOs2r9VyAU0fwA9anMeAf5jCgnbU9Ar1&#10;CAnYLui/oKwWASN2aSLQVth1WqjCgdhM6z/YPA/gVeFC4kR/lSn+P1jxfb8JTEvy7o4zB5Y8Wmun&#10;2O39TRZn9LGhnJXbhExPHNyzX6N4jczhagDXqzLky9FT4TRXVL+V5EP01GI7fkNJObBLWJQ6dMFm&#10;SNKAHYohx6sh6pCYOF0Kup3fTed18aqC5lLnQ0xfFVqWNy03NHTBhf06pjwHNJeU3Mbhkzam2G0c&#10;G1t+P5/NS0FEo2UO5rQY+u3KBLaH/GDKV0hR5H1awJ2TBWxQIL+c9wm0Oe2puXFnLTL9k5BblMdN&#10;uGhEjpYpz68vP5n351L99o8sfwEAAP//AwBQSwMEFAAGAAgAAAAhAFZdLk3bAAAACAEAAA8AAABk&#10;cnMvZG93bnJldi54bWxMj8FOw0AMRO9I/MPKSFwqummRSAlxKgTkxoUC4uomJonIetPstg18PUYc&#10;4Die0fhNvp5cbw48hs4LwmKegGGpfN1Jg/DyXF6swIRIUlPvhRE+OcC6OD3JKav9UZ74sImN0RIJ&#10;GSG0MQ6ZtaFq2VGY+4FFvXc/Oooqx8bWIx213PV2mSRX1lEn+qGlge9arj42e4cQylfelV+zapa8&#10;XTael7v7xwdCPD+bbm/ARJ7iXxh+8BUdCmXa+r3UwfQI6SLVLRFhlYJR/1dvEa71YIvc/h9QfAMA&#10;AP//AwBQSwECLQAUAAYACAAAACEAtoM4kv4AAADhAQAAEwAAAAAAAAAAAAAAAAAAAAAAW0NvbnRl&#10;bnRfVHlwZXNdLnhtbFBLAQItABQABgAIAAAAIQA4/SH/1gAAAJQBAAALAAAAAAAAAAAAAAAAAC8B&#10;AABfcmVscy8ucmVsc1BLAQItABQABgAIAAAAIQDY1k5mwgEAAGsDAAAOAAAAAAAAAAAAAAAAAC4C&#10;AABkcnMvZTJvRG9jLnhtbFBLAQItABQABgAIAAAAIQBWXS5N2wAAAAgBAAAPAAAAAAAAAAAAAAAA&#10;ABwEAABkcnMvZG93bnJldi54bWxQSwUGAAAAAAQABADzAAAAJAUAAAAA&#10;"/>
            </w:pict>
          </mc:Fallback>
        </mc:AlternateContent>
      </w:r>
      <w:r w:rsidRPr="00E23FA6">
        <w:rPr>
          <w:b/>
          <w:noProof/>
          <w:sz w:val="20"/>
          <w:szCs w:val="20"/>
          <w:highlight w:val="yellow"/>
        </w:rPr>
        <mc:AlternateContent>
          <mc:Choice Requires="wps">
            <w:drawing>
              <wp:anchor distT="0" distB="0" distL="114300" distR="114300" simplePos="0" relativeHeight="251621888" behindDoc="0" locked="0" layoutInCell="1" allowOverlap="1" wp14:anchorId="27AD0644" wp14:editId="01ECC0F7">
                <wp:simplePos x="0" y="0"/>
                <wp:positionH relativeFrom="column">
                  <wp:posOffset>4745990</wp:posOffset>
                </wp:positionH>
                <wp:positionV relativeFrom="paragraph">
                  <wp:posOffset>291465</wp:posOffset>
                </wp:positionV>
                <wp:extent cx="1739900" cy="218440"/>
                <wp:effectExtent l="10160" t="8890" r="12065" b="10795"/>
                <wp:wrapNone/>
                <wp:docPr id="1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18440"/>
                        </a:xfrm>
                        <a:prstGeom prst="rect">
                          <a:avLst/>
                        </a:prstGeom>
                        <a:solidFill>
                          <a:srgbClr val="FFFFFF"/>
                        </a:solidFill>
                        <a:ln w="9525">
                          <a:solidFill>
                            <a:srgbClr val="000000"/>
                          </a:solidFill>
                          <a:miter lim="800000"/>
                          <a:headEnd/>
                          <a:tailEnd/>
                        </a:ln>
                      </wps:spPr>
                      <wps:txbx>
                        <w:txbxContent>
                          <w:p w14:paraId="4F89F7A2" w14:textId="77777777" w:rsidR="0013139A" w:rsidRPr="000F002A" w:rsidRDefault="0013139A" w:rsidP="0013139A">
                            <w:pPr>
                              <w:rPr>
                                <w:rFonts w:ascii="Times New Roman" w:hAnsi="Times New Roman"/>
                                <w:sz w:val="18"/>
                                <w:szCs w:val="18"/>
                              </w:rPr>
                            </w:pPr>
                            <w:r w:rsidRPr="000F002A">
                              <w:rPr>
                                <w:rFonts w:ascii="Times New Roman" w:hAnsi="Times New Roman"/>
                                <w:sz w:val="18"/>
                                <w:szCs w:val="18"/>
                              </w:rPr>
                              <w:t>Совет ФК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D0644" id="Text Box 688" o:spid="_x0000_s1082" type="#_x0000_t202" style="position:absolute;margin-left:373.7pt;margin-top:22.95pt;width:137pt;height:17.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J6LgIAAFsEAAAOAAAAZHJzL2Uyb0RvYy54bWysVNuO2yAQfa/Uf0C8N3bSJJtYcVbbbFNV&#10;2l6k3X4AxjhGBYYCiZ1+/Q44SaNt+1KVB8R4hjMz5wxe3fZakYNwXoIp6XiUUyIMh1qaXUm/PW3f&#10;LCjxgZmaKTCipEfh6e369atVZwsxgRZULRxBEOOLzpa0DcEWWeZ5KzTzI7DCoLMBp1lA0+2y2rEO&#10;0bXKJnk+zzpwtXXAhff49X5w0nXCbxrBw5em8SIQVVKsLaTdpb2Ke7ZesWLnmG0lP5XB/qEKzaTB&#10;pBeoexYY2Tv5G5SW3IGHJow46AyaRnKResBuxvmLbh5bZkXqBcnx9kKT/3+w/PPhqyOyRu3mlBim&#10;UaMn0QfyDnoyXywiQZ31BcY9WowMPTowODXr7QPw754Y2LTM7MSdc9C1gtVY4DjezK6uDjg+glTd&#10;J6gxEdsHSEB943RkD/kgiI5CHS/ixGJ4THnzdrnM0cXRNxkvptOkXsaK823rfPggQJN4KKlD8RM6&#10;Ozz4EKthxTkkJvOgZL2VSiXD7aqNcuTAcFC2aaUGXoQpQ7qSLmeT2UDAXyHytP4EoWXAiVdSl3Rx&#10;CWJFpO29qdM8BibVcMaSlTnxGKkbSAx91SfNZrOzPhXUR2TWwTDh+CLx0IL7SUmH011S/2PPnKBE&#10;fTSoznIc6SMhGdPZzQQNd+2prj3McIQqaaBkOG7C8IT21sldi5mGeTBwh4o2MpEdpR+qOtWPE5w0&#10;OL22+ESu7RT165+wfgYAAP//AwBQSwMEFAAGAAgAAAAhAKugy7DgAAAACgEAAA8AAABkcnMvZG93&#10;bnJldi54bWxMj8tOwzAQRfdI/IM1SGwQtduGpg1xKoQEgh20FWzdeJpE+BFsNw1/z3QFy5m5OnNu&#10;uR6tYQOG2HknYToRwNDVXneukbDbPt0ugcWknFbGO5TwgxHW1eVFqQrtT+4dh01qGEFcLJSENqW+&#10;4DzWLVoVJ75HR7eDD1YlGkPDdVAnglvDZ0IsuFWdow+t6vGxxfprc7QSltnL8Blf528f9eJgVukm&#10;H56/g5TXV+PDPbCEY/oLw1mf1KEip70/Oh2ZkZBneUZRCdndCtg5IGZT2uwJL+bAq5L/r1D9AgAA&#10;//8DAFBLAQItABQABgAIAAAAIQC2gziS/gAAAOEBAAATAAAAAAAAAAAAAAAAAAAAAABbQ29udGVu&#10;dF9UeXBlc10ueG1sUEsBAi0AFAAGAAgAAAAhADj9If/WAAAAlAEAAAsAAAAAAAAAAAAAAAAALwEA&#10;AF9yZWxzLy5yZWxzUEsBAi0AFAAGAAgAAAAhAKg1AnouAgAAWwQAAA4AAAAAAAAAAAAAAAAALgIA&#10;AGRycy9lMm9Eb2MueG1sUEsBAi0AFAAGAAgAAAAhAKugy7DgAAAACgEAAA8AAAAAAAAAAAAAAAAA&#10;iAQAAGRycy9kb3ducmV2LnhtbFBLBQYAAAAABAAEAPMAAACVBQAAAAA=&#10;">
                <v:textbox>
                  <w:txbxContent>
                    <w:p w14:paraId="4F89F7A2" w14:textId="77777777" w:rsidR="0013139A" w:rsidRPr="000F002A" w:rsidRDefault="0013139A" w:rsidP="0013139A">
                      <w:pPr>
                        <w:rPr>
                          <w:rFonts w:ascii="Times New Roman" w:hAnsi="Times New Roman"/>
                          <w:sz w:val="18"/>
                          <w:szCs w:val="18"/>
                        </w:rPr>
                      </w:pPr>
                      <w:r w:rsidRPr="000F002A">
                        <w:rPr>
                          <w:rFonts w:ascii="Times New Roman" w:hAnsi="Times New Roman"/>
                          <w:sz w:val="18"/>
                          <w:szCs w:val="18"/>
                        </w:rPr>
                        <w:t>Совет ФК</w:t>
                      </w:r>
                    </w:p>
                  </w:txbxContent>
                </v:textbox>
              </v:shape>
            </w:pict>
          </mc:Fallback>
        </mc:AlternateContent>
      </w:r>
      <w:r w:rsidRPr="00E23FA6">
        <w:rPr>
          <w:b/>
          <w:noProof/>
          <w:sz w:val="20"/>
          <w:szCs w:val="20"/>
          <w:highlight w:val="yellow"/>
        </w:rPr>
        <mc:AlternateContent>
          <mc:Choice Requires="wps">
            <w:drawing>
              <wp:anchor distT="0" distB="0" distL="114300" distR="114300" simplePos="0" relativeHeight="251623936" behindDoc="0" locked="0" layoutInCell="1" allowOverlap="1" wp14:anchorId="33D62104" wp14:editId="1A580F5A">
                <wp:simplePos x="0" y="0"/>
                <wp:positionH relativeFrom="column">
                  <wp:posOffset>4740275</wp:posOffset>
                </wp:positionH>
                <wp:positionV relativeFrom="paragraph">
                  <wp:posOffset>527050</wp:posOffset>
                </wp:positionV>
                <wp:extent cx="1739900" cy="241300"/>
                <wp:effectExtent l="13970" t="6350" r="8255" b="9525"/>
                <wp:wrapNone/>
                <wp:docPr id="15"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41300"/>
                        </a:xfrm>
                        <a:prstGeom prst="rect">
                          <a:avLst/>
                        </a:prstGeom>
                        <a:solidFill>
                          <a:srgbClr val="FFFFFF"/>
                        </a:solidFill>
                        <a:ln w="9525">
                          <a:solidFill>
                            <a:srgbClr val="000000"/>
                          </a:solidFill>
                          <a:miter lim="800000"/>
                          <a:headEnd/>
                          <a:tailEnd/>
                        </a:ln>
                      </wps:spPr>
                      <wps:txbx>
                        <w:txbxContent>
                          <w:p w14:paraId="14D51E2A" w14:textId="77777777" w:rsidR="0013139A" w:rsidRPr="000F002A" w:rsidRDefault="0013139A" w:rsidP="0013139A">
                            <w:pPr>
                              <w:spacing w:line="240" w:lineRule="auto"/>
                              <w:rPr>
                                <w:rFonts w:ascii="Times New Roman" w:hAnsi="Times New Roman"/>
                                <w:sz w:val="18"/>
                                <w:szCs w:val="18"/>
                              </w:rPr>
                            </w:pPr>
                            <w:r w:rsidRPr="000F002A">
                              <w:rPr>
                                <w:rFonts w:ascii="Times New Roman" w:hAnsi="Times New Roman"/>
                                <w:sz w:val="18"/>
                                <w:szCs w:val="18"/>
                              </w:rPr>
                              <w:t>Медицинская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62104" id="Text Box 690" o:spid="_x0000_s1083" type="#_x0000_t202" style="position:absolute;margin-left:373.25pt;margin-top:41.5pt;width:137pt;height:1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qILgIAAFsEAAAOAAAAZHJzL2Uyb0RvYy54bWysVNtu2zAMfR+wfxD0vthJk7Qx4hRdugwD&#10;ugvQ7gNkWbaFSaImKbG7ry8lp2l2exnmB0E06UPyHNLr60ErchDOSzAlnU5ySoThUEvTlvTrw+7N&#10;FSU+MFMzBUaU9FF4er15/Wrd20LMoANVC0cQxPiityXtQrBFlnneCc38BKww6GzAaRbQdG1WO9Yj&#10;ulbZLM+XWQ+utg648B7f3o5Oukn4TSN4+Nw0XgSiSoq1hXS6dFbxzDZrVrSO2U7yYxnsH6rQTBpM&#10;eoK6ZYGRvZO/QWnJHXhowoSDzqBpJBepB+xmmv/SzX3HrEi9IDnenmjy/w+Wfzp8cUTWqN2CEsM0&#10;avQghkDewkCWq0RQb32BcfcWI8OADgxOzXp7B/ybJwa2HTOtuHEO+k6wGgucRmqzs0+jJL7wEaTq&#10;P0KNidg+QAIaGqcje8gHQXQU6vEkTiyGx5SXF6tVji6Ovtl8eoH3mIIVz19b58N7AZrES0kdip/Q&#10;2eHOhzH0OSQm86BkvZNKJcO11VY5cmA4KLv0HNF/ClOG9CVdLWaLkYC/QuTp+ROElgEnXkld0qtT&#10;ECsibe9MneYxMKnGO3anzJHHSN1IYhiqIWm2WMYMkdcK6kdk1sE44biReOnA/aCkx+kuqf++Z05Q&#10;oj4YVGc1nc/jOiRjvricoeHOPdW5hxmOUCUNlIzXbRhXaG+dbDvMNM6DgRtUtJGJ7JeqjvXjBCe5&#10;jtsWV+TcTlEv/4TNEwAAAP//AwBQSwMEFAAGAAgAAAAhAF841EHgAAAACwEAAA8AAABkcnMvZG93&#10;bnJldi54bWxMj81OwzAQhO9IvIO1SFxQazctaQlxKoQEojdoEVzdeJtE+CfYbhrenu0Jbrs7o9lv&#10;yvVoDRswxM47CbOpAIau9rpzjYT33dNkBSwm5bQy3qGEH4ywri4vSlVof3JvOGxTwyjExUJJaFPq&#10;C85j3aJVcep7dKQdfLAq0RoaroM6Ubg1PBMi51Z1jj60qsfHFuuv7dFKWC1ehs+4mb9+1PnB3KWb&#10;5fD8HaS8vhof7oElHNOfGc74hA4VMe390enIjITlIr8lK4XNqdPZIDJBlz1N2UwAr0r+v0P1CwAA&#10;//8DAFBLAQItABQABgAIAAAAIQC2gziS/gAAAOEBAAATAAAAAAAAAAAAAAAAAAAAAABbQ29udGVu&#10;dF9UeXBlc10ueG1sUEsBAi0AFAAGAAgAAAAhADj9If/WAAAAlAEAAAsAAAAAAAAAAAAAAAAALwEA&#10;AF9yZWxzLy5yZWxzUEsBAi0AFAAGAAgAAAAhACeVmoguAgAAWwQAAA4AAAAAAAAAAAAAAAAALgIA&#10;AGRycy9lMm9Eb2MueG1sUEsBAi0AFAAGAAgAAAAhAF841EHgAAAACwEAAA8AAAAAAAAAAAAAAAAA&#10;iAQAAGRycy9kb3ducmV2LnhtbFBLBQYAAAAABAAEAPMAAACVBQAAAAA=&#10;">
                <v:textbox>
                  <w:txbxContent>
                    <w:p w14:paraId="14D51E2A" w14:textId="77777777" w:rsidR="0013139A" w:rsidRPr="000F002A" w:rsidRDefault="0013139A" w:rsidP="0013139A">
                      <w:pPr>
                        <w:spacing w:line="240" w:lineRule="auto"/>
                        <w:rPr>
                          <w:rFonts w:ascii="Times New Roman" w:hAnsi="Times New Roman"/>
                          <w:sz w:val="18"/>
                          <w:szCs w:val="18"/>
                        </w:rPr>
                      </w:pPr>
                      <w:r w:rsidRPr="000F002A">
                        <w:rPr>
                          <w:rFonts w:ascii="Times New Roman" w:hAnsi="Times New Roman"/>
                          <w:sz w:val="18"/>
                          <w:szCs w:val="18"/>
                        </w:rPr>
                        <w:t>Медицинская служба</w:t>
                      </w:r>
                    </w:p>
                  </w:txbxContent>
                </v:textbox>
              </v:shape>
            </w:pict>
          </mc:Fallback>
        </mc:AlternateContent>
      </w:r>
      <w:r>
        <w:rPr>
          <w:b/>
          <w:noProof/>
          <w:sz w:val="20"/>
          <w:szCs w:val="20"/>
          <w:lang w:eastAsia="ru-RU"/>
        </w:rPr>
        <mc:AlternateContent>
          <mc:Choice Requires="wps">
            <w:drawing>
              <wp:anchor distT="0" distB="0" distL="114300" distR="114300" simplePos="0" relativeHeight="251661824" behindDoc="0" locked="0" layoutInCell="1" allowOverlap="1" wp14:anchorId="38BD66C7" wp14:editId="0D16969C">
                <wp:simplePos x="0" y="0"/>
                <wp:positionH relativeFrom="column">
                  <wp:posOffset>7743190</wp:posOffset>
                </wp:positionH>
                <wp:positionV relativeFrom="paragraph">
                  <wp:posOffset>1750060</wp:posOffset>
                </wp:positionV>
                <wp:extent cx="1090930" cy="314325"/>
                <wp:effectExtent l="6985" t="10160" r="6985" b="8890"/>
                <wp:wrapNone/>
                <wp:docPr id="14"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314325"/>
                        </a:xfrm>
                        <a:prstGeom prst="rect">
                          <a:avLst/>
                        </a:prstGeom>
                        <a:solidFill>
                          <a:srgbClr val="FFFFFF"/>
                        </a:solidFill>
                        <a:ln w="9525">
                          <a:solidFill>
                            <a:srgbClr val="000000"/>
                          </a:solidFill>
                          <a:miter lim="800000"/>
                          <a:headEnd/>
                          <a:tailEnd/>
                        </a:ln>
                      </wps:spPr>
                      <wps:txbx>
                        <w:txbxContent>
                          <w:p w14:paraId="5920BC3E" w14:textId="77777777" w:rsidR="0013139A" w:rsidRPr="00D912DF" w:rsidRDefault="0013139A" w:rsidP="0013139A">
                            <w:pPr>
                              <w:spacing w:after="0" w:line="240" w:lineRule="auto"/>
                              <w:jc w:val="center"/>
                              <w:rPr>
                                <w:rFonts w:ascii="Times New Roman" w:hAnsi="Times New Roman"/>
                              </w:rPr>
                            </w:pPr>
                            <w:r>
                              <w:rPr>
                                <w:rFonts w:ascii="Times New Roman" w:hAnsi="Times New Roman"/>
                              </w:rPr>
                              <w:t>Техники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D66C7" id="Text Box 733" o:spid="_x0000_s1084" type="#_x0000_t202" style="position:absolute;margin-left:609.7pt;margin-top:137.8pt;width:85.9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X+LAIAAFsEAAAOAAAAZHJzL2Uyb0RvYy54bWysVNtu2zAMfR+wfxD0vti5rY0Rp+jSZRjQ&#10;XYB2HyDLsi1MEjVJiZ19/Sg5TbML9jDMD4IYUofkOWTWN4NW5CCcl2BKOp3klAjDoZamLemXx92r&#10;a0p8YKZmCowo6VF4erN5+WLd20LMoANVC0cQxPiityXtQrBFlnneCc38BKww6GzAaRbQdG1WO9Yj&#10;ulbZLM9fZz242jrgwnv89W500k3CbxrBw6em8SIQVVKsLaTTpbOKZ7ZZs6J1zHaSn8pg/1CFZtJg&#10;0jPUHQuM7J38DUpL7sBDEyYcdAZNI7lIPWA30/yXbh46ZkXqBcnx9kyT/3+w/OPhsyOyRu0WlBim&#10;UaNHMQTyBgZyNZ9HgnrrC4x7sBgZBnRgcGrW23vgXz0xsO2YacWtc9B3gtVY4DS+zC6ejjg+glT9&#10;B6gxEdsHSEBD43RkD/kgiI5CHc/ixGJ4TJmv8tUcXRx98+liPlumFKx4em2dD+8EaBIvJXUofkJn&#10;h3sfYjWseAqJyTwoWe+kUslwbbVVjhwYDsoufSf0n8KUIX1JV0vM/XeIPH1/gtAy4MQrqUt6fQ5i&#10;RaTtranTPAYm1XjHkpU58RipG0kMQzUkzZZXMUMkuYL6iMw6GCccNxIvHbjvlPQ43SX13/bMCUrU&#10;e4PqrKaLRVyHZCyWVzM03KWnuvQwwxGqpIGS8boN4wrtrZNth5nGeTBwi4o2MpH9XNWpfpzgpMFp&#10;2+KKXNop6vk/YfMDAAD//wMAUEsDBBQABgAIAAAAIQCxS5px4wAAAA0BAAAPAAAAZHJzL2Rvd25y&#10;ZXYueG1sTI/BTsMwEETvSPyDtUhcUOvEadMmxKkQEojeoEVwdWM3ibDXwXbT8Pe4JziO9mnmbbWZ&#10;jCajcr63yCGdJ0AUNlb22HJ43z/N1kB8ECiFtqg4/CgPm/r6qhKltGd8U+MutCSWoC8Fhy6EoaTU&#10;N50yws/toDDejtYZEWJ0LZVOnGO50ZQlSU6N6DEudGJQj51qvnYnw2G9eBk//TZ7/Wjyoy7C3Wp8&#10;/nac395MD/dAgprCHwwX/agOdXQ62BNKT3TMLC0WkeXAVsscyAXJipQBOXDI2DIFWlf0/xf1LwAA&#10;AP//AwBQSwECLQAUAAYACAAAACEAtoM4kv4AAADhAQAAEwAAAAAAAAAAAAAAAAAAAAAAW0NvbnRl&#10;bnRfVHlwZXNdLnhtbFBLAQItABQABgAIAAAAIQA4/SH/1gAAAJQBAAALAAAAAAAAAAAAAAAAAC8B&#10;AABfcmVscy8ucmVsc1BLAQItABQABgAIAAAAIQDW45X+LAIAAFsEAAAOAAAAAAAAAAAAAAAAAC4C&#10;AABkcnMvZTJvRG9jLnhtbFBLAQItABQABgAIAAAAIQCxS5px4wAAAA0BAAAPAAAAAAAAAAAAAAAA&#10;AIYEAABkcnMvZG93bnJldi54bWxQSwUGAAAAAAQABADzAAAAlgUAAAAA&#10;">
                <v:textbox>
                  <w:txbxContent>
                    <w:p w14:paraId="5920BC3E" w14:textId="77777777" w:rsidR="0013139A" w:rsidRPr="00D912DF" w:rsidRDefault="0013139A" w:rsidP="0013139A">
                      <w:pPr>
                        <w:spacing w:after="0" w:line="240" w:lineRule="auto"/>
                        <w:jc w:val="center"/>
                        <w:rPr>
                          <w:rFonts w:ascii="Times New Roman" w:hAnsi="Times New Roman"/>
                        </w:rPr>
                      </w:pPr>
                      <w:r>
                        <w:rPr>
                          <w:rFonts w:ascii="Times New Roman" w:hAnsi="Times New Roman"/>
                        </w:rPr>
                        <w:t>Техники</w:t>
                      </w:r>
                    </w:p>
                  </w:txbxContent>
                </v:textbox>
              </v:shape>
            </w:pict>
          </mc:Fallback>
        </mc:AlternateContent>
      </w:r>
      <w:r>
        <w:rPr>
          <w:b/>
          <w:noProof/>
          <w:sz w:val="20"/>
          <w:szCs w:val="20"/>
          <w:lang w:eastAsia="ru-RU"/>
        </w:rPr>
        <mc:AlternateContent>
          <mc:Choice Requires="wps">
            <w:drawing>
              <wp:anchor distT="0" distB="0" distL="114300" distR="114300" simplePos="0" relativeHeight="251682304" behindDoc="0" locked="0" layoutInCell="1" allowOverlap="1" wp14:anchorId="551CAF57" wp14:editId="01AF2247">
                <wp:simplePos x="0" y="0"/>
                <wp:positionH relativeFrom="column">
                  <wp:posOffset>8363585</wp:posOffset>
                </wp:positionH>
                <wp:positionV relativeFrom="paragraph">
                  <wp:posOffset>845820</wp:posOffset>
                </wp:positionV>
                <wp:extent cx="5080" cy="205740"/>
                <wp:effectExtent l="55880" t="10795" r="53340" b="21590"/>
                <wp:wrapNone/>
                <wp:docPr id="13"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C38F8" id="AutoShape 753" o:spid="_x0000_s1026" type="#_x0000_t32" style="position:absolute;margin-left:658.55pt;margin-top:66.6pt;width:.4pt;height:16.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kO5QEAAKMDAAAOAAAAZHJzL2Uyb0RvYy54bWysU8Fu2zAMvQ/YPwi6L3bSZe2MOMWQrrt0&#10;a4B2H8BIsi1MEgVJiZ2/H6WkWbfdhvkgUCb5HvlIrW4na9hBhajRtXw+qzlTTqDUrm/59+f7dzec&#10;xQROgkGnWn5Ukd+u375Zjb5RCxzQSBUYgbjYjL7lQ0q+qaooBmUhztArR84Og4VE19BXMsBI6NZU&#10;i7r+UI0YpA8oVIz09+7k5OuC33VKpMeuiyox03KqLZUzlHOXz2q9gqYP4ActzmXAP1RhQTsivUDd&#10;QQK2D/ovKKtFwIhdmgm0FXadFqr0QN3M6z+6eRrAq9ILiRP9Rab4/2DFt8M2MC1pdlecObA0o0/7&#10;hIWaXS+vskKjjw0Fbtw25B7F5J78A4ofkTncDOB6VcKfj56y5zmj+i0lX6Innt34FSXFADEUuaYu&#10;2AxJQrCpTOV4mYqaEhP0c1nf0OQEORb18vp9mVkFzUuqDzF9UWhZNloeUwDdD2mDztH0McwLERwe&#10;YsqFQfOSkHkd3mtjyhIYx8aWf1wuliUhotEyO3NYDP1uYwI7QF6j8pUuyfM6LODeyQI2KJCfz3YC&#10;bchmqciTgibBjOKZzSrJmVH0crJ1Ks+4s3xZsZP2O5THbcjurCRtQunjvLV51V7fS9Svt7X+CQAA&#10;//8DAFBLAwQUAAYACAAAACEAmVpOpeEAAAANAQAADwAAAGRycy9kb3ducmV2LnhtbEyPwU7DMBBE&#10;70j8g7VI3KiTVhga4lRAhcgFJFqEOLrxElvEdhS7bcrXsznBbWZ3NPu2XI2uYwccog1eQj7LgKFv&#10;gra+lfC+fbq6BRaT8lp1waOEE0ZYVednpSp0OPo3PGxSy6jEx0JJMCn1BeexMehUnIUePe2+wuBU&#10;Iju0XA/qSOWu4/MsE9wp6+mCUT0+Gmy+N3snIa0/T0Z8NA9L+7p9fhH2p67rtZSXF+P9HbCEY/oL&#10;w4RP6FAR0y7svY6sI7/Ib3LKTmoxBzZFaLQEtiMlrgXwquT/v6h+AQAA//8DAFBLAQItABQABgAI&#10;AAAAIQC2gziS/gAAAOEBAAATAAAAAAAAAAAAAAAAAAAAAABbQ29udGVudF9UeXBlc10ueG1sUEsB&#10;Ai0AFAAGAAgAAAAhADj9If/WAAAAlAEAAAsAAAAAAAAAAAAAAAAALwEAAF9yZWxzLy5yZWxzUEsB&#10;Ai0AFAAGAAgAAAAhACsDyQ7lAQAAowMAAA4AAAAAAAAAAAAAAAAALgIAAGRycy9lMm9Eb2MueG1s&#10;UEsBAi0AFAAGAAgAAAAhAJlaTqXhAAAADQEAAA8AAAAAAAAAAAAAAAAAPwQAAGRycy9kb3ducmV2&#10;LnhtbFBLBQYAAAAABAAEAPMAAABNBQAAAAA=&#10;">
                <v:stroke endarrow="block"/>
              </v:shape>
            </w:pict>
          </mc:Fallback>
        </mc:AlternateContent>
      </w:r>
      <w:r>
        <w:rPr>
          <w:b/>
          <w:noProof/>
          <w:sz w:val="20"/>
          <w:szCs w:val="20"/>
          <w:lang w:eastAsia="ru-RU"/>
        </w:rPr>
        <mc:AlternateContent>
          <mc:Choice Requires="wps">
            <w:drawing>
              <wp:anchor distT="0" distB="0" distL="114300" distR="114300" simplePos="0" relativeHeight="251681280" behindDoc="0" locked="0" layoutInCell="1" allowOverlap="1" wp14:anchorId="487F8EA5" wp14:editId="7365F7C1">
                <wp:simplePos x="0" y="0"/>
                <wp:positionH relativeFrom="column">
                  <wp:posOffset>6724015</wp:posOffset>
                </wp:positionH>
                <wp:positionV relativeFrom="paragraph">
                  <wp:posOffset>850900</wp:posOffset>
                </wp:positionV>
                <wp:extent cx="5080" cy="205740"/>
                <wp:effectExtent l="54610" t="6350" r="54610" b="16510"/>
                <wp:wrapNone/>
                <wp:docPr id="12"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39EF8" id="AutoShape 752" o:spid="_x0000_s1026" type="#_x0000_t32" style="position:absolute;margin-left:529.45pt;margin-top:67pt;width:.4pt;height:16.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r25QEAAKMDAAAOAAAAZHJzL2Uyb0RvYy54bWysU8Fu2zAMvQ/YPwi6L3aMZe2MOMWQrrt0&#10;W4C2H8BIsi1MEgVJiZO/H6WkabfdivkgUCb5HvlILW8O1rC9ClGj6/h8VnOmnECp3dDxp8e7D9ec&#10;xQROgkGnOn5Ukd+s3r9bTr5VDY5opAqMQFxsJ9/xMSXfVlUUo7IQZ+iVI2ePwUKiaxgqGWAidGuq&#10;pq4/VRMG6QMKFSP9vT05+arg970S6WffR5WY6TjVlsoZyrnNZ7VaQjsE8KMW5zLgDVVY0I5IL1C3&#10;kIDtgv4HymoRMGKfZgJthX2vhSo9UDfz+q9uHkbwqvRC4kR/kSn+P1jxY78JTEuaXcOZA0sz+rJL&#10;WKjZ1aLJCk0+thS4dpuQexQH9+DvUfyKzOF6BDeoEv549JQ9zxnVHyn5Ej3xbKfvKCkGiKHIdeiD&#10;zZAkBDuUqRwvU1GHxAT9XNTXNDlBjqZeXH0sM6ugfU71IaZvCi3LRsdjCqCHMa3ROZo+hnkhgv19&#10;TLkwaJ8TMq/DO21MWQLj2NTxz4tmURIiGi2zM4fFMGzXJrA95DUqX+mSPK/DAu6cLGCjAvn1bCfQ&#10;hmyWijwpaBLMKJ7ZrJKcGUUvJ1un8ow7y5cVO2m/RXnchOzOStImlD7OW5tX7fW9RL28rdVvAAAA&#10;//8DAFBLAwQUAAYACAAAACEANbXoJeIAAAANAQAADwAAAGRycy9kb3ducmV2LnhtbEyPwU7DMBBE&#10;70j8g7VI3KgNtKYJcSqgQuQCEi1CHN14iSNiO4rdNuXruz3BbUb7NDtTLEbXsR0OsQ1ewfVEAENf&#10;B9P6RsHH+vlqDiwm7Y3ugkcFB4ywKM/PCp2bsPfvuFulhlGIj7lWYFPqc85jbdHpOAk9erp9h8Hp&#10;RHZouBn0nsJdx2+EkNzp1tMHq3t8slj/rLZOQVp+Haz8rB+z9m398irb36qqlkpdXowP98ASjukP&#10;hlN9qg4lddqErTeRdeTFbJ4RS+p2SqtOiJhld8A2pKScAi8L/n9FeQQAAP//AwBQSwECLQAUAAYA&#10;CAAAACEAtoM4kv4AAADhAQAAEwAAAAAAAAAAAAAAAAAAAAAAW0NvbnRlbnRfVHlwZXNdLnhtbFBL&#10;AQItABQABgAIAAAAIQA4/SH/1gAAAJQBAAALAAAAAAAAAAAAAAAAAC8BAABfcmVscy8ucmVsc1BL&#10;AQItABQABgAIAAAAIQBbcTr25QEAAKMDAAAOAAAAAAAAAAAAAAAAAC4CAABkcnMvZTJvRG9jLnht&#10;bFBLAQItABQABgAIAAAAIQA1tegl4gAAAA0BAAAPAAAAAAAAAAAAAAAAAD8EAABkcnMvZG93bnJl&#10;di54bWxQSwUGAAAAAAQABADzAAAATgUAAAAA&#10;">
                <v:stroke endarrow="block"/>
              </v:shape>
            </w:pict>
          </mc:Fallback>
        </mc:AlternateContent>
      </w:r>
      <w:r>
        <w:rPr>
          <w:b/>
          <w:noProof/>
          <w:sz w:val="20"/>
          <w:szCs w:val="20"/>
          <w:lang w:eastAsia="ru-RU"/>
        </w:rPr>
        <mc:AlternateContent>
          <mc:Choice Requires="wps">
            <w:drawing>
              <wp:anchor distT="0" distB="0" distL="114300" distR="114300" simplePos="0" relativeHeight="251680256" behindDoc="0" locked="0" layoutInCell="1" allowOverlap="1" wp14:anchorId="60903B50" wp14:editId="559526F1">
                <wp:simplePos x="0" y="0"/>
                <wp:positionH relativeFrom="column">
                  <wp:posOffset>5241925</wp:posOffset>
                </wp:positionH>
                <wp:positionV relativeFrom="paragraph">
                  <wp:posOffset>845820</wp:posOffset>
                </wp:positionV>
                <wp:extent cx="5080" cy="205740"/>
                <wp:effectExtent l="48895" t="10795" r="60325" b="21590"/>
                <wp:wrapNone/>
                <wp:docPr id="11"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FF59E" id="AutoShape 751" o:spid="_x0000_s1026" type="#_x0000_t32" style="position:absolute;margin-left:412.75pt;margin-top:66.6pt;width:.4pt;height:16.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4k4wEAAKMDAAAOAAAAZHJzL2Uyb0RvYy54bWysU01vGyEQvVfqf0Dc69216iZdeR1VTtNL&#10;2lpK+gMwsLuowKABe+1/3wF/pGlvVTmggZl5j3kzLO8OzrK9xmjAd7yZ1ZxpL0EZP3T8x/PDu1vO&#10;YhJeCQted/yoI79bvX2znEKr5zCCVRoZgfjYTqHjY0qhraooR+1EnEHQnpw9oBOJjjhUCsVE6M5W&#10;87r+UE2AKiBIHSPd3p+cfFXw+17L9L3vo07MdpzelsqOZd/mvVotRTugCKOR52eIf3iFE8YT6RXq&#10;XiTBdmj+gnJGIkTo00yCq6DvjdSlBqqmqf+o5mkUQZdaSJwYrjLF/wcrv+03yIyi3jWceeGoR592&#10;CQo1u1k0WaEpxJYC136DuUZ58E/hEeTPyDysR+EHXcKfj4GyS0b1KiUfYiCe7fQVFMUIYihyHXp0&#10;GZKEYIfSleO1K/qQmKTLRX1LnZPkmNeLm/elZ5VoL6kBY/qiwbFsdDwmFGYY0xq8p+4DNoVI7B9j&#10;olIo8ZKQeT08GGvLEFjPpo5/XMwXJSGCNSo7c1jEYbu2yPYij1FZWRcCexWGsPOqgI1aqM9nOwlj&#10;yWapyJPQkGBW88zmtOLMavo52TohWk/AF8VO2m9BHTeY3fmeJqFQn6c2j9rv5xL18rdWvwAAAP//&#10;AwBQSwMEFAAGAAgAAAAhALuavxPhAAAACwEAAA8AAABkcnMvZG93bnJldi54bWxMj8FOwzAMhu9I&#10;vENkJG4spVWjUppOwIToZUhsCHHMmtBGNE7VZFvH02NO42j/n35/rpazG9jBTMF6lHC7SIAZbL22&#10;2El43z7fFMBCVKjV4NFIOJkAy/ryolKl9kd8M4dN7BiVYCiVhD7GseQ8tL1xKiz8aJCyLz85FWmc&#10;Oq4ndaRyN/A0SQR3yiJd6NVonnrTfm/2TkJcfZ568dE+3tnX7cta2J+maVZSXl/ND/fAopnjGYY/&#10;fVKHmpx2fo86sEFCkeY5oRRkWQqMiCIVGbAdbUQugNcV//9D/QsAAP//AwBQSwECLQAUAAYACAAA&#10;ACEAtoM4kv4AAADhAQAAEwAAAAAAAAAAAAAAAAAAAAAAW0NvbnRlbnRfVHlwZXNdLnhtbFBLAQIt&#10;ABQABgAIAAAAIQA4/SH/1gAAAJQBAAALAAAAAAAAAAAAAAAAAC8BAABfcmVscy8ucmVsc1BLAQIt&#10;ABQABgAIAAAAIQCK4V4k4wEAAKMDAAAOAAAAAAAAAAAAAAAAAC4CAABkcnMvZTJvRG9jLnhtbFBL&#10;AQItABQABgAIAAAAIQC7mr8T4QAAAAsBAAAPAAAAAAAAAAAAAAAAAD0EAABkcnMvZG93bnJldi54&#10;bWxQSwUGAAAAAAQABADzAAAASwUAAAAA&#10;">
                <v:stroke endarrow="block"/>
              </v:shape>
            </w:pict>
          </mc:Fallback>
        </mc:AlternateContent>
      </w:r>
      <w:r>
        <w:rPr>
          <w:b/>
          <w:noProof/>
          <w:sz w:val="20"/>
          <w:szCs w:val="20"/>
          <w:lang w:eastAsia="ru-RU"/>
        </w:rPr>
        <mc:AlternateContent>
          <mc:Choice Requires="wps">
            <w:drawing>
              <wp:anchor distT="0" distB="0" distL="114300" distR="114300" simplePos="0" relativeHeight="251679232" behindDoc="0" locked="0" layoutInCell="1" allowOverlap="1" wp14:anchorId="18405112" wp14:editId="3ABD7B40">
                <wp:simplePos x="0" y="0"/>
                <wp:positionH relativeFrom="column">
                  <wp:posOffset>3729990</wp:posOffset>
                </wp:positionH>
                <wp:positionV relativeFrom="paragraph">
                  <wp:posOffset>845820</wp:posOffset>
                </wp:positionV>
                <wp:extent cx="5080" cy="205740"/>
                <wp:effectExtent l="51435" t="10795" r="57785" b="21590"/>
                <wp:wrapNone/>
                <wp:docPr id="10"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6EC08" id="AutoShape 750" o:spid="_x0000_s1026" type="#_x0000_t32" style="position:absolute;margin-left:293.7pt;margin-top:66.6pt;width:.4pt;height:16.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3c5AEAAKMDAAAOAAAAZHJzL2Uyb0RvYy54bWysU1FvEzEMfkfiP0R5p3etKBunXifUMV4G&#10;VNr4AW6Su4vIxZGT9tp/j5N13YA3RB4iO7Y/25+d1c1xdOJgKFr0rZzPaimMV6it71v54/Hu3bUU&#10;MYHX4NCbVp5MlDfrt29WU2jMAgd02pBgEB+bKbRySCk0VRXVYEaIMwzGs7FDGiGxSn2lCSZGH121&#10;qOsP1YSkA6EyMfLr7ZNRrgt+1xmVvnddNEm4VnJtqdxU7l2+q/UKmp4gDFady4B/qGIE6znpBeoW&#10;Eog92b+gRqsII3ZppnCssOusMqUH7mZe/9HNwwDBlF6YnBguNMX/B6u+HbYkrObZMT0eRp7Rp33C&#10;klpcLQtDU4gNO278lnKP6ugfwj2qn1F43Azge1PcH0+Bo+eZ0+q3kKzEwHl201fU7AOcodB17GjM&#10;kEyEOJapnC5TMcckFD8u62suTbFhUS+v3peKKmieQwPF9MXgKLLQypgIbD+kDXrP00eal0RwuI8p&#10;FwbNc0DO6/HOOleWwHkxtfLjcrEsARGd1dmY3SL1u40jcYC8RuWULtny2o1w73UBGwzoz2c5gXUs&#10;i1ToSWSZMGdkzjYaLYUz/HOy9FSe82f6MmN5j2OzQ33aUjZnjTeh9HHe2rxqr/Xi9fK31r8AAAD/&#10;/wMAUEsDBBQABgAIAAAAIQBTZ62x4gAAAAsBAAAPAAAAZHJzL2Rvd25yZXYueG1sTI/BTsMwEETv&#10;SPyDtUjcqENLTAhxKqBC5AISLUIc3djEFvE6it025etZTnDb3RnNvqmWk+/Z3ozRBZRwOcuAGWyD&#10;dthJeNs8XhTAYlKoVR/QSDiaCMv69KRSpQ4HfDX7deoYhWAslQSb0lByHltrvIqzMBgk7TOMXiVa&#10;x47rUR0o3Pd8nmWCe+WQPlg1mAdr2q/1zktIq4+jFe/t/Y172Tw9C/fdNM1KyvOz6e4WWDJT+jPD&#10;Lz6hQ01M27BDHVkvIS+ur8hKwmIxB0aOvCho2NJF5AJ4XfH/HeofAAAA//8DAFBLAQItABQABgAI&#10;AAAAIQC2gziS/gAAAOEBAAATAAAAAAAAAAAAAAAAAAAAAABbQ29udGVudF9UeXBlc10ueG1sUEsB&#10;Ai0AFAAGAAgAAAAhADj9If/WAAAAlAEAAAsAAAAAAAAAAAAAAAAALwEAAF9yZWxzLy5yZWxzUEsB&#10;Ai0AFAAGAAgAAAAhAPqTrdzkAQAAowMAAA4AAAAAAAAAAAAAAAAALgIAAGRycy9lMm9Eb2MueG1s&#10;UEsBAi0AFAAGAAgAAAAhAFNnrbHiAAAACwEAAA8AAAAAAAAAAAAAAAAAPgQAAGRycy9kb3ducmV2&#10;LnhtbFBLBQYAAAAABAAEAPMAAABNBQAAAAA=&#10;">
                <v:stroke endarrow="block"/>
              </v:shape>
            </w:pict>
          </mc:Fallback>
        </mc:AlternateContent>
      </w:r>
      <w:r>
        <w:rPr>
          <w:b/>
          <w:noProof/>
          <w:sz w:val="20"/>
          <w:szCs w:val="20"/>
          <w:lang w:eastAsia="ru-RU"/>
        </w:rPr>
        <mc:AlternateContent>
          <mc:Choice Requires="wps">
            <w:drawing>
              <wp:anchor distT="0" distB="0" distL="114300" distR="114300" simplePos="0" relativeHeight="251678208" behindDoc="0" locked="0" layoutInCell="1" allowOverlap="1" wp14:anchorId="7672CD51" wp14:editId="01E0DD24">
                <wp:simplePos x="0" y="0"/>
                <wp:positionH relativeFrom="column">
                  <wp:posOffset>2301875</wp:posOffset>
                </wp:positionH>
                <wp:positionV relativeFrom="paragraph">
                  <wp:posOffset>836930</wp:posOffset>
                </wp:positionV>
                <wp:extent cx="5080" cy="205740"/>
                <wp:effectExtent l="52070" t="11430" r="57150" b="20955"/>
                <wp:wrapNone/>
                <wp:docPr id="9"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B0FD1" id="AutoShape 749" o:spid="_x0000_s1026" type="#_x0000_t32" style="position:absolute;margin-left:181.25pt;margin-top:65.9pt;width:.4pt;height:16.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pR5AEAAKIDAAAOAAAAZHJzL2Uyb0RvYy54bWysU8Fu2zAMvQ/YPwi6L3aCZm2NOMWQrrt0&#10;W4B2H6BIsi1MEgVKiZ2/H6WkabfdhvkgUCb5HvlIre4mZ9lBYzTgWz6f1ZxpL0EZ37f8x/PDhxvO&#10;YhJeCQtet/yoI79bv3+3GkOjFzCAVRoZgfjYjKHlQ0qhqaooB+1EnEHQnpwdoBOJrthXCsVI6M5W&#10;i7r+WI2AKiBIHSP9vT85+brgd52W6XvXRZ2YbTnVlsqJ5dzls1qvRNOjCIOR5zLEP1ThhPFEeoG6&#10;F0mwPZq/oJyRCBG6NJPgKug6I3XpgbqZ13908zSIoEsvJE4MF5ni/4OV3w5bZEa1/JYzLxyN6NM+&#10;QWFm11e3WaAxxIbiNn6LuUU5+afwCPJnZB42g/C9LuHPx0DZ85xR/ZaSLzEQzW78CopiBDEUtaYO&#10;XYYkHdhUhnK8DEVPiUn6uaxvaHCSHIt6eX1VRlaJ5iU1YExfNDiWjZbHhML0Q9qA9zR8wHkhEofH&#10;mHJhonlJyLweHoy1ZQesZyOJsFwsS0IEa1R25rCI/W5jkR1E3qLylS7J8zYMYe9VARu0UJ/PdhLG&#10;ks1SkSehIcGs5pnNacWZ1fRwsnUqz/qzfFmxk/Y7UMctZndWkhah9HFe2rxpb+8l6vVprX8BAAD/&#10;/wMAUEsDBBQABgAIAAAAIQDVA70g4QAAAAsBAAAPAAAAZHJzL2Rvd25yZXYueG1sTI/BTsMwEETv&#10;SPyDtUjcqNMELBriVECFyAUk2gpxdOMltojtKHbblK9nOcFxZ55mZ6rl5Hp2wDHa4CXMZxkw9G3Q&#10;1ncStpunq1tgMSmvVR88SjhhhGV9flapUoejf8PDOnWMQnwslQST0lByHluDTsVZGNCT9xlGpxKd&#10;Y8f1qI4U7nqeZ5ngTllPH4wa8NFg+7XeOwlp9XEy4r19WNjXzfOLsN9N06ykvLyY7u+AJZzSHwy/&#10;9ak61NRpF/ZeR9ZLKER+QygZxZw2EFGIogC2I0Vc58Driv/fUP8AAAD//wMAUEsBAi0AFAAGAAgA&#10;AAAhALaDOJL+AAAA4QEAABMAAAAAAAAAAAAAAAAAAAAAAFtDb250ZW50X1R5cGVzXS54bWxQSwEC&#10;LQAUAAYACAAAACEAOP0h/9YAAACUAQAACwAAAAAAAAAAAAAAAAAvAQAAX3JlbHMvLnJlbHNQSwEC&#10;LQAUAAYACAAAACEAUd06UeQBAACiAwAADgAAAAAAAAAAAAAAAAAuAgAAZHJzL2Uyb0RvYy54bWxQ&#10;SwECLQAUAAYACAAAACEA1QO9IOEAAAALAQAADwAAAAAAAAAAAAAAAAA+BAAAZHJzL2Rvd25yZXYu&#10;eG1sUEsFBgAAAAAEAAQA8wAAAEwFAAAAAA==&#10;">
                <v:stroke endarrow="block"/>
              </v:shape>
            </w:pict>
          </mc:Fallback>
        </mc:AlternateContent>
      </w:r>
      <w:r>
        <w:rPr>
          <w:b/>
          <w:noProof/>
          <w:sz w:val="20"/>
          <w:szCs w:val="20"/>
          <w:lang w:eastAsia="ru-RU"/>
        </w:rPr>
        <mc:AlternateContent>
          <mc:Choice Requires="wps">
            <w:drawing>
              <wp:anchor distT="0" distB="0" distL="114300" distR="114300" simplePos="0" relativeHeight="251677184" behindDoc="0" locked="0" layoutInCell="1" allowOverlap="1" wp14:anchorId="2D3B9BF5" wp14:editId="652C8852">
                <wp:simplePos x="0" y="0"/>
                <wp:positionH relativeFrom="column">
                  <wp:posOffset>624205</wp:posOffset>
                </wp:positionH>
                <wp:positionV relativeFrom="paragraph">
                  <wp:posOffset>845185</wp:posOffset>
                </wp:positionV>
                <wp:extent cx="5080" cy="205740"/>
                <wp:effectExtent l="50800" t="10160" r="58420" b="22225"/>
                <wp:wrapNone/>
                <wp:docPr id="8"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EC783" id="AutoShape 748" o:spid="_x0000_s1026" type="#_x0000_t32" style="position:absolute;margin-left:49.15pt;margin-top:66.55pt;width:.4pt;height:16.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mp5AEAAKIDAAAOAAAAZHJzL2Uyb0RvYy54bWysU8Fu2zAMvQ/YPwi6L3aCZs2MOMWQrrt0&#10;W4B2H8BIsi1MEgVJiZ2/H6WkWbfdhvkgUCb5HvlIre8ma9hRhajRtXw+qzlTTqDUrm/59+eHdyvO&#10;YgInwaBTLT+pyO82b9+sR9+oBQ5opAqMQFxsRt/yISXfVFUUg7IQZ+iVI2eHwUKia+grGWAkdGuq&#10;RV2/r0YM0gcUKkb6e3928k3B7zol0reuiyox03KqLZUzlHOfz2qzhqYP4ActLmXAP1RhQTsivULd&#10;QwJ2CPovKKtFwIhdmgm0FXadFqr0QN3M6z+6eRrAq9ILiRP9Vab4/2DF1+MuMC1bToNyYGlEHw8J&#10;CzO7vVllgUYfG4rbul3ILYrJPflHFD8ic7gdwPWqhD+fPGXPc0b1W0q+RE80+/ELSooBYihqTV2w&#10;GZJ0YFMZyuk6FDUlJujnsl7R4AQ5FvXy9qaMrILmJdWHmD4rtCwbLY8pgO6HtEXnaPgY5oUIjo8x&#10;5cKgeUnIvA4ftDFlB4xjY8s/LBfLkhDRaJmdOSyGfr81gR0hb1H5SpfkeR0W8OBkARsUyE8XO4E2&#10;ZLNU5ElBk2BG8cxmleTMKHo42TqXZ9xFvqzYWfs9ytMuZHdWkhah9HFZ2rxpr+8l6tfT2vwEAAD/&#10;/wMAUEsDBBQABgAIAAAAIQDKA3J+4AAAAAkBAAAPAAAAZHJzL2Rvd25yZXYueG1sTI9BT8MwDIXv&#10;SPyHyEjcWDqqVWtpOgETohcmsSHEMWtMU9E4VZNtHb8ec4KT5feenj+Xq8n14ohj6DwpmM8SEEiN&#10;Nx21Ct52TzdLECFqMrr3hArOGGBVXV6UujD+RK943MZWcAmFQiuwMQ6FlKGx6HSY+QGJvU8/Oh15&#10;HVtpRn3ictfL2yTJpNMd8QWrB3y02HxtD05BXH+cbfbePOTdZvf8knXfdV2vlbq+mu7vQESc4l8Y&#10;fvEZHSpm2vsDmSB6Bfky5STraToHwYE857lnIVssQFal/P9B9QMAAP//AwBQSwECLQAUAAYACAAA&#10;ACEAtoM4kv4AAADhAQAAEwAAAAAAAAAAAAAAAAAAAAAAW0NvbnRlbnRfVHlwZXNdLnhtbFBLAQIt&#10;ABQABgAIAAAAIQA4/SH/1gAAAJQBAAALAAAAAAAAAAAAAAAAAC8BAABfcmVscy8ucmVsc1BLAQIt&#10;ABQABgAIAAAAIQAhr8mp5AEAAKIDAAAOAAAAAAAAAAAAAAAAAC4CAABkcnMvZTJvRG9jLnhtbFBL&#10;AQItABQABgAIAAAAIQDKA3J+4AAAAAkBAAAPAAAAAAAAAAAAAAAAAD4EAABkcnMvZG93bnJldi54&#10;bWxQSwUGAAAAAAQABADzAAAASwUAAAAA&#10;">
                <v:stroke endarrow="block"/>
              </v:shape>
            </w:pict>
          </mc:Fallback>
        </mc:AlternateContent>
      </w:r>
      <w:r>
        <w:rPr>
          <w:b/>
          <w:noProof/>
          <w:sz w:val="20"/>
          <w:szCs w:val="20"/>
          <w:lang w:eastAsia="ru-RU"/>
        </w:rPr>
        <mc:AlternateContent>
          <mc:Choice Requires="wps">
            <w:drawing>
              <wp:anchor distT="0" distB="0" distL="114300" distR="114300" simplePos="0" relativeHeight="251675136" behindDoc="0" locked="0" layoutInCell="1" allowOverlap="1" wp14:anchorId="62DABF79" wp14:editId="5057CF0C">
                <wp:simplePos x="0" y="0"/>
                <wp:positionH relativeFrom="column">
                  <wp:posOffset>6016625</wp:posOffset>
                </wp:positionH>
                <wp:positionV relativeFrom="paragraph">
                  <wp:posOffset>1050925</wp:posOffset>
                </wp:positionV>
                <wp:extent cx="1403985" cy="448945"/>
                <wp:effectExtent l="13970" t="6350" r="10795" b="11430"/>
                <wp:wrapNone/>
                <wp:docPr id="7"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48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24A73557" w14:textId="77777777" w:rsidR="0013139A" w:rsidRPr="00FC4941" w:rsidRDefault="0013139A" w:rsidP="0013139A">
                            <w:pPr>
                              <w:jc w:val="center"/>
                              <w:rPr>
                                <w:rFonts w:ascii="Times New Roman" w:hAnsi="Times New Roman"/>
                              </w:rPr>
                            </w:pPr>
                            <w:r w:rsidRPr="008A6862">
                              <w:rPr>
                                <w:rFonts w:ascii="Times New Roman" w:hAnsi="Times New Roman"/>
                              </w:rPr>
                              <w:t>Специалист в сфере закупок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BF79" id="Text Box 746" o:spid="_x0000_s1085" type="#_x0000_t202" style="position:absolute;margin-left:473.75pt;margin-top:82.75pt;width:110.55pt;height:3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ksKgIAADEEAAAOAAAAZHJzL2Uyb0RvYy54bWysU9uO2yAQfa/Uf0C8N05Sezex4qy22W5V&#10;aXuRdvsBGGMbFRgKJHb69R1wkkbtW1U/IPAMZ86cM2zuRq3IQTgvwVR0MZtTIgyHRpquot9eHt+s&#10;KPGBmYYpMKKiR+Hp3fb1q81gS7GEHlQjHEEQ48vBVrQPwZZZ5nkvNPMzsMJgsAWnWcCj67LGsQHR&#10;tcqW8/lNNoBrrAMuvMe/D1OQbhN+2woevrStF4GoiiK3kFaX1jqu2XbDys4x20t+osH+gYVm0mDR&#10;C9QDC4zsnfwLSkvuwEMbZhx0Bm0ruUg9YDeL+R/dPPfMitQLiuPtRSb//2D558NXR2RT0VtKDNNo&#10;0YsYA3kHI7nNb6I+g/Ulpj1bTAwjBtDn1Ku3T8C/e2Jg1zPTiXvnYOgFa5DfIt7Mrq5OOD6C1MMn&#10;aLAQ2wdIQGPrdBQP5SCIjj4dL95EMjyWzOdv16uCEo6xPF+t8yKVYOX5tnU+fBCgSdxU1KH3CZ0d&#10;nnyIbFh5TonFDDxKpZL/ypChoutiWUx9gZJNDMY077p6pxw5sDhB6TvV9ddpWgacYyV1RVeXJFZG&#10;Nd6bJlUJTKppj0yUOckTFZm0CWM9JieK1Vn2GpojCuZgmlt8Z7jpwf2kZMCZraj/sWdOUKI+GhR9&#10;vcjzOOTpkBe3Szy460h9HWGGI1RFAyXTdhemh7G3TnY9VppsNnCPRrUyaRgdnVid+ONcJmlPbygO&#10;/vU5Zf1+6dtfAAAA//8DAFBLAwQUAAYACAAAACEA6iI8QuEAAAAMAQAADwAAAGRycy9kb3ducmV2&#10;LnhtbEyPwU7DMAyG70i8Q2QkbixdYdkoTSfEBAcusG4Cccsa01YkTmmyLbw92Qlutv5Pvz+Xy2gN&#10;O+Doe0cSppMMGFLjdE+thO3m8WoBzAdFWhlHKOEHPSyr87NSFdodaY2HOrQslZAvlIQuhKHg3Dcd&#10;WuUnbkBK2acbrQppHVuuR3VM5dbwPMsEt6qndKFTAz502HzVeyvhrV5/iFfz/EL4FL/fxWpj2riS&#10;8vIi3t8BCxjDHwwn/aQOVXLauT1pz4yE25v5LKEpELM0nIipWAhgOwn5tciBVyX//0T1CwAA//8D&#10;AFBLAQItABQABgAIAAAAIQC2gziS/gAAAOEBAAATAAAAAAAAAAAAAAAAAAAAAABbQ29udGVudF9U&#10;eXBlc10ueG1sUEsBAi0AFAAGAAgAAAAhADj9If/WAAAAlAEAAAsAAAAAAAAAAAAAAAAALwEAAF9y&#10;ZWxzLy5yZWxzUEsBAi0AFAAGAAgAAAAhACucWSwqAgAAMQQAAA4AAAAAAAAAAAAAAAAALgIAAGRy&#10;cy9lMm9Eb2MueG1sUEsBAi0AFAAGAAgAAAAhAOoiPELhAAAADAEAAA8AAAAAAAAAAAAAAAAAhAQA&#10;AGRycy9kb3ducmV2LnhtbFBLBQYAAAAABAAEAPMAAACSBQAAAAA=&#10;" filled="f" fillcolor="#ff9">
                <v:textbox>
                  <w:txbxContent>
                    <w:p w14:paraId="24A73557" w14:textId="77777777" w:rsidR="0013139A" w:rsidRPr="00FC4941" w:rsidRDefault="0013139A" w:rsidP="0013139A">
                      <w:pPr>
                        <w:jc w:val="center"/>
                        <w:rPr>
                          <w:rFonts w:ascii="Times New Roman" w:hAnsi="Times New Roman"/>
                        </w:rPr>
                      </w:pPr>
                      <w:r w:rsidRPr="008A6862">
                        <w:rPr>
                          <w:rFonts w:ascii="Times New Roman" w:hAnsi="Times New Roman"/>
                        </w:rPr>
                        <w:t>Специалист в сфере закупок</w:t>
                      </w:r>
                    </w:p>
                  </w:txbxContent>
                </v:textbox>
              </v:shape>
            </w:pict>
          </mc:Fallback>
        </mc:AlternateContent>
      </w:r>
      <w:r>
        <w:rPr>
          <w:b/>
          <w:noProof/>
          <w:sz w:val="20"/>
          <w:szCs w:val="20"/>
          <w:lang w:eastAsia="ru-RU"/>
        </w:rPr>
        <mc:AlternateContent>
          <mc:Choice Requires="wps">
            <w:drawing>
              <wp:anchor distT="0" distB="0" distL="114300" distR="114300" simplePos="0" relativeHeight="251674112" behindDoc="0" locked="0" layoutInCell="1" allowOverlap="1" wp14:anchorId="7CF06B02" wp14:editId="3826F6D4">
                <wp:simplePos x="0" y="0"/>
                <wp:positionH relativeFrom="column">
                  <wp:posOffset>4525645</wp:posOffset>
                </wp:positionH>
                <wp:positionV relativeFrom="paragraph">
                  <wp:posOffset>1042670</wp:posOffset>
                </wp:positionV>
                <wp:extent cx="1403985" cy="448945"/>
                <wp:effectExtent l="8890" t="7620" r="6350" b="10160"/>
                <wp:wrapNone/>
                <wp:docPr id="6"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48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0B17AF56" w14:textId="77777777" w:rsidR="0013139A" w:rsidRPr="00FC4941" w:rsidRDefault="0013139A" w:rsidP="0013139A">
                            <w:pPr>
                              <w:jc w:val="center"/>
                              <w:rPr>
                                <w:rFonts w:ascii="Times New Roman" w:hAnsi="Times New Roman"/>
                              </w:rPr>
                            </w:pPr>
                            <w:r w:rsidRPr="008A6862">
                              <w:rPr>
                                <w:rFonts w:ascii="Times New Roman" w:hAnsi="Times New Roman"/>
                              </w:rPr>
                              <w:t>Специалист по охране труда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06B02" id="Text Box 745" o:spid="_x0000_s1086" type="#_x0000_t202" style="position:absolute;margin-left:356.35pt;margin-top:82.1pt;width:110.55pt;height:35.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NnKgIAADEEAAAOAAAAZHJzL2Uyb0RvYy54bWysU9uO2yAQfa/Uf0C8N05Sezex4qy22W5V&#10;aXuRdvsBGGMbFRgKJHb69R1wkkbtW1U/IPAMZ86cM2zuRq3IQTgvwVR0MZtTIgyHRpquot9eHt+s&#10;KPGBmYYpMKKiR+Hp3fb1q81gS7GEHlQjHEEQ48vBVrQPwZZZ5nkvNPMzsMJgsAWnWcCj67LGsQHR&#10;tcqW8/lNNoBrrAMuvMe/D1OQbhN+2woevrStF4GoiiK3kFaX1jqu2XbDys4x20t+osH+gYVm0mDR&#10;C9QDC4zsnfwLSkvuwEMbZhx0Bm0ruUg9YDeL+R/dPPfMitQLiuPtRSb//2D558NXR2RT0RtKDNNo&#10;0YsYA3kHI7nNi6jPYH2Jac8WE8OIAfQ59ertE/DvnhjY9cx04t45GHrBGuS3iDezq6sTjo8g9fAJ&#10;GizE9gES0Ng6HcVDOQiio0/HizeRDI8l8/nb9aqghGMsz1friVzGyvNt63z4IECTuKmoQ+8TOjs8&#10;+RDZsPKcEosZeJRKJf+VIUNF18WymPoCJZsYjGnedfVOOXJgcYLSl1rDyHWalgHnWEld0dUliZVR&#10;jfemSVUCk2raIxNlTvJERSZtwliPyYlifZa9huaIgjmY5hbfGW56cD8pGXBmK+p/7JkTlKiPBkVf&#10;L/I8Dnk65MXtEg/uOlJfR5jhCFXRQMm03YXpYeytk12PlSabDdyjUa1MGkZHJ1Yn/jiXSdrTG4qD&#10;f31OWb9f+vYXAAAA//8DAFBLAwQUAAYACAAAACEAPWA4ruEAAAALAQAADwAAAGRycy9kb3ducmV2&#10;LnhtbEyPwU7DMBBE70j8g7VI3KjTpEppiFMhKjhwgaYIxM1NliTCXofYbc3fs5zguJqn2TflOloj&#10;jjj5wZGC+SwBgdS4dqBOwcvu/uoahA+aWm0coYJv9LCuzs9KXbTuRFs81qETXEK+0Ar6EMZCSt/0&#10;aLWfuRGJsw83WR34nDrZTvrE5dbINElyafVA/KHXI9712HzWB6vgtd6+58/m8YnwIX695Zud6eJG&#10;qcuLeHsDImAMfzD86rM6VOy0dwdqvTAKlvN0ySgH+SIFwcQqy3jMXkGaLVYgq1L+31D9AAAA//8D&#10;AFBLAQItABQABgAIAAAAIQC2gziS/gAAAOEBAAATAAAAAAAAAAAAAAAAAAAAAABbQ29udGVudF9U&#10;eXBlc10ueG1sUEsBAi0AFAAGAAgAAAAhADj9If/WAAAAlAEAAAsAAAAAAAAAAAAAAAAALwEAAF9y&#10;ZWxzLy5yZWxzUEsBAi0AFAAGAAgAAAAhAMFYU2cqAgAAMQQAAA4AAAAAAAAAAAAAAAAALgIAAGRy&#10;cy9lMm9Eb2MueG1sUEsBAi0AFAAGAAgAAAAhAD1gOK7hAAAACwEAAA8AAAAAAAAAAAAAAAAAhAQA&#10;AGRycy9kb3ducmV2LnhtbFBLBQYAAAAABAAEAPMAAACSBQAAAAA=&#10;" filled="f" fillcolor="#ff9">
                <v:textbox>
                  <w:txbxContent>
                    <w:p w14:paraId="0B17AF56" w14:textId="77777777" w:rsidR="0013139A" w:rsidRPr="00FC4941" w:rsidRDefault="0013139A" w:rsidP="0013139A">
                      <w:pPr>
                        <w:jc w:val="center"/>
                        <w:rPr>
                          <w:rFonts w:ascii="Times New Roman" w:hAnsi="Times New Roman"/>
                        </w:rPr>
                      </w:pPr>
                      <w:r w:rsidRPr="008A6862">
                        <w:rPr>
                          <w:rFonts w:ascii="Times New Roman" w:hAnsi="Times New Roman"/>
                        </w:rPr>
                        <w:t>Специалист по охране труда</w:t>
                      </w:r>
                    </w:p>
                  </w:txbxContent>
                </v:textbox>
              </v:shape>
            </w:pict>
          </mc:Fallback>
        </mc:AlternateContent>
      </w:r>
      <w:r>
        <w:rPr>
          <w:b/>
          <w:noProof/>
          <w:sz w:val="20"/>
          <w:szCs w:val="20"/>
          <w:lang w:eastAsia="ru-RU"/>
        </w:rPr>
        <mc:AlternateContent>
          <mc:Choice Requires="wps">
            <w:drawing>
              <wp:anchor distT="0" distB="0" distL="114300" distR="114300" simplePos="0" relativeHeight="251673088" behindDoc="0" locked="0" layoutInCell="1" allowOverlap="1" wp14:anchorId="2E4614B4" wp14:editId="52CB5FFA">
                <wp:simplePos x="0" y="0"/>
                <wp:positionH relativeFrom="column">
                  <wp:posOffset>3051810</wp:posOffset>
                </wp:positionH>
                <wp:positionV relativeFrom="paragraph">
                  <wp:posOffset>1042670</wp:posOffset>
                </wp:positionV>
                <wp:extent cx="1403985" cy="448945"/>
                <wp:effectExtent l="11430" t="7620" r="13335" b="10160"/>
                <wp:wrapNone/>
                <wp:docPr id="5"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48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04BC6FEA" w14:textId="77777777" w:rsidR="0013139A" w:rsidRPr="00FC4941" w:rsidRDefault="0013139A" w:rsidP="0013139A">
                            <w:pPr>
                              <w:jc w:val="center"/>
                              <w:rPr>
                                <w:rFonts w:ascii="Times New Roman" w:hAnsi="Times New Roman"/>
                              </w:rPr>
                            </w:pPr>
                            <w:r w:rsidRPr="008A6862">
                              <w:rPr>
                                <w:rFonts w:ascii="Times New Roman" w:hAnsi="Times New Roman"/>
                              </w:rPr>
                              <w:t>Приемная комиссия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14B4" id="Text Box 744" o:spid="_x0000_s1087" type="#_x0000_t202" style="position:absolute;margin-left:240.3pt;margin-top:82.1pt;width:110.55pt;height:35.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bzKQIAADEEAAAOAAAAZHJzL2Uyb0RvYy54bWysU8tu2zAQvBfoPxC817JdObEFy0HqNEWB&#10;9AEk/YAVRVlEKS5L0pbcr8+SchyjvRXVgSC1y9nZmeX6Zug0O0jnFZqSzyZTzqQRWCuzK/mPp/t3&#10;S858AFODRiNLfpSe32zevln3tpBzbFHX0jECMb7obcnbEGyRZV60sgM/QSsNBRt0HQQ6ul1WO+gJ&#10;vdPZfDq9ynp0tXUopPf0924M8k3Cbxopwrem8TIwXXLiFtLq0lrFNdusodg5sK0SJxrwDyw6UIaK&#10;nqHuIADbO/UXVKeEQ49NmAjsMmwaJWTqgbqZTf/o5rEFK1MvJI63Z5n8/4MVXw/fHVN1yRecGejI&#10;oic5BPYBB3ad51Gf3vqC0h4tJYaBAuRz6tXbBxQ/PTO4bcHs5K1z2LcSauI3izezi6sjjo8gVf8F&#10;ayoE+4AJaGhcF8UjORihk0/HszeRjIgl8+n71ZJICorl+XKVL1IJKF5uW+fDJ4kdi5uSO/I+ocPh&#10;wYfIBoqXlFjM4L3SOvmvDetLvlrMF2NfqFUdgzHNu1211Y4dIE5Q+k51/WVapwLNsVZdyZfnJCii&#10;Gh9NnaoEUHrcExNtTvJERUZtwlANyYmrNJZRuwrrIwnmcJxbeme0adH95qynmS25/7UHJznTnw2J&#10;vprleRzydMgX13M6uMtIdRkBIwiq5IGzcbsN48PYW6d2LVUabTZ4S0Y1Kmn4yurEn+YySXt6Q3Hw&#10;L88p6/Wlb54BAAD//wMAUEsDBBQABgAIAAAAIQDorrKY4QAAAAsBAAAPAAAAZHJzL2Rvd25yZXYu&#10;eG1sTI/BTsMwEETvSPyDtUjcqN0QpSXEqRAVHLjQpgjEzY2XJMJeh9htzd9jTnBczdPM22oVrWFH&#10;nPzgSMJ8JoAhtU4P1El42T1cLYH5oEgr4wglfKOHVX1+VqlSuxNt8diEjqUS8qWS0Icwlpz7tker&#10;/MyNSCn7cJNVIZ1Tx/WkTqncGp4JUXCrBkoLvRrxvsf2szlYCa/N9r3YmKdnwsf49Vasd6aLaykv&#10;L+LdLbCAMfzB8Kuf1KFOTnt3IO2ZkZAvRZHQFBR5BiwRCzFfANtLyK7zG+B1xf//UP8AAAD//wMA&#10;UEsBAi0AFAAGAAgAAAAhALaDOJL+AAAA4QEAABMAAAAAAAAAAAAAAAAAAAAAAFtDb250ZW50X1R5&#10;cGVzXS54bWxQSwECLQAUAAYACAAAACEAOP0h/9YAAACUAQAACwAAAAAAAAAAAAAAAAAvAQAAX3Jl&#10;bHMvLnJlbHNQSwECLQAUAAYACAAAACEABXC28ykCAAAxBAAADgAAAAAAAAAAAAAAAAAuAgAAZHJz&#10;L2Uyb0RvYy54bWxQSwECLQAUAAYACAAAACEA6K6ymOEAAAALAQAADwAAAAAAAAAAAAAAAACDBAAA&#10;ZHJzL2Rvd25yZXYueG1sUEsFBgAAAAAEAAQA8wAAAJEFAAAAAA==&#10;" filled="f" fillcolor="#ff9">
                <v:textbox>
                  <w:txbxContent>
                    <w:p w14:paraId="04BC6FEA" w14:textId="77777777" w:rsidR="0013139A" w:rsidRPr="00FC4941" w:rsidRDefault="0013139A" w:rsidP="0013139A">
                      <w:pPr>
                        <w:jc w:val="center"/>
                        <w:rPr>
                          <w:rFonts w:ascii="Times New Roman" w:hAnsi="Times New Roman"/>
                        </w:rPr>
                      </w:pPr>
                      <w:r w:rsidRPr="008A6862">
                        <w:rPr>
                          <w:rFonts w:ascii="Times New Roman" w:hAnsi="Times New Roman"/>
                        </w:rPr>
                        <w:t>Приемная комиссия</w:t>
                      </w:r>
                    </w:p>
                  </w:txbxContent>
                </v:textbox>
              </v:shape>
            </w:pict>
          </mc:Fallback>
        </mc:AlternateContent>
      </w:r>
      <w:r>
        <w:rPr>
          <w:b/>
          <w:noProof/>
          <w:sz w:val="20"/>
          <w:szCs w:val="20"/>
          <w:lang w:eastAsia="ru-RU"/>
        </w:rPr>
        <mc:AlternateContent>
          <mc:Choice Requires="wps">
            <w:drawing>
              <wp:anchor distT="0" distB="0" distL="114300" distR="114300" simplePos="0" relativeHeight="251672064" behindDoc="0" locked="0" layoutInCell="1" allowOverlap="1" wp14:anchorId="5195034C" wp14:editId="56D4EC0F">
                <wp:simplePos x="0" y="0"/>
                <wp:positionH relativeFrom="column">
                  <wp:posOffset>1565910</wp:posOffset>
                </wp:positionH>
                <wp:positionV relativeFrom="paragraph">
                  <wp:posOffset>1051560</wp:posOffset>
                </wp:positionV>
                <wp:extent cx="1403985" cy="448945"/>
                <wp:effectExtent l="11430" t="6985" r="13335" b="10795"/>
                <wp:wrapNone/>
                <wp:docPr id="4"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48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37D9D458" w14:textId="77777777" w:rsidR="0013139A" w:rsidRPr="00FC4941" w:rsidRDefault="0013139A" w:rsidP="0013139A">
                            <w:pPr>
                              <w:jc w:val="center"/>
                              <w:rPr>
                                <w:rFonts w:ascii="Times New Roman" w:hAnsi="Times New Roman"/>
                              </w:rPr>
                            </w:pPr>
                            <w:r w:rsidRPr="00E55DF1">
                              <w:rPr>
                                <w:rFonts w:ascii="Times New Roman" w:hAnsi="Times New Roman"/>
                              </w:rPr>
                              <w:t>Ведущий юрисконсульт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5034C" id="Text Box 743" o:spid="_x0000_s1088" type="#_x0000_t202" style="position:absolute;margin-left:123.3pt;margin-top:82.8pt;width:110.55pt;height:3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4xYKQIAADEEAAAOAAAAZHJzL2Uyb0RvYy54bWysU8tu2zAQvBfoPxC817IdObEFy0HqNEWB&#10;9AEk/QCKoiyiFJdd0pbcr++SchyjvRXVgSC1y9nZmeX6dugMOyj0GmzJZ5MpZ8pKqLXdlfz788O7&#10;JWc+CFsLA1aV/Kg8v928fbPuXaHm0IKpFTICsb7oXcnbEFyRZV62qhN+Ak5ZCjaAnQh0xF1Wo+gJ&#10;vTPZfDq9znrA2iFI5T39vR+DfJPwm0bJ8LVpvArMlJy4hbRiWqu4Zpu1KHYoXKvliYb4Bxad0JaK&#10;nqHuRRBsj/ovqE5LBA9NmEjoMmgaLVXqgbqZTf/o5qkVTqVeSBzvzjL5/wcrvxy+IdN1yXPOrOjI&#10;omc1BPYeBnaTX0V9eucLSntylBgGCpDPqVfvHkH+8MzCthV2p+4QoW+VqInfLN7MLq6OOD6CVP1n&#10;qKmQ2AdIQEODXRSP5GCETj4dz95EMjKWzKdXq+WCM0mxPF+u8kUqIYqX2w59+KigY3FTciTvE7o4&#10;PPoQ2YjiJSUWs/CgjUn+G8v6kq8W88XYFxhdx2BM87irtgbZQcQJSt+prr9M63SgOTa6K/nynCSK&#10;qMYHW6cqQWgz7omJsSd5oiKjNmGohuTEdRIvaldBfSTBEMa5pXdGmxbwF2c9zWzJ/c+9QMWZ+WRJ&#10;9NUsz+OQp0O+uJnTAS8j1WVEWElQJQ+cjdttGB/G3qHetVRptNnCHRnV6KThK6sTf5rLJO3pDcXB&#10;vzynrNeXvvkNAAD//wMAUEsDBBQABgAIAAAAIQCxy9U+4AAAAAsBAAAPAAAAZHJzL2Rvd25yZXYu&#10;eG1sTI/BTsMwDIbvSLxDZCRuLGUb2VSaTogJDlxgHWLiljWmrUic0mRbeXvMCW62vl+/Pxer0Ttx&#10;xCF2gTRcTzIQSHWwHTUaXrcPV0sQMRmyxgVCDd8YYVWenxUmt+FEGzxWqRFcQjE3GtqU+lzKWLfo&#10;TZyEHonZRxi8SbwOjbSDOXG5d3KaZUp60xFfaE2P9y3Wn9XBa3irNu/qxT09Ez6OXzu13rpmXGt9&#10;eTHe3YJIOKa/MPzqszqU7LQPB7JROA3TuVIcZaBueODEXC0WIPaMZmoGsizk/x/KHwAAAP//AwBQ&#10;SwECLQAUAAYACAAAACEAtoM4kv4AAADhAQAAEwAAAAAAAAAAAAAAAAAAAAAAW0NvbnRlbnRfVHlw&#10;ZXNdLnhtbFBLAQItABQABgAIAAAAIQA4/SH/1gAAAJQBAAALAAAAAAAAAAAAAAAAAC8BAABfcmVs&#10;cy8ucmVsc1BLAQItABQABgAIAAAAIQC724xYKQIAADEEAAAOAAAAAAAAAAAAAAAAAC4CAABkcnMv&#10;ZTJvRG9jLnhtbFBLAQItABQABgAIAAAAIQCxy9U+4AAAAAsBAAAPAAAAAAAAAAAAAAAAAIMEAABk&#10;cnMvZG93bnJldi54bWxQSwUGAAAAAAQABADzAAAAkAUAAAAA&#10;" filled="f" fillcolor="#ff9">
                <v:textbox>
                  <w:txbxContent>
                    <w:p w14:paraId="37D9D458" w14:textId="77777777" w:rsidR="0013139A" w:rsidRPr="00FC4941" w:rsidRDefault="0013139A" w:rsidP="0013139A">
                      <w:pPr>
                        <w:jc w:val="center"/>
                        <w:rPr>
                          <w:rFonts w:ascii="Times New Roman" w:hAnsi="Times New Roman"/>
                        </w:rPr>
                      </w:pPr>
                      <w:r w:rsidRPr="00E55DF1">
                        <w:rPr>
                          <w:rFonts w:ascii="Times New Roman" w:hAnsi="Times New Roman"/>
                        </w:rPr>
                        <w:t>Ведущий юрисконсульт</w:t>
                      </w:r>
                    </w:p>
                  </w:txbxContent>
                </v:textbox>
              </v:shape>
            </w:pict>
          </mc:Fallback>
        </mc:AlternateContent>
      </w:r>
      <w:r>
        <w:rPr>
          <w:b/>
          <w:noProof/>
          <w:sz w:val="20"/>
          <w:szCs w:val="20"/>
          <w:lang w:eastAsia="ru-RU"/>
        </w:rPr>
        <mc:AlternateContent>
          <mc:Choice Requires="wps">
            <w:drawing>
              <wp:anchor distT="0" distB="0" distL="114300" distR="114300" simplePos="0" relativeHeight="251659776" behindDoc="0" locked="0" layoutInCell="1" allowOverlap="1" wp14:anchorId="5CAC6681" wp14:editId="63BB4423">
                <wp:simplePos x="0" y="0"/>
                <wp:positionH relativeFrom="column">
                  <wp:posOffset>10160</wp:posOffset>
                </wp:positionH>
                <wp:positionV relativeFrom="paragraph">
                  <wp:posOffset>1051560</wp:posOffset>
                </wp:positionV>
                <wp:extent cx="1403985" cy="448945"/>
                <wp:effectExtent l="8255" t="6985" r="6985" b="10795"/>
                <wp:wrapNone/>
                <wp:docPr id="3"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48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256373D3" w14:textId="77777777" w:rsidR="0013139A" w:rsidRPr="00FC4941" w:rsidRDefault="0013139A" w:rsidP="0013139A">
                            <w:pPr>
                              <w:jc w:val="center"/>
                              <w:rPr>
                                <w:rFonts w:ascii="Times New Roman" w:hAnsi="Times New Roman"/>
                              </w:rPr>
                            </w:pPr>
                            <w:r w:rsidRPr="00FC4941">
                              <w:rPr>
                                <w:rFonts w:ascii="Times New Roman" w:hAnsi="Times New Roman"/>
                              </w:rPr>
                              <w:t>Специалист по кадр</w:t>
                            </w:r>
                            <w:r>
                              <w:rPr>
                                <w:rFonts w:ascii="Times New Roman" w:hAnsi="Times New Roman"/>
                              </w:rPr>
                              <w:t>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C6681" id="Text Box 731" o:spid="_x0000_s1089" type="#_x0000_t202" style="position:absolute;margin-left:.8pt;margin-top:82.8pt;width:110.55pt;height:3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IKgIAADEEAAAOAAAAZHJzL2Uyb0RvYy54bWysU9uO2yAQfa/Uf0C8N87F2U2sOKtttltV&#10;2l6k3X4AxthGBYYCiZ1+/Q44SaP2raofEHiGM2fOGTZ3g1bkIJyXYEo6m0wpEYZDLU1b0u8vj+9W&#10;lPjATM0UGFHSo/D0bvv2zaa3hZhDB6oWjiCI8UVvS9qFYIss87wTmvkJWGEw2IDTLODRtVntWI/o&#10;WmXz6fQm68HV1gEX3uPfhzFItwm/aQQPX5vGi0BUSZFbSKtLaxXXbLthReuY7SQ/0WD/wEIzabDo&#10;BeqBBUb2Tv4FpSV34KEJEw46g6aRXKQesJvZ9I9unjtmReoFxfH2IpP/f7D8y+GbI7Iu6YISwzRa&#10;9CKGQN7DQG4Xs6hPb32Bac8WE8OAAfQ59ertE/AfnhjYdcy04t456DvBauSXbmZXV0ccH0Gq/jPU&#10;WIjtAySgoXE6iodyEERHn44XbyIZHkvm08V6taSEYyzPV+t8GcllrDjfts6HjwI0iZuSOvQ+obPD&#10;kw9j6jklFjPwKJVK/itD+pKul/Pl2BcoWcdgTPOurXbKkQOLE5S+U11/naZlwDlWUpd0dUliRVTj&#10;g6lTlcCkGvdIWhnkHuWJiozahKEakhM387PsFdRHFMzBOLf4znDTgftFSY8zW1L/c8+coER9Mij6&#10;epbnccjTIV/ezvHgriPVdYQZjlAlDZSM210YH8beOtl2WGm02cA9GtXIpGGkPLI68ce5TC6c3lAc&#10;/Otzyvr90revAAAA//8DAFBLAwQUAAYACAAAACEAdaBbntwAAAAJAQAADwAAAGRycy9kb3ducmV2&#10;LnhtbExPQU7DMBC8I/EHa5G4UYdUBBTiVIgKDlygKWrFzY2XJMJeh9htze/ZnuC0M5rR7Ey1SM6K&#10;A05h8KTgepaBQGq9GahT8L5+uroDEaImo60nVPCDARb1+VmlS+OPtMJDEzvBIRRKraCPcSylDG2P&#10;ToeZH5FY+/ST05Hp1Ekz6SOHOyvzLCuk0wPxh16P+Nhj+9XsnYJNs/oo3uzLK+Fz+t4Wy7Xt0lKp&#10;y4v0cA8iYop/ZjjV5+pQc6ed35MJwjIv2Hg6NwxYz/P8FsSOwbyYg6wr+X9B/QsAAP//AwBQSwEC&#10;LQAUAAYACAAAACEAtoM4kv4AAADhAQAAEwAAAAAAAAAAAAAAAAAAAAAAW0NvbnRlbnRfVHlwZXNd&#10;LnhtbFBLAQItABQABgAIAAAAIQA4/SH/1gAAAJQBAAALAAAAAAAAAAAAAAAAAC8BAABfcmVscy8u&#10;cmVsc1BLAQItABQABgAIAAAAIQD7nO+IKgIAADEEAAAOAAAAAAAAAAAAAAAAAC4CAABkcnMvZTJv&#10;RG9jLnhtbFBLAQItABQABgAIAAAAIQB1oFue3AAAAAkBAAAPAAAAAAAAAAAAAAAAAIQEAABkcnMv&#10;ZG93bnJldi54bWxQSwUGAAAAAAQABADzAAAAjQUAAAAA&#10;" filled="f" fillcolor="#ff9">
                <v:textbox>
                  <w:txbxContent>
                    <w:p w14:paraId="256373D3" w14:textId="77777777" w:rsidR="0013139A" w:rsidRPr="00FC4941" w:rsidRDefault="0013139A" w:rsidP="0013139A">
                      <w:pPr>
                        <w:jc w:val="center"/>
                        <w:rPr>
                          <w:rFonts w:ascii="Times New Roman" w:hAnsi="Times New Roman"/>
                        </w:rPr>
                      </w:pPr>
                      <w:r w:rsidRPr="00FC4941">
                        <w:rPr>
                          <w:rFonts w:ascii="Times New Roman" w:hAnsi="Times New Roman"/>
                        </w:rPr>
                        <w:t>Специалист по кадр</w:t>
                      </w:r>
                      <w:r>
                        <w:rPr>
                          <w:rFonts w:ascii="Times New Roman" w:hAnsi="Times New Roman"/>
                        </w:rPr>
                        <w:t>ам</w:t>
                      </w:r>
                    </w:p>
                  </w:txbxContent>
                </v:textbox>
              </v:shape>
            </w:pict>
          </mc:Fallback>
        </mc:AlternateContent>
      </w:r>
    </w:p>
    <w:p w14:paraId="67BBECB6" w14:textId="77777777" w:rsidR="006F0074" w:rsidRPr="00A06C2D" w:rsidRDefault="006F0074" w:rsidP="006A374D">
      <w:pPr>
        <w:widowControl w:val="0"/>
        <w:autoSpaceDE w:val="0"/>
        <w:autoSpaceDN w:val="0"/>
        <w:adjustRightInd w:val="0"/>
        <w:spacing w:before="75" w:after="0" w:line="240" w:lineRule="auto"/>
        <w:jc w:val="right"/>
        <w:outlineLvl w:val="0"/>
        <w:rPr>
          <w:rFonts w:ascii="Times New Roman" w:hAnsi="Times New Roman"/>
          <w:b/>
          <w:bCs/>
          <w:sz w:val="28"/>
          <w:szCs w:val="28"/>
          <w:lang w:eastAsia="ru-RU"/>
        </w:rPr>
      </w:pPr>
      <w:r w:rsidRPr="00A06C2D">
        <w:rPr>
          <w:rFonts w:ascii="Times New Roman" w:hAnsi="Times New Roman"/>
          <w:b/>
          <w:bCs/>
          <w:sz w:val="28"/>
          <w:szCs w:val="28"/>
          <w:lang w:eastAsia="ru-RU"/>
        </w:rPr>
        <w:lastRenderedPageBreak/>
        <w:t>Приложение 5</w:t>
      </w:r>
    </w:p>
    <w:p w14:paraId="2F74F356" w14:textId="77777777" w:rsidR="00A0644F" w:rsidRPr="00A06C2D" w:rsidRDefault="00A0644F" w:rsidP="00A0644F">
      <w:pPr>
        <w:widowControl w:val="0"/>
        <w:autoSpaceDE w:val="0"/>
        <w:autoSpaceDN w:val="0"/>
        <w:adjustRightInd w:val="0"/>
        <w:spacing w:before="75" w:after="0" w:line="240" w:lineRule="auto"/>
        <w:jc w:val="center"/>
        <w:outlineLvl w:val="0"/>
        <w:rPr>
          <w:rFonts w:ascii="Times New Roman" w:hAnsi="Times New Roman"/>
          <w:b/>
          <w:bCs/>
          <w:sz w:val="24"/>
          <w:szCs w:val="24"/>
          <w:u w:val="single"/>
          <w:lang w:eastAsia="ru-RU"/>
        </w:rPr>
      </w:pPr>
      <w:r w:rsidRPr="00A06C2D">
        <w:rPr>
          <w:rFonts w:ascii="Times New Roman" w:hAnsi="Times New Roman"/>
          <w:b/>
          <w:bCs/>
          <w:sz w:val="24"/>
          <w:szCs w:val="24"/>
          <w:u w:val="single"/>
          <w:lang w:eastAsia="ru-RU"/>
        </w:rPr>
        <w:t>Показатели</w:t>
      </w:r>
      <w:r w:rsidRPr="00A06C2D">
        <w:rPr>
          <w:rFonts w:ascii="Times New Roman" w:hAnsi="Times New Roman"/>
          <w:b/>
          <w:bCs/>
          <w:sz w:val="24"/>
          <w:szCs w:val="24"/>
          <w:u w:val="single"/>
          <w:lang w:eastAsia="ru-RU"/>
        </w:rPr>
        <w:br/>
        <w:t>деятельности профессиональной образовательной организации, подлежащей самообследованию</w:t>
      </w:r>
      <w:r w:rsidRPr="00A06C2D">
        <w:rPr>
          <w:rFonts w:ascii="Times New Roman" w:hAnsi="Times New Roman"/>
          <w:b/>
          <w:bCs/>
          <w:sz w:val="24"/>
          <w:szCs w:val="24"/>
          <w:u w:val="single"/>
          <w:lang w:eastAsia="ru-RU"/>
        </w:rPr>
        <w:br/>
        <w:t>(утв. приказом Министерства образования и науки РФ от 10 декабря 2013 г. № 1324)</w:t>
      </w:r>
    </w:p>
    <w:p w14:paraId="34A7EF54" w14:textId="77777777" w:rsidR="00A0644F" w:rsidRPr="00A06C2D" w:rsidRDefault="00A0644F" w:rsidP="00A0644F">
      <w:pPr>
        <w:spacing w:after="0" w:line="240" w:lineRule="auto"/>
        <w:rPr>
          <w:rFonts w:ascii="Times New Roman" w:hAnsi="Times New Roman"/>
          <w:sz w:val="24"/>
          <w:szCs w:val="24"/>
          <w:lang w:eastAsia="ru-RU"/>
        </w:rPr>
      </w:pPr>
    </w:p>
    <w:p w14:paraId="29952F20" w14:textId="77777777" w:rsidR="00A0644F" w:rsidRPr="00A06C2D" w:rsidRDefault="00A0644F" w:rsidP="0068545F">
      <w:pPr>
        <w:spacing w:after="0" w:line="240" w:lineRule="auto"/>
        <w:ind w:firstLine="709"/>
        <w:jc w:val="both"/>
        <w:rPr>
          <w:rFonts w:ascii="Times New Roman" w:hAnsi="Times New Roman"/>
          <w:i/>
          <w:sz w:val="24"/>
          <w:szCs w:val="24"/>
          <w:lang w:eastAsia="ru-RU"/>
        </w:rPr>
      </w:pPr>
      <w:r w:rsidRPr="00A06C2D">
        <w:rPr>
          <w:rFonts w:ascii="Times New Roman" w:hAnsi="Times New Roman"/>
          <w:i/>
          <w:sz w:val="24"/>
          <w:szCs w:val="24"/>
          <w:lang w:eastAsia="ru-RU"/>
        </w:rPr>
        <w:t>Внимание! Форма заполняется с учетом все филиалов профессиональной образовательной организации</w:t>
      </w:r>
    </w:p>
    <w:tbl>
      <w:tblPr>
        <w:tblW w:w="15091" w:type="dxa"/>
        <w:tblInd w:w="4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5940"/>
        <w:gridCol w:w="1440"/>
        <w:gridCol w:w="6811"/>
      </w:tblGrid>
      <w:tr w:rsidR="00A0644F" w:rsidRPr="00A06C2D" w14:paraId="01019384" w14:textId="77777777" w:rsidTr="005C5B9A">
        <w:tc>
          <w:tcPr>
            <w:tcW w:w="900" w:type="dxa"/>
            <w:tcBorders>
              <w:top w:val="single" w:sz="4" w:space="0" w:color="auto"/>
              <w:bottom w:val="single" w:sz="4" w:space="0" w:color="auto"/>
              <w:right w:val="single" w:sz="4" w:space="0" w:color="auto"/>
            </w:tcBorders>
            <w:shd w:val="clear" w:color="auto" w:fill="auto"/>
          </w:tcPr>
          <w:p w14:paraId="5B3DAEA6"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 п/п</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861EFD8"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Показатели</w:t>
            </w:r>
          </w:p>
        </w:tc>
        <w:tc>
          <w:tcPr>
            <w:tcW w:w="1440" w:type="dxa"/>
            <w:tcBorders>
              <w:top w:val="single" w:sz="4" w:space="0" w:color="auto"/>
              <w:left w:val="single" w:sz="4" w:space="0" w:color="auto"/>
              <w:bottom w:val="single" w:sz="4" w:space="0" w:color="auto"/>
            </w:tcBorders>
            <w:shd w:val="clear" w:color="auto" w:fill="auto"/>
          </w:tcPr>
          <w:p w14:paraId="103B0DA2"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Единица измерения</w:t>
            </w:r>
          </w:p>
        </w:tc>
        <w:tc>
          <w:tcPr>
            <w:tcW w:w="6811" w:type="dxa"/>
            <w:tcBorders>
              <w:top w:val="single" w:sz="4" w:space="0" w:color="auto"/>
              <w:left w:val="single" w:sz="4" w:space="0" w:color="auto"/>
              <w:bottom w:val="single" w:sz="4" w:space="0" w:color="auto"/>
            </w:tcBorders>
            <w:shd w:val="clear" w:color="auto" w:fill="auto"/>
          </w:tcPr>
          <w:p w14:paraId="4486C35D"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r>
      <w:tr w:rsidR="004205A7" w:rsidRPr="00A06C2D" w14:paraId="6BE55AA7" w14:textId="77777777" w:rsidTr="005C5B9A">
        <w:tc>
          <w:tcPr>
            <w:tcW w:w="900" w:type="dxa"/>
            <w:tcBorders>
              <w:top w:val="single" w:sz="4" w:space="0" w:color="auto"/>
              <w:bottom w:val="single" w:sz="4" w:space="0" w:color="auto"/>
              <w:right w:val="single" w:sz="4" w:space="0" w:color="auto"/>
            </w:tcBorders>
            <w:shd w:val="clear" w:color="auto" w:fill="auto"/>
          </w:tcPr>
          <w:p w14:paraId="3484E26E"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8EF67A2"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Образовательная деятельность</w:t>
            </w:r>
          </w:p>
        </w:tc>
        <w:tc>
          <w:tcPr>
            <w:tcW w:w="1440" w:type="dxa"/>
            <w:tcBorders>
              <w:top w:val="single" w:sz="4" w:space="0" w:color="auto"/>
              <w:left w:val="single" w:sz="4" w:space="0" w:color="auto"/>
              <w:bottom w:val="single" w:sz="4" w:space="0" w:color="auto"/>
            </w:tcBorders>
            <w:shd w:val="clear" w:color="auto" w:fill="auto"/>
          </w:tcPr>
          <w:p w14:paraId="436796BE"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p>
        </w:tc>
        <w:tc>
          <w:tcPr>
            <w:tcW w:w="6811" w:type="dxa"/>
            <w:tcBorders>
              <w:top w:val="single" w:sz="4" w:space="0" w:color="auto"/>
              <w:left w:val="single" w:sz="4" w:space="0" w:color="auto"/>
              <w:bottom w:val="single" w:sz="4" w:space="0" w:color="auto"/>
            </w:tcBorders>
            <w:shd w:val="clear" w:color="auto" w:fill="auto"/>
          </w:tcPr>
          <w:p w14:paraId="780ED3EE"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p>
        </w:tc>
      </w:tr>
      <w:tr w:rsidR="004205A7" w:rsidRPr="00A06C2D" w14:paraId="79C773A5" w14:textId="77777777" w:rsidTr="005C5B9A">
        <w:tc>
          <w:tcPr>
            <w:tcW w:w="900" w:type="dxa"/>
            <w:tcBorders>
              <w:top w:val="single" w:sz="4" w:space="0" w:color="auto"/>
              <w:bottom w:val="single" w:sz="4" w:space="0" w:color="auto"/>
              <w:right w:val="single" w:sz="4" w:space="0" w:color="auto"/>
            </w:tcBorders>
            <w:shd w:val="clear" w:color="auto" w:fill="auto"/>
          </w:tcPr>
          <w:p w14:paraId="58D3A8FC"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1.1</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B06B02D"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Общая численность студентов (курсантов), обучающихся по образовательным программам подготовки квалифицированных рабочих, служащих, в том числе:</w:t>
            </w:r>
          </w:p>
          <w:p w14:paraId="5AA18603" w14:textId="77777777" w:rsidR="004205A7" w:rsidRPr="00A06C2D" w:rsidRDefault="004205A7" w:rsidP="004205A7">
            <w:pPr>
              <w:spacing w:after="0" w:line="240" w:lineRule="auto"/>
              <w:rPr>
                <w:rFonts w:ascii="Times New Roman" w:hAnsi="Times New Roman"/>
                <w:sz w:val="24"/>
                <w:szCs w:val="24"/>
                <w:lang w:eastAsia="ru-RU"/>
              </w:rPr>
            </w:pPr>
          </w:p>
        </w:tc>
        <w:tc>
          <w:tcPr>
            <w:tcW w:w="1440" w:type="dxa"/>
            <w:tcBorders>
              <w:top w:val="single" w:sz="4" w:space="0" w:color="auto"/>
              <w:left w:val="single" w:sz="4" w:space="0" w:color="auto"/>
              <w:bottom w:val="single" w:sz="4" w:space="0" w:color="auto"/>
            </w:tcBorders>
            <w:shd w:val="clear" w:color="auto" w:fill="auto"/>
          </w:tcPr>
          <w:p w14:paraId="019F0EDD" w14:textId="77777777" w:rsidR="004205A7" w:rsidRPr="00A06C2D" w:rsidRDefault="004205A7" w:rsidP="004205A7">
            <w:pPr>
              <w:widowControl w:val="0"/>
              <w:autoSpaceDE w:val="0"/>
              <w:autoSpaceDN w:val="0"/>
              <w:adjustRightInd w:val="0"/>
              <w:spacing w:after="0" w:line="240" w:lineRule="auto"/>
              <w:ind w:left="286" w:hanging="286"/>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4E09EBBB" w14:textId="77777777" w:rsidR="004205A7" w:rsidRPr="00A06C2D" w:rsidRDefault="004205A7" w:rsidP="009F2BF4">
            <w:pPr>
              <w:pStyle w:val="afa"/>
              <w:numPr>
                <w:ilvl w:val="1"/>
                <w:numId w:val="13"/>
              </w:numPr>
              <w:jc w:val="center"/>
            </w:pPr>
            <w:r w:rsidRPr="00A06C2D">
              <w:t xml:space="preserve">= 1.1.1 + 1.1.2 + 1.1.3    =  </w:t>
            </w:r>
            <w:r w:rsidRPr="00A06C2D">
              <w:rPr>
                <w:b/>
              </w:rPr>
              <w:t xml:space="preserve"> </w:t>
            </w:r>
            <w:r w:rsidR="00FF13A0">
              <w:rPr>
                <w:b/>
              </w:rPr>
              <w:t xml:space="preserve">409 </w:t>
            </w:r>
            <w:r w:rsidRPr="00A06C2D">
              <w:rPr>
                <w:b/>
              </w:rPr>
              <w:t>чел.</w:t>
            </w:r>
          </w:p>
          <w:p w14:paraId="6DA54EA8" w14:textId="77777777" w:rsidR="004205A7" w:rsidRPr="00A06C2D" w:rsidRDefault="004205A7" w:rsidP="009F2BF4">
            <w:pPr>
              <w:pStyle w:val="afa"/>
              <w:ind w:left="360"/>
              <w:jc w:val="center"/>
            </w:pPr>
            <w:r w:rsidRPr="00A06C2D">
              <w:t>(данные по состоянию на 1 апреля текущего года)</w:t>
            </w:r>
          </w:p>
        </w:tc>
      </w:tr>
      <w:tr w:rsidR="004205A7" w:rsidRPr="00997F1F" w14:paraId="3355B87A" w14:textId="77777777" w:rsidTr="005C5B9A">
        <w:tc>
          <w:tcPr>
            <w:tcW w:w="900" w:type="dxa"/>
            <w:tcBorders>
              <w:top w:val="single" w:sz="4" w:space="0" w:color="auto"/>
              <w:bottom w:val="single" w:sz="4" w:space="0" w:color="auto"/>
              <w:right w:val="single" w:sz="4" w:space="0" w:color="auto"/>
            </w:tcBorders>
            <w:shd w:val="clear" w:color="auto" w:fill="auto"/>
          </w:tcPr>
          <w:p w14:paraId="73AC8171"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1.1.1</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BEEB9AC"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По очной форме обучения</w:t>
            </w:r>
          </w:p>
        </w:tc>
        <w:tc>
          <w:tcPr>
            <w:tcW w:w="1440" w:type="dxa"/>
            <w:tcBorders>
              <w:top w:val="single" w:sz="4" w:space="0" w:color="auto"/>
              <w:left w:val="single" w:sz="4" w:space="0" w:color="auto"/>
              <w:bottom w:val="single" w:sz="4" w:space="0" w:color="auto"/>
            </w:tcBorders>
            <w:shd w:val="clear" w:color="auto" w:fill="auto"/>
          </w:tcPr>
          <w:p w14:paraId="5055CB6F"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066A33E6" w14:textId="77777777" w:rsidR="004205A7" w:rsidRPr="00A06C2D" w:rsidRDefault="00FF13A0" w:rsidP="009F2BF4">
            <w:pPr>
              <w:pStyle w:val="afa"/>
              <w:jc w:val="center"/>
              <w:rPr>
                <w:b/>
              </w:rPr>
            </w:pPr>
            <w:r>
              <w:rPr>
                <w:b/>
              </w:rPr>
              <w:t>409</w:t>
            </w:r>
          </w:p>
        </w:tc>
      </w:tr>
      <w:tr w:rsidR="004205A7" w:rsidRPr="00997F1F" w14:paraId="1C836A22" w14:textId="77777777" w:rsidTr="005C5B9A">
        <w:tc>
          <w:tcPr>
            <w:tcW w:w="900" w:type="dxa"/>
            <w:tcBorders>
              <w:top w:val="single" w:sz="4" w:space="0" w:color="auto"/>
              <w:bottom w:val="single" w:sz="4" w:space="0" w:color="auto"/>
              <w:right w:val="single" w:sz="4" w:space="0" w:color="auto"/>
            </w:tcBorders>
            <w:shd w:val="clear" w:color="auto" w:fill="auto"/>
          </w:tcPr>
          <w:p w14:paraId="7A92E374"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1.1.2</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702CCFC0"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По очно-заочной форме обучения</w:t>
            </w:r>
          </w:p>
        </w:tc>
        <w:tc>
          <w:tcPr>
            <w:tcW w:w="1440" w:type="dxa"/>
            <w:tcBorders>
              <w:top w:val="single" w:sz="4" w:space="0" w:color="auto"/>
              <w:left w:val="single" w:sz="4" w:space="0" w:color="auto"/>
              <w:bottom w:val="single" w:sz="4" w:space="0" w:color="auto"/>
            </w:tcBorders>
            <w:shd w:val="clear" w:color="auto" w:fill="auto"/>
          </w:tcPr>
          <w:p w14:paraId="022AE746"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42F718E9" w14:textId="77777777" w:rsidR="004205A7" w:rsidRPr="00A06C2D" w:rsidRDefault="004205A7" w:rsidP="009F2BF4">
            <w:pPr>
              <w:pStyle w:val="afa"/>
              <w:jc w:val="center"/>
            </w:pPr>
            <w:r w:rsidRPr="00A06C2D">
              <w:t>-</w:t>
            </w:r>
          </w:p>
        </w:tc>
      </w:tr>
      <w:tr w:rsidR="004205A7" w:rsidRPr="00997F1F" w14:paraId="0213EBE6" w14:textId="77777777" w:rsidTr="005C5B9A">
        <w:tc>
          <w:tcPr>
            <w:tcW w:w="900" w:type="dxa"/>
            <w:tcBorders>
              <w:top w:val="single" w:sz="4" w:space="0" w:color="auto"/>
              <w:bottom w:val="single" w:sz="4" w:space="0" w:color="auto"/>
              <w:right w:val="single" w:sz="4" w:space="0" w:color="auto"/>
            </w:tcBorders>
            <w:shd w:val="clear" w:color="auto" w:fill="auto"/>
          </w:tcPr>
          <w:p w14:paraId="788B4967"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1.1.3</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28BF752"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По заочной форме обучения</w:t>
            </w:r>
          </w:p>
        </w:tc>
        <w:tc>
          <w:tcPr>
            <w:tcW w:w="1440" w:type="dxa"/>
            <w:tcBorders>
              <w:top w:val="single" w:sz="4" w:space="0" w:color="auto"/>
              <w:left w:val="single" w:sz="4" w:space="0" w:color="auto"/>
              <w:bottom w:val="single" w:sz="4" w:space="0" w:color="auto"/>
            </w:tcBorders>
            <w:shd w:val="clear" w:color="auto" w:fill="auto"/>
          </w:tcPr>
          <w:p w14:paraId="1E9BC4DB"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58DBC4A6" w14:textId="77777777" w:rsidR="004205A7" w:rsidRPr="00161A58" w:rsidRDefault="00FF13A0" w:rsidP="009F2BF4">
            <w:pPr>
              <w:pStyle w:val="afa"/>
              <w:jc w:val="center"/>
              <w:rPr>
                <w:b/>
              </w:rPr>
            </w:pPr>
            <w:r>
              <w:rPr>
                <w:b/>
              </w:rPr>
              <w:t>-</w:t>
            </w:r>
          </w:p>
        </w:tc>
      </w:tr>
      <w:tr w:rsidR="004205A7" w:rsidRPr="00997F1F" w14:paraId="4E920379" w14:textId="77777777" w:rsidTr="005C5B9A">
        <w:tc>
          <w:tcPr>
            <w:tcW w:w="900" w:type="dxa"/>
            <w:tcBorders>
              <w:top w:val="single" w:sz="4" w:space="0" w:color="auto"/>
              <w:bottom w:val="single" w:sz="4" w:space="0" w:color="auto"/>
              <w:right w:val="single" w:sz="4" w:space="0" w:color="auto"/>
            </w:tcBorders>
            <w:shd w:val="clear" w:color="auto" w:fill="auto"/>
          </w:tcPr>
          <w:p w14:paraId="514D96FE"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1.2</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28A67035"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440" w:type="dxa"/>
            <w:tcBorders>
              <w:top w:val="single" w:sz="4" w:space="0" w:color="auto"/>
              <w:left w:val="single" w:sz="4" w:space="0" w:color="auto"/>
              <w:bottom w:val="single" w:sz="4" w:space="0" w:color="auto"/>
            </w:tcBorders>
            <w:shd w:val="clear" w:color="auto" w:fill="auto"/>
          </w:tcPr>
          <w:p w14:paraId="142B7B3F"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6323D921" w14:textId="77777777" w:rsidR="004205A7" w:rsidRPr="00A06C2D" w:rsidRDefault="004205A7" w:rsidP="009F2BF4">
            <w:pPr>
              <w:pStyle w:val="afa"/>
              <w:numPr>
                <w:ilvl w:val="1"/>
                <w:numId w:val="13"/>
              </w:numPr>
              <w:jc w:val="center"/>
            </w:pPr>
            <w:r w:rsidRPr="00A06C2D">
              <w:t>= 1.2.1+1.2.2+.1.2.3</w:t>
            </w:r>
            <w:r w:rsidR="00FF13A0">
              <w:t xml:space="preserve"> </w:t>
            </w:r>
            <w:r w:rsidRPr="00A06C2D">
              <w:t>=</w:t>
            </w:r>
            <w:r w:rsidR="00FF13A0">
              <w:t xml:space="preserve"> </w:t>
            </w:r>
            <w:r w:rsidR="00FF13A0">
              <w:rPr>
                <w:b/>
              </w:rPr>
              <w:t>1995</w:t>
            </w:r>
            <w:r w:rsidRPr="00A06C2D">
              <w:rPr>
                <w:b/>
              </w:rPr>
              <w:t xml:space="preserve"> чел.</w:t>
            </w:r>
          </w:p>
          <w:p w14:paraId="714DBE7F" w14:textId="77777777" w:rsidR="004205A7" w:rsidRPr="00A06C2D" w:rsidRDefault="004205A7" w:rsidP="009F2BF4">
            <w:pPr>
              <w:ind w:left="360"/>
              <w:jc w:val="center"/>
              <w:rPr>
                <w:rFonts w:ascii="Times New Roman" w:hAnsi="Times New Roman"/>
              </w:rPr>
            </w:pPr>
            <w:r w:rsidRPr="00A06C2D">
              <w:rPr>
                <w:rFonts w:ascii="Times New Roman" w:hAnsi="Times New Roman"/>
              </w:rPr>
              <w:t>(данные по состоянию на 1 апреля текущего года)</w:t>
            </w:r>
          </w:p>
        </w:tc>
      </w:tr>
      <w:tr w:rsidR="004205A7" w:rsidRPr="00997F1F" w14:paraId="3E92E8DA" w14:textId="77777777" w:rsidTr="005C5B9A">
        <w:tc>
          <w:tcPr>
            <w:tcW w:w="900" w:type="dxa"/>
            <w:tcBorders>
              <w:top w:val="single" w:sz="4" w:space="0" w:color="auto"/>
              <w:bottom w:val="single" w:sz="4" w:space="0" w:color="auto"/>
              <w:right w:val="single" w:sz="4" w:space="0" w:color="auto"/>
            </w:tcBorders>
            <w:shd w:val="clear" w:color="auto" w:fill="auto"/>
          </w:tcPr>
          <w:p w14:paraId="529C242E"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1.2.1</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B24CFC7"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По очной форме обучения</w:t>
            </w:r>
          </w:p>
        </w:tc>
        <w:tc>
          <w:tcPr>
            <w:tcW w:w="1440" w:type="dxa"/>
            <w:tcBorders>
              <w:top w:val="single" w:sz="4" w:space="0" w:color="auto"/>
              <w:left w:val="single" w:sz="4" w:space="0" w:color="auto"/>
              <w:bottom w:val="single" w:sz="4" w:space="0" w:color="auto"/>
            </w:tcBorders>
            <w:shd w:val="clear" w:color="auto" w:fill="auto"/>
          </w:tcPr>
          <w:p w14:paraId="5E43E1AE"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6D35A8A0" w14:textId="77777777" w:rsidR="004205A7" w:rsidRPr="00A06C2D" w:rsidRDefault="004205A7" w:rsidP="00161A58">
            <w:pPr>
              <w:pStyle w:val="afa"/>
              <w:jc w:val="center"/>
              <w:rPr>
                <w:b/>
              </w:rPr>
            </w:pPr>
            <w:r w:rsidRPr="00A06C2D">
              <w:rPr>
                <w:b/>
              </w:rPr>
              <w:t>16</w:t>
            </w:r>
            <w:r w:rsidR="00FF13A0">
              <w:rPr>
                <w:b/>
              </w:rPr>
              <w:t xml:space="preserve">67 </w:t>
            </w:r>
            <w:r w:rsidRPr="00A06C2D">
              <w:rPr>
                <w:b/>
              </w:rPr>
              <w:t>чел.</w:t>
            </w:r>
          </w:p>
        </w:tc>
      </w:tr>
      <w:tr w:rsidR="004205A7" w:rsidRPr="00997F1F" w14:paraId="0915A7D3" w14:textId="77777777" w:rsidTr="005C5B9A">
        <w:tc>
          <w:tcPr>
            <w:tcW w:w="900" w:type="dxa"/>
            <w:tcBorders>
              <w:top w:val="single" w:sz="4" w:space="0" w:color="auto"/>
              <w:bottom w:val="single" w:sz="4" w:space="0" w:color="auto"/>
              <w:right w:val="single" w:sz="4" w:space="0" w:color="auto"/>
            </w:tcBorders>
            <w:shd w:val="clear" w:color="auto" w:fill="auto"/>
          </w:tcPr>
          <w:p w14:paraId="24FBCE3C"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1.2.2</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B23A1DF"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По очно-заочной форме обучения</w:t>
            </w:r>
          </w:p>
        </w:tc>
        <w:tc>
          <w:tcPr>
            <w:tcW w:w="1440" w:type="dxa"/>
            <w:tcBorders>
              <w:top w:val="single" w:sz="4" w:space="0" w:color="auto"/>
              <w:left w:val="single" w:sz="4" w:space="0" w:color="auto"/>
              <w:bottom w:val="single" w:sz="4" w:space="0" w:color="auto"/>
            </w:tcBorders>
            <w:shd w:val="clear" w:color="auto" w:fill="auto"/>
          </w:tcPr>
          <w:p w14:paraId="5105CC31"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66774818" w14:textId="77777777" w:rsidR="004205A7" w:rsidRPr="00A06C2D" w:rsidRDefault="004205A7" w:rsidP="004205A7">
            <w:pPr>
              <w:pStyle w:val="afa"/>
              <w:jc w:val="center"/>
            </w:pPr>
          </w:p>
        </w:tc>
      </w:tr>
      <w:tr w:rsidR="004205A7" w:rsidRPr="00997F1F" w14:paraId="0EC351D6" w14:textId="77777777" w:rsidTr="005C5B9A">
        <w:tc>
          <w:tcPr>
            <w:tcW w:w="900" w:type="dxa"/>
            <w:tcBorders>
              <w:top w:val="single" w:sz="4" w:space="0" w:color="auto"/>
              <w:bottom w:val="single" w:sz="4" w:space="0" w:color="auto"/>
              <w:right w:val="single" w:sz="4" w:space="0" w:color="auto"/>
            </w:tcBorders>
            <w:shd w:val="clear" w:color="auto" w:fill="auto"/>
          </w:tcPr>
          <w:p w14:paraId="1ED3FABC"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1.2.3</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546B0CC"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По заочной форме обучения</w:t>
            </w:r>
          </w:p>
        </w:tc>
        <w:tc>
          <w:tcPr>
            <w:tcW w:w="1440" w:type="dxa"/>
            <w:tcBorders>
              <w:top w:val="single" w:sz="4" w:space="0" w:color="auto"/>
              <w:left w:val="single" w:sz="4" w:space="0" w:color="auto"/>
              <w:bottom w:val="single" w:sz="4" w:space="0" w:color="auto"/>
            </w:tcBorders>
            <w:shd w:val="clear" w:color="auto" w:fill="auto"/>
          </w:tcPr>
          <w:p w14:paraId="43F96C48"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52BBEEC1" w14:textId="77777777" w:rsidR="004205A7" w:rsidRPr="00A06C2D" w:rsidRDefault="00FF13A0" w:rsidP="004205A7">
            <w:pPr>
              <w:pStyle w:val="afa"/>
              <w:jc w:val="center"/>
              <w:rPr>
                <w:b/>
              </w:rPr>
            </w:pPr>
            <w:r>
              <w:rPr>
                <w:b/>
              </w:rPr>
              <w:t>328</w:t>
            </w:r>
            <w:r w:rsidR="004205A7" w:rsidRPr="00A06C2D">
              <w:rPr>
                <w:b/>
              </w:rPr>
              <w:t xml:space="preserve"> чел.</w:t>
            </w:r>
          </w:p>
        </w:tc>
      </w:tr>
      <w:tr w:rsidR="004205A7" w:rsidRPr="00997F1F" w14:paraId="1EE46078" w14:textId="77777777" w:rsidTr="005C5B9A">
        <w:trPr>
          <w:trHeight w:val="639"/>
        </w:trPr>
        <w:tc>
          <w:tcPr>
            <w:tcW w:w="900" w:type="dxa"/>
            <w:vMerge w:val="restart"/>
            <w:tcBorders>
              <w:top w:val="single" w:sz="4" w:space="0" w:color="auto"/>
              <w:right w:val="single" w:sz="4" w:space="0" w:color="auto"/>
            </w:tcBorders>
            <w:shd w:val="clear" w:color="auto" w:fill="auto"/>
          </w:tcPr>
          <w:p w14:paraId="76272B8C"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1.3</w:t>
            </w:r>
          </w:p>
        </w:tc>
        <w:tc>
          <w:tcPr>
            <w:tcW w:w="5940" w:type="dxa"/>
            <w:vMerge w:val="restart"/>
            <w:tcBorders>
              <w:top w:val="single" w:sz="4" w:space="0" w:color="auto"/>
              <w:left w:val="single" w:sz="4" w:space="0" w:color="auto"/>
              <w:right w:val="single" w:sz="4" w:space="0" w:color="auto"/>
            </w:tcBorders>
            <w:shd w:val="clear" w:color="auto" w:fill="auto"/>
          </w:tcPr>
          <w:p w14:paraId="57BE8B86"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Количество реализуемых образовательных программ среднего профессионального образования</w:t>
            </w:r>
          </w:p>
        </w:tc>
        <w:tc>
          <w:tcPr>
            <w:tcW w:w="1440" w:type="dxa"/>
            <w:tcBorders>
              <w:top w:val="single" w:sz="4" w:space="0" w:color="auto"/>
              <w:left w:val="single" w:sz="4" w:space="0" w:color="auto"/>
            </w:tcBorders>
            <w:shd w:val="clear" w:color="auto" w:fill="auto"/>
          </w:tcPr>
          <w:p w14:paraId="43FB82A6"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единиц</w:t>
            </w:r>
          </w:p>
        </w:tc>
        <w:tc>
          <w:tcPr>
            <w:tcW w:w="6811" w:type="dxa"/>
            <w:tcBorders>
              <w:top w:val="single" w:sz="4" w:space="0" w:color="auto"/>
              <w:left w:val="single" w:sz="4" w:space="0" w:color="auto"/>
              <w:bottom w:val="single" w:sz="4" w:space="0" w:color="auto"/>
            </w:tcBorders>
            <w:shd w:val="clear" w:color="auto" w:fill="auto"/>
          </w:tcPr>
          <w:p w14:paraId="22CFF485" w14:textId="77777777" w:rsidR="004205A7" w:rsidRPr="00A06C2D" w:rsidRDefault="004205A7" w:rsidP="009F2BF4">
            <w:pPr>
              <w:pStyle w:val="afa"/>
              <w:jc w:val="both"/>
            </w:pPr>
            <w:r w:rsidRPr="00A06C2D">
              <w:t xml:space="preserve">1. Всего образовательных программ разного уровня, реализуемых и реализованных за отчетный период – </w:t>
            </w:r>
            <w:r w:rsidRPr="00A06C2D">
              <w:rPr>
                <w:b/>
              </w:rPr>
              <w:t>2</w:t>
            </w:r>
            <w:r w:rsidR="00FF13A0">
              <w:rPr>
                <w:b/>
              </w:rPr>
              <w:t>5</w:t>
            </w:r>
          </w:p>
        </w:tc>
      </w:tr>
      <w:tr w:rsidR="004205A7" w:rsidRPr="00997F1F" w14:paraId="4320C7A2" w14:textId="77777777" w:rsidTr="005C5B9A">
        <w:trPr>
          <w:trHeight w:val="894"/>
        </w:trPr>
        <w:tc>
          <w:tcPr>
            <w:tcW w:w="900" w:type="dxa"/>
            <w:vMerge/>
            <w:tcBorders>
              <w:right w:val="single" w:sz="4" w:space="0" w:color="auto"/>
            </w:tcBorders>
            <w:shd w:val="clear" w:color="auto" w:fill="auto"/>
          </w:tcPr>
          <w:p w14:paraId="3A55A061"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right w:val="single" w:sz="4" w:space="0" w:color="auto"/>
            </w:tcBorders>
            <w:shd w:val="clear" w:color="auto" w:fill="auto"/>
          </w:tcPr>
          <w:p w14:paraId="01F67957"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6799B8BF" w14:textId="77777777" w:rsidR="004205A7" w:rsidRPr="00A06C2D" w:rsidRDefault="004205A7" w:rsidP="004205A7">
            <w:pPr>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единиц</w:t>
            </w:r>
          </w:p>
        </w:tc>
        <w:tc>
          <w:tcPr>
            <w:tcW w:w="6811" w:type="dxa"/>
            <w:tcBorders>
              <w:top w:val="single" w:sz="4" w:space="0" w:color="auto"/>
              <w:left w:val="single" w:sz="4" w:space="0" w:color="auto"/>
              <w:bottom w:val="single" w:sz="4" w:space="0" w:color="auto"/>
            </w:tcBorders>
            <w:shd w:val="clear" w:color="auto" w:fill="auto"/>
          </w:tcPr>
          <w:p w14:paraId="0F5175CC" w14:textId="77777777" w:rsidR="004205A7" w:rsidRPr="00A06C2D" w:rsidRDefault="004205A7" w:rsidP="009F2BF4">
            <w:pPr>
              <w:pStyle w:val="afa"/>
              <w:jc w:val="both"/>
            </w:pPr>
            <w:r w:rsidRPr="00A06C2D">
              <w:t xml:space="preserve">2. Количество  образовательных программ подготовки квалифицированных рабочих, служащих, реализуемых и реализованных за отчетный период – </w:t>
            </w:r>
            <w:r w:rsidRPr="00FF13A0">
              <w:rPr>
                <w:b/>
                <w:bCs/>
              </w:rPr>
              <w:t>8</w:t>
            </w:r>
          </w:p>
        </w:tc>
      </w:tr>
      <w:tr w:rsidR="004205A7" w:rsidRPr="00997F1F" w14:paraId="1A159E91" w14:textId="77777777" w:rsidTr="005C5B9A">
        <w:trPr>
          <w:trHeight w:val="884"/>
        </w:trPr>
        <w:tc>
          <w:tcPr>
            <w:tcW w:w="900" w:type="dxa"/>
            <w:vMerge/>
            <w:tcBorders>
              <w:right w:val="single" w:sz="4" w:space="0" w:color="auto"/>
            </w:tcBorders>
            <w:shd w:val="clear" w:color="auto" w:fill="auto"/>
          </w:tcPr>
          <w:p w14:paraId="5B97785A"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right w:val="single" w:sz="4" w:space="0" w:color="auto"/>
            </w:tcBorders>
            <w:shd w:val="clear" w:color="auto" w:fill="auto"/>
          </w:tcPr>
          <w:p w14:paraId="5CF1011D"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24C4AF5F" w14:textId="77777777" w:rsidR="004205A7" w:rsidRPr="00A06C2D" w:rsidRDefault="004205A7" w:rsidP="004205A7">
            <w:pPr>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единиц</w:t>
            </w:r>
          </w:p>
        </w:tc>
        <w:tc>
          <w:tcPr>
            <w:tcW w:w="6811" w:type="dxa"/>
            <w:tcBorders>
              <w:top w:val="single" w:sz="4" w:space="0" w:color="auto"/>
              <w:left w:val="single" w:sz="4" w:space="0" w:color="auto"/>
            </w:tcBorders>
            <w:shd w:val="clear" w:color="auto" w:fill="auto"/>
          </w:tcPr>
          <w:p w14:paraId="28889054" w14:textId="77777777" w:rsidR="004205A7" w:rsidRPr="00A06C2D" w:rsidRDefault="004205A7" w:rsidP="009F2BF4">
            <w:pPr>
              <w:pStyle w:val="afa"/>
              <w:jc w:val="both"/>
            </w:pPr>
            <w:r w:rsidRPr="00A06C2D">
              <w:t xml:space="preserve">3 Количество  образовательных программ подготовки специалистов среднего звена, реализуемых и реализованных за отчетный период - </w:t>
            </w:r>
            <w:r w:rsidRPr="00A06C2D">
              <w:rPr>
                <w:b/>
              </w:rPr>
              <w:t>1</w:t>
            </w:r>
            <w:r w:rsidR="00FF13A0">
              <w:rPr>
                <w:b/>
              </w:rPr>
              <w:t>7</w:t>
            </w:r>
          </w:p>
        </w:tc>
      </w:tr>
      <w:tr w:rsidR="004205A7" w:rsidRPr="00997F1F" w14:paraId="4973FE72" w14:textId="77777777" w:rsidTr="005C5B9A">
        <w:tc>
          <w:tcPr>
            <w:tcW w:w="900" w:type="dxa"/>
            <w:tcBorders>
              <w:top w:val="single" w:sz="4" w:space="0" w:color="auto"/>
              <w:bottom w:val="single" w:sz="4" w:space="0" w:color="auto"/>
              <w:right w:val="single" w:sz="4" w:space="0" w:color="auto"/>
            </w:tcBorders>
            <w:shd w:val="clear" w:color="auto" w:fill="auto"/>
          </w:tcPr>
          <w:p w14:paraId="4A70CF0E"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lastRenderedPageBreak/>
              <w:t>1.4</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4C436A2"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Численность студентов (курсантов), зачисленных на первый курс на очную форму обучения, за отчетный период</w:t>
            </w:r>
          </w:p>
        </w:tc>
        <w:tc>
          <w:tcPr>
            <w:tcW w:w="1440" w:type="dxa"/>
            <w:tcBorders>
              <w:top w:val="single" w:sz="4" w:space="0" w:color="auto"/>
              <w:left w:val="single" w:sz="4" w:space="0" w:color="auto"/>
              <w:bottom w:val="single" w:sz="4" w:space="0" w:color="auto"/>
            </w:tcBorders>
            <w:shd w:val="clear" w:color="auto" w:fill="auto"/>
          </w:tcPr>
          <w:p w14:paraId="5670C9EE"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3FFF8A93" w14:textId="77777777" w:rsidR="004205A7" w:rsidRPr="009F2BF4" w:rsidRDefault="004205A7" w:rsidP="009F2BF4">
            <w:pPr>
              <w:pStyle w:val="afa"/>
              <w:jc w:val="both"/>
            </w:pPr>
            <w:r w:rsidRPr="00A06C2D">
              <w:t xml:space="preserve">В соответствии с данными федеральной статистической отчетности </w:t>
            </w:r>
            <w:r w:rsidR="009F2BF4">
              <w:t xml:space="preserve">  </w:t>
            </w:r>
            <w:r w:rsidR="00FF13A0">
              <w:rPr>
                <w:b/>
              </w:rPr>
              <w:t>705</w:t>
            </w:r>
            <w:r w:rsidRPr="00A06C2D">
              <w:rPr>
                <w:b/>
              </w:rPr>
              <w:t xml:space="preserve"> чел.</w:t>
            </w:r>
          </w:p>
        </w:tc>
      </w:tr>
      <w:tr w:rsidR="004205A7" w:rsidRPr="00997F1F" w14:paraId="6C2A3BAF" w14:textId="77777777" w:rsidTr="005C5B9A">
        <w:trPr>
          <w:trHeight w:val="555"/>
        </w:trPr>
        <w:tc>
          <w:tcPr>
            <w:tcW w:w="900" w:type="dxa"/>
            <w:vMerge w:val="restart"/>
            <w:tcBorders>
              <w:top w:val="single" w:sz="4" w:space="0" w:color="auto"/>
              <w:right w:val="single" w:sz="4" w:space="0" w:color="auto"/>
            </w:tcBorders>
            <w:shd w:val="clear" w:color="auto" w:fill="auto"/>
          </w:tcPr>
          <w:p w14:paraId="01F53B7A"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1.5</w:t>
            </w:r>
          </w:p>
        </w:tc>
        <w:tc>
          <w:tcPr>
            <w:tcW w:w="5940" w:type="dxa"/>
            <w:vMerge w:val="restart"/>
            <w:tcBorders>
              <w:top w:val="single" w:sz="4" w:space="0" w:color="auto"/>
              <w:left w:val="single" w:sz="4" w:space="0" w:color="auto"/>
              <w:right w:val="single" w:sz="4" w:space="0" w:color="auto"/>
            </w:tcBorders>
            <w:shd w:val="clear" w:color="auto" w:fill="auto"/>
          </w:tcPr>
          <w:p w14:paraId="37F7658D"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1440" w:type="dxa"/>
            <w:tcBorders>
              <w:top w:val="single" w:sz="4" w:space="0" w:color="auto"/>
              <w:left w:val="single" w:sz="4" w:space="0" w:color="auto"/>
            </w:tcBorders>
            <w:shd w:val="clear" w:color="auto" w:fill="auto"/>
          </w:tcPr>
          <w:p w14:paraId="28FFAED7"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73E325B3" w14:textId="77777777" w:rsidR="004205A7" w:rsidRPr="00A06C2D" w:rsidRDefault="004205A7" w:rsidP="009F2BF4">
            <w:pPr>
              <w:spacing w:after="0" w:line="240" w:lineRule="auto"/>
              <w:jc w:val="both"/>
              <w:rPr>
                <w:rFonts w:ascii="Times New Roman" w:hAnsi="Times New Roman"/>
                <w:b/>
                <w:sz w:val="24"/>
                <w:szCs w:val="24"/>
              </w:rPr>
            </w:pPr>
            <w:r w:rsidRPr="00A06C2D">
              <w:rPr>
                <w:rFonts w:ascii="Times New Roman" w:hAnsi="Times New Roman"/>
                <w:sz w:val="24"/>
                <w:szCs w:val="24"/>
              </w:rPr>
              <w:t xml:space="preserve">1. Общая численность по всем уровням и формам подготовки – </w:t>
            </w:r>
            <w:r w:rsidRPr="00A06C2D">
              <w:rPr>
                <w:rFonts w:ascii="Times New Roman" w:hAnsi="Times New Roman"/>
                <w:sz w:val="24"/>
                <w:szCs w:val="24"/>
                <w:lang w:val="en-US"/>
              </w:rPr>
              <w:t>N</w:t>
            </w:r>
            <w:r w:rsidRPr="00A06C2D">
              <w:rPr>
                <w:rFonts w:ascii="Times New Roman" w:hAnsi="Times New Roman"/>
                <w:sz w:val="24"/>
                <w:szCs w:val="24"/>
              </w:rPr>
              <w:t xml:space="preserve">  </w:t>
            </w:r>
            <w:r w:rsidR="00FF13A0">
              <w:rPr>
                <w:rFonts w:ascii="Times New Roman" w:hAnsi="Times New Roman"/>
                <w:b/>
                <w:sz w:val="24"/>
                <w:szCs w:val="24"/>
              </w:rPr>
              <w:t>31</w:t>
            </w:r>
            <w:r w:rsidRPr="00A06C2D">
              <w:rPr>
                <w:rFonts w:ascii="Times New Roman" w:hAnsi="Times New Roman"/>
                <w:b/>
                <w:sz w:val="24"/>
                <w:szCs w:val="24"/>
              </w:rPr>
              <w:t xml:space="preserve"> чел.</w:t>
            </w:r>
          </w:p>
        </w:tc>
      </w:tr>
      <w:tr w:rsidR="004205A7" w:rsidRPr="00997F1F" w14:paraId="3215CFF0" w14:textId="77777777" w:rsidTr="005C5B9A">
        <w:trPr>
          <w:trHeight w:val="555"/>
        </w:trPr>
        <w:tc>
          <w:tcPr>
            <w:tcW w:w="900" w:type="dxa"/>
            <w:vMerge/>
            <w:tcBorders>
              <w:bottom w:val="single" w:sz="4" w:space="0" w:color="auto"/>
              <w:right w:val="single" w:sz="4" w:space="0" w:color="auto"/>
            </w:tcBorders>
            <w:shd w:val="clear" w:color="auto" w:fill="auto"/>
          </w:tcPr>
          <w:p w14:paraId="2B40ABED"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6B10669B"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6F3D3B65"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1B1C91E5" w14:textId="77777777" w:rsidR="004205A7" w:rsidRPr="00A06C2D" w:rsidRDefault="004205A7" w:rsidP="009F2BF4">
            <w:pPr>
              <w:spacing w:after="0" w:line="240" w:lineRule="auto"/>
              <w:jc w:val="both"/>
              <w:rPr>
                <w:rFonts w:ascii="Times New Roman" w:hAnsi="Times New Roman"/>
                <w:sz w:val="24"/>
                <w:szCs w:val="24"/>
              </w:rPr>
            </w:pPr>
            <w:r w:rsidRPr="00A06C2D">
              <w:rPr>
                <w:rFonts w:ascii="Times New Roman" w:hAnsi="Times New Roman"/>
                <w:sz w:val="24"/>
                <w:szCs w:val="24"/>
              </w:rPr>
              <w:t xml:space="preserve">2. Удельный вес % =  ( </w:t>
            </w:r>
            <w:r w:rsidRPr="00FF13A0">
              <w:rPr>
                <w:rFonts w:ascii="Times New Roman" w:hAnsi="Times New Roman"/>
                <w:sz w:val="24"/>
                <w:szCs w:val="24"/>
              </w:rPr>
              <w:t>N</w:t>
            </w:r>
            <w:r w:rsidRPr="00A06C2D">
              <w:rPr>
                <w:rFonts w:ascii="Times New Roman" w:hAnsi="Times New Roman"/>
                <w:sz w:val="24"/>
                <w:szCs w:val="24"/>
              </w:rPr>
              <w:t xml:space="preserve"> * 100) / (1.1 + 1.2)</w:t>
            </w:r>
            <w:r w:rsidR="009F2BF4">
              <w:rPr>
                <w:rFonts w:ascii="Times New Roman" w:hAnsi="Times New Roman"/>
                <w:sz w:val="24"/>
                <w:szCs w:val="24"/>
              </w:rPr>
              <w:t xml:space="preserve"> </w:t>
            </w:r>
            <w:r w:rsidRPr="00A06C2D">
              <w:rPr>
                <w:rFonts w:ascii="Times New Roman" w:hAnsi="Times New Roman"/>
                <w:sz w:val="24"/>
                <w:szCs w:val="24"/>
              </w:rPr>
              <w:t>19*100/</w:t>
            </w:r>
            <w:r w:rsidRPr="00FF13A0">
              <w:rPr>
                <w:rFonts w:ascii="Times New Roman" w:hAnsi="Times New Roman"/>
                <w:sz w:val="24"/>
                <w:szCs w:val="24"/>
              </w:rPr>
              <w:t>(</w:t>
            </w:r>
            <w:r w:rsidR="00FF13A0" w:rsidRPr="00FF13A0">
              <w:rPr>
                <w:rFonts w:ascii="Times New Roman" w:hAnsi="Times New Roman"/>
                <w:sz w:val="24"/>
                <w:szCs w:val="24"/>
              </w:rPr>
              <w:t>1995</w:t>
            </w:r>
            <w:r w:rsidRPr="00A06C2D">
              <w:rPr>
                <w:rFonts w:ascii="Times New Roman" w:hAnsi="Times New Roman"/>
                <w:sz w:val="24"/>
                <w:szCs w:val="24"/>
              </w:rPr>
              <w:t>)=</w:t>
            </w:r>
            <w:r w:rsidRPr="00A06C2D">
              <w:rPr>
                <w:rFonts w:ascii="Times New Roman" w:hAnsi="Times New Roman"/>
                <w:b/>
                <w:sz w:val="24"/>
                <w:szCs w:val="24"/>
              </w:rPr>
              <w:t>1,</w:t>
            </w:r>
            <w:r w:rsidR="00FF13A0">
              <w:rPr>
                <w:rFonts w:ascii="Times New Roman" w:hAnsi="Times New Roman"/>
                <w:b/>
                <w:sz w:val="24"/>
                <w:szCs w:val="24"/>
              </w:rPr>
              <w:t>2</w:t>
            </w:r>
            <w:r w:rsidR="00161A58">
              <w:rPr>
                <w:rFonts w:ascii="Times New Roman" w:hAnsi="Times New Roman"/>
                <w:b/>
                <w:sz w:val="24"/>
                <w:szCs w:val="24"/>
              </w:rPr>
              <w:t>9</w:t>
            </w:r>
          </w:p>
        </w:tc>
      </w:tr>
      <w:tr w:rsidR="004205A7" w:rsidRPr="00997F1F" w14:paraId="18869A98" w14:textId="77777777" w:rsidTr="005C5B9A">
        <w:trPr>
          <w:trHeight w:val="460"/>
        </w:trPr>
        <w:tc>
          <w:tcPr>
            <w:tcW w:w="900" w:type="dxa"/>
            <w:vMerge w:val="restart"/>
            <w:tcBorders>
              <w:top w:val="single" w:sz="4" w:space="0" w:color="auto"/>
              <w:right w:val="single" w:sz="4" w:space="0" w:color="auto"/>
            </w:tcBorders>
            <w:shd w:val="clear" w:color="auto" w:fill="auto"/>
          </w:tcPr>
          <w:p w14:paraId="09D70A8D"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1.6</w:t>
            </w:r>
          </w:p>
        </w:tc>
        <w:tc>
          <w:tcPr>
            <w:tcW w:w="5940" w:type="dxa"/>
            <w:vMerge w:val="restart"/>
            <w:tcBorders>
              <w:top w:val="single" w:sz="4" w:space="0" w:color="auto"/>
              <w:left w:val="single" w:sz="4" w:space="0" w:color="auto"/>
              <w:right w:val="single" w:sz="4" w:space="0" w:color="auto"/>
            </w:tcBorders>
            <w:shd w:val="clear" w:color="auto" w:fill="auto"/>
          </w:tcPr>
          <w:p w14:paraId="19BC66F7"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Численность/удельный вес численности выпускников, прошедших государственную итоговую аттестацию и получивших оценки “хорошо”и “отлично”, в общей численности выпускников</w:t>
            </w:r>
          </w:p>
        </w:tc>
        <w:tc>
          <w:tcPr>
            <w:tcW w:w="1440" w:type="dxa"/>
            <w:tcBorders>
              <w:top w:val="single" w:sz="4" w:space="0" w:color="auto"/>
              <w:left w:val="single" w:sz="4" w:space="0" w:color="auto"/>
            </w:tcBorders>
            <w:shd w:val="clear" w:color="auto" w:fill="auto"/>
          </w:tcPr>
          <w:p w14:paraId="6BC6DDDB" w14:textId="77777777" w:rsidR="004205A7" w:rsidRPr="00A06C2D" w:rsidRDefault="006A374D" w:rsidP="004205A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4205A7" w:rsidRPr="00A06C2D">
              <w:rPr>
                <w:rFonts w:ascii="Times New Roman" w:hAnsi="Times New Roman"/>
                <w:sz w:val="24"/>
                <w:szCs w:val="24"/>
                <w:lang w:eastAsia="ru-RU"/>
              </w:rPr>
              <w:t xml:space="preserve">еловек </w:t>
            </w:r>
          </w:p>
        </w:tc>
        <w:tc>
          <w:tcPr>
            <w:tcW w:w="6811" w:type="dxa"/>
            <w:tcBorders>
              <w:top w:val="single" w:sz="4" w:space="0" w:color="auto"/>
              <w:left w:val="single" w:sz="4" w:space="0" w:color="auto"/>
              <w:bottom w:val="single" w:sz="4" w:space="0" w:color="auto"/>
            </w:tcBorders>
            <w:shd w:val="clear" w:color="auto" w:fill="auto"/>
          </w:tcPr>
          <w:p w14:paraId="473A0961" w14:textId="77777777" w:rsidR="004205A7" w:rsidRPr="00A06C2D" w:rsidRDefault="004205A7" w:rsidP="009F2BF4">
            <w:pPr>
              <w:pStyle w:val="afa"/>
              <w:jc w:val="both"/>
            </w:pPr>
            <w:r w:rsidRPr="00A06C2D">
              <w:t xml:space="preserve">1. Общая численность выпускников по всем формам и уровням образования за отчетный период– </w:t>
            </w:r>
            <w:r w:rsidRPr="00A06C2D">
              <w:rPr>
                <w:lang w:val="en-US"/>
              </w:rPr>
              <w:t>N</w:t>
            </w:r>
            <w:r w:rsidRPr="00A06C2D">
              <w:t xml:space="preserve">   </w:t>
            </w:r>
            <w:r w:rsidR="00161A58" w:rsidRPr="00161A58">
              <w:rPr>
                <w:b/>
              </w:rPr>
              <w:t>56</w:t>
            </w:r>
            <w:r w:rsidR="00FF13A0">
              <w:rPr>
                <w:b/>
              </w:rPr>
              <w:t>6</w:t>
            </w:r>
            <w:r w:rsidRPr="00A06C2D">
              <w:rPr>
                <w:b/>
              </w:rPr>
              <w:t xml:space="preserve"> чел.</w:t>
            </w:r>
          </w:p>
        </w:tc>
      </w:tr>
      <w:tr w:rsidR="004205A7" w:rsidRPr="00997F1F" w14:paraId="34A2E69A" w14:textId="77777777" w:rsidTr="005C5B9A">
        <w:trPr>
          <w:trHeight w:val="460"/>
        </w:trPr>
        <w:tc>
          <w:tcPr>
            <w:tcW w:w="900" w:type="dxa"/>
            <w:vMerge/>
            <w:tcBorders>
              <w:right w:val="single" w:sz="4" w:space="0" w:color="auto"/>
            </w:tcBorders>
            <w:shd w:val="clear" w:color="auto" w:fill="auto"/>
          </w:tcPr>
          <w:p w14:paraId="7EE57036"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right w:val="single" w:sz="4" w:space="0" w:color="auto"/>
            </w:tcBorders>
            <w:shd w:val="clear" w:color="auto" w:fill="auto"/>
          </w:tcPr>
          <w:p w14:paraId="430ED442"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2AF1BF92" w14:textId="77777777" w:rsidR="004205A7" w:rsidRPr="00A06C2D" w:rsidRDefault="006A374D" w:rsidP="004205A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4205A7" w:rsidRPr="00A06C2D">
              <w:rPr>
                <w:rFonts w:ascii="Times New Roman" w:hAnsi="Times New Roman"/>
                <w:sz w:val="24"/>
                <w:szCs w:val="24"/>
                <w:lang w:eastAsia="ru-RU"/>
              </w:rPr>
              <w:t>еловек</w:t>
            </w:r>
          </w:p>
        </w:tc>
        <w:tc>
          <w:tcPr>
            <w:tcW w:w="6811" w:type="dxa"/>
            <w:tcBorders>
              <w:top w:val="single" w:sz="4" w:space="0" w:color="auto"/>
              <w:left w:val="single" w:sz="4" w:space="0" w:color="auto"/>
              <w:bottom w:val="single" w:sz="4" w:space="0" w:color="auto"/>
            </w:tcBorders>
            <w:shd w:val="clear" w:color="auto" w:fill="auto"/>
          </w:tcPr>
          <w:p w14:paraId="174F047B" w14:textId="77777777" w:rsidR="004205A7" w:rsidRPr="00A06C2D" w:rsidRDefault="004205A7" w:rsidP="009F2BF4">
            <w:pPr>
              <w:pStyle w:val="afa"/>
              <w:jc w:val="both"/>
            </w:pPr>
            <w:r w:rsidRPr="00A06C2D">
              <w:t xml:space="preserve">2. Численность выпускников, прошедших ГИА в отчетном периоде на 4 и 5, по всем уровням и формам обучения  - </w:t>
            </w:r>
            <w:r w:rsidRPr="00A06C2D">
              <w:rPr>
                <w:lang w:val="en-US"/>
              </w:rPr>
              <w:t>n</w:t>
            </w:r>
            <w:r w:rsidRPr="00A06C2D">
              <w:t xml:space="preserve">  </w:t>
            </w:r>
          </w:p>
          <w:p w14:paraId="4D6B9E40" w14:textId="77777777" w:rsidR="004205A7" w:rsidRPr="00A06C2D" w:rsidRDefault="00FF13A0" w:rsidP="009F2BF4">
            <w:pPr>
              <w:pStyle w:val="afa"/>
              <w:jc w:val="both"/>
              <w:rPr>
                <w:b/>
              </w:rPr>
            </w:pPr>
            <w:r>
              <w:rPr>
                <w:b/>
              </w:rPr>
              <w:t>468</w:t>
            </w:r>
            <w:r w:rsidR="004205A7" w:rsidRPr="00A06C2D">
              <w:rPr>
                <w:b/>
              </w:rPr>
              <w:t xml:space="preserve"> чел.</w:t>
            </w:r>
          </w:p>
        </w:tc>
      </w:tr>
      <w:tr w:rsidR="004205A7" w:rsidRPr="00997F1F" w14:paraId="4166F2CD" w14:textId="77777777" w:rsidTr="005C5B9A">
        <w:trPr>
          <w:trHeight w:val="460"/>
        </w:trPr>
        <w:tc>
          <w:tcPr>
            <w:tcW w:w="900" w:type="dxa"/>
            <w:vMerge/>
            <w:tcBorders>
              <w:bottom w:val="single" w:sz="4" w:space="0" w:color="auto"/>
              <w:right w:val="single" w:sz="4" w:space="0" w:color="auto"/>
            </w:tcBorders>
            <w:shd w:val="clear" w:color="auto" w:fill="auto"/>
          </w:tcPr>
          <w:p w14:paraId="68756441"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7A94084C" w14:textId="77777777" w:rsidR="004205A7" w:rsidRPr="00A06C2D" w:rsidRDefault="004205A7" w:rsidP="004205A7">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1C0F4106" w14:textId="77777777" w:rsidR="004205A7" w:rsidRPr="00A06C2D" w:rsidRDefault="004205A7" w:rsidP="004205A7">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103E4EEF" w14:textId="77777777" w:rsidR="004205A7" w:rsidRPr="00A06C2D" w:rsidRDefault="004205A7" w:rsidP="009F2BF4">
            <w:pPr>
              <w:pStyle w:val="afa"/>
              <w:jc w:val="both"/>
            </w:pPr>
            <w:r w:rsidRPr="00A06C2D">
              <w:t>3. Удельный вес % = (</w:t>
            </w:r>
            <w:r w:rsidRPr="00A06C2D">
              <w:rPr>
                <w:lang w:val="en-US"/>
              </w:rPr>
              <w:t xml:space="preserve">n * 100) </w:t>
            </w:r>
            <w:r w:rsidRPr="00A06C2D">
              <w:t xml:space="preserve">/ </w:t>
            </w:r>
            <w:r w:rsidRPr="00A06C2D">
              <w:rPr>
                <w:lang w:val="en-US"/>
              </w:rPr>
              <w:t>N</w:t>
            </w:r>
            <w:r w:rsidRPr="00A06C2D">
              <w:t>=375*100/403=</w:t>
            </w:r>
            <w:r w:rsidR="00FF13A0">
              <w:rPr>
                <w:b/>
              </w:rPr>
              <w:t>82,6</w:t>
            </w:r>
          </w:p>
        </w:tc>
      </w:tr>
      <w:tr w:rsidR="00A0644F" w:rsidRPr="00997F1F" w14:paraId="59DA10B2" w14:textId="77777777" w:rsidTr="005C5B9A">
        <w:trPr>
          <w:trHeight w:val="690"/>
        </w:trPr>
        <w:tc>
          <w:tcPr>
            <w:tcW w:w="900" w:type="dxa"/>
            <w:vMerge w:val="restart"/>
            <w:tcBorders>
              <w:top w:val="single" w:sz="4" w:space="0" w:color="auto"/>
              <w:right w:val="single" w:sz="4" w:space="0" w:color="auto"/>
            </w:tcBorders>
            <w:shd w:val="clear" w:color="auto" w:fill="auto"/>
          </w:tcPr>
          <w:p w14:paraId="257D835B"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1.7</w:t>
            </w:r>
          </w:p>
        </w:tc>
        <w:tc>
          <w:tcPr>
            <w:tcW w:w="5940" w:type="dxa"/>
            <w:vMerge w:val="restart"/>
            <w:tcBorders>
              <w:top w:val="single" w:sz="4" w:space="0" w:color="auto"/>
              <w:left w:val="single" w:sz="4" w:space="0" w:color="auto"/>
              <w:right w:val="single" w:sz="4" w:space="0" w:color="auto"/>
            </w:tcBorders>
            <w:shd w:val="clear" w:color="auto" w:fill="auto"/>
          </w:tcPr>
          <w:p w14:paraId="5B250E94" w14:textId="77777777" w:rsidR="00A0644F" w:rsidRPr="00F02BB5"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F02BB5">
              <w:rPr>
                <w:rFonts w:ascii="Times New Roman" w:hAnsi="Times New Roman"/>
                <w:sz w:val="24"/>
                <w:szCs w:val="24"/>
                <w:lang w:eastAsia="ru-RU"/>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440" w:type="dxa"/>
            <w:tcBorders>
              <w:top w:val="single" w:sz="4" w:space="0" w:color="auto"/>
              <w:left w:val="single" w:sz="4" w:space="0" w:color="auto"/>
            </w:tcBorders>
            <w:shd w:val="clear" w:color="auto" w:fill="auto"/>
          </w:tcPr>
          <w:p w14:paraId="37AD1969" w14:textId="77777777" w:rsidR="00A0644F" w:rsidRPr="00F02BB5"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2BB5">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06B49C3A" w14:textId="77777777" w:rsidR="00A0644F" w:rsidRPr="00F02BB5" w:rsidRDefault="00A0644F" w:rsidP="009F2BF4">
            <w:pPr>
              <w:pStyle w:val="afa"/>
              <w:jc w:val="both"/>
            </w:pPr>
            <w:r w:rsidRPr="00F02BB5">
              <w:t xml:space="preserve">1. Численность победителей и призеров за отчетный период – </w:t>
            </w:r>
            <w:r w:rsidRPr="00F02BB5">
              <w:rPr>
                <w:lang w:val="en-US"/>
              </w:rPr>
              <w:t>n</w:t>
            </w:r>
            <w:r w:rsidRPr="00F02BB5">
              <w:t xml:space="preserve"> </w:t>
            </w:r>
            <w:r w:rsidR="00FF13A0">
              <w:rPr>
                <w:b/>
              </w:rPr>
              <w:t>1621</w:t>
            </w:r>
            <w:r w:rsidRPr="00F02BB5">
              <w:rPr>
                <w:b/>
              </w:rPr>
              <w:t xml:space="preserve"> чел.</w:t>
            </w:r>
          </w:p>
        </w:tc>
      </w:tr>
      <w:tr w:rsidR="00A0644F" w:rsidRPr="00997F1F" w14:paraId="0C589C6E" w14:textId="77777777" w:rsidTr="005C5B9A">
        <w:trPr>
          <w:trHeight w:val="690"/>
        </w:trPr>
        <w:tc>
          <w:tcPr>
            <w:tcW w:w="900" w:type="dxa"/>
            <w:vMerge/>
            <w:tcBorders>
              <w:bottom w:val="single" w:sz="4" w:space="0" w:color="auto"/>
              <w:right w:val="single" w:sz="4" w:space="0" w:color="auto"/>
            </w:tcBorders>
            <w:shd w:val="clear" w:color="auto" w:fill="auto"/>
          </w:tcPr>
          <w:p w14:paraId="1DBF5C46"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5143BA94" w14:textId="77777777" w:rsidR="00A0644F" w:rsidRPr="00F02BB5"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2E598EBE" w14:textId="77777777" w:rsidR="00A0644F" w:rsidRPr="00F02BB5"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2BB5">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3CC5D3BC" w14:textId="77777777" w:rsidR="00A0644F" w:rsidRPr="00F02BB5" w:rsidRDefault="00A0644F" w:rsidP="009F2BF4">
            <w:pPr>
              <w:pStyle w:val="afa"/>
              <w:jc w:val="both"/>
            </w:pPr>
            <w:r w:rsidRPr="00F02BB5">
              <w:t>2. Удельный вес % = (</w:t>
            </w:r>
            <w:r w:rsidRPr="00F02BB5">
              <w:rPr>
                <w:lang w:val="en-US"/>
              </w:rPr>
              <w:t>n</w:t>
            </w:r>
            <w:r w:rsidRPr="00F02BB5">
              <w:t>*100) / (1.1 + 1.2)</w:t>
            </w:r>
            <w:r w:rsidR="00FF13A0">
              <w:t xml:space="preserve"> </w:t>
            </w:r>
            <w:r w:rsidRPr="00F02BB5">
              <w:t>=</w:t>
            </w:r>
            <w:r w:rsidR="00A06C2D" w:rsidRPr="00F02BB5">
              <w:t xml:space="preserve"> </w:t>
            </w:r>
            <w:r w:rsidR="00FF13A0">
              <w:rPr>
                <w:b/>
              </w:rPr>
              <w:t>67,4</w:t>
            </w:r>
            <w:r w:rsidRPr="00F02BB5">
              <w:rPr>
                <w:b/>
              </w:rPr>
              <w:t>%</w:t>
            </w:r>
          </w:p>
        </w:tc>
      </w:tr>
      <w:tr w:rsidR="002B1391" w:rsidRPr="00997F1F" w14:paraId="358188C0" w14:textId="77777777" w:rsidTr="005C5B9A">
        <w:trPr>
          <w:trHeight w:val="969"/>
        </w:trPr>
        <w:tc>
          <w:tcPr>
            <w:tcW w:w="900" w:type="dxa"/>
            <w:vMerge w:val="restart"/>
            <w:tcBorders>
              <w:top w:val="single" w:sz="4" w:space="0" w:color="auto"/>
              <w:right w:val="single" w:sz="4" w:space="0" w:color="auto"/>
            </w:tcBorders>
            <w:shd w:val="clear" w:color="auto" w:fill="auto"/>
          </w:tcPr>
          <w:p w14:paraId="3E75E63A" w14:textId="77777777" w:rsidR="002B1391" w:rsidRPr="00997F1F" w:rsidRDefault="002B1391" w:rsidP="002B1391">
            <w:pPr>
              <w:widowControl w:val="0"/>
              <w:autoSpaceDE w:val="0"/>
              <w:autoSpaceDN w:val="0"/>
              <w:adjustRightInd w:val="0"/>
              <w:spacing w:after="0" w:line="240" w:lineRule="auto"/>
              <w:jc w:val="center"/>
              <w:rPr>
                <w:rFonts w:ascii="Times New Roman" w:hAnsi="Times New Roman"/>
                <w:sz w:val="24"/>
                <w:szCs w:val="24"/>
                <w:highlight w:val="yellow"/>
                <w:lang w:eastAsia="ru-RU"/>
              </w:rPr>
            </w:pPr>
            <w:r w:rsidRPr="00F02BB5">
              <w:rPr>
                <w:rFonts w:ascii="Times New Roman" w:hAnsi="Times New Roman"/>
                <w:sz w:val="24"/>
                <w:szCs w:val="24"/>
                <w:lang w:eastAsia="ru-RU"/>
              </w:rPr>
              <w:t>1.8</w:t>
            </w:r>
          </w:p>
        </w:tc>
        <w:tc>
          <w:tcPr>
            <w:tcW w:w="5940" w:type="dxa"/>
            <w:vMerge w:val="restart"/>
            <w:tcBorders>
              <w:top w:val="single" w:sz="4" w:space="0" w:color="auto"/>
              <w:left w:val="single" w:sz="4" w:space="0" w:color="auto"/>
              <w:right w:val="single" w:sz="4" w:space="0" w:color="auto"/>
            </w:tcBorders>
            <w:shd w:val="clear" w:color="auto" w:fill="auto"/>
          </w:tcPr>
          <w:p w14:paraId="4C0E16BC" w14:textId="77777777" w:rsidR="002B1391" w:rsidRPr="00161A58" w:rsidRDefault="002B1391" w:rsidP="002B1391">
            <w:pPr>
              <w:widowControl w:val="0"/>
              <w:autoSpaceDE w:val="0"/>
              <w:autoSpaceDN w:val="0"/>
              <w:adjustRightInd w:val="0"/>
              <w:spacing w:after="0" w:line="240" w:lineRule="auto"/>
              <w:rPr>
                <w:rFonts w:ascii="Times New Roman" w:hAnsi="Times New Roman"/>
                <w:sz w:val="24"/>
                <w:szCs w:val="24"/>
                <w:lang w:eastAsia="ru-RU"/>
              </w:rPr>
            </w:pPr>
            <w:r w:rsidRPr="00161A58">
              <w:rPr>
                <w:rFonts w:ascii="Times New Roman" w:hAnsi="Times New Roman"/>
                <w:sz w:val="24"/>
                <w:szCs w:val="24"/>
                <w:lang w:eastAsia="ru-RU"/>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p w14:paraId="538B1811" w14:textId="77777777" w:rsidR="002B1391" w:rsidRPr="00161A58" w:rsidRDefault="002B1391" w:rsidP="002B1391">
            <w:pPr>
              <w:widowControl w:val="0"/>
              <w:autoSpaceDE w:val="0"/>
              <w:autoSpaceDN w:val="0"/>
              <w:adjustRightInd w:val="0"/>
              <w:spacing w:after="0" w:line="240" w:lineRule="auto"/>
              <w:rPr>
                <w:rFonts w:ascii="Times New Roman" w:hAnsi="Times New Roman"/>
                <w:sz w:val="24"/>
                <w:szCs w:val="24"/>
                <w:u w:val="single"/>
                <w:lang w:eastAsia="ru-RU"/>
              </w:rPr>
            </w:pPr>
          </w:p>
          <w:p w14:paraId="1A2721FD" w14:textId="77777777" w:rsidR="002B1391" w:rsidRPr="00161A58" w:rsidRDefault="002B1391" w:rsidP="002B1391">
            <w:pPr>
              <w:widowControl w:val="0"/>
              <w:autoSpaceDE w:val="0"/>
              <w:autoSpaceDN w:val="0"/>
              <w:adjustRightInd w:val="0"/>
              <w:spacing w:after="0" w:line="240" w:lineRule="auto"/>
              <w:rPr>
                <w:rFonts w:ascii="Times New Roman" w:hAnsi="Times New Roman"/>
                <w:sz w:val="24"/>
                <w:szCs w:val="24"/>
                <w:u w:val="single"/>
                <w:lang w:eastAsia="ru-RU"/>
              </w:rPr>
            </w:pPr>
          </w:p>
          <w:p w14:paraId="6A4FAA45" w14:textId="77777777" w:rsidR="002B1391" w:rsidRPr="00161A58" w:rsidRDefault="002B1391" w:rsidP="002B1391">
            <w:pPr>
              <w:widowControl w:val="0"/>
              <w:autoSpaceDE w:val="0"/>
              <w:autoSpaceDN w:val="0"/>
              <w:adjustRightInd w:val="0"/>
              <w:spacing w:after="0" w:line="240" w:lineRule="auto"/>
              <w:rPr>
                <w:rFonts w:ascii="Times New Roman" w:hAnsi="Times New Roman"/>
                <w:sz w:val="24"/>
                <w:szCs w:val="24"/>
                <w:u w:val="single"/>
                <w:lang w:eastAsia="ru-RU"/>
              </w:rPr>
            </w:pPr>
            <w:r w:rsidRPr="00161A58">
              <w:rPr>
                <w:rFonts w:ascii="Times New Roman" w:hAnsi="Times New Roman"/>
                <w:sz w:val="24"/>
                <w:szCs w:val="24"/>
                <w:u w:val="single"/>
                <w:lang w:eastAsia="ru-RU"/>
              </w:rPr>
              <w:t>Данные даются по состоянию на 1 апреля текущего года</w:t>
            </w:r>
          </w:p>
          <w:p w14:paraId="0D43FE39" w14:textId="77777777" w:rsidR="002B1391" w:rsidRPr="00161A58" w:rsidRDefault="002B1391" w:rsidP="002B1391">
            <w:pPr>
              <w:spacing w:after="0" w:line="240" w:lineRule="auto"/>
              <w:rPr>
                <w:rFonts w:ascii="Times New Roman" w:hAnsi="Times New Roman"/>
                <w:sz w:val="24"/>
                <w:szCs w:val="24"/>
                <w:lang w:eastAsia="ru-RU"/>
              </w:rPr>
            </w:pPr>
          </w:p>
        </w:tc>
        <w:tc>
          <w:tcPr>
            <w:tcW w:w="1440" w:type="dxa"/>
            <w:tcBorders>
              <w:top w:val="single" w:sz="4" w:space="0" w:color="auto"/>
              <w:left w:val="single" w:sz="4" w:space="0" w:color="auto"/>
            </w:tcBorders>
            <w:shd w:val="clear" w:color="auto" w:fill="auto"/>
          </w:tcPr>
          <w:p w14:paraId="047C8C6E" w14:textId="77777777" w:rsidR="002B1391" w:rsidRPr="00161A58" w:rsidRDefault="006A374D" w:rsidP="006A374D">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2B1391" w:rsidRPr="00161A58">
              <w:rPr>
                <w:rFonts w:ascii="Times New Roman" w:hAnsi="Times New Roman"/>
                <w:sz w:val="24"/>
                <w:szCs w:val="24"/>
                <w:lang w:eastAsia="ru-RU"/>
              </w:rPr>
              <w:t>еловек</w:t>
            </w:r>
          </w:p>
        </w:tc>
        <w:tc>
          <w:tcPr>
            <w:tcW w:w="6811" w:type="dxa"/>
            <w:tcBorders>
              <w:top w:val="single" w:sz="4" w:space="0" w:color="auto"/>
              <w:left w:val="single" w:sz="4" w:space="0" w:color="auto"/>
              <w:bottom w:val="single" w:sz="4" w:space="0" w:color="auto"/>
            </w:tcBorders>
            <w:shd w:val="clear" w:color="auto" w:fill="auto"/>
          </w:tcPr>
          <w:p w14:paraId="39240285" w14:textId="77777777" w:rsidR="002B1391" w:rsidRPr="00161A58" w:rsidRDefault="002B1391" w:rsidP="009F2BF4">
            <w:pPr>
              <w:pStyle w:val="afa"/>
              <w:jc w:val="both"/>
            </w:pPr>
            <w:r w:rsidRPr="00161A58">
              <w:t>1. Численность студентов  очной формы обучения, обучающихся   по образовательным программам подготовки квалифицированных рабочих, служащих, получающих академическую стипендию (</w:t>
            </w:r>
            <w:r w:rsidRPr="00161A58">
              <w:rPr>
                <w:u w:val="single"/>
              </w:rPr>
              <w:t>по результатам обучения</w:t>
            </w:r>
            <w:r w:rsidRPr="00161A58">
              <w:t xml:space="preserve">) – </w:t>
            </w:r>
            <w:r w:rsidRPr="00161A58">
              <w:rPr>
                <w:lang w:val="en-US"/>
              </w:rPr>
              <w:t>N</w:t>
            </w:r>
            <w:r w:rsidRPr="00161A58">
              <w:rPr>
                <w:vertAlign w:val="superscript"/>
              </w:rPr>
              <w:t xml:space="preserve">1 </w:t>
            </w:r>
            <w:r w:rsidRPr="00161A58">
              <w:t xml:space="preserve">– </w:t>
            </w:r>
            <w:r w:rsidR="00FF13A0">
              <w:rPr>
                <w:b/>
              </w:rPr>
              <w:t>361</w:t>
            </w:r>
            <w:r w:rsidRPr="00161A58">
              <w:rPr>
                <w:b/>
              </w:rPr>
              <w:t xml:space="preserve"> чел.</w:t>
            </w:r>
          </w:p>
        </w:tc>
      </w:tr>
      <w:tr w:rsidR="002B1391" w:rsidRPr="00997F1F" w14:paraId="042DD3CF" w14:textId="77777777" w:rsidTr="005C5B9A">
        <w:trPr>
          <w:trHeight w:val="967"/>
        </w:trPr>
        <w:tc>
          <w:tcPr>
            <w:tcW w:w="900" w:type="dxa"/>
            <w:vMerge/>
            <w:tcBorders>
              <w:right w:val="single" w:sz="4" w:space="0" w:color="auto"/>
            </w:tcBorders>
            <w:shd w:val="clear" w:color="auto" w:fill="auto"/>
          </w:tcPr>
          <w:p w14:paraId="4567FED3" w14:textId="77777777" w:rsidR="002B1391" w:rsidRPr="00997F1F" w:rsidRDefault="002B1391" w:rsidP="002B1391">
            <w:pPr>
              <w:widowControl w:val="0"/>
              <w:autoSpaceDE w:val="0"/>
              <w:autoSpaceDN w:val="0"/>
              <w:adjustRightInd w:val="0"/>
              <w:spacing w:after="0" w:line="240" w:lineRule="auto"/>
              <w:jc w:val="center"/>
              <w:rPr>
                <w:rFonts w:ascii="Times New Roman" w:hAnsi="Times New Roman"/>
                <w:sz w:val="24"/>
                <w:szCs w:val="24"/>
                <w:highlight w:val="yellow"/>
                <w:lang w:eastAsia="ru-RU"/>
              </w:rPr>
            </w:pPr>
          </w:p>
        </w:tc>
        <w:tc>
          <w:tcPr>
            <w:tcW w:w="5940" w:type="dxa"/>
            <w:vMerge/>
            <w:tcBorders>
              <w:left w:val="single" w:sz="4" w:space="0" w:color="auto"/>
              <w:right w:val="single" w:sz="4" w:space="0" w:color="auto"/>
            </w:tcBorders>
            <w:shd w:val="clear" w:color="auto" w:fill="auto"/>
          </w:tcPr>
          <w:p w14:paraId="41A7ACA9" w14:textId="77777777" w:rsidR="002B1391" w:rsidRPr="00161A58" w:rsidRDefault="002B1391" w:rsidP="002B1391">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58979839" w14:textId="77777777" w:rsidR="002B1391" w:rsidRPr="00161A58" w:rsidRDefault="006A374D" w:rsidP="006A374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2B1391" w:rsidRPr="00161A58">
              <w:rPr>
                <w:rFonts w:ascii="Times New Roman" w:hAnsi="Times New Roman"/>
                <w:sz w:val="24"/>
                <w:szCs w:val="24"/>
                <w:lang w:eastAsia="ru-RU"/>
              </w:rPr>
              <w:t>еловек</w:t>
            </w:r>
          </w:p>
        </w:tc>
        <w:tc>
          <w:tcPr>
            <w:tcW w:w="6811" w:type="dxa"/>
            <w:tcBorders>
              <w:top w:val="single" w:sz="4" w:space="0" w:color="auto"/>
              <w:left w:val="single" w:sz="4" w:space="0" w:color="auto"/>
              <w:bottom w:val="single" w:sz="4" w:space="0" w:color="auto"/>
            </w:tcBorders>
            <w:shd w:val="clear" w:color="auto" w:fill="auto"/>
          </w:tcPr>
          <w:p w14:paraId="4AB7B1D3" w14:textId="77777777" w:rsidR="002B1391" w:rsidRPr="00161A58" w:rsidRDefault="002B1391" w:rsidP="009F2BF4">
            <w:pPr>
              <w:jc w:val="both"/>
              <w:rPr>
                <w:rFonts w:ascii="Times New Roman" w:hAnsi="Times New Roman"/>
                <w:sz w:val="24"/>
                <w:szCs w:val="24"/>
                <w:vertAlign w:val="superscript"/>
              </w:rPr>
            </w:pPr>
            <w:r w:rsidRPr="00161A58">
              <w:rPr>
                <w:rFonts w:ascii="Times New Roman" w:hAnsi="Times New Roman"/>
                <w:sz w:val="24"/>
                <w:szCs w:val="24"/>
              </w:rPr>
              <w:t>2. Численность студентов  очной формы обучения, обучающихся по образовательным программам подготовки специалистов среднего звена, получающих академическую стипендию (</w:t>
            </w:r>
            <w:r w:rsidRPr="00161A58">
              <w:rPr>
                <w:rFonts w:ascii="Times New Roman" w:hAnsi="Times New Roman"/>
                <w:sz w:val="24"/>
                <w:szCs w:val="24"/>
                <w:u w:val="single"/>
              </w:rPr>
              <w:t>по результатам обучения</w:t>
            </w:r>
            <w:r w:rsidRPr="00161A58">
              <w:rPr>
                <w:rFonts w:ascii="Times New Roman" w:hAnsi="Times New Roman"/>
                <w:sz w:val="24"/>
                <w:szCs w:val="24"/>
              </w:rPr>
              <w:t xml:space="preserve">) – </w:t>
            </w:r>
            <w:r w:rsidRPr="00161A58">
              <w:rPr>
                <w:rFonts w:ascii="Times New Roman" w:hAnsi="Times New Roman"/>
                <w:sz w:val="24"/>
                <w:szCs w:val="24"/>
                <w:lang w:val="en-US"/>
              </w:rPr>
              <w:t>N</w:t>
            </w:r>
            <w:r w:rsidRPr="00161A58">
              <w:rPr>
                <w:rFonts w:ascii="Times New Roman" w:hAnsi="Times New Roman"/>
                <w:sz w:val="24"/>
                <w:szCs w:val="24"/>
              </w:rPr>
              <w:t xml:space="preserve">2  </w:t>
            </w:r>
            <w:r w:rsidR="00FF13A0">
              <w:rPr>
                <w:rFonts w:ascii="Times New Roman" w:hAnsi="Times New Roman"/>
                <w:b/>
                <w:sz w:val="24"/>
                <w:szCs w:val="24"/>
              </w:rPr>
              <w:t>1212</w:t>
            </w:r>
            <w:r w:rsidRPr="00161A58">
              <w:rPr>
                <w:rFonts w:ascii="Times New Roman" w:hAnsi="Times New Roman"/>
                <w:b/>
                <w:sz w:val="24"/>
                <w:szCs w:val="24"/>
              </w:rPr>
              <w:t xml:space="preserve"> чел.</w:t>
            </w:r>
          </w:p>
        </w:tc>
      </w:tr>
      <w:tr w:rsidR="002B1391" w:rsidRPr="00997F1F" w14:paraId="09F978F2" w14:textId="77777777" w:rsidTr="005C5B9A">
        <w:trPr>
          <w:trHeight w:val="967"/>
        </w:trPr>
        <w:tc>
          <w:tcPr>
            <w:tcW w:w="900" w:type="dxa"/>
            <w:vMerge/>
            <w:tcBorders>
              <w:right w:val="single" w:sz="4" w:space="0" w:color="auto"/>
            </w:tcBorders>
            <w:shd w:val="clear" w:color="auto" w:fill="auto"/>
          </w:tcPr>
          <w:p w14:paraId="6D234BBE" w14:textId="77777777" w:rsidR="002B1391" w:rsidRPr="00997F1F" w:rsidRDefault="002B1391" w:rsidP="002B1391">
            <w:pPr>
              <w:widowControl w:val="0"/>
              <w:autoSpaceDE w:val="0"/>
              <w:autoSpaceDN w:val="0"/>
              <w:adjustRightInd w:val="0"/>
              <w:spacing w:after="0" w:line="240" w:lineRule="auto"/>
              <w:jc w:val="center"/>
              <w:rPr>
                <w:rFonts w:ascii="Times New Roman" w:hAnsi="Times New Roman"/>
                <w:sz w:val="24"/>
                <w:szCs w:val="24"/>
                <w:highlight w:val="yellow"/>
                <w:lang w:eastAsia="ru-RU"/>
              </w:rPr>
            </w:pPr>
          </w:p>
        </w:tc>
        <w:tc>
          <w:tcPr>
            <w:tcW w:w="5940" w:type="dxa"/>
            <w:vMerge/>
            <w:tcBorders>
              <w:left w:val="single" w:sz="4" w:space="0" w:color="auto"/>
              <w:right w:val="single" w:sz="4" w:space="0" w:color="auto"/>
            </w:tcBorders>
            <w:shd w:val="clear" w:color="auto" w:fill="auto"/>
          </w:tcPr>
          <w:p w14:paraId="7E1DA3EB" w14:textId="77777777" w:rsidR="002B1391" w:rsidRPr="00161A58" w:rsidRDefault="002B1391" w:rsidP="002B1391">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52265DCA" w14:textId="77777777" w:rsidR="002B1391" w:rsidRPr="00161A58" w:rsidRDefault="006A374D" w:rsidP="006A374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2B1391" w:rsidRPr="00161A58">
              <w:rPr>
                <w:rFonts w:ascii="Times New Roman" w:hAnsi="Times New Roman"/>
                <w:sz w:val="24"/>
                <w:szCs w:val="24"/>
                <w:lang w:eastAsia="ru-RU"/>
              </w:rPr>
              <w:t>еловек</w:t>
            </w:r>
          </w:p>
        </w:tc>
        <w:tc>
          <w:tcPr>
            <w:tcW w:w="6811" w:type="dxa"/>
            <w:tcBorders>
              <w:top w:val="single" w:sz="4" w:space="0" w:color="auto"/>
              <w:left w:val="single" w:sz="4" w:space="0" w:color="auto"/>
              <w:bottom w:val="single" w:sz="4" w:space="0" w:color="auto"/>
            </w:tcBorders>
            <w:shd w:val="clear" w:color="auto" w:fill="auto"/>
          </w:tcPr>
          <w:p w14:paraId="24E8EC1F" w14:textId="77777777" w:rsidR="002B1391" w:rsidRPr="00161A58" w:rsidRDefault="002B1391" w:rsidP="009F2BF4">
            <w:pPr>
              <w:spacing w:after="0" w:line="240" w:lineRule="auto"/>
              <w:jc w:val="both"/>
              <w:rPr>
                <w:rFonts w:ascii="Times New Roman" w:hAnsi="Times New Roman"/>
                <w:sz w:val="24"/>
                <w:szCs w:val="24"/>
              </w:rPr>
            </w:pPr>
            <w:r w:rsidRPr="00161A58">
              <w:rPr>
                <w:rFonts w:ascii="Times New Roman" w:hAnsi="Times New Roman"/>
                <w:sz w:val="24"/>
                <w:szCs w:val="24"/>
              </w:rPr>
              <w:t xml:space="preserve">3. Общая численность студентов, обучающихся по очной форме обучения, получающих государственную академическую стипендию (по результатам обучения) </w:t>
            </w:r>
          </w:p>
          <w:p w14:paraId="16B71DA8" w14:textId="77777777" w:rsidR="002B1391" w:rsidRPr="00161A58" w:rsidRDefault="002B1391" w:rsidP="009F2BF4">
            <w:pPr>
              <w:spacing w:after="0" w:line="240" w:lineRule="auto"/>
              <w:jc w:val="both"/>
              <w:rPr>
                <w:rFonts w:ascii="Times New Roman" w:hAnsi="Times New Roman"/>
                <w:sz w:val="24"/>
                <w:szCs w:val="24"/>
              </w:rPr>
            </w:pPr>
            <w:r w:rsidRPr="00161A58">
              <w:rPr>
                <w:rFonts w:ascii="Times New Roman" w:hAnsi="Times New Roman"/>
                <w:sz w:val="24"/>
                <w:szCs w:val="24"/>
                <w:lang w:val="en-US"/>
              </w:rPr>
              <w:t>N</w:t>
            </w:r>
            <w:r w:rsidRPr="00161A58">
              <w:rPr>
                <w:rFonts w:ascii="Times New Roman" w:hAnsi="Times New Roman"/>
                <w:sz w:val="24"/>
                <w:szCs w:val="24"/>
              </w:rPr>
              <w:t xml:space="preserve"> = </w:t>
            </w:r>
            <w:r w:rsidRPr="00161A58">
              <w:rPr>
                <w:rFonts w:ascii="Times New Roman" w:hAnsi="Times New Roman"/>
                <w:sz w:val="24"/>
                <w:szCs w:val="24"/>
                <w:lang w:val="en-US"/>
              </w:rPr>
              <w:t>N</w:t>
            </w:r>
            <w:r w:rsidRPr="00161A58">
              <w:rPr>
                <w:rFonts w:ascii="Times New Roman" w:hAnsi="Times New Roman"/>
                <w:sz w:val="24"/>
                <w:szCs w:val="24"/>
              </w:rPr>
              <w:t xml:space="preserve">1+ </w:t>
            </w:r>
            <w:r w:rsidRPr="00161A58">
              <w:rPr>
                <w:rFonts w:ascii="Times New Roman" w:hAnsi="Times New Roman"/>
                <w:sz w:val="24"/>
                <w:szCs w:val="24"/>
                <w:lang w:val="en-US"/>
              </w:rPr>
              <w:t>N</w:t>
            </w:r>
            <w:r w:rsidRPr="00161A58">
              <w:rPr>
                <w:rFonts w:ascii="Times New Roman" w:hAnsi="Times New Roman"/>
                <w:sz w:val="24"/>
                <w:szCs w:val="24"/>
              </w:rPr>
              <w:t xml:space="preserve">2   </w:t>
            </w:r>
            <w:r w:rsidR="00FF13A0">
              <w:rPr>
                <w:rFonts w:ascii="Times New Roman" w:hAnsi="Times New Roman"/>
                <w:b/>
                <w:sz w:val="24"/>
                <w:szCs w:val="24"/>
              </w:rPr>
              <w:t>1573</w:t>
            </w:r>
            <w:r w:rsidRPr="00161A58">
              <w:rPr>
                <w:rFonts w:ascii="Times New Roman" w:hAnsi="Times New Roman"/>
                <w:b/>
                <w:sz w:val="24"/>
                <w:szCs w:val="24"/>
              </w:rPr>
              <w:t xml:space="preserve"> чел.</w:t>
            </w:r>
          </w:p>
        </w:tc>
      </w:tr>
      <w:tr w:rsidR="002B1391" w:rsidRPr="00997F1F" w14:paraId="3E2495C2" w14:textId="77777777" w:rsidTr="005C5B9A">
        <w:trPr>
          <w:trHeight w:val="967"/>
        </w:trPr>
        <w:tc>
          <w:tcPr>
            <w:tcW w:w="900" w:type="dxa"/>
            <w:vMerge/>
            <w:tcBorders>
              <w:bottom w:val="single" w:sz="4" w:space="0" w:color="auto"/>
              <w:right w:val="single" w:sz="4" w:space="0" w:color="auto"/>
            </w:tcBorders>
            <w:shd w:val="clear" w:color="auto" w:fill="auto"/>
          </w:tcPr>
          <w:p w14:paraId="42A19742" w14:textId="77777777" w:rsidR="002B1391" w:rsidRPr="00997F1F" w:rsidRDefault="002B1391" w:rsidP="002B1391">
            <w:pPr>
              <w:widowControl w:val="0"/>
              <w:autoSpaceDE w:val="0"/>
              <w:autoSpaceDN w:val="0"/>
              <w:adjustRightInd w:val="0"/>
              <w:spacing w:after="0" w:line="240" w:lineRule="auto"/>
              <w:jc w:val="center"/>
              <w:rPr>
                <w:rFonts w:ascii="Times New Roman" w:hAnsi="Times New Roman"/>
                <w:sz w:val="24"/>
                <w:szCs w:val="24"/>
                <w:highlight w:val="yellow"/>
                <w:lang w:eastAsia="ru-RU"/>
              </w:rPr>
            </w:pPr>
          </w:p>
        </w:tc>
        <w:tc>
          <w:tcPr>
            <w:tcW w:w="5940" w:type="dxa"/>
            <w:vMerge/>
            <w:tcBorders>
              <w:left w:val="single" w:sz="4" w:space="0" w:color="auto"/>
              <w:bottom w:val="single" w:sz="4" w:space="0" w:color="auto"/>
              <w:right w:val="single" w:sz="4" w:space="0" w:color="auto"/>
            </w:tcBorders>
            <w:shd w:val="clear" w:color="auto" w:fill="auto"/>
          </w:tcPr>
          <w:p w14:paraId="4C34936C" w14:textId="77777777" w:rsidR="002B1391" w:rsidRPr="00161A58" w:rsidRDefault="002B1391" w:rsidP="002B1391">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180864E9" w14:textId="77777777" w:rsidR="002B1391" w:rsidRPr="00161A58" w:rsidRDefault="002B1391" w:rsidP="002B1391">
            <w:pPr>
              <w:widowControl w:val="0"/>
              <w:autoSpaceDE w:val="0"/>
              <w:autoSpaceDN w:val="0"/>
              <w:adjustRightInd w:val="0"/>
              <w:spacing w:after="0" w:line="240" w:lineRule="auto"/>
              <w:jc w:val="center"/>
              <w:rPr>
                <w:rFonts w:ascii="Times New Roman" w:hAnsi="Times New Roman"/>
                <w:sz w:val="24"/>
                <w:szCs w:val="24"/>
                <w:lang w:eastAsia="ru-RU"/>
              </w:rPr>
            </w:pPr>
            <w:r w:rsidRPr="00161A58">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15140DD9" w14:textId="77777777" w:rsidR="002B1391" w:rsidRPr="00161A58" w:rsidRDefault="002B1391" w:rsidP="009F2BF4">
            <w:pPr>
              <w:pStyle w:val="afa"/>
              <w:jc w:val="both"/>
              <w:rPr>
                <w:b/>
              </w:rPr>
            </w:pPr>
            <w:r w:rsidRPr="00161A58">
              <w:t>4. Удельный вес численности студентов, обучающихся по очной форме обучения, получающих государственн</w:t>
            </w:r>
            <w:r w:rsidR="006A374D">
              <w:t xml:space="preserve">ую академическую стипендию % = </w:t>
            </w:r>
            <w:r w:rsidRPr="00161A58">
              <w:rPr>
                <w:lang w:val="en-US"/>
              </w:rPr>
              <w:t>N</w:t>
            </w:r>
            <w:r w:rsidRPr="00161A58">
              <w:t xml:space="preserve"> * 100/ (1.1.1+1.2.1) – </w:t>
            </w:r>
            <w:r w:rsidRPr="00161A58">
              <w:rPr>
                <w:b/>
              </w:rPr>
              <w:t xml:space="preserve"> %</w:t>
            </w:r>
          </w:p>
          <w:p w14:paraId="3D63F115" w14:textId="77777777" w:rsidR="002B1391" w:rsidRPr="00161A58" w:rsidRDefault="00FF13A0" w:rsidP="009F2BF4">
            <w:pPr>
              <w:spacing w:after="0" w:line="240" w:lineRule="auto"/>
              <w:jc w:val="both"/>
              <w:rPr>
                <w:rFonts w:ascii="Times New Roman" w:hAnsi="Times New Roman"/>
                <w:sz w:val="24"/>
                <w:szCs w:val="24"/>
              </w:rPr>
            </w:pPr>
            <w:r>
              <w:rPr>
                <w:rFonts w:ascii="Times New Roman" w:hAnsi="Times New Roman"/>
                <w:sz w:val="24"/>
                <w:szCs w:val="24"/>
              </w:rPr>
              <w:t xml:space="preserve">= </w:t>
            </w:r>
            <w:r w:rsidR="002B1391" w:rsidRPr="00161A58">
              <w:rPr>
                <w:rFonts w:ascii="Times New Roman" w:hAnsi="Times New Roman"/>
                <w:sz w:val="24"/>
                <w:szCs w:val="24"/>
              </w:rPr>
              <w:t xml:space="preserve"> </w:t>
            </w:r>
            <w:r>
              <w:rPr>
                <w:rFonts w:ascii="Times New Roman" w:hAnsi="Times New Roman"/>
                <w:b/>
                <w:sz w:val="24"/>
                <w:szCs w:val="24"/>
              </w:rPr>
              <w:t>74,7</w:t>
            </w:r>
            <w:r w:rsidR="002B1391" w:rsidRPr="00161A58">
              <w:rPr>
                <w:rFonts w:ascii="Times New Roman" w:hAnsi="Times New Roman"/>
                <w:b/>
                <w:sz w:val="24"/>
                <w:szCs w:val="24"/>
              </w:rPr>
              <w:t xml:space="preserve"> %</w:t>
            </w:r>
          </w:p>
        </w:tc>
      </w:tr>
      <w:tr w:rsidR="00A0644F" w:rsidRPr="00997F1F" w14:paraId="27EB531E" w14:textId="77777777" w:rsidTr="006A374D">
        <w:trPr>
          <w:trHeight w:val="309"/>
        </w:trPr>
        <w:tc>
          <w:tcPr>
            <w:tcW w:w="900" w:type="dxa"/>
            <w:vMerge w:val="restart"/>
            <w:tcBorders>
              <w:top w:val="single" w:sz="4" w:space="0" w:color="auto"/>
              <w:right w:val="single" w:sz="4" w:space="0" w:color="auto"/>
            </w:tcBorders>
            <w:shd w:val="clear" w:color="auto" w:fill="auto"/>
          </w:tcPr>
          <w:p w14:paraId="1C92193B"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1.9</w:t>
            </w:r>
          </w:p>
        </w:tc>
        <w:tc>
          <w:tcPr>
            <w:tcW w:w="5940" w:type="dxa"/>
            <w:vMerge w:val="restart"/>
            <w:tcBorders>
              <w:top w:val="single" w:sz="4" w:space="0" w:color="auto"/>
              <w:left w:val="single" w:sz="4" w:space="0" w:color="auto"/>
              <w:right w:val="single" w:sz="4" w:space="0" w:color="auto"/>
            </w:tcBorders>
            <w:shd w:val="clear" w:color="auto" w:fill="auto"/>
          </w:tcPr>
          <w:p w14:paraId="2BDEB989"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F04E9B">
              <w:rPr>
                <w:rFonts w:ascii="Times New Roman" w:hAnsi="Times New Roman"/>
                <w:sz w:val="24"/>
                <w:szCs w:val="24"/>
                <w:lang w:eastAsia="ru-RU"/>
              </w:rPr>
              <w:t>Численность/удельный вес численности педагогических работников в общей численности работников</w:t>
            </w:r>
          </w:p>
        </w:tc>
        <w:tc>
          <w:tcPr>
            <w:tcW w:w="1440" w:type="dxa"/>
            <w:tcBorders>
              <w:top w:val="single" w:sz="4" w:space="0" w:color="auto"/>
              <w:left w:val="single" w:sz="4" w:space="0" w:color="auto"/>
            </w:tcBorders>
            <w:shd w:val="clear" w:color="auto" w:fill="auto"/>
          </w:tcPr>
          <w:p w14:paraId="1A809317" w14:textId="77777777" w:rsidR="00A0644F" w:rsidRPr="00F04E9B" w:rsidRDefault="006A374D" w:rsidP="00A8259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A0644F" w:rsidRPr="00F04E9B">
              <w:rPr>
                <w:rFonts w:ascii="Times New Roman" w:hAnsi="Times New Roman"/>
                <w:sz w:val="24"/>
                <w:szCs w:val="24"/>
                <w:lang w:eastAsia="ru-RU"/>
              </w:rPr>
              <w:t>еловек</w:t>
            </w:r>
          </w:p>
          <w:p w14:paraId="5197966C"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6811" w:type="dxa"/>
            <w:tcBorders>
              <w:top w:val="single" w:sz="4" w:space="0" w:color="auto"/>
              <w:left w:val="single" w:sz="4" w:space="0" w:color="auto"/>
              <w:bottom w:val="single" w:sz="4" w:space="0" w:color="auto"/>
            </w:tcBorders>
            <w:shd w:val="clear" w:color="auto" w:fill="auto"/>
          </w:tcPr>
          <w:p w14:paraId="3F72887F" w14:textId="77777777" w:rsidR="00A0644F" w:rsidRPr="00F04E9B" w:rsidRDefault="00A0644F" w:rsidP="009F2BF4">
            <w:pPr>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1. Общая численность работников в организации – </w:t>
            </w:r>
            <w:r w:rsidRPr="00F04E9B">
              <w:rPr>
                <w:rFonts w:ascii="Times New Roman" w:hAnsi="Times New Roman"/>
                <w:sz w:val="24"/>
                <w:szCs w:val="24"/>
                <w:lang w:val="en-US" w:eastAsia="ru-RU"/>
              </w:rPr>
              <w:t>N</w:t>
            </w:r>
            <w:r w:rsidRPr="00F04E9B">
              <w:rPr>
                <w:rFonts w:ascii="Times New Roman" w:hAnsi="Times New Roman"/>
                <w:sz w:val="24"/>
                <w:szCs w:val="24"/>
                <w:lang w:eastAsia="ru-RU"/>
              </w:rPr>
              <w:t xml:space="preserve">- </w:t>
            </w:r>
            <w:r w:rsidR="00FF13A0">
              <w:rPr>
                <w:rFonts w:ascii="Times New Roman" w:hAnsi="Times New Roman"/>
                <w:b/>
                <w:sz w:val="24"/>
                <w:szCs w:val="24"/>
                <w:lang w:eastAsia="ru-RU"/>
              </w:rPr>
              <w:t>292</w:t>
            </w:r>
            <w:r w:rsidRPr="00F04E9B">
              <w:rPr>
                <w:rFonts w:ascii="Times New Roman" w:hAnsi="Times New Roman"/>
                <w:b/>
                <w:sz w:val="24"/>
                <w:szCs w:val="24"/>
                <w:lang w:eastAsia="ru-RU"/>
              </w:rPr>
              <w:t xml:space="preserve"> чел.</w:t>
            </w:r>
          </w:p>
        </w:tc>
      </w:tr>
      <w:tr w:rsidR="00A0644F" w:rsidRPr="00997F1F" w14:paraId="0CADF482" w14:textId="77777777" w:rsidTr="005C5B9A">
        <w:trPr>
          <w:trHeight w:val="830"/>
        </w:trPr>
        <w:tc>
          <w:tcPr>
            <w:tcW w:w="900" w:type="dxa"/>
            <w:vMerge/>
            <w:tcBorders>
              <w:right w:val="single" w:sz="4" w:space="0" w:color="auto"/>
            </w:tcBorders>
            <w:shd w:val="clear" w:color="auto" w:fill="auto"/>
          </w:tcPr>
          <w:p w14:paraId="09E07DB8"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right w:val="single" w:sz="4" w:space="0" w:color="auto"/>
            </w:tcBorders>
            <w:shd w:val="clear" w:color="auto" w:fill="auto"/>
          </w:tcPr>
          <w:p w14:paraId="0443AAD4"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32FD3639" w14:textId="77777777" w:rsidR="00A0644F" w:rsidRPr="00F04E9B" w:rsidRDefault="006A374D" w:rsidP="00A8259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A0644F" w:rsidRPr="00F04E9B">
              <w:rPr>
                <w:rFonts w:ascii="Times New Roman" w:hAnsi="Times New Roman"/>
                <w:sz w:val="24"/>
                <w:szCs w:val="24"/>
                <w:lang w:eastAsia="ru-RU"/>
              </w:rPr>
              <w:t>еловек</w:t>
            </w:r>
          </w:p>
          <w:p w14:paraId="3715ECD1"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6811" w:type="dxa"/>
            <w:tcBorders>
              <w:top w:val="single" w:sz="4" w:space="0" w:color="auto"/>
              <w:left w:val="single" w:sz="4" w:space="0" w:color="auto"/>
              <w:bottom w:val="single" w:sz="4" w:space="0" w:color="auto"/>
            </w:tcBorders>
            <w:shd w:val="clear" w:color="auto" w:fill="auto"/>
          </w:tcPr>
          <w:p w14:paraId="5F2AEC09" w14:textId="77777777" w:rsidR="00A0644F" w:rsidRPr="00F04E9B" w:rsidRDefault="00A0644F" w:rsidP="009F2BF4">
            <w:pPr>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2.Численность педагогических работников образовательной организации в соответствии с Постановлением Правительства  РФ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 </w:t>
            </w:r>
            <w:r w:rsidRPr="00F04E9B">
              <w:rPr>
                <w:rFonts w:ascii="Times New Roman" w:hAnsi="Times New Roman"/>
                <w:sz w:val="24"/>
                <w:szCs w:val="24"/>
                <w:lang w:val="en-US" w:eastAsia="ru-RU"/>
              </w:rPr>
              <w:t>ped</w:t>
            </w:r>
            <w:r w:rsidRPr="00F04E9B">
              <w:rPr>
                <w:rFonts w:ascii="Times New Roman" w:hAnsi="Times New Roman"/>
                <w:sz w:val="24"/>
                <w:szCs w:val="24"/>
                <w:lang w:eastAsia="ru-RU"/>
              </w:rPr>
              <w:t xml:space="preserve"> – </w:t>
            </w:r>
            <w:r w:rsidR="00163416" w:rsidRPr="00F04E9B">
              <w:rPr>
                <w:rFonts w:ascii="Times New Roman" w:hAnsi="Times New Roman"/>
                <w:b/>
                <w:sz w:val="24"/>
                <w:szCs w:val="24"/>
                <w:lang w:eastAsia="ru-RU"/>
              </w:rPr>
              <w:t>1</w:t>
            </w:r>
            <w:r w:rsidR="00F04E9B" w:rsidRPr="00F04E9B">
              <w:rPr>
                <w:rFonts w:ascii="Times New Roman" w:hAnsi="Times New Roman"/>
                <w:b/>
                <w:sz w:val="24"/>
                <w:szCs w:val="24"/>
                <w:lang w:eastAsia="ru-RU"/>
              </w:rPr>
              <w:t>5</w:t>
            </w:r>
            <w:r w:rsidR="00FF13A0">
              <w:rPr>
                <w:rFonts w:ascii="Times New Roman" w:hAnsi="Times New Roman"/>
                <w:b/>
                <w:sz w:val="24"/>
                <w:szCs w:val="24"/>
                <w:lang w:eastAsia="ru-RU"/>
              </w:rPr>
              <w:t xml:space="preserve">1 </w:t>
            </w:r>
            <w:r w:rsidRPr="00F04E9B">
              <w:rPr>
                <w:rFonts w:ascii="Times New Roman" w:hAnsi="Times New Roman"/>
                <w:b/>
                <w:sz w:val="24"/>
                <w:szCs w:val="24"/>
                <w:lang w:eastAsia="ru-RU"/>
              </w:rPr>
              <w:t>чел.</w:t>
            </w:r>
          </w:p>
        </w:tc>
      </w:tr>
      <w:tr w:rsidR="00A0644F" w:rsidRPr="00997F1F" w14:paraId="53C5B330" w14:textId="77777777" w:rsidTr="005C5B9A">
        <w:trPr>
          <w:trHeight w:val="656"/>
        </w:trPr>
        <w:tc>
          <w:tcPr>
            <w:tcW w:w="900" w:type="dxa"/>
            <w:vMerge/>
            <w:tcBorders>
              <w:bottom w:val="single" w:sz="4" w:space="0" w:color="auto"/>
              <w:right w:val="single" w:sz="4" w:space="0" w:color="auto"/>
            </w:tcBorders>
            <w:shd w:val="clear" w:color="auto" w:fill="auto"/>
          </w:tcPr>
          <w:p w14:paraId="0889CD89"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299EBDFD"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49EB55BF"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64455B1F" w14:textId="77777777" w:rsidR="00A0644F" w:rsidRPr="00F04E9B" w:rsidRDefault="00A0644F" w:rsidP="009F2BF4">
            <w:pPr>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3. Удельный вес численности педагогических работников в общей численности работников      </w:t>
            </w:r>
            <w:r w:rsidRPr="00F04E9B">
              <w:rPr>
                <w:rFonts w:ascii="Times New Roman" w:hAnsi="Times New Roman"/>
                <w:sz w:val="24"/>
                <w:szCs w:val="24"/>
                <w:lang w:val="en-US" w:eastAsia="ru-RU"/>
              </w:rPr>
              <w:t>ped</w:t>
            </w:r>
            <w:r w:rsidRPr="00F04E9B">
              <w:rPr>
                <w:rFonts w:ascii="Times New Roman" w:hAnsi="Times New Roman"/>
                <w:sz w:val="24"/>
                <w:szCs w:val="24"/>
                <w:lang w:eastAsia="ru-RU"/>
              </w:rPr>
              <w:t xml:space="preserve"> %= </w:t>
            </w:r>
            <w:r w:rsidRPr="00F04E9B">
              <w:rPr>
                <w:rFonts w:ascii="Times New Roman" w:hAnsi="Times New Roman"/>
                <w:sz w:val="24"/>
                <w:szCs w:val="24"/>
                <w:lang w:val="en-US" w:eastAsia="ru-RU"/>
              </w:rPr>
              <w:t>ped</w:t>
            </w:r>
            <w:r w:rsidRPr="00F04E9B">
              <w:rPr>
                <w:rFonts w:ascii="Times New Roman" w:hAnsi="Times New Roman"/>
                <w:sz w:val="24"/>
                <w:szCs w:val="24"/>
                <w:lang w:eastAsia="ru-RU"/>
              </w:rPr>
              <w:t xml:space="preserve">*100/ </w:t>
            </w:r>
            <w:r w:rsidRPr="00F04E9B">
              <w:rPr>
                <w:rFonts w:ascii="Times New Roman" w:hAnsi="Times New Roman"/>
                <w:sz w:val="24"/>
                <w:szCs w:val="24"/>
                <w:lang w:val="en-US" w:eastAsia="ru-RU"/>
              </w:rPr>
              <w:t>N</w:t>
            </w:r>
            <w:r w:rsidRPr="00F04E9B">
              <w:rPr>
                <w:rFonts w:ascii="Times New Roman" w:hAnsi="Times New Roman"/>
                <w:sz w:val="24"/>
                <w:szCs w:val="24"/>
                <w:lang w:eastAsia="ru-RU"/>
              </w:rPr>
              <w:t xml:space="preserve"> – </w:t>
            </w:r>
            <w:r w:rsidRPr="00F04E9B">
              <w:rPr>
                <w:rFonts w:ascii="Times New Roman" w:hAnsi="Times New Roman"/>
                <w:b/>
                <w:sz w:val="24"/>
                <w:szCs w:val="24"/>
                <w:lang w:eastAsia="ru-RU"/>
              </w:rPr>
              <w:t>5</w:t>
            </w:r>
            <w:r w:rsidR="00FF13A0">
              <w:rPr>
                <w:rFonts w:ascii="Times New Roman" w:hAnsi="Times New Roman"/>
                <w:b/>
                <w:sz w:val="24"/>
                <w:szCs w:val="24"/>
                <w:lang w:eastAsia="ru-RU"/>
              </w:rPr>
              <w:t>2</w:t>
            </w:r>
            <w:r w:rsidRPr="00F04E9B">
              <w:rPr>
                <w:rFonts w:ascii="Times New Roman" w:hAnsi="Times New Roman"/>
                <w:b/>
                <w:sz w:val="24"/>
                <w:szCs w:val="24"/>
                <w:lang w:eastAsia="ru-RU"/>
              </w:rPr>
              <w:t>%</w:t>
            </w:r>
          </w:p>
        </w:tc>
      </w:tr>
      <w:tr w:rsidR="00A0644F" w:rsidRPr="00997F1F" w14:paraId="2D02F9C4" w14:textId="77777777" w:rsidTr="005C5B9A">
        <w:trPr>
          <w:trHeight w:val="555"/>
        </w:trPr>
        <w:tc>
          <w:tcPr>
            <w:tcW w:w="900" w:type="dxa"/>
            <w:vMerge w:val="restart"/>
            <w:tcBorders>
              <w:top w:val="single" w:sz="4" w:space="0" w:color="auto"/>
              <w:right w:val="single" w:sz="4" w:space="0" w:color="auto"/>
            </w:tcBorders>
            <w:shd w:val="clear" w:color="auto" w:fill="auto"/>
          </w:tcPr>
          <w:p w14:paraId="62782D19"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1.10</w:t>
            </w:r>
          </w:p>
        </w:tc>
        <w:tc>
          <w:tcPr>
            <w:tcW w:w="5940" w:type="dxa"/>
            <w:vMerge w:val="restart"/>
            <w:tcBorders>
              <w:top w:val="single" w:sz="4" w:space="0" w:color="auto"/>
              <w:left w:val="single" w:sz="4" w:space="0" w:color="auto"/>
              <w:right w:val="single" w:sz="4" w:space="0" w:color="auto"/>
            </w:tcBorders>
            <w:shd w:val="clear" w:color="auto" w:fill="auto"/>
          </w:tcPr>
          <w:p w14:paraId="3767112B"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F04E9B">
              <w:rPr>
                <w:rFonts w:ascii="Times New Roman" w:hAnsi="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40" w:type="dxa"/>
            <w:tcBorders>
              <w:top w:val="single" w:sz="4" w:space="0" w:color="auto"/>
              <w:left w:val="single" w:sz="4" w:space="0" w:color="auto"/>
            </w:tcBorders>
            <w:shd w:val="clear" w:color="auto" w:fill="auto"/>
          </w:tcPr>
          <w:p w14:paraId="080A667B" w14:textId="77777777" w:rsidR="00A0644F" w:rsidRPr="00F04E9B" w:rsidRDefault="006A374D" w:rsidP="00A8259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A0644F" w:rsidRPr="00F04E9B">
              <w:rPr>
                <w:rFonts w:ascii="Times New Roman" w:hAnsi="Times New Roman"/>
                <w:sz w:val="24"/>
                <w:szCs w:val="24"/>
                <w:lang w:eastAsia="ru-RU"/>
              </w:rPr>
              <w:t xml:space="preserve">еловек </w:t>
            </w:r>
          </w:p>
        </w:tc>
        <w:tc>
          <w:tcPr>
            <w:tcW w:w="6811" w:type="dxa"/>
            <w:tcBorders>
              <w:top w:val="single" w:sz="4" w:space="0" w:color="auto"/>
              <w:left w:val="single" w:sz="4" w:space="0" w:color="auto"/>
              <w:bottom w:val="single" w:sz="4" w:space="0" w:color="auto"/>
            </w:tcBorders>
            <w:shd w:val="clear" w:color="auto" w:fill="auto"/>
          </w:tcPr>
          <w:p w14:paraId="120A3795"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1. Численность педработников, имеющих высшее образование (законченное)  – </w:t>
            </w:r>
            <w:r w:rsidRPr="00F04E9B">
              <w:rPr>
                <w:rFonts w:ascii="Times New Roman" w:hAnsi="Times New Roman"/>
                <w:sz w:val="24"/>
                <w:szCs w:val="24"/>
                <w:lang w:val="en-US" w:eastAsia="ru-RU"/>
              </w:rPr>
              <w:t>n</w:t>
            </w:r>
            <w:r w:rsidRPr="00F04E9B">
              <w:rPr>
                <w:rFonts w:ascii="Times New Roman" w:hAnsi="Times New Roman"/>
                <w:sz w:val="24"/>
                <w:szCs w:val="24"/>
                <w:lang w:eastAsia="ru-RU"/>
              </w:rPr>
              <w:t xml:space="preserve"> – </w:t>
            </w:r>
            <w:r w:rsidR="00163416" w:rsidRPr="00F04E9B">
              <w:rPr>
                <w:rFonts w:ascii="Times New Roman" w:hAnsi="Times New Roman"/>
                <w:b/>
                <w:sz w:val="24"/>
                <w:szCs w:val="24"/>
                <w:lang w:eastAsia="ru-RU"/>
              </w:rPr>
              <w:t>1</w:t>
            </w:r>
            <w:r w:rsidR="002055E1">
              <w:rPr>
                <w:rFonts w:ascii="Times New Roman" w:hAnsi="Times New Roman"/>
                <w:b/>
                <w:sz w:val="24"/>
                <w:szCs w:val="24"/>
                <w:lang w:eastAsia="ru-RU"/>
              </w:rPr>
              <w:t>18</w:t>
            </w:r>
            <w:r w:rsidRPr="00F04E9B">
              <w:rPr>
                <w:rFonts w:ascii="Times New Roman" w:hAnsi="Times New Roman"/>
                <w:b/>
                <w:sz w:val="24"/>
                <w:szCs w:val="24"/>
                <w:lang w:eastAsia="ru-RU"/>
              </w:rPr>
              <w:t xml:space="preserve"> чел.</w:t>
            </w:r>
          </w:p>
        </w:tc>
      </w:tr>
      <w:tr w:rsidR="00A0644F" w:rsidRPr="00997F1F" w14:paraId="00465B9F" w14:textId="77777777" w:rsidTr="005C5B9A">
        <w:trPr>
          <w:trHeight w:val="555"/>
        </w:trPr>
        <w:tc>
          <w:tcPr>
            <w:tcW w:w="900" w:type="dxa"/>
            <w:vMerge/>
            <w:tcBorders>
              <w:bottom w:val="single" w:sz="4" w:space="0" w:color="auto"/>
              <w:right w:val="single" w:sz="4" w:space="0" w:color="auto"/>
            </w:tcBorders>
            <w:shd w:val="clear" w:color="auto" w:fill="auto"/>
          </w:tcPr>
          <w:p w14:paraId="6634953D"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0A4E387A"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75D968B3"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309286B3"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2. Удельный вес численности педработников, имеющих высшее образование % = </w:t>
            </w:r>
            <w:r w:rsidRPr="00F04E9B">
              <w:rPr>
                <w:rFonts w:ascii="Times New Roman" w:hAnsi="Times New Roman"/>
                <w:sz w:val="24"/>
                <w:szCs w:val="24"/>
                <w:lang w:val="en-US" w:eastAsia="ru-RU"/>
              </w:rPr>
              <w:t>n</w:t>
            </w:r>
            <w:r w:rsidRPr="00F04E9B">
              <w:rPr>
                <w:rFonts w:ascii="Times New Roman" w:hAnsi="Times New Roman"/>
                <w:sz w:val="24"/>
                <w:szCs w:val="24"/>
                <w:lang w:eastAsia="ru-RU"/>
              </w:rPr>
              <w:t xml:space="preserve"> * 100/ </w:t>
            </w:r>
            <w:r w:rsidRPr="00F04E9B">
              <w:rPr>
                <w:rFonts w:ascii="Times New Roman" w:hAnsi="Times New Roman"/>
                <w:sz w:val="24"/>
                <w:szCs w:val="24"/>
                <w:lang w:val="en-US" w:eastAsia="ru-RU"/>
              </w:rPr>
              <w:t>ped</w:t>
            </w:r>
            <w:r w:rsidRPr="00F04E9B">
              <w:rPr>
                <w:rFonts w:ascii="Times New Roman" w:hAnsi="Times New Roman"/>
                <w:sz w:val="24"/>
                <w:szCs w:val="24"/>
                <w:lang w:eastAsia="ru-RU"/>
              </w:rPr>
              <w:t xml:space="preserve"> –</w:t>
            </w:r>
            <w:r w:rsidR="003339B0" w:rsidRPr="00F04E9B">
              <w:rPr>
                <w:rFonts w:ascii="Times New Roman" w:hAnsi="Times New Roman"/>
                <w:sz w:val="24"/>
                <w:szCs w:val="24"/>
                <w:lang w:eastAsia="ru-RU"/>
              </w:rPr>
              <w:t xml:space="preserve"> </w:t>
            </w:r>
            <w:r w:rsidR="003339B0" w:rsidRPr="00F04E9B">
              <w:rPr>
                <w:rFonts w:ascii="Times New Roman" w:hAnsi="Times New Roman"/>
                <w:b/>
                <w:sz w:val="24"/>
                <w:szCs w:val="24"/>
                <w:lang w:eastAsia="ru-RU"/>
              </w:rPr>
              <w:t>7</w:t>
            </w:r>
            <w:r w:rsidR="002055E1">
              <w:rPr>
                <w:rFonts w:ascii="Times New Roman" w:hAnsi="Times New Roman"/>
                <w:b/>
                <w:sz w:val="24"/>
                <w:szCs w:val="24"/>
                <w:lang w:eastAsia="ru-RU"/>
              </w:rPr>
              <w:t>8</w:t>
            </w:r>
            <w:r w:rsidRPr="00F04E9B">
              <w:rPr>
                <w:rFonts w:ascii="Times New Roman" w:hAnsi="Times New Roman"/>
                <w:b/>
                <w:sz w:val="24"/>
                <w:szCs w:val="24"/>
                <w:lang w:eastAsia="ru-RU"/>
              </w:rPr>
              <w:t>%</w:t>
            </w:r>
            <w:r w:rsidRPr="00F04E9B">
              <w:rPr>
                <w:rFonts w:ascii="Times New Roman" w:hAnsi="Times New Roman"/>
                <w:sz w:val="24"/>
                <w:szCs w:val="24"/>
                <w:lang w:eastAsia="ru-RU"/>
              </w:rPr>
              <w:t xml:space="preserve"> </w:t>
            </w:r>
          </w:p>
        </w:tc>
      </w:tr>
      <w:tr w:rsidR="00A0644F" w:rsidRPr="00997F1F" w14:paraId="72F0E457" w14:textId="77777777" w:rsidTr="005C5B9A">
        <w:trPr>
          <w:trHeight w:val="645"/>
        </w:trPr>
        <w:tc>
          <w:tcPr>
            <w:tcW w:w="900" w:type="dxa"/>
            <w:vMerge w:val="restart"/>
            <w:tcBorders>
              <w:top w:val="single" w:sz="4" w:space="0" w:color="auto"/>
              <w:right w:val="single" w:sz="4" w:space="0" w:color="auto"/>
            </w:tcBorders>
            <w:shd w:val="clear" w:color="auto" w:fill="auto"/>
          </w:tcPr>
          <w:p w14:paraId="26358707"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1.11</w:t>
            </w:r>
          </w:p>
        </w:tc>
        <w:tc>
          <w:tcPr>
            <w:tcW w:w="5940" w:type="dxa"/>
            <w:vMerge w:val="restart"/>
            <w:tcBorders>
              <w:top w:val="single" w:sz="4" w:space="0" w:color="auto"/>
              <w:left w:val="single" w:sz="4" w:space="0" w:color="auto"/>
              <w:right w:val="single" w:sz="4" w:space="0" w:color="auto"/>
            </w:tcBorders>
            <w:shd w:val="clear" w:color="auto" w:fill="auto"/>
          </w:tcPr>
          <w:p w14:paraId="6E89EE16"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F04E9B">
              <w:rPr>
                <w:rFonts w:ascii="Times New Roman" w:hAnsi="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40" w:type="dxa"/>
            <w:tcBorders>
              <w:top w:val="single" w:sz="4" w:space="0" w:color="auto"/>
              <w:left w:val="single" w:sz="4" w:space="0" w:color="auto"/>
            </w:tcBorders>
            <w:shd w:val="clear" w:color="auto" w:fill="auto"/>
          </w:tcPr>
          <w:p w14:paraId="3C7FA25A" w14:textId="77777777" w:rsidR="00A0644F" w:rsidRPr="00F04E9B" w:rsidRDefault="006A374D" w:rsidP="00A8259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A0644F" w:rsidRPr="00F04E9B">
              <w:rPr>
                <w:rFonts w:ascii="Times New Roman" w:hAnsi="Times New Roman"/>
                <w:sz w:val="24"/>
                <w:szCs w:val="24"/>
                <w:lang w:eastAsia="ru-RU"/>
              </w:rPr>
              <w:t xml:space="preserve">еловек </w:t>
            </w:r>
          </w:p>
        </w:tc>
        <w:tc>
          <w:tcPr>
            <w:tcW w:w="6811" w:type="dxa"/>
            <w:tcBorders>
              <w:top w:val="single" w:sz="4" w:space="0" w:color="auto"/>
              <w:left w:val="single" w:sz="4" w:space="0" w:color="auto"/>
              <w:bottom w:val="single" w:sz="4" w:space="0" w:color="auto"/>
            </w:tcBorders>
            <w:shd w:val="clear" w:color="auto" w:fill="auto"/>
          </w:tcPr>
          <w:p w14:paraId="078420F4"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1. Численность педработников с квалификационной категорией (всего) на 1 апреля текущего года – </w:t>
            </w:r>
            <w:r w:rsidRPr="00F04E9B">
              <w:rPr>
                <w:rFonts w:ascii="Times New Roman" w:hAnsi="Times New Roman"/>
                <w:sz w:val="24"/>
                <w:szCs w:val="24"/>
                <w:lang w:val="en-US" w:eastAsia="ru-RU"/>
              </w:rPr>
              <w:t>K</w:t>
            </w:r>
            <w:r w:rsidRPr="00F04E9B">
              <w:rPr>
                <w:rFonts w:ascii="Times New Roman" w:hAnsi="Times New Roman"/>
                <w:sz w:val="24"/>
                <w:szCs w:val="24"/>
                <w:lang w:eastAsia="ru-RU"/>
              </w:rPr>
              <w:t xml:space="preserve"> – </w:t>
            </w:r>
            <w:r w:rsidR="00163416" w:rsidRPr="00F04E9B">
              <w:rPr>
                <w:rFonts w:ascii="Times New Roman" w:hAnsi="Times New Roman"/>
                <w:b/>
                <w:sz w:val="24"/>
                <w:szCs w:val="24"/>
                <w:lang w:eastAsia="ru-RU"/>
              </w:rPr>
              <w:t>8</w:t>
            </w:r>
            <w:r w:rsidR="00F04E9B" w:rsidRPr="00F04E9B">
              <w:rPr>
                <w:rFonts w:ascii="Times New Roman" w:hAnsi="Times New Roman"/>
                <w:b/>
                <w:sz w:val="24"/>
                <w:szCs w:val="24"/>
                <w:lang w:eastAsia="ru-RU"/>
              </w:rPr>
              <w:t>1</w:t>
            </w:r>
            <w:r w:rsidRPr="00F04E9B">
              <w:rPr>
                <w:rFonts w:ascii="Times New Roman" w:hAnsi="Times New Roman"/>
                <w:b/>
                <w:sz w:val="24"/>
                <w:szCs w:val="24"/>
                <w:lang w:eastAsia="ru-RU"/>
              </w:rPr>
              <w:t>чел.</w:t>
            </w:r>
          </w:p>
        </w:tc>
      </w:tr>
      <w:tr w:rsidR="00A0644F" w:rsidRPr="00997F1F" w14:paraId="34C8512A" w14:textId="77777777" w:rsidTr="005C5B9A">
        <w:trPr>
          <w:trHeight w:val="645"/>
        </w:trPr>
        <w:tc>
          <w:tcPr>
            <w:tcW w:w="900" w:type="dxa"/>
            <w:vMerge/>
            <w:tcBorders>
              <w:right w:val="single" w:sz="4" w:space="0" w:color="auto"/>
            </w:tcBorders>
            <w:shd w:val="clear" w:color="auto" w:fill="auto"/>
          </w:tcPr>
          <w:p w14:paraId="1E74C42F"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right w:val="single" w:sz="4" w:space="0" w:color="auto"/>
            </w:tcBorders>
            <w:shd w:val="clear" w:color="auto" w:fill="auto"/>
          </w:tcPr>
          <w:p w14:paraId="00970C2E"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3DBAF0AA" w14:textId="77777777" w:rsidR="00A0644F" w:rsidRPr="00F04E9B" w:rsidRDefault="006A374D" w:rsidP="00A8259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A0644F" w:rsidRPr="00F04E9B">
              <w:rPr>
                <w:rFonts w:ascii="Times New Roman" w:hAnsi="Times New Roman"/>
                <w:sz w:val="24"/>
                <w:szCs w:val="24"/>
                <w:lang w:eastAsia="ru-RU"/>
              </w:rPr>
              <w:t>еловек</w:t>
            </w:r>
          </w:p>
        </w:tc>
        <w:tc>
          <w:tcPr>
            <w:tcW w:w="6811" w:type="dxa"/>
            <w:tcBorders>
              <w:top w:val="single" w:sz="4" w:space="0" w:color="auto"/>
              <w:left w:val="single" w:sz="4" w:space="0" w:color="auto"/>
              <w:bottom w:val="single" w:sz="4" w:space="0" w:color="auto"/>
            </w:tcBorders>
            <w:shd w:val="clear" w:color="auto" w:fill="auto"/>
          </w:tcPr>
          <w:p w14:paraId="47AF8D30" w14:textId="77777777" w:rsidR="00A0644F" w:rsidRPr="00F04E9B" w:rsidRDefault="00A0644F" w:rsidP="009F2BF4">
            <w:pPr>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2.Численность педработников, которым установлена квалификационная категория за отчетный период – </w:t>
            </w:r>
            <w:r w:rsidRPr="00F04E9B">
              <w:rPr>
                <w:rFonts w:ascii="Times New Roman" w:hAnsi="Times New Roman"/>
                <w:sz w:val="24"/>
                <w:szCs w:val="24"/>
                <w:lang w:val="en-US" w:eastAsia="ru-RU"/>
              </w:rPr>
              <w:t>k</w:t>
            </w:r>
            <w:r w:rsidRPr="00F04E9B">
              <w:rPr>
                <w:rFonts w:ascii="Times New Roman" w:hAnsi="Times New Roman"/>
                <w:sz w:val="24"/>
                <w:szCs w:val="24"/>
                <w:lang w:eastAsia="ru-RU"/>
              </w:rPr>
              <w:t xml:space="preserve"> – </w:t>
            </w:r>
            <w:r w:rsidR="002055E1">
              <w:rPr>
                <w:rFonts w:ascii="Times New Roman" w:hAnsi="Times New Roman"/>
                <w:b/>
                <w:sz w:val="24"/>
                <w:szCs w:val="24"/>
                <w:lang w:eastAsia="ru-RU"/>
              </w:rPr>
              <w:t>16</w:t>
            </w:r>
            <w:r w:rsidRPr="00F04E9B">
              <w:rPr>
                <w:rFonts w:ascii="Times New Roman" w:hAnsi="Times New Roman"/>
                <w:b/>
                <w:sz w:val="24"/>
                <w:szCs w:val="24"/>
                <w:lang w:eastAsia="ru-RU"/>
              </w:rPr>
              <w:t xml:space="preserve"> чел.</w:t>
            </w:r>
          </w:p>
        </w:tc>
      </w:tr>
      <w:tr w:rsidR="00A0644F" w:rsidRPr="00997F1F" w14:paraId="49AF7DBF" w14:textId="77777777" w:rsidTr="0068545F">
        <w:trPr>
          <w:trHeight w:val="645"/>
        </w:trPr>
        <w:tc>
          <w:tcPr>
            <w:tcW w:w="900" w:type="dxa"/>
            <w:vMerge/>
            <w:tcBorders>
              <w:bottom w:val="single" w:sz="4" w:space="0" w:color="auto"/>
              <w:right w:val="single" w:sz="4" w:space="0" w:color="auto"/>
            </w:tcBorders>
            <w:shd w:val="clear" w:color="auto" w:fill="auto"/>
          </w:tcPr>
          <w:p w14:paraId="03DE933A"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0CC2B8D1"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2538EBDD"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13BD5122" w14:textId="77777777" w:rsidR="00A0644F" w:rsidRPr="00F04E9B" w:rsidRDefault="00A0644F" w:rsidP="009F2BF4">
            <w:pPr>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3.Удельный вес численности педработников, которым установлена квалификационная категория за отчетный период</w:t>
            </w:r>
          </w:p>
          <w:p w14:paraId="60DE42A4"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 = </w:t>
            </w:r>
            <w:r w:rsidRPr="00F04E9B">
              <w:rPr>
                <w:rFonts w:ascii="Times New Roman" w:hAnsi="Times New Roman"/>
                <w:sz w:val="24"/>
                <w:szCs w:val="24"/>
                <w:lang w:val="en-US" w:eastAsia="ru-RU"/>
              </w:rPr>
              <w:t>k</w:t>
            </w:r>
            <w:r w:rsidRPr="00F04E9B">
              <w:rPr>
                <w:rFonts w:ascii="Times New Roman" w:hAnsi="Times New Roman"/>
                <w:sz w:val="24"/>
                <w:szCs w:val="24"/>
                <w:lang w:eastAsia="ru-RU"/>
              </w:rPr>
              <w:t xml:space="preserve"> * 100/ </w:t>
            </w:r>
            <w:r w:rsidRPr="00F04E9B">
              <w:rPr>
                <w:rFonts w:ascii="Times New Roman" w:hAnsi="Times New Roman"/>
                <w:sz w:val="24"/>
                <w:szCs w:val="24"/>
                <w:lang w:val="en-US" w:eastAsia="ru-RU"/>
              </w:rPr>
              <w:t>ped</w:t>
            </w:r>
            <w:r w:rsidRPr="00F04E9B">
              <w:rPr>
                <w:rFonts w:ascii="Times New Roman" w:hAnsi="Times New Roman"/>
                <w:sz w:val="24"/>
                <w:szCs w:val="24"/>
                <w:lang w:eastAsia="ru-RU"/>
              </w:rPr>
              <w:t xml:space="preserve"> – </w:t>
            </w:r>
            <w:r w:rsidR="00F04E9B" w:rsidRPr="00F04E9B">
              <w:rPr>
                <w:rFonts w:ascii="Times New Roman" w:hAnsi="Times New Roman"/>
                <w:b/>
                <w:sz w:val="24"/>
                <w:szCs w:val="24"/>
                <w:lang w:eastAsia="ru-RU"/>
              </w:rPr>
              <w:t>1</w:t>
            </w:r>
            <w:r w:rsidR="002055E1">
              <w:rPr>
                <w:rFonts w:ascii="Times New Roman" w:hAnsi="Times New Roman"/>
                <w:b/>
                <w:sz w:val="24"/>
                <w:szCs w:val="24"/>
                <w:lang w:eastAsia="ru-RU"/>
              </w:rPr>
              <w:t>1</w:t>
            </w:r>
            <w:r w:rsidRPr="00F04E9B">
              <w:rPr>
                <w:rFonts w:ascii="Times New Roman" w:hAnsi="Times New Roman"/>
                <w:b/>
                <w:sz w:val="24"/>
                <w:szCs w:val="24"/>
                <w:lang w:eastAsia="ru-RU"/>
              </w:rPr>
              <w:t>%</w:t>
            </w:r>
          </w:p>
        </w:tc>
      </w:tr>
      <w:tr w:rsidR="00A0644F" w:rsidRPr="00997F1F" w14:paraId="0FBB9314" w14:textId="77777777" w:rsidTr="0068545F">
        <w:trPr>
          <w:trHeight w:val="645"/>
        </w:trPr>
        <w:tc>
          <w:tcPr>
            <w:tcW w:w="900" w:type="dxa"/>
            <w:vMerge w:val="restart"/>
            <w:tcBorders>
              <w:top w:val="single" w:sz="4" w:space="0" w:color="auto"/>
              <w:bottom w:val="single" w:sz="4" w:space="0" w:color="auto"/>
              <w:right w:val="single" w:sz="4" w:space="0" w:color="auto"/>
            </w:tcBorders>
            <w:shd w:val="clear" w:color="auto" w:fill="auto"/>
          </w:tcPr>
          <w:p w14:paraId="6C77DF00"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1.11.1</w:t>
            </w:r>
          </w:p>
        </w:tc>
        <w:tc>
          <w:tcPr>
            <w:tcW w:w="5940" w:type="dxa"/>
            <w:vMerge w:val="restart"/>
            <w:tcBorders>
              <w:top w:val="single" w:sz="4" w:space="0" w:color="auto"/>
              <w:left w:val="single" w:sz="4" w:space="0" w:color="auto"/>
              <w:bottom w:val="single" w:sz="4" w:space="0" w:color="auto"/>
              <w:right w:val="single" w:sz="4" w:space="0" w:color="auto"/>
            </w:tcBorders>
            <w:shd w:val="clear" w:color="auto" w:fill="auto"/>
          </w:tcPr>
          <w:p w14:paraId="4DB3024D"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F04E9B">
              <w:rPr>
                <w:rFonts w:ascii="Times New Roman" w:hAnsi="Times New Roman"/>
                <w:sz w:val="24"/>
                <w:szCs w:val="24"/>
                <w:lang w:eastAsia="ru-RU"/>
              </w:rPr>
              <w:t>Высшая</w:t>
            </w:r>
          </w:p>
        </w:tc>
        <w:tc>
          <w:tcPr>
            <w:tcW w:w="1440" w:type="dxa"/>
            <w:tcBorders>
              <w:top w:val="single" w:sz="4" w:space="0" w:color="auto"/>
              <w:left w:val="single" w:sz="4" w:space="0" w:color="auto"/>
              <w:bottom w:val="single" w:sz="4" w:space="0" w:color="auto"/>
            </w:tcBorders>
            <w:shd w:val="clear" w:color="auto" w:fill="auto"/>
          </w:tcPr>
          <w:p w14:paraId="676C3530" w14:textId="77777777" w:rsidR="00A0644F" w:rsidRPr="00F04E9B" w:rsidRDefault="006A374D" w:rsidP="00A8259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A0644F" w:rsidRPr="00F04E9B">
              <w:rPr>
                <w:rFonts w:ascii="Times New Roman" w:hAnsi="Times New Roman"/>
                <w:sz w:val="24"/>
                <w:szCs w:val="24"/>
                <w:lang w:eastAsia="ru-RU"/>
              </w:rPr>
              <w:t xml:space="preserve">еловек </w:t>
            </w:r>
          </w:p>
        </w:tc>
        <w:tc>
          <w:tcPr>
            <w:tcW w:w="6811" w:type="dxa"/>
            <w:tcBorders>
              <w:top w:val="single" w:sz="4" w:space="0" w:color="auto"/>
              <w:left w:val="single" w:sz="4" w:space="0" w:color="auto"/>
              <w:bottom w:val="single" w:sz="4" w:space="0" w:color="auto"/>
            </w:tcBorders>
            <w:shd w:val="clear" w:color="auto" w:fill="auto"/>
          </w:tcPr>
          <w:p w14:paraId="3D415DE3"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1. Численность  педработников с высшей квалификационной категорией  (всего) – </w:t>
            </w:r>
            <w:r w:rsidRPr="00F04E9B">
              <w:rPr>
                <w:rFonts w:ascii="Times New Roman" w:hAnsi="Times New Roman"/>
                <w:sz w:val="24"/>
                <w:szCs w:val="24"/>
                <w:lang w:val="en-US" w:eastAsia="ru-RU"/>
              </w:rPr>
              <w:t>K</w:t>
            </w:r>
            <w:r w:rsidRPr="00F04E9B">
              <w:rPr>
                <w:rFonts w:ascii="Times New Roman" w:hAnsi="Times New Roman"/>
                <w:sz w:val="24"/>
                <w:szCs w:val="24"/>
                <w:vertAlign w:val="superscript"/>
                <w:lang w:eastAsia="ru-RU"/>
              </w:rPr>
              <w:t xml:space="preserve">В  </w:t>
            </w:r>
            <w:r w:rsidRPr="00F04E9B">
              <w:rPr>
                <w:rFonts w:ascii="Times New Roman" w:hAnsi="Times New Roman"/>
                <w:sz w:val="24"/>
                <w:szCs w:val="24"/>
                <w:lang w:eastAsia="ru-RU"/>
              </w:rPr>
              <w:t xml:space="preserve"> - </w:t>
            </w:r>
            <w:r w:rsidR="002055E1">
              <w:rPr>
                <w:rFonts w:ascii="Times New Roman" w:hAnsi="Times New Roman"/>
                <w:b/>
                <w:sz w:val="24"/>
                <w:szCs w:val="24"/>
                <w:lang w:eastAsia="ru-RU"/>
              </w:rPr>
              <w:t>65</w:t>
            </w:r>
            <w:r w:rsidRPr="00F04E9B">
              <w:rPr>
                <w:rFonts w:ascii="Times New Roman" w:hAnsi="Times New Roman"/>
                <w:b/>
                <w:sz w:val="24"/>
                <w:szCs w:val="24"/>
                <w:lang w:eastAsia="ru-RU"/>
              </w:rPr>
              <w:t xml:space="preserve"> чел</w:t>
            </w:r>
            <w:r w:rsidRPr="00F04E9B">
              <w:rPr>
                <w:rFonts w:ascii="Times New Roman" w:hAnsi="Times New Roman"/>
                <w:sz w:val="24"/>
                <w:szCs w:val="24"/>
                <w:lang w:eastAsia="ru-RU"/>
              </w:rPr>
              <w:t>.</w:t>
            </w:r>
          </w:p>
        </w:tc>
      </w:tr>
      <w:tr w:rsidR="00A0644F" w:rsidRPr="00997F1F" w14:paraId="70B91528" w14:textId="77777777" w:rsidTr="0068545F">
        <w:trPr>
          <w:trHeight w:val="645"/>
        </w:trPr>
        <w:tc>
          <w:tcPr>
            <w:tcW w:w="900" w:type="dxa"/>
            <w:vMerge/>
            <w:tcBorders>
              <w:top w:val="single" w:sz="4" w:space="0" w:color="auto"/>
              <w:right w:val="single" w:sz="4" w:space="0" w:color="auto"/>
            </w:tcBorders>
            <w:shd w:val="clear" w:color="auto" w:fill="auto"/>
          </w:tcPr>
          <w:p w14:paraId="2A060FED"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top w:val="single" w:sz="4" w:space="0" w:color="auto"/>
              <w:left w:val="single" w:sz="4" w:space="0" w:color="auto"/>
              <w:bottom w:val="single" w:sz="4" w:space="0" w:color="auto"/>
              <w:right w:val="single" w:sz="4" w:space="0" w:color="auto"/>
            </w:tcBorders>
            <w:shd w:val="clear" w:color="auto" w:fill="auto"/>
          </w:tcPr>
          <w:p w14:paraId="459DD0A3"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top w:val="single" w:sz="4" w:space="0" w:color="auto"/>
              <w:left w:val="single" w:sz="4" w:space="0" w:color="auto"/>
              <w:bottom w:val="single" w:sz="4" w:space="0" w:color="auto"/>
            </w:tcBorders>
            <w:shd w:val="clear" w:color="auto" w:fill="auto"/>
          </w:tcPr>
          <w:p w14:paraId="5259D960" w14:textId="77777777" w:rsidR="00A0644F" w:rsidRPr="00F04E9B" w:rsidRDefault="006A374D" w:rsidP="00A82594">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00A0644F" w:rsidRPr="00F04E9B">
              <w:rPr>
                <w:rFonts w:ascii="Times New Roman" w:hAnsi="Times New Roman"/>
                <w:sz w:val="24"/>
                <w:szCs w:val="24"/>
                <w:lang w:eastAsia="ru-RU"/>
              </w:rPr>
              <w:t>еловек</w:t>
            </w:r>
          </w:p>
        </w:tc>
        <w:tc>
          <w:tcPr>
            <w:tcW w:w="6811" w:type="dxa"/>
            <w:tcBorders>
              <w:top w:val="single" w:sz="4" w:space="0" w:color="auto"/>
              <w:left w:val="single" w:sz="4" w:space="0" w:color="auto"/>
              <w:bottom w:val="single" w:sz="4" w:space="0" w:color="auto"/>
            </w:tcBorders>
            <w:shd w:val="clear" w:color="auto" w:fill="auto"/>
          </w:tcPr>
          <w:p w14:paraId="5BF521BF" w14:textId="77777777" w:rsidR="00A0644F" w:rsidRPr="00F04E9B" w:rsidRDefault="00A0644F" w:rsidP="009F2BF4">
            <w:pPr>
              <w:spacing w:after="0" w:line="240" w:lineRule="auto"/>
              <w:jc w:val="both"/>
              <w:rPr>
                <w:rFonts w:ascii="Times New Roman" w:hAnsi="Times New Roman"/>
                <w:sz w:val="24"/>
                <w:szCs w:val="24"/>
                <w:vertAlign w:val="superscript"/>
                <w:lang w:eastAsia="ru-RU"/>
              </w:rPr>
            </w:pPr>
            <w:r w:rsidRPr="00F04E9B">
              <w:rPr>
                <w:rFonts w:ascii="Times New Roman" w:hAnsi="Times New Roman"/>
                <w:sz w:val="24"/>
                <w:szCs w:val="24"/>
                <w:lang w:eastAsia="ru-RU"/>
              </w:rPr>
              <w:t xml:space="preserve">2.Численность педработников, которым установлена высшая квалификационная категория за отчетный период – </w:t>
            </w:r>
            <w:r w:rsidRPr="00F04E9B">
              <w:rPr>
                <w:rFonts w:ascii="Times New Roman" w:hAnsi="Times New Roman"/>
                <w:sz w:val="24"/>
                <w:szCs w:val="24"/>
                <w:lang w:val="en-US" w:eastAsia="ru-RU"/>
              </w:rPr>
              <w:t>k</w:t>
            </w:r>
            <w:r w:rsidRPr="00F04E9B">
              <w:rPr>
                <w:rFonts w:ascii="Times New Roman" w:hAnsi="Times New Roman"/>
                <w:sz w:val="24"/>
                <w:szCs w:val="24"/>
                <w:vertAlign w:val="superscript"/>
                <w:lang w:eastAsia="ru-RU"/>
              </w:rPr>
              <w:t xml:space="preserve">В   </w:t>
            </w:r>
          </w:p>
          <w:p w14:paraId="661C8F79" w14:textId="77777777" w:rsidR="00A0644F" w:rsidRPr="00F04E9B" w:rsidRDefault="00163416" w:rsidP="009F2BF4">
            <w:pPr>
              <w:spacing w:after="0" w:line="240" w:lineRule="auto"/>
              <w:jc w:val="both"/>
              <w:rPr>
                <w:rFonts w:ascii="Times New Roman" w:hAnsi="Times New Roman"/>
                <w:b/>
                <w:sz w:val="24"/>
                <w:szCs w:val="24"/>
                <w:lang w:eastAsia="ru-RU"/>
              </w:rPr>
            </w:pPr>
            <w:r w:rsidRPr="00F04E9B">
              <w:rPr>
                <w:rFonts w:ascii="Times New Roman" w:hAnsi="Times New Roman"/>
                <w:b/>
                <w:sz w:val="24"/>
                <w:szCs w:val="24"/>
                <w:lang w:eastAsia="ru-RU"/>
              </w:rPr>
              <w:t>1</w:t>
            </w:r>
            <w:r w:rsidR="002055E1">
              <w:rPr>
                <w:rFonts w:ascii="Times New Roman" w:hAnsi="Times New Roman"/>
                <w:b/>
                <w:sz w:val="24"/>
                <w:szCs w:val="24"/>
                <w:lang w:eastAsia="ru-RU"/>
              </w:rPr>
              <w:t>0</w:t>
            </w:r>
            <w:r w:rsidR="00A0644F" w:rsidRPr="00F04E9B">
              <w:rPr>
                <w:rFonts w:ascii="Times New Roman" w:hAnsi="Times New Roman"/>
                <w:b/>
                <w:sz w:val="24"/>
                <w:szCs w:val="24"/>
                <w:lang w:eastAsia="ru-RU"/>
              </w:rPr>
              <w:t xml:space="preserve"> чел.</w:t>
            </w:r>
          </w:p>
        </w:tc>
      </w:tr>
      <w:tr w:rsidR="00A0644F" w:rsidRPr="00997F1F" w14:paraId="46A8F7DC" w14:textId="77777777" w:rsidTr="0068545F">
        <w:trPr>
          <w:trHeight w:val="645"/>
        </w:trPr>
        <w:tc>
          <w:tcPr>
            <w:tcW w:w="900" w:type="dxa"/>
            <w:vMerge/>
            <w:tcBorders>
              <w:bottom w:val="single" w:sz="4" w:space="0" w:color="auto"/>
              <w:right w:val="single" w:sz="4" w:space="0" w:color="auto"/>
            </w:tcBorders>
            <w:shd w:val="clear" w:color="auto" w:fill="auto"/>
          </w:tcPr>
          <w:p w14:paraId="076D9792"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top w:val="single" w:sz="4" w:space="0" w:color="auto"/>
              <w:left w:val="single" w:sz="4" w:space="0" w:color="auto"/>
              <w:bottom w:val="single" w:sz="4" w:space="0" w:color="auto"/>
              <w:right w:val="single" w:sz="4" w:space="0" w:color="auto"/>
            </w:tcBorders>
            <w:shd w:val="clear" w:color="auto" w:fill="auto"/>
          </w:tcPr>
          <w:p w14:paraId="125C6F38"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top w:val="single" w:sz="4" w:space="0" w:color="auto"/>
              <w:left w:val="single" w:sz="4" w:space="0" w:color="auto"/>
              <w:bottom w:val="single" w:sz="4" w:space="0" w:color="auto"/>
            </w:tcBorders>
            <w:shd w:val="clear" w:color="auto" w:fill="auto"/>
          </w:tcPr>
          <w:p w14:paraId="7F236D24"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0D1EE7F5"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3. Удельный вес численности педработников, которым установлена высшая квалификационная категория  за отчетный период</w:t>
            </w:r>
          </w:p>
          <w:p w14:paraId="75B54870"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 = </w:t>
            </w:r>
            <w:r w:rsidRPr="00F04E9B">
              <w:rPr>
                <w:rFonts w:ascii="Times New Roman" w:hAnsi="Times New Roman"/>
                <w:sz w:val="24"/>
                <w:szCs w:val="24"/>
                <w:lang w:val="en-US" w:eastAsia="ru-RU"/>
              </w:rPr>
              <w:t>k</w:t>
            </w:r>
            <w:r w:rsidRPr="00F04E9B">
              <w:rPr>
                <w:rFonts w:ascii="Times New Roman" w:hAnsi="Times New Roman"/>
                <w:sz w:val="24"/>
                <w:szCs w:val="24"/>
                <w:vertAlign w:val="superscript"/>
                <w:lang w:eastAsia="ru-RU"/>
              </w:rPr>
              <w:t>В</w:t>
            </w:r>
            <w:r w:rsidRPr="00F04E9B">
              <w:rPr>
                <w:rFonts w:ascii="Times New Roman" w:hAnsi="Times New Roman"/>
                <w:sz w:val="24"/>
                <w:szCs w:val="24"/>
                <w:lang w:eastAsia="ru-RU"/>
              </w:rPr>
              <w:t xml:space="preserve"> * 100/ </w:t>
            </w:r>
            <w:r w:rsidRPr="00F04E9B">
              <w:rPr>
                <w:rFonts w:ascii="Times New Roman" w:hAnsi="Times New Roman"/>
                <w:sz w:val="24"/>
                <w:szCs w:val="24"/>
                <w:lang w:val="en-US" w:eastAsia="ru-RU"/>
              </w:rPr>
              <w:t>ped</w:t>
            </w:r>
            <w:r w:rsidRPr="00F04E9B">
              <w:rPr>
                <w:rFonts w:ascii="Times New Roman" w:hAnsi="Times New Roman"/>
                <w:sz w:val="24"/>
                <w:szCs w:val="24"/>
                <w:lang w:eastAsia="ru-RU"/>
              </w:rPr>
              <w:t xml:space="preserve"> </w:t>
            </w:r>
            <w:r w:rsidR="002055E1">
              <w:rPr>
                <w:rFonts w:ascii="Times New Roman" w:hAnsi="Times New Roman"/>
                <w:b/>
                <w:sz w:val="24"/>
                <w:szCs w:val="24"/>
                <w:lang w:eastAsia="ru-RU"/>
              </w:rPr>
              <w:t>7</w:t>
            </w:r>
            <w:r w:rsidRPr="00F04E9B">
              <w:rPr>
                <w:rFonts w:ascii="Times New Roman" w:hAnsi="Times New Roman"/>
                <w:b/>
                <w:sz w:val="24"/>
                <w:szCs w:val="24"/>
                <w:lang w:eastAsia="ru-RU"/>
              </w:rPr>
              <w:t>%</w:t>
            </w:r>
          </w:p>
        </w:tc>
      </w:tr>
      <w:tr w:rsidR="00A0644F" w:rsidRPr="00997F1F" w14:paraId="44C8B662" w14:textId="77777777" w:rsidTr="0068545F">
        <w:trPr>
          <w:trHeight w:val="645"/>
        </w:trPr>
        <w:tc>
          <w:tcPr>
            <w:tcW w:w="900" w:type="dxa"/>
            <w:vMerge w:val="restart"/>
            <w:tcBorders>
              <w:top w:val="single" w:sz="4" w:space="0" w:color="auto"/>
              <w:right w:val="single" w:sz="4" w:space="0" w:color="auto"/>
            </w:tcBorders>
            <w:shd w:val="clear" w:color="auto" w:fill="auto"/>
          </w:tcPr>
          <w:p w14:paraId="5B398079"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1.11.2</w:t>
            </w:r>
          </w:p>
        </w:tc>
        <w:tc>
          <w:tcPr>
            <w:tcW w:w="5940" w:type="dxa"/>
            <w:vMerge w:val="restart"/>
            <w:tcBorders>
              <w:top w:val="single" w:sz="4" w:space="0" w:color="auto"/>
              <w:left w:val="single" w:sz="4" w:space="0" w:color="auto"/>
              <w:bottom w:val="single" w:sz="4" w:space="0" w:color="auto"/>
              <w:right w:val="single" w:sz="4" w:space="0" w:color="auto"/>
            </w:tcBorders>
            <w:shd w:val="clear" w:color="auto" w:fill="auto"/>
          </w:tcPr>
          <w:p w14:paraId="48027BB9"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F04E9B">
              <w:rPr>
                <w:rFonts w:ascii="Times New Roman" w:hAnsi="Times New Roman"/>
                <w:sz w:val="24"/>
                <w:szCs w:val="24"/>
                <w:lang w:eastAsia="ru-RU"/>
              </w:rPr>
              <w:t>Первая</w:t>
            </w:r>
          </w:p>
        </w:tc>
        <w:tc>
          <w:tcPr>
            <w:tcW w:w="1440" w:type="dxa"/>
            <w:tcBorders>
              <w:top w:val="single" w:sz="4" w:space="0" w:color="auto"/>
              <w:left w:val="single" w:sz="4" w:space="0" w:color="auto"/>
              <w:bottom w:val="single" w:sz="4" w:space="0" w:color="auto"/>
            </w:tcBorders>
            <w:shd w:val="clear" w:color="auto" w:fill="auto"/>
          </w:tcPr>
          <w:p w14:paraId="225132EA"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201AF228"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1. Численность  педработников с первой квалификационной категорией  (всего) – </w:t>
            </w:r>
            <w:r w:rsidRPr="00F04E9B">
              <w:rPr>
                <w:rFonts w:ascii="Times New Roman" w:hAnsi="Times New Roman"/>
                <w:sz w:val="24"/>
                <w:szCs w:val="24"/>
                <w:lang w:val="en-US" w:eastAsia="ru-RU"/>
              </w:rPr>
              <w:t>K</w:t>
            </w:r>
            <w:r w:rsidRPr="00F04E9B">
              <w:rPr>
                <w:rFonts w:ascii="Times New Roman" w:hAnsi="Times New Roman"/>
                <w:sz w:val="24"/>
                <w:szCs w:val="24"/>
                <w:lang w:eastAsia="ru-RU"/>
              </w:rPr>
              <w:t xml:space="preserve"> – </w:t>
            </w:r>
            <w:r w:rsidR="002055E1">
              <w:rPr>
                <w:rFonts w:ascii="Times New Roman" w:hAnsi="Times New Roman"/>
                <w:b/>
                <w:sz w:val="24"/>
                <w:szCs w:val="24"/>
                <w:lang w:eastAsia="ru-RU"/>
              </w:rPr>
              <w:t>16</w:t>
            </w:r>
            <w:r w:rsidRPr="00F04E9B">
              <w:rPr>
                <w:rFonts w:ascii="Times New Roman" w:hAnsi="Times New Roman"/>
                <w:b/>
                <w:sz w:val="24"/>
                <w:szCs w:val="24"/>
                <w:lang w:eastAsia="ru-RU"/>
              </w:rPr>
              <w:t xml:space="preserve"> чел.</w:t>
            </w:r>
          </w:p>
        </w:tc>
      </w:tr>
      <w:tr w:rsidR="00A0644F" w:rsidRPr="00997F1F" w14:paraId="759DF0EC" w14:textId="77777777" w:rsidTr="0068545F">
        <w:trPr>
          <w:trHeight w:val="645"/>
        </w:trPr>
        <w:tc>
          <w:tcPr>
            <w:tcW w:w="900" w:type="dxa"/>
            <w:vMerge/>
            <w:tcBorders>
              <w:right w:val="single" w:sz="4" w:space="0" w:color="auto"/>
            </w:tcBorders>
            <w:shd w:val="clear" w:color="auto" w:fill="auto"/>
          </w:tcPr>
          <w:p w14:paraId="63099CE0"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top w:val="single" w:sz="4" w:space="0" w:color="auto"/>
              <w:left w:val="single" w:sz="4" w:space="0" w:color="auto"/>
              <w:right w:val="single" w:sz="4" w:space="0" w:color="auto"/>
            </w:tcBorders>
            <w:shd w:val="clear" w:color="auto" w:fill="auto"/>
          </w:tcPr>
          <w:p w14:paraId="02D41DF6"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top w:val="single" w:sz="4" w:space="0" w:color="auto"/>
              <w:left w:val="single" w:sz="4" w:space="0" w:color="auto"/>
            </w:tcBorders>
            <w:shd w:val="clear" w:color="auto" w:fill="auto"/>
          </w:tcPr>
          <w:p w14:paraId="1E8E1F04"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4D489C38" w14:textId="77777777" w:rsidR="00A0644F" w:rsidRPr="009F2BF4" w:rsidRDefault="00A0644F" w:rsidP="009F2BF4">
            <w:pPr>
              <w:spacing w:after="0" w:line="240" w:lineRule="auto"/>
              <w:jc w:val="both"/>
              <w:rPr>
                <w:rFonts w:ascii="Times New Roman" w:hAnsi="Times New Roman"/>
                <w:sz w:val="24"/>
                <w:szCs w:val="24"/>
                <w:vertAlign w:val="superscript"/>
                <w:lang w:eastAsia="ru-RU"/>
              </w:rPr>
            </w:pPr>
            <w:r w:rsidRPr="00F04E9B">
              <w:rPr>
                <w:rFonts w:ascii="Times New Roman" w:hAnsi="Times New Roman"/>
                <w:sz w:val="24"/>
                <w:szCs w:val="24"/>
                <w:lang w:eastAsia="ru-RU"/>
              </w:rPr>
              <w:t xml:space="preserve">2.Численность педработников, которым установлена первая квалификационная категория за отчетный период – </w:t>
            </w:r>
            <w:r w:rsidRPr="00F04E9B">
              <w:rPr>
                <w:rFonts w:ascii="Times New Roman" w:hAnsi="Times New Roman"/>
                <w:sz w:val="24"/>
                <w:szCs w:val="24"/>
                <w:lang w:val="en-US" w:eastAsia="ru-RU"/>
              </w:rPr>
              <w:t>k</w:t>
            </w:r>
            <w:r w:rsidRPr="00F04E9B">
              <w:rPr>
                <w:rFonts w:ascii="Times New Roman" w:hAnsi="Times New Roman"/>
                <w:sz w:val="24"/>
                <w:szCs w:val="24"/>
                <w:vertAlign w:val="superscript"/>
                <w:lang w:eastAsia="ru-RU"/>
              </w:rPr>
              <w:t xml:space="preserve">1    </w:t>
            </w:r>
            <w:r w:rsidR="009F2BF4">
              <w:rPr>
                <w:rFonts w:ascii="Times New Roman" w:hAnsi="Times New Roman"/>
                <w:sz w:val="24"/>
                <w:szCs w:val="24"/>
                <w:vertAlign w:val="superscript"/>
                <w:lang w:eastAsia="ru-RU"/>
              </w:rPr>
              <w:t xml:space="preserve"> </w:t>
            </w:r>
            <w:r w:rsidR="002055E1">
              <w:rPr>
                <w:rFonts w:ascii="Times New Roman" w:hAnsi="Times New Roman"/>
                <w:b/>
                <w:sz w:val="24"/>
                <w:szCs w:val="24"/>
                <w:lang w:eastAsia="ru-RU"/>
              </w:rPr>
              <w:t>6</w:t>
            </w:r>
            <w:r w:rsidRPr="00F04E9B">
              <w:rPr>
                <w:rFonts w:ascii="Times New Roman" w:hAnsi="Times New Roman"/>
                <w:b/>
                <w:sz w:val="24"/>
                <w:szCs w:val="24"/>
                <w:lang w:eastAsia="ru-RU"/>
              </w:rPr>
              <w:t xml:space="preserve"> чел.</w:t>
            </w:r>
          </w:p>
        </w:tc>
      </w:tr>
      <w:tr w:rsidR="00A0644F" w:rsidRPr="00997F1F" w14:paraId="476DCC19" w14:textId="77777777" w:rsidTr="005C5B9A">
        <w:trPr>
          <w:trHeight w:val="645"/>
        </w:trPr>
        <w:tc>
          <w:tcPr>
            <w:tcW w:w="900" w:type="dxa"/>
            <w:vMerge/>
            <w:tcBorders>
              <w:bottom w:val="single" w:sz="4" w:space="0" w:color="auto"/>
              <w:right w:val="single" w:sz="4" w:space="0" w:color="auto"/>
            </w:tcBorders>
            <w:shd w:val="clear" w:color="auto" w:fill="auto"/>
          </w:tcPr>
          <w:p w14:paraId="4730931B"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2D8858F0"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62C8B8C4"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49651F47" w14:textId="77777777" w:rsidR="00A0644F" w:rsidRPr="00F04E9B" w:rsidRDefault="00A0644F" w:rsidP="009F2BF4">
            <w:pPr>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3. Удельный вес численности педработников, которым установлена первая квалификационная категория  за отчетный период  % = </w:t>
            </w:r>
            <w:r w:rsidRPr="00F04E9B">
              <w:rPr>
                <w:rFonts w:ascii="Times New Roman" w:hAnsi="Times New Roman"/>
                <w:sz w:val="24"/>
                <w:szCs w:val="24"/>
                <w:lang w:val="en-US" w:eastAsia="ru-RU"/>
              </w:rPr>
              <w:t>k</w:t>
            </w:r>
            <w:r w:rsidRPr="00F04E9B">
              <w:rPr>
                <w:rFonts w:ascii="Times New Roman" w:hAnsi="Times New Roman"/>
                <w:sz w:val="24"/>
                <w:szCs w:val="24"/>
                <w:vertAlign w:val="superscript"/>
                <w:lang w:eastAsia="ru-RU"/>
              </w:rPr>
              <w:t>1</w:t>
            </w:r>
            <w:r w:rsidRPr="00F04E9B">
              <w:rPr>
                <w:rFonts w:ascii="Times New Roman" w:hAnsi="Times New Roman"/>
                <w:sz w:val="24"/>
                <w:szCs w:val="24"/>
                <w:lang w:eastAsia="ru-RU"/>
              </w:rPr>
              <w:t xml:space="preserve"> * 100/ </w:t>
            </w:r>
            <w:r w:rsidRPr="00F04E9B">
              <w:rPr>
                <w:rFonts w:ascii="Times New Roman" w:hAnsi="Times New Roman"/>
                <w:sz w:val="24"/>
                <w:szCs w:val="24"/>
                <w:lang w:val="en-US" w:eastAsia="ru-RU"/>
              </w:rPr>
              <w:t>ped</w:t>
            </w:r>
            <w:r w:rsidRPr="00F04E9B">
              <w:rPr>
                <w:rFonts w:ascii="Times New Roman" w:hAnsi="Times New Roman"/>
                <w:sz w:val="24"/>
                <w:szCs w:val="24"/>
                <w:lang w:eastAsia="ru-RU"/>
              </w:rPr>
              <w:t xml:space="preserve"> </w:t>
            </w:r>
            <w:r w:rsidR="002055E1">
              <w:rPr>
                <w:rFonts w:ascii="Times New Roman" w:hAnsi="Times New Roman"/>
                <w:b/>
                <w:sz w:val="24"/>
                <w:szCs w:val="24"/>
                <w:lang w:eastAsia="ru-RU"/>
              </w:rPr>
              <w:t>4</w:t>
            </w:r>
            <w:r w:rsidRPr="00F04E9B">
              <w:rPr>
                <w:rFonts w:ascii="Times New Roman" w:hAnsi="Times New Roman"/>
                <w:b/>
                <w:sz w:val="24"/>
                <w:szCs w:val="24"/>
                <w:lang w:eastAsia="ru-RU"/>
              </w:rPr>
              <w:t>%</w:t>
            </w:r>
          </w:p>
        </w:tc>
      </w:tr>
      <w:tr w:rsidR="00A0644F" w:rsidRPr="00997F1F" w14:paraId="6CA83FAA" w14:textId="77777777" w:rsidTr="005C5B9A">
        <w:trPr>
          <w:trHeight w:val="825"/>
        </w:trPr>
        <w:tc>
          <w:tcPr>
            <w:tcW w:w="900" w:type="dxa"/>
            <w:vMerge w:val="restart"/>
            <w:tcBorders>
              <w:top w:val="single" w:sz="4" w:space="0" w:color="auto"/>
              <w:right w:val="single" w:sz="4" w:space="0" w:color="auto"/>
            </w:tcBorders>
            <w:shd w:val="clear" w:color="auto" w:fill="auto"/>
          </w:tcPr>
          <w:p w14:paraId="5A3BA4BC"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1.12</w:t>
            </w:r>
          </w:p>
        </w:tc>
        <w:tc>
          <w:tcPr>
            <w:tcW w:w="5940" w:type="dxa"/>
            <w:vMerge w:val="restart"/>
            <w:tcBorders>
              <w:top w:val="single" w:sz="4" w:space="0" w:color="auto"/>
              <w:left w:val="single" w:sz="4" w:space="0" w:color="auto"/>
              <w:right w:val="single" w:sz="4" w:space="0" w:color="auto"/>
            </w:tcBorders>
            <w:shd w:val="clear" w:color="auto" w:fill="auto"/>
          </w:tcPr>
          <w:p w14:paraId="3D2BAF57"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F04E9B">
              <w:rPr>
                <w:rFonts w:ascii="Times New Roman" w:hAnsi="Times New Roman"/>
                <w:sz w:val="24"/>
                <w:szCs w:val="24"/>
                <w:lang w:eastAsia="ru-RU"/>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440" w:type="dxa"/>
            <w:tcBorders>
              <w:top w:val="single" w:sz="4" w:space="0" w:color="auto"/>
              <w:left w:val="single" w:sz="4" w:space="0" w:color="auto"/>
            </w:tcBorders>
            <w:shd w:val="clear" w:color="auto" w:fill="auto"/>
          </w:tcPr>
          <w:p w14:paraId="4FF27DC9"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24D0786A"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1. Численность  педработников, прошедших  повышение квалификации (профессиональную переподготовку) за последние 3 года – </w:t>
            </w:r>
            <w:r w:rsidRPr="00F04E9B">
              <w:rPr>
                <w:rFonts w:ascii="Times New Roman" w:hAnsi="Times New Roman"/>
                <w:sz w:val="24"/>
                <w:szCs w:val="24"/>
                <w:lang w:val="en-US" w:eastAsia="ru-RU"/>
              </w:rPr>
              <w:t>P</w:t>
            </w:r>
            <w:r w:rsidRPr="00F04E9B">
              <w:rPr>
                <w:rFonts w:ascii="Times New Roman" w:hAnsi="Times New Roman"/>
                <w:sz w:val="24"/>
                <w:szCs w:val="24"/>
                <w:lang w:eastAsia="ru-RU"/>
              </w:rPr>
              <w:t xml:space="preserve"> </w:t>
            </w:r>
            <w:r w:rsidR="002055E1">
              <w:rPr>
                <w:rFonts w:ascii="Times New Roman" w:hAnsi="Times New Roman"/>
                <w:b/>
                <w:sz w:val="24"/>
                <w:szCs w:val="24"/>
                <w:lang w:eastAsia="ru-RU"/>
              </w:rPr>
              <w:t>80</w:t>
            </w:r>
            <w:r w:rsidRPr="00F04E9B">
              <w:rPr>
                <w:rFonts w:ascii="Times New Roman" w:hAnsi="Times New Roman"/>
                <w:b/>
                <w:sz w:val="24"/>
                <w:szCs w:val="24"/>
                <w:lang w:eastAsia="ru-RU"/>
              </w:rPr>
              <w:t xml:space="preserve"> чел.</w:t>
            </w:r>
          </w:p>
        </w:tc>
      </w:tr>
      <w:tr w:rsidR="00A0644F" w:rsidRPr="00997F1F" w14:paraId="78F9E5A0" w14:textId="77777777" w:rsidTr="005C5B9A">
        <w:trPr>
          <w:trHeight w:val="825"/>
        </w:trPr>
        <w:tc>
          <w:tcPr>
            <w:tcW w:w="900" w:type="dxa"/>
            <w:vMerge/>
            <w:tcBorders>
              <w:bottom w:val="single" w:sz="4" w:space="0" w:color="auto"/>
              <w:right w:val="single" w:sz="4" w:space="0" w:color="auto"/>
            </w:tcBorders>
            <w:shd w:val="clear" w:color="auto" w:fill="auto"/>
          </w:tcPr>
          <w:p w14:paraId="0D9F4FB4"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33C15215"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1A76B11E"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56759C4C"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2. Удельный вес численности педработников, прошедших  повышение квалификации (профессиональную переподготовку) за последние 3 года %  = </w:t>
            </w:r>
            <w:r w:rsidRPr="00F04E9B">
              <w:rPr>
                <w:rFonts w:ascii="Times New Roman" w:hAnsi="Times New Roman"/>
                <w:sz w:val="24"/>
                <w:szCs w:val="24"/>
                <w:lang w:val="en-US" w:eastAsia="ru-RU"/>
              </w:rPr>
              <w:t>P</w:t>
            </w:r>
            <w:r w:rsidRPr="00F04E9B">
              <w:rPr>
                <w:rFonts w:ascii="Times New Roman" w:hAnsi="Times New Roman"/>
                <w:sz w:val="24"/>
                <w:szCs w:val="24"/>
                <w:lang w:eastAsia="ru-RU"/>
              </w:rPr>
              <w:t xml:space="preserve"> * 100/ </w:t>
            </w:r>
            <w:r w:rsidRPr="00F04E9B">
              <w:rPr>
                <w:rFonts w:ascii="Times New Roman" w:hAnsi="Times New Roman"/>
                <w:sz w:val="24"/>
                <w:szCs w:val="24"/>
                <w:lang w:val="en-US" w:eastAsia="ru-RU"/>
              </w:rPr>
              <w:t>ped</w:t>
            </w:r>
            <w:r w:rsidRPr="00F04E9B">
              <w:rPr>
                <w:rFonts w:ascii="Times New Roman" w:hAnsi="Times New Roman"/>
                <w:sz w:val="24"/>
                <w:szCs w:val="24"/>
                <w:lang w:eastAsia="ru-RU"/>
              </w:rPr>
              <w:t xml:space="preserve">  </w:t>
            </w:r>
            <w:r w:rsidR="002055E1">
              <w:rPr>
                <w:rFonts w:ascii="Times New Roman" w:hAnsi="Times New Roman"/>
                <w:b/>
                <w:sz w:val="24"/>
                <w:szCs w:val="24"/>
                <w:lang w:eastAsia="ru-RU"/>
              </w:rPr>
              <w:t>53</w:t>
            </w:r>
            <w:r w:rsidRPr="00F04E9B">
              <w:rPr>
                <w:rFonts w:ascii="Times New Roman" w:hAnsi="Times New Roman"/>
                <w:b/>
                <w:sz w:val="24"/>
                <w:szCs w:val="24"/>
                <w:lang w:eastAsia="ru-RU"/>
              </w:rPr>
              <w:t>%</w:t>
            </w:r>
          </w:p>
        </w:tc>
      </w:tr>
      <w:tr w:rsidR="00A0644F" w:rsidRPr="00997F1F" w14:paraId="5A408471" w14:textId="77777777" w:rsidTr="005C5B9A">
        <w:trPr>
          <w:trHeight w:val="690"/>
        </w:trPr>
        <w:tc>
          <w:tcPr>
            <w:tcW w:w="900" w:type="dxa"/>
            <w:vMerge w:val="restart"/>
            <w:tcBorders>
              <w:top w:val="single" w:sz="4" w:space="0" w:color="auto"/>
              <w:right w:val="single" w:sz="4" w:space="0" w:color="auto"/>
            </w:tcBorders>
            <w:shd w:val="clear" w:color="auto" w:fill="auto"/>
          </w:tcPr>
          <w:p w14:paraId="25EB190C"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1.13</w:t>
            </w:r>
          </w:p>
        </w:tc>
        <w:tc>
          <w:tcPr>
            <w:tcW w:w="5940" w:type="dxa"/>
            <w:vMerge w:val="restart"/>
            <w:tcBorders>
              <w:top w:val="single" w:sz="4" w:space="0" w:color="auto"/>
              <w:left w:val="single" w:sz="4" w:space="0" w:color="auto"/>
              <w:right w:val="single" w:sz="4" w:space="0" w:color="auto"/>
            </w:tcBorders>
            <w:shd w:val="clear" w:color="auto" w:fill="auto"/>
          </w:tcPr>
          <w:p w14:paraId="472CA6D1"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F04E9B">
              <w:rPr>
                <w:rFonts w:ascii="Times New Roman" w:hAnsi="Times New Roman"/>
                <w:sz w:val="24"/>
                <w:szCs w:val="24"/>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440" w:type="dxa"/>
            <w:tcBorders>
              <w:top w:val="single" w:sz="4" w:space="0" w:color="auto"/>
              <w:left w:val="single" w:sz="4" w:space="0" w:color="auto"/>
            </w:tcBorders>
            <w:shd w:val="clear" w:color="auto" w:fill="auto"/>
          </w:tcPr>
          <w:p w14:paraId="17088861"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3D64ACA8"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1. Численность  педработников, участвующих в международных проектах и ассоциациях за отчетный период–  </w:t>
            </w:r>
            <w:r w:rsidRPr="00F04E9B">
              <w:rPr>
                <w:rFonts w:ascii="Times New Roman" w:hAnsi="Times New Roman"/>
                <w:sz w:val="24"/>
                <w:szCs w:val="24"/>
                <w:lang w:val="en-US" w:eastAsia="ru-RU"/>
              </w:rPr>
              <w:t>N</w:t>
            </w:r>
            <w:r w:rsidRPr="00F04E9B">
              <w:rPr>
                <w:rFonts w:ascii="Times New Roman" w:hAnsi="Times New Roman"/>
                <w:sz w:val="24"/>
                <w:szCs w:val="24"/>
                <w:lang w:eastAsia="ru-RU"/>
              </w:rPr>
              <w:t xml:space="preserve"> - 0</w:t>
            </w:r>
          </w:p>
        </w:tc>
      </w:tr>
      <w:tr w:rsidR="00A0644F" w:rsidRPr="00997F1F" w14:paraId="2AB33246" w14:textId="77777777" w:rsidTr="005C5B9A">
        <w:trPr>
          <w:trHeight w:val="690"/>
        </w:trPr>
        <w:tc>
          <w:tcPr>
            <w:tcW w:w="900" w:type="dxa"/>
            <w:vMerge/>
            <w:tcBorders>
              <w:bottom w:val="single" w:sz="4" w:space="0" w:color="auto"/>
              <w:right w:val="single" w:sz="4" w:space="0" w:color="auto"/>
            </w:tcBorders>
            <w:shd w:val="clear" w:color="auto" w:fill="auto"/>
          </w:tcPr>
          <w:p w14:paraId="7825D3F7"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5E41A0AB"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16BD965E"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023E4A40"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2. Удельный вес численности педработников, участвующих в международных проектах и ассоциациях за отчетный период = </w:t>
            </w:r>
            <w:r w:rsidRPr="00F04E9B">
              <w:rPr>
                <w:rFonts w:ascii="Times New Roman" w:hAnsi="Times New Roman"/>
                <w:sz w:val="24"/>
                <w:szCs w:val="24"/>
                <w:lang w:val="en-US" w:eastAsia="ru-RU"/>
              </w:rPr>
              <w:t>N</w:t>
            </w:r>
            <w:r w:rsidRPr="00F04E9B">
              <w:rPr>
                <w:rFonts w:ascii="Times New Roman" w:hAnsi="Times New Roman"/>
                <w:sz w:val="24"/>
                <w:szCs w:val="24"/>
                <w:lang w:eastAsia="ru-RU"/>
              </w:rPr>
              <w:t xml:space="preserve">/ </w:t>
            </w:r>
            <w:r w:rsidRPr="00F04E9B">
              <w:rPr>
                <w:rFonts w:ascii="Times New Roman" w:hAnsi="Times New Roman"/>
                <w:sz w:val="24"/>
                <w:szCs w:val="24"/>
                <w:lang w:val="en-US" w:eastAsia="ru-RU"/>
              </w:rPr>
              <w:t>ped</w:t>
            </w:r>
            <w:r w:rsidRPr="00F04E9B">
              <w:rPr>
                <w:rFonts w:ascii="Times New Roman" w:hAnsi="Times New Roman"/>
                <w:sz w:val="24"/>
                <w:szCs w:val="24"/>
                <w:lang w:eastAsia="ru-RU"/>
              </w:rPr>
              <w:t>*100 - 0</w:t>
            </w:r>
          </w:p>
        </w:tc>
      </w:tr>
      <w:tr w:rsidR="00A0644F" w:rsidRPr="00997F1F" w14:paraId="519A7766" w14:textId="77777777" w:rsidTr="005C5B9A">
        <w:tc>
          <w:tcPr>
            <w:tcW w:w="900" w:type="dxa"/>
            <w:tcBorders>
              <w:top w:val="single" w:sz="4" w:space="0" w:color="auto"/>
              <w:bottom w:val="single" w:sz="4" w:space="0" w:color="auto"/>
              <w:right w:val="single" w:sz="4" w:space="0" w:color="auto"/>
            </w:tcBorders>
            <w:shd w:val="clear" w:color="auto" w:fill="auto"/>
          </w:tcPr>
          <w:p w14:paraId="379C63AD"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F04E9B">
              <w:rPr>
                <w:rFonts w:ascii="Times New Roman" w:hAnsi="Times New Roman"/>
                <w:sz w:val="24"/>
                <w:szCs w:val="24"/>
                <w:lang w:eastAsia="ru-RU"/>
              </w:rPr>
              <w:t>1.14</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5A8AFD4" w14:textId="77777777" w:rsidR="00A0644F" w:rsidRPr="00F04E9B"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F04E9B">
              <w:rPr>
                <w:rFonts w:ascii="Times New Roman" w:hAnsi="Times New Roman"/>
                <w:sz w:val="24"/>
                <w:szCs w:val="24"/>
                <w:lang w:eastAsia="ru-RU"/>
              </w:rPr>
              <w:t>Общая численность студентов (курсантов) образовательной организации, обучающихся в филиале образовательной организации</w:t>
            </w:r>
          </w:p>
        </w:tc>
        <w:tc>
          <w:tcPr>
            <w:tcW w:w="1440" w:type="dxa"/>
            <w:tcBorders>
              <w:top w:val="single" w:sz="4" w:space="0" w:color="auto"/>
              <w:left w:val="single" w:sz="4" w:space="0" w:color="auto"/>
              <w:bottom w:val="single" w:sz="4" w:space="0" w:color="auto"/>
            </w:tcBorders>
            <w:shd w:val="clear" w:color="auto" w:fill="auto"/>
          </w:tcPr>
          <w:p w14:paraId="336E1289" w14:textId="77777777" w:rsidR="00A0644F" w:rsidRPr="00F04E9B"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6811" w:type="dxa"/>
            <w:tcBorders>
              <w:top w:val="single" w:sz="4" w:space="0" w:color="auto"/>
              <w:left w:val="single" w:sz="4" w:space="0" w:color="auto"/>
              <w:bottom w:val="single" w:sz="4" w:space="0" w:color="auto"/>
            </w:tcBorders>
            <w:shd w:val="clear" w:color="auto" w:fill="auto"/>
          </w:tcPr>
          <w:p w14:paraId="20C9E64A" w14:textId="77777777" w:rsidR="00A0644F" w:rsidRPr="00F04E9B"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F04E9B">
              <w:rPr>
                <w:rFonts w:ascii="Times New Roman" w:hAnsi="Times New Roman"/>
                <w:sz w:val="24"/>
                <w:szCs w:val="24"/>
                <w:lang w:eastAsia="ru-RU"/>
              </w:rPr>
              <w:t xml:space="preserve"> Указывается каждый филиал и численность обучающихся в нем  по состоянию на 1 апреля текущего года.</w:t>
            </w:r>
          </w:p>
          <w:p w14:paraId="7C947A86" w14:textId="77777777" w:rsidR="00A0644F" w:rsidRDefault="00A0644F" w:rsidP="009F2BF4">
            <w:pPr>
              <w:spacing w:after="0" w:line="240" w:lineRule="auto"/>
              <w:jc w:val="both"/>
              <w:rPr>
                <w:rFonts w:ascii="Times New Roman" w:hAnsi="Times New Roman"/>
                <w:i/>
                <w:sz w:val="24"/>
                <w:szCs w:val="24"/>
                <w:lang w:eastAsia="ru-RU"/>
              </w:rPr>
            </w:pPr>
            <w:r w:rsidRPr="00F04E9B">
              <w:rPr>
                <w:rFonts w:ascii="Times New Roman" w:hAnsi="Times New Roman"/>
                <w:i/>
                <w:sz w:val="24"/>
                <w:szCs w:val="24"/>
                <w:lang w:eastAsia="ru-RU"/>
              </w:rPr>
              <w:t>Внимание! Эти цифры  должны быть учтены в п.1.1 и 1.2</w:t>
            </w:r>
          </w:p>
          <w:p w14:paraId="672D581E" w14:textId="77777777" w:rsidR="002055E1" w:rsidRPr="00F04E9B" w:rsidRDefault="002055E1" w:rsidP="009F2BF4">
            <w:pPr>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w:t>
            </w:r>
          </w:p>
        </w:tc>
      </w:tr>
      <w:tr w:rsidR="00A0644F" w:rsidRPr="00997F1F" w14:paraId="08185BB4" w14:textId="77777777" w:rsidTr="005C5B9A">
        <w:tc>
          <w:tcPr>
            <w:tcW w:w="900" w:type="dxa"/>
            <w:tcBorders>
              <w:top w:val="single" w:sz="4" w:space="0" w:color="auto"/>
              <w:bottom w:val="single" w:sz="4" w:space="0" w:color="auto"/>
              <w:right w:val="single" w:sz="4" w:space="0" w:color="auto"/>
            </w:tcBorders>
            <w:shd w:val="clear" w:color="auto" w:fill="auto"/>
          </w:tcPr>
          <w:p w14:paraId="2DE3719A"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2.</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0989E9DB" w14:textId="77777777" w:rsidR="00A0644F" w:rsidRPr="00A06C2D"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Финансово-экономическая деятельность</w:t>
            </w:r>
          </w:p>
        </w:tc>
        <w:tc>
          <w:tcPr>
            <w:tcW w:w="1440" w:type="dxa"/>
            <w:tcBorders>
              <w:top w:val="single" w:sz="4" w:space="0" w:color="auto"/>
              <w:left w:val="single" w:sz="4" w:space="0" w:color="auto"/>
              <w:bottom w:val="single" w:sz="4" w:space="0" w:color="auto"/>
            </w:tcBorders>
            <w:shd w:val="clear" w:color="auto" w:fill="auto"/>
          </w:tcPr>
          <w:p w14:paraId="0ADD1FEC"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6811" w:type="dxa"/>
            <w:tcBorders>
              <w:top w:val="single" w:sz="4" w:space="0" w:color="auto"/>
              <w:left w:val="single" w:sz="4" w:space="0" w:color="auto"/>
              <w:bottom w:val="single" w:sz="4" w:space="0" w:color="auto"/>
            </w:tcBorders>
            <w:shd w:val="clear" w:color="auto" w:fill="auto"/>
          </w:tcPr>
          <w:p w14:paraId="601E5E66" w14:textId="77777777" w:rsidR="00A0644F" w:rsidRPr="00A06C2D"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r>
      <w:tr w:rsidR="00A0644F" w:rsidRPr="00997F1F" w14:paraId="5E493686" w14:textId="77777777" w:rsidTr="005C5B9A">
        <w:tc>
          <w:tcPr>
            <w:tcW w:w="900" w:type="dxa"/>
            <w:tcBorders>
              <w:top w:val="single" w:sz="4" w:space="0" w:color="auto"/>
              <w:bottom w:val="single" w:sz="4" w:space="0" w:color="auto"/>
              <w:right w:val="single" w:sz="4" w:space="0" w:color="auto"/>
            </w:tcBorders>
            <w:shd w:val="clear" w:color="auto" w:fill="auto"/>
          </w:tcPr>
          <w:p w14:paraId="2982CA67"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2.1</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99BAC3C" w14:textId="77777777" w:rsidR="00A0644F" w:rsidRPr="00A06C2D"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Доходы образовательной организации по всем видам финансового обеспечения (деятельности)</w:t>
            </w:r>
          </w:p>
        </w:tc>
        <w:tc>
          <w:tcPr>
            <w:tcW w:w="1440" w:type="dxa"/>
            <w:tcBorders>
              <w:top w:val="single" w:sz="4" w:space="0" w:color="auto"/>
              <w:left w:val="single" w:sz="4" w:space="0" w:color="auto"/>
              <w:bottom w:val="single" w:sz="4" w:space="0" w:color="auto"/>
            </w:tcBorders>
            <w:shd w:val="clear" w:color="auto" w:fill="auto"/>
          </w:tcPr>
          <w:p w14:paraId="042B32F9"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тыс. руб.</w:t>
            </w:r>
          </w:p>
        </w:tc>
        <w:tc>
          <w:tcPr>
            <w:tcW w:w="6811" w:type="dxa"/>
            <w:tcBorders>
              <w:top w:val="single" w:sz="4" w:space="0" w:color="auto"/>
              <w:left w:val="single" w:sz="4" w:space="0" w:color="auto"/>
              <w:bottom w:val="single" w:sz="4" w:space="0" w:color="auto"/>
            </w:tcBorders>
            <w:shd w:val="clear" w:color="auto" w:fill="auto"/>
            <w:vAlign w:val="center"/>
          </w:tcPr>
          <w:p w14:paraId="084F1E47" w14:textId="77777777" w:rsidR="00A0644F" w:rsidRPr="006A374D" w:rsidRDefault="002055E1" w:rsidP="00A82594">
            <w:pPr>
              <w:widowControl w:val="0"/>
              <w:autoSpaceDE w:val="0"/>
              <w:autoSpaceDN w:val="0"/>
              <w:adjustRightInd w:val="0"/>
              <w:spacing w:after="0" w:line="240" w:lineRule="auto"/>
              <w:jc w:val="center"/>
              <w:rPr>
                <w:rFonts w:ascii="Times New Roman" w:hAnsi="Times New Roman"/>
                <w:b/>
                <w:sz w:val="24"/>
                <w:szCs w:val="24"/>
                <w:lang w:val="en-US" w:eastAsia="ru-RU"/>
              </w:rPr>
            </w:pPr>
            <w:r>
              <w:rPr>
                <w:rFonts w:ascii="Times New Roman" w:hAnsi="Times New Roman"/>
                <w:b/>
                <w:sz w:val="24"/>
                <w:szCs w:val="24"/>
                <w:lang w:eastAsia="ru-RU"/>
              </w:rPr>
              <w:t>362340,22</w:t>
            </w:r>
          </w:p>
        </w:tc>
      </w:tr>
      <w:tr w:rsidR="00A0644F" w:rsidRPr="00997F1F" w14:paraId="261AD461" w14:textId="77777777" w:rsidTr="005C5B9A">
        <w:tc>
          <w:tcPr>
            <w:tcW w:w="900" w:type="dxa"/>
            <w:tcBorders>
              <w:top w:val="single" w:sz="4" w:space="0" w:color="auto"/>
              <w:bottom w:val="single" w:sz="4" w:space="0" w:color="auto"/>
              <w:right w:val="single" w:sz="4" w:space="0" w:color="auto"/>
            </w:tcBorders>
            <w:shd w:val="clear" w:color="auto" w:fill="auto"/>
          </w:tcPr>
          <w:p w14:paraId="39BD9D61"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2.2</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3A4B5EE4" w14:textId="77777777" w:rsidR="00A0644F" w:rsidRPr="00A06C2D"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 xml:space="preserve">Доходы образовательной организации по всем видам финансового обеспечения (деятельности) в расчете на </w:t>
            </w:r>
            <w:r w:rsidRPr="00A06C2D">
              <w:rPr>
                <w:rFonts w:ascii="Times New Roman" w:hAnsi="Times New Roman"/>
                <w:sz w:val="24"/>
                <w:szCs w:val="24"/>
                <w:lang w:eastAsia="ru-RU"/>
              </w:rPr>
              <w:lastRenderedPageBreak/>
              <w:t>одного педагогического работника</w:t>
            </w:r>
          </w:p>
        </w:tc>
        <w:tc>
          <w:tcPr>
            <w:tcW w:w="1440" w:type="dxa"/>
            <w:tcBorders>
              <w:top w:val="single" w:sz="4" w:space="0" w:color="auto"/>
              <w:left w:val="single" w:sz="4" w:space="0" w:color="auto"/>
              <w:bottom w:val="single" w:sz="4" w:space="0" w:color="auto"/>
            </w:tcBorders>
            <w:shd w:val="clear" w:color="auto" w:fill="auto"/>
          </w:tcPr>
          <w:p w14:paraId="788423B2"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lastRenderedPageBreak/>
              <w:t>тыс. руб.</w:t>
            </w:r>
          </w:p>
        </w:tc>
        <w:tc>
          <w:tcPr>
            <w:tcW w:w="6811" w:type="dxa"/>
            <w:tcBorders>
              <w:top w:val="single" w:sz="4" w:space="0" w:color="auto"/>
              <w:left w:val="single" w:sz="4" w:space="0" w:color="auto"/>
              <w:bottom w:val="single" w:sz="4" w:space="0" w:color="auto"/>
            </w:tcBorders>
            <w:shd w:val="clear" w:color="auto" w:fill="auto"/>
            <w:vAlign w:val="center"/>
          </w:tcPr>
          <w:p w14:paraId="005A5FD3" w14:textId="77777777" w:rsidR="00A0644F" w:rsidRPr="006A374D" w:rsidRDefault="002055E1" w:rsidP="00A82594">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2399,6</w:t>
            </w:r>
          </w:p>
        </w:tc>
      </w:tr>
      <w:tr w:rsidR="00A0644F" w:rsidRPr="00997F1F" w14:paraId="29A97451" w14:textId="77777777" w:rsidTr="005C5B9A">
        <w:tc>
          <w:tcPr>
            <w:tcW w:w="900" w:type="dxa"/>
            <w:tcBorders>
              <w:top w:val="single" w:sz="4" w:space="0" w:color="auto"/>
              <w:bottom w:val="single" w:sz="4" w:space="0" w:color="auto"/>
              <w:right w:val="single" w:sz="4" w:space="0" w:color="auto"/>
            </w:tcBorders>
            <w:shd w:val="clear" w:color="auto" w:fill="auto"/>
          </w:tcPr>
          <w:p w14:paraId="6E5265F4"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2.3</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6A1E2C43" w14:textId="77777777" w:rsidR="00A0644F" w:rsidRPr="00A06C2D"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1440" w:type="dxa"/>
            <w:tcBorders>
              <w:top w:val="single" w:sz="4" w:space="0" w:color="auto"/>
              <w:left w:val="single" w:sz="4" w:space="0" w:color="auto"/>
              <w:bottom w:val="single" w:sz="4" w:space="0" w:color="auto"/>
            </w:tcBorders>
            <w:shd w:val="clear" w:color="auto" w:fill="auto"/>
          </w:tcPr>
          <w:p w14:paraId="2294F277"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тыс. руб.</w:t>
            </w:r>
          </w:p>
        </w:tc>
        <w:tc>
          <w:tcPr>
            <w:tcW w:w="6811" w:type="dxa"/>
            <w:tcBorders>
              <w:top w:val="single" w:sz="4" w:space="0" w:color="auto"/>
              <w:left w:val="single" w:sz="4" w:space="0" w:color="auto"/>
              <w:bottom w:val="single" w:sz="4" w:space="0" w:color="auto"/>
            </w:tcBorders>
            <w:shd w:val="clear" w:color="auto" w:fill="auto"/>
            <w:vAlign w:val="center"/>
          </w:tcPr>
          <w:p w14:paraId="472676D4" w14:textId="77777777" w:rsidR="00A0644F" w:rsidRPr="006A374D" w:rsidRDefault="002055E1" w:rsidP="00A82594">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657,6</w:t>
            </w:r>
          </w:p>
        </w:tc>
      </w:tr>
      <w:tr w:rsidR="00A0644F" w:rsidRPr="00997F1F" w14:paraId="2145A2CE" w14:textId="77777777" w:rsidTr="005C5B9A">
        <w:trPr>
          <w:trHeight w:val="555"/>
        </w:trPr>
        <w:tc>
          <w:tcPr>
            <w:tcW w:w="900" w:type="dxa"/>
            <w:vMerge w:val="restart"/>
            <w:tcBorders>
              <w:top w:val="single" w:sz="4" w:space="0" w:color="auto"/>
              <w:right w:val="single" w:sz="4" w:space="0" w:color="auto"/>
            </w:tcBorders>
            <w:shd w:val="clear" w:color="auto" w:fill="auto"/>
          </w:tcPr>
          <w:p w14:paraId="64DFFDF9"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2.4</w:t>
            </w:r>
          </w:p>
        </w:tc>
        <w:tc>
          <w:tcPr>
            <w:tcW w:w="5940" w:type="dxa"/>
            <w:vMerge w:val="restart"/>
            <w:tcBorders>
              <w:top w:val="single" w:sz="4" w:space="0" w:color="auto"/>
              <w:left w:val="single" w:sz="4" w:space="0" w:color="auto"/>
              <w:right w:val="single" w:sz="4" w:space="0" w:color="auto"/>
            </w:tcBorders>
            <w:shd w:val="clear" w:color="auto" w:fill="auto"/>
          </w:tcPr>
          <w:p w14:paraId="001F1C4B" w14:textId="77777777" w:rsidR="00A0644F" w:rsidRPr="00A06C2D"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1440" w:type="dxa"/>
            <w:tcBorders>
              <w:top w:val="single" w:sz="4" w:space="0" w:color="auto"/>
              <w:left w:val="single" w:sz="4" w:space="0" w:color="auto"/>
            </w:tcBorders>
            <w:shd w:val="clear" w:color="auto" w:fill="auto"/>
          </w:tcPr>
          <w:p w14:paraId="448D0CC3"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 xml:space="preserve">Руб </w:t>
            </w:r>
          </w:p>
        </w:tc>
        <w:tc>
          <w:tcPr>
            <w:tcW w:w="6811" w:type="dxa"/>
            <w:tcBorders>
              <w:top w:val="single" w:sz="4" w:space="0" w:color="auto"/>
              <w:left w:val="single" w:sz="4" w:space="0" w:color="auto"/>
              <w:bottom w:val="single" w:sz="4" w:space="0" w:color="auto"/>
            </w:tcBorders>
            <w:shd w:val="clear" w:color="auto" w:fill="auto"/>
          </w:tcPr>
          <w:p w14:paraId="722F726D" w14:textId="77777777" w:rsidR="00A0644F" w:rsidRPr="003471DA"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3471DA">
              <w:rPr>
                <w:rFonts w:ascii="Times New Roman" w:hAnsi="Times New Roman"/>
                <w:sz w:val="24"/>
                <w:szCs w:val="24"/>
                <w:lang w:eastAsia="ru-RU"/>
              </w:rPr>
              <w:t>1. Указать средний заработок педработника (</w:t>
            </w:r>
            <w:r w:rsidRPr="003471DA">
              <w:rPr>
                <w:rFonts w:ascii="Times New Roman" w:hAnsi="Times New Roman"/>
                <w:sz w:val="24"/>
                <w:szCs w:val="24"/>
                <w:lang w:val="en-US" w:eastAsia="ru-RU"/>
              </w:rPr>
              <w:t>ped</w:t>
            </w:r>
            <w:r w:rsidRPr="003471DA">
              <w:rPr>
                <w:rFonts w:ascii="Times New Roman" w:hAnsi="Times New Roman"/>
                <w:sz w:val="24"/>
                <w:szCs w:val="24"/>
                <w:lang w:eastAsia="ru-RU"/>
              </w:rPr>
              <w:t xml:space="preserve">) по состоянию на 1 апреля текущего года </w:t>
            </w:r>
            <w:r w:rsidR="002055E1">
              <w:rPr>
                <w:rFonts w:ascii="Times New Roman" w:hAnsi="Times New Roman"/>
                <w:b/>
                <w:sz w:val="24"/>
                <w:szCs w:val="24"/>
                <w:lang w:eastAsia="ru-RU"/>
              </w:rPr>
              <w:t>35310</w:t>
            </w:r>
            <w:r w:rsidRPr="003471DA">
              <w:rPr>
                <w:rFonts w:ascii="Times New Roman" w:hAnsi="Times New Roman"/>
                <w:b/>
                <w:sz w:val="24"/>
                <w:szCs w:val="24"/>
                <w:lang w:eastAsia="ru-RU"/>
              </w:rPr>
              <w:t xml:space="preserve"> р.</w:t>
            </w:r>
          </w:p>
        </w:tc>
      </w:tr>
      <w:tr w:rsidR="00A0644F" w:rsidRPr="00997F1F" w14:paraId="5B87ECFF" w14:textId="77777777" w:rsidTr="005C5B9A">
        <w:trPr>
          <w:trHeight w:val="555"/>
        </w:trPr>
        <w:tc>
          <w:tcPr>
            <w:tcW w:w="900" w:type="dxa"/>
            <w:vMerge/>
            <w:tcBorders>
              <w:bottom w:val="single" w:sz="4" w:space="0" w:color="auto"/>
              <w:right w:val="single" w:sz="4" w:space="0" w:color="auto"/>
            </w:tcBorders>
            <w:shd w:val="clear" w:color="auto" w:fill="auto"/>
          </w:tcPr>
          <w:p w14:paraId="07837F33"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5AB36A25" w14:textId="77777777" w:rsidR="00A0644F" w:rsidRPr="00A06C2D"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2FFBE422"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6D6BCC42" w14:textId="77777777" w:rsidR="00A0644F" w:rsidRPr="003471DA"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3471DA">
              <w:rPr>
                <w:rFonts w:ascii="Times New Roman" w:hAnsi="Times New Roman"/>
                <w:sz w:val="24"/>
                <w:szCs w:val="24"/>
                <w:lang w:eastAsia="ru-RU"/>
              </w:rPr>
              <w:t xml:space="preserve">2. Отношение среднего заработка к средней заработной плате в регионе указать в % </w:t>
            </w:r>
            <w:r w:rsidR="002055E1">
              <w:rPr>
                <w:rFonts w:ascii="Times New Roman" w:hAnsi="Times New Roman"/>
                <w:b/>
                <w:sz w:val="24"/>
                <w:szCs w:val="24"/>
                <w:lang w:eastAsia="ru-RU"/>
              </w:rPr>
              <w:t>100</w:t>
            </w:r>
          </w:p>
        </w:tc>
      </w:tr>
      <w:tr w:rsidR="00A0644F" w:rsidRPr="00997F1F" w14:paraId="6807D6E9" w14:textId="77777777" w:rsidTr="005C5B9A">
        <w:tc>
          <w:tcPr>
            <w:tcW w:w="900" w:type="dxa"/>
            <w:tcBorders>
              <w:top w:val="single" w:sz="4" w:space="0" w:color="auto"/>
              <w:bottom w:val="single" w:sz="4" w:space="0" w:color="auto"/>
              <w:right w:val="single" w:sz="4" w:space="0" w:color="auto"/>
            </w:tcBorders>
            <w:shd w:val="clear" w:color="auto" w:fill="auto"/>
          </w:tcPr>
          <w:p w14:paraId="089BD792"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bookmarkStart w:id="15" w:name="_Hlk99629871"/>
            <w:r w:rsidRPr="00A06C2D">
              <w:rPr>
                <w:rFonts w:ascii="Times New Roman" w:hAnsi="Times New Roman"/>
                <w:sz w:val="24"/>
                <w:szCs w:val="24"/>
                <w:lang w:eastAsia="ru-RU"/>
              </w:rPr>
              <w:t>3.</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5DA9A2DA" w14:textId="77777777" w:rsidR="00A0644F" w:rsidRPr="00A06C2D"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A06C2D">
              <w:rPr>
                <w:rFonts w:ascii="Times New Roman" w:hAnsi="Times New Roman"/>
                <w:sz w:val="24"/>
                <w:szCs w:val="24"/>
                <w:lang w:eastAsia="ru-RU"/>
              </w:rPr>
              <w:t>Инфраструктура</w:t>
            </w:r>
          </w:p>
        </w:tc>
        <w:tc>
          <w:tcPr>
            <w:tcW w:w="1440" w:type="dxa"/>
            <w:tcBorders>
              <w:top w:val="single" w:sz="4" w:space="0" w:color="auto"/>
              <w:left w:val="single" w:sz="4" w:space="0" w:color="auto"/>
              <w:bottom w:val="single" w:sz="4" w:space="0" w:color="auto"/>
            </w:tcBorders>
            <w:shd w:val="clear" w:color="auto" w:fill="auto"/>
          </w:tcPr>
          <w:p w14:paraId="4FD9627B"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6811" w:type="dxa"/>
            <w:tcBorders>
              <w:top w:val="single" w:sz="4" w:space="0" w:color="auto"/>
              <w:left w:val="single" w:sz="4" w:space="0" w:color="auto"/>
              <w:bottom w:val="single" w:sz="4" w:space="0" w:color="auto"/>
            </w:tcBorders>
            <w:shd w:val="clear" w:color="auto" w:fill="auto"/>
          </w:tcPr>
          <w:p w14:paraId="61A3E7FE" w14:textId="77777777" w:rsidR="00A0644F" w:rsidRPr="00A06C2D"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r>
      <w:tr w:rsidR="00A0644F" w:rsidRPr="00997F1F" w14:paraId="6D69D29B" w14:textId="77777777" w:rsidTr="005C5B9A">
        <w:trPr>
          <w:trHeight w:val="690"/>
        </w:trPr>
        <w:tc>
          <w:tcPr>
            <w:tcW w:w="900" w:type="dxa"/>
            <w:vMerge w:val="restart"/>
            <w:tcBorders>
              <w:top w:val="single" w:sz="4" w:space="0" w:color="auto"/>
              <w:right w:val="single" w:sz="4" w:space="0" w:color="auto"/>
            </w:tcBorders>
            <w:shd w:val="clear" w:color="auto" w:fill="auto"/>
          </w:tcPr>
          <w:p w14:paraId="0FCC881B"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3.1</w:t>
            </w:r>
          </w:p>
        </w:tc>
        <w:tc>
          <w:tcPr>
            <w:tcW w:w="5940" w:type="dxa"/>
            <w:vMerge w:val="restart"/>
            <w:tcBorders>
              <w:top w:val="single" w:sz="4" w:space="0" w:color="auto"/>
              <w:left w:val="single" w:sz="4" w:space="0" w:color="auto"/>
              <w:right w:val="single" w:sz="4" w:space="0" w:color="auto"/>
            </w:tcBorders>
            <w:shd w:val="clear" w:color="auto" w:fill="auto"/>
          </w:tcPr>
          <w:p w14:paraId="348E3705" w14:textId="77777777" w:rsidR="00A0644F" w:rsidRPr="00260F89"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260F89">
              <w:rPr>
                <w:rFonts w:ascii="Times New Roman" w:hAnsi="Times New Roman"/>
                <w:sz w:val="24"/>
                <w:szCs w:val="24"/>
                <w:lang w:eastAsia="ru-RU"/>
              </w:rPr>
              <w:t>Общая площадь помещений, в которых осуществляется образовательная деятельность, в расчете на одного студента (курсанта)</w:t>
            </w:r>
          </w:p>
        </w:tc>
        <w:tc>
          <w:tcPr>
            <w:tcW w:w="1440" w:type="dxa"/>
            <w:tcBorders>
              <w:top w:val="single" w:sz="4" w:space="0" w:color="auto"/>
              <w:left w:val="single" w:sz="4" w:space="0" w:color="auto"/>
            </w:tcBorders>
            <w:shd w:val="clear" w:color="auto" w:fill="auto"/>
          </w:tcPr>
          <w:p w14:paraId="4EE19208" w14:textId="77777777" w:rsidR="00A0644F" w:rsidRPr="00260F89"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260F89">
              <w:rPr>
                <w:rFonts w:ascii="Times New Roman" w:hAnsi="Times New Roman"/>
                <w:sz w:val="24"/>
                <w:szCs w:val="24"/>
                <w:lang w:eastAsia="ru-RU"/>
              </w:rPr>
              <w:t>кв.м</w:t>
            </w:r>
          </w:p>
        </w:tc>
        <w:tc>
          <w:tcPr>
            <w:tcW w:w="6811" w:type="dxa"/>
            <w:tcBorders>
              <w:top w:val="single" w:sz="4" w:space="0" w:color="auto"/>
              <w:left w:val="single" w:sz="4" w:space="0" w:color="auto"/>
              <w:bottom w:val="single" w:sz="4" w:space="0" w:color="auto"/>
            </w:tcBorders>
            <w:shd w:val="clear" w:color="auto" w:fill="auto"/>
          </w:tcPr>
          <w:p w14:paraId="3EAC273B" w14:textId="77777777" w:rsidR="00A0644F" w:rsidRPr="009F2BF4"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9F2BF4">
              <w:rPr>
                <w:rFonts w:ascii="Times New Roman" w:hAnsi="Times New Roman"/>
                <w:sz w:val="24"/>
                <w:szCs w:val="24"/>
                <w:lang w:eastAsia="ru-RU"/>
              </w:rPr>
              <w:t xml:space="preserve">1. Указать общую площадь всех </w:t>
            </w:r>
            <w:r w:rsidRPr="009F2BF4">
              <w:rPr>
                <w:rFonts w:ascii="Times New Roman" w:hAnsi="Times New Roman"/>
                <w:sz w:val="24"/>
                <w:szCs w:val="24"/>
                <w:u w:val="single"/>
                <w:lang w:eastAsia="ru-RU"/>
              </w:rPr>
              <w:t xml:space="preserve">помещений </w:t>
            </w:r>
            <w:r w:rsidRPr="009F2BF4">
              <w:rPr>
                <w:rFonts w:ascii="Times New Roman" w:hAnsi="Times New Roman"/>
                <w:sz w:val="24"/>
                <w:szCs w:val="24"/>
                <w:lang w:eastAsia="ru-RU"/>
              </w:rPr>
              <w:t>(</w:t>
            </w:r>
            <w:r w:rsidRPr="009F2BF4">
              <w:rPr>
                <w:rFonts w:ascii="Times New Roman" w:hAnsi="Times New Roman"/>
                <w:sz w:val="24"/>
                <w:szCs w:val="24"/>
                <w:lang w:val="en-US" w:eastAsia="ru-RU"/>
              </w:rPr>
              <w:t>S</w:t>
            </w:r>
            <w:r w:rsidR="00E70AF2" w:rsidRPr="009F2BF4">
              <w:rPr>
                <w:rFonts w:ascii="Times New Roman" w:hAnsi="Times New Roman"/>
                <w:sz w:val="24"/>
                <w:szCs w:val="24"/>
                <w:lang w:eastAsia="ru-RU"/>
              </w:rPr>
              <w:t>)</w:t>
            </w:r>
            <w:r w:rsidRPr="009F2BF4">
              <w:rPr>
                <w:rFonts w:ascii="Times New Roman" w:hAnsi="Times New Roman"/>
                <w:sz w:val="24"/>
                <w:szCs w:val="24"/>
                <w:lang w:eastAsia="ru-RU"/>
              </w:rPr>
              <w:t>, в которых осуществляется образовательная деятельность (учебные кабинеты, лаборатории, учебные мастерские, актовые,  спортивные и тренажерные залы, бассейны).</w:t>
            </w:r>
            <w:r w:rsidRPr="009F2BF4">
              <w:rPr>
                <w:rFonts w:ascii="Times New Roman" w:hAnsi="Times New Roman"/>
                <w:spacing w:val="-2"/>
                <w:sz w:val="28"/>
                <w:szCs w:val="28"/>
                <w:lang w:eastAsia="ru-RU"/>
              </w:rPr>
              <w:t xml:space="preserve"> </w:t>
            </w:r>
            <w:r w:rsidR="00047152" w:rsidRPr="009F2BF4">
              <w:rPr>
                <w:rFonts w:ascii="Times New Roman" w:hAnsi="Times New Roman"/>
                <w:b/>
                <w:spacing w:val="-2"/>
                <w:sz w:val="24"/>
                <w:szCs w:val="28"/>
                <w:lang w:eastAsia="ru-RU"/>
              </w:rPr>
              <w:t>39</w:t>
            </w:r>
            <w:r w:rsidR="009F2BF4" w:rsidRPr="009F2BF4">
              <w:rPr>
                <w:rFonts w:ascii="Times New Roman" w:hAnsi="Times New Roman"/>
                <w:b/>
                <w:spacing w:val="-2"/>
                <w:sz w:val="24"/>
                <w:szCs w:val="28"/>
                <w:lang w:eastAsia="ru-RU"/>
              </w:rPr>
              <w:t>546</w:t>
            </w:r>
            <w:r w:rsidRPr="009F2BF4">
              <w:rPr>
                <w:rFonts w:ascii="Times New Roman" w:hAnsi="Times New Roman"/>
                <w:b/>
                <w:spacing w:val="-2"/>
                <w:sz w:val="24"/>
                <w:szCs w:val="28"/>
                <w:lang w:eastAsia="ru-RU"/>
              </w:rPr>
              <w:t xml:space="preserve"> м</w:t>
            </w:r>
            <w:r w:rsidRPr="009F2BF4">
              <w:rPr>
                <w:rFonts w:ascii="Times New Roman" w:hAnsi="Times New Roman"/>
                <w:b/>
                <w:spacing w:val="-2"/>
                <w:sz w:val="24"/>
                <w:szCs w:val="28"/>
                <w:vertAlign w:val="superscript"/>
                <w:lang w:eastAsia="ru-RU"/>
              </w:rPr>
              <w:t>2</w:t>
            </w:r>
          </w:p>
        </w:tc>
      </w:tr>
      <w:tr w:rsidR="00A0644F" w:rsidRPr="00997F1F" w14:paraId="6B78E314" w14:textId="77777777" w:rsidTr="005C5B9A">
        <w:trPr>
          <w:trHeight w:val="409"/>
        </w:trPr>
        <w:tc>
          <w:tcPr>
            <w:tcW w:w="900" w:type="dxa"/>
            <w:vMerge/>
            <w:tcBorders>
              <w:bottom w:val="single" w:sz="4" w:space="0" w:color="auto"/>
              <w:right w:val="single" w:sz="4" w:space="0" w:color="auto"/>
            </w:tcBorders>
            <w:shd w:val="clear" w:color="auto" w:fill="auto"/>
          </w:tcPr>
          <w:p w14:paraId="0FC16BCA"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0A50D205" w14:textId="77777777" w:rsidR="00A0644F" w:rsidRPr="00260F89"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5995AEAE" w14:textId="77777777" w:rsidR="00A0644F" w:rsidRPr="00260F89"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260F89">
              <w:rPr>
                <w:rFonts w:ascii="Times New Roman" w:hAnsi="Times New Roman"/>
                <w:sz w:val="24"/>
                <w:szCs w:val="24"/>
                <w:lang w:eastAsia="ru-RU"/>
              </w:rPr>
              <w:t>кв.м</w:t>
            </w:r>
          </w:p>
        </w:tc>
        <w:tc>
          <w:tcPr>
            <w:tcW w:w="6811" w:type="dxa"/>
            <w:tcBorders>
              <w:top w:val="single" w:sz="4" w:space="0" w:color="auto"/>
              <w:left w:val="single" w:sz="4" w:space="0" w:color="auto"/>
              <w:bottom w:val="single" w:sz="4" w:space="0" w:color="auto"/>
            </w:tcBorders>
            <w:shd w:val="clear" w:color="auto" w:fill="auto"/>
          </w:tcPr>
          <w:p w14:paraId="5E5B3123" w14:textId="77777777" w:rsidR="00A0644F" w:rsidRPr="009F2BF4" w:rsidRDefault="00A0644F" w:rsidP="009F2BF4">
            <w:pPr>
              <w:widowControl w:val="0"/>
              <w:autoSpaceDE w:val="0"/>
              <w:autoSpaceDN w:val="0"/>
              <w:adjustRightInd w:val="0"/>
              <w:spacing w:after="0" w:line="240" w:lineRule="auto"/>
              <w:jc w:val="both"/>
              <w:rPr>
                <w:rFonts w:ascii="Times New Roman" w:hAnsi="Times New Roman"/>
                <w:b/>
                <w:sz w:val="28"/>
                <w:szCs w:val="28"/>
                <w:lang w:eastAsia="ru-RU"/>
              </w:rPr>
            </w:pPr>
            <w:r w:rsidRPr="009F2BF4">
              <w:rPr>
                <w:rFonts w:ascii="Times New Roman" w:hAnsi="Times New Roman"/>
                <w:sz w:val="24"/>
                <w:szCs w:val="24"/>
                <w:lang w:eastAsia="ru-RU"/>
              </w:rPr>
              <w:t xml:space="preserve">2.  Общая площадь в расчете на одного студента </w:t>
            </w:r>
            <w:r w:rsidRPr="009F2BF4">
              <w:rPr>
                <w:rFonts w:ascii="Times New Roman" w:hAnsi="Times New Roman"/>
                <w:sz w:val="24"/>
                <w:szCs w:val="24"/>
                <w:lang w:val="en-US" w:eastAsia="ru-RU"/>
              </w:rPr>
              <w:t>S</w:t>
            </w:r>
            <w:r w:rsidRPr="009F2BF4">
              <w:rPr>
                <w:rFonts w:ascii="Times New Roman" w:hAnsi="Times New Roman"/>
                <w:sz w:val="24"/>
                <w:szCs w:val="24"/>
                <w:vertAlign w:val="superscript"/>
                <w:lang w:eastAsia="ru-RU"/>
              </w:rPr>
              <w:t xml:space="preserve">1 </w:t>
            </w:r>
            <w:r w:rsidRPr="009F2BF4">
              <w:rPr>
                <w:rFonts w:ascii="Times New Roman" w:hAnsi="Times New Roman"/>
                <w:sz w:val="24"/>
                <w:szCs w:val="24"/>
                <w:lang w:eastAsia="ru-RU"/>
              </w:rPr>
              <w:t xml:space="preserve">= </w:t>
            </w:r>
            <w:r w:rsidRPr="009F2BF4">
              <w:rPr>
                <w:rFonts w:ascii="Times New Roman" w:hAnsi="Times New Roman"/>
                <w:sz w:val="24"/>
                <w:szCs w:val="24"/>
                <w:lang w:val="en-US" w:eastAsia="ru-RU"/>
              </w:rPr>
              <w:t>S</w:t>
            </w:r>
            <w:r w:rsidRPr="009F2BF4">
              <w:rPr>
                <w:rFonts w:ascii="Times New Roman" w:hAnsi="Times New Roman"/>
                <w:sz w:val="24"/>
                <w:szCs w:val="24"/>
                <w:lang w:eastAsia="ru-RU"/>
              </w:rPr>
              <w:t>/ (1.1 + 1.2)</w:t>
            </w:r>
            <w:r w:rsidR="00E70AF2" w:rsidRPr="009F2BF4">
              <w:rPr>
                <w:rFonts w:ascii="Times New Roman" w:hAnsi="Times New Roman"/>
                <w:sz w:val="24"/>
                <w:szCs w:val="24"/>
                <w:lang w:eastAsia="ru-RU"/>
              </w:rPr>
              <w:t xml:space="preserve"> </w:t>
            </w:r>
            <w:r w:rsidRPr="009F2BF4">
              <w:rPr>
                <w:rFonts w:ascii="Times New Roman" w:hAnsi="Times New Roman"/>
                <w:b/>
                <w:sz w:val="24"/>
                <w:szCs w:val="28"/>
                <w:lang w:eastAsia="ru-RU"/>
              </w:rPr>
              <w:t>1</w:t>
            </w:r>
            <w:r w:rsidR="00047152" w:rsidRPr="009F2BF4">
              <w:rPr>
                <w:rFonts w:ascii="Times New Roman" w:hAnsi="Times New Roman"/>
                <w:b/>
                <w:sz w:val="24"/>
                <w:szCs w:val="28"/>
                <w:lang w:eastAsia="ru-RU"/>
              </w:rPr>
              <w:t>6</w:t>
            </w:r>
            <w:r w:rsidR="009F2BF4" w:rsidRPr="009F2BF4">
              <w:rPr>
                <w:rFonts w:ascii="Times New Roman" w:hAnsi="Times New Roman"/>
                <w:b/>
                <w:sz w:val="24"/>
                <w:szCs w:val="28"/>
                <w:lang w:eastAsia="ru-RU"/>
              </w:rPr>
              <w:t>,45</w:t>
            </w:r>
            <w:r w:rsidRPr="009F2BF4">
              <w:rPr>
                <w:rFonts w:ascii="Times New Roman" w:hAnsi="Times New Roman"/>
                <w:b/>
                <w:sz w:val="24"/>
                <w:szCs w:val="28"/>
                <w:lang w:eastAsia="ru-RU"/>
              </w:rPr>
              <w:t xml:space="preserve"> м</w:t>
            </w:r>
            <w:r w:rsidRPr="009F2BF4">
              <w:rPr>
                <w:rFonts w:ascii="Times New Roman" w:hAnsi="Times New Roman"/>
                <w:b/>
                <w:sz w:val="24"/>
                <w:szCs w:val="28"/>
                <w:vertAlign w:val="superscript"/>
                <w:lang w:eastAsia="ru-RU"/>
              </w:rPr>
              <w:t xml:space="preserve">2  </w:t>
            </w:r>
            <w:r w:rsidRPr="009F2BF4">
              <w:rPr>
                <w:rFonts w:ascii="Times New Roman" w:hAnsi="Times New Roman"/>
                <w:b/>
                <w:sz w:val="24"/>
                <w:szCs w:val="28"/>
                <w:lang w:eastAsia="ru-RU"/>
              </w:rPr>
              <w:t xml:space="preserve"> </w:t>
            </w:r>
          </w:p>
        </w:tc>
      </w:tr>
      <w:tr w:rsidR="00A0644F" w:rsidRPr="00997F1F" w14:paraId="677E71C1" w14:textId="77777777" w:rsidTr="005C5B9A">
        <w:trPr>
          <w:trHeight w:val="550"/>
        </w:trPr>
        <w:tc>
          <w:tcPr>
            <w:tcW w:w="900" w:type="dxa"/>
            <w:vMerge w:val="restart"/>
            <w:tcBorders>
              <w:top w:val="single" w:sz="4" w:space="0" w:color="auto"/>
              <w:right w:val="single" w:sz="4" w:space="0" w:color="auto"/>
            </w:tcBorders>
            <w:shd w:val="clear" w:color="auto" w:fill="auto"/>
          </w:tcPr>
          <w:p w14:paraId="17AC6E87"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A06C2D">
              <w:rPr>
                <w:rFonts w:ascii="Times New Roman" w:hAnsi="Times New Roman"/>
                <w:sz w:val="24"/>
                <w:szCs w:val="24"/>
                <w:lang w:eastAsia="ru-RU"/>
              </w:rPr>
              <w:t>3.2</w:t>
            </w:r>
          </w:p>
        </w:tc>
        <w:tc>
          <w:tcPr>
            <w:tcW w:w="5940" w:type="dxa"/>
            <w:vMerge w:val="restart"/>
            <w:tcBorders>
              <w:top w:val="single" w:sz="4" w:space="0" w:color="auto"/>
              <w:left w:val="single" w:sz="4" w:space="0" w:color="auto"/>
              <w:right w:val="single" w:sz="4" w:space="0" w:color="auto"/>
            </w:tcBorders>
            <w:shd w:val="clear" w:color="auto" w:fill="auto"/>
          </w:tcPr>
          <w:p w14:paraId="4D18F90C" w14:textId="77777777" w:rsidR="00A0644F" w:rsidRPr="00260F89" w:rsidRDefault="00A0644F" w:rsidP="00A82594">
            <w:pPr>
              <w:widowControl w:val="0"/>
              <w:autoSpaceDE w:val="0"/>
              <w:autoSpaceDN w:val="0"/>
              <w:adjustRightInd w:val="0"/>
              <w:spacing w:after="0" w:line="240" w:lineRule="auto"/>
              <w:rPr>
                <w:rFonts w:ascii="Times New Roman" w:hAnsi="Times New Roman"/>
                <w:sz w:val="24"/>
                <w:szCs w:val="24"/>
                <w:lang w:eastAsia="ru-RU"/>
              </w:rPr>
            </w:pPr>
            <w:r w:rsidRPr="00260F89">
              <w:rPr>
                <w:rFonts w:ascii="Times New Roman" w:hAnsi="Times New Roman"/>
                <w:sz w:val="24"/>
                <w:szCs w:val="24"/>
                <w:lang w:eastAsia="ru-RU"/>
              </w:rPr>
              <w:t>Количество компьютеров со сроком эксплуатации не более 5 лет в расчете на одного студента (курсанта)</w:t>
            </w:r>
          </w:p>
        </w:tc>
        <w:tc>
          <w:tcPr>
            <w:tcW w:w="1440" w:type="dxa"/>
            <w:tcBorders>
              <w:top w:val="single" w:sz="4" w:space="0" w:color="auto"/>
              <w:left w:val="single" w:sz="4" w:space="0" w:color="auto"/>
            </w:tcBorders>
            <w:shd w:val="clear" w:color="auto" w:fill="auto"/>
          </w:tcPr>
          <w:p w14:paraId="5217308D" w14:textId="77777777" w:rsidR="00A0644F" w:rsidRPr="00260F89"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260F89">
              <w:rPr>
                <w:rFonts w:ascii="Times New Roman" w:hAnsi="Times New Roman"/>
                <w:sz w:val="24"/>
                <w:szCs w:val="24"/>
                <w:lang w:eastAsia="ru-RU"/>
              </w:rPr>
              <w:t>единиц</w:t>
            </w:r>
          </w:p>
        </w:tc>
        <w:tc>
          <w:tcPr>
            <w:tcW w:w="6811" w:type="dxa"/>
            <w:tcBorders>
              <w:top w:val="single" w:sz="4" w:space="0" w:color="auto"/>
              <w:left w:val="single" w:sz="4" w:space="0" w:color="auto"/>
              <w:bottom w:val="single" w:sz="4" w:space="0" w:color="auto"/>
            </w:tcBorders>
            <w:shd w:val="clear" w:color="auto" w:fill="auto"/>
          </w:tcPr>
          <w:p w14:paraId="5EAE8057" w14:textId="77777777" w:rsidR="00A0644F" w:rsidRPr="009F2BF4"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9F2BF4">
              <w:rPr>
                <w:rFonts w:ascii="Times New Roman" w:hAnsi="Times New Roman"/>
                <w:sz w:val="24"/>
                <w:szCs w:val="24"/>
                <w:lang w:eastAsia="ru-RU"/>
              </w:rPr>
              <w:t>1. Общее количество компьютеров со сроком эксплуатации не более 5 лет в образовательной организации -  ПК-</w:t>
            </w:r>
            <w:r w:rsidR="009F2BF4" w:rsidRPr="009F2BF4">
              <w:rPr>
                <w:rFonts w:ascii="Times New Roman" w:hAnsi="Times New Roman"/>
                <w:sz w:val="24"/>
                <w:szCs w:val="24"/>
                <w:lang w:eastAsia="ru-RU"/>
              </w:rPr>
              <w:t xml:space="preserve"> </w:t>
            </w:r>
            <w:r w:rsidR="009F2BF4" w:rsidRPr="009F2BF4">
              <w:rPr>
                <w:rFonts w:ascii="Times New Roman" w:hAnsi="Times New Roman"/>
                <w:b/>
                <w:sz w:val="24"/>
                <w:szCs w:val="24"/>
                <w:lang w:eastAsia="ru-RU"/>
              </w:rPr>
              <w:t>99</w:t>
            </w:r>
          </w:p>
        </w:tc>
      </w:tr>
      <w:tr w:rsidR="00A0644F" w:rsidRPr="00997F1F" w14:paraId="0C2DA8AD" w14:textId="77777777" w:rsidTr="005C5B9A">
        <w:trPr>
          <w:trHeight w:val="550"/>
        </w:trPr>
        <w:tc>
          <w:tcPr>
            <w:tcW w:w="900" w:type="dxa"/>
            <w:vMerge/>
            <w:tcBorders>
              <w:right w:val="single" w:sz="4" w:space="0" w:color="auto"/>
            </w:tcBorders>
            <w:shd w:val="clear" w:color="auto" w:fill="auto"/>
          </w:tcPr>
          <w:p w14:paraId="78DEE562"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right w:val="single" w:sz="4" w:space="0" w:color="auto"/>
            </w:tcBorders>
            <w:shd w:val="clear" w:color="auto" w:fill="auto"/>
          </w:tcPr>
          <w:p w14:paraId="1A12CC80" w14:textId="77777777" w:rsidR="00A0644F" w:rsidRPr="00260F89"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5E3C138E" w14:textId="77777777" w:rsidR="00A0644F" w:rsidRPr="00260F89"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260F89">
              <w:rPr>
                <w:rFonts w:ascii="Times New Roman" w:hAnsi="Times New Roman"/>
                <w:sz w:val="24"/>
                <w:szCs w:val="24"/>
                <w:lang w:eastAsia="ru-RU"/>
              </w:rPr>
              <w:t>единиц</w:t>
            </w:r>
          </w:p>
        </w:tc>
        <w:tc>
          <w:tcPr>
            <w:tcW w:w="6811" w:type="dxa"/>
            <w:tcBorders>
              <w:top w:val="single" w:sz="4" w:space="0" w:color="auto"/>
              <w:left w:val="single" w:sz="4" w:space="0" w:color="auto"/>
              <w:bottom w:val="single" w:sz="4" w:space="0" w:color="auto"/>
            </w:tcBorders>
            <w:shd w:val="clear" w:color="auto" w:fill="auto"/>
          </w:tcPr>
          <w:p w14:paraId="41C70C3F" w14:textId="77777777" w:rsidR="00A0644F" w:rsidRPr="009F2BF4" w:rsidRDefault="00A0644F" w:rsidP="009F2BF4">
            <w:pPr>
              <w:spacing w:after="0" w:line="240" w:lineRule="auto"/>
              <w:jc w:val="both"/>
              <w:rPr>
                <w:rFonts w:ascii="Times New Roman" w:hAnsi="Times New Roman"/>
                <w:sz w:val="24"/>
                <w:szCs w:val="24"/>
                <w:lang w:eastAsia="ru-RU"/>
              </w:rPr>
            </w:pPr>
            <w:r w:rsidRPr="009F2BF4">
              <w:rPr>
                <w:rFonts w:ascii="Times New Roman" w:hAnsi="Times New Roman"/>
                <w:sz w:val="24"/>
                <w:szCs w:val="24"/>
                <w:lang w:eastAsia="ru-RU"/>
              </w:rPr>
              <w:t>2. Количество компьютеров со сроком эксплуатации не более 5 лет, которые используются студентами – ПК</w:t>
            </w:r>
            <w:r w:rsidRPr="009F2BF4">
              <w:rPr>
                <w:rFonts w:ascii="Times New Roman" w:hAnsi="Times New Roman"/>
                <w:sz w:val="24"/>
                <w:szCs w:val="24"/>
                <w:vertAlign w:val="superscript"/>
                <w:lang w:eastAsia="ru-RU"/>
              </w:rPr>
              <w:t xml:space="preserve">ст   - </w:t>
            </w:r>
            <w:r w:rsidR="009F2BF4" w:rsidRPr="009F2BF4">
              <w:rPr>
                <w:rFonts w:ascii="Times New Roman" w:hAnsi="Times New Roman"/>
                <w:b/>
                <w:sz w:val="28"/>
                <w:szCs w:val="28"/>
                <w:vertAlign w:val="superscript"/>
                <w:lang w:eastAsia="ru-RU"/>
              </w:rPr>
              <w:t xml:space="preserve"> </w:t>
            </w:r>
            <w:r w:rsidR="009F2BF4" w:rsidRPr="009F2BF4">
              <w:rPr>
                <w:rFonts w:ascii="Times New Roman" w:hAnsi="Times New Roman"/>
                <w:b/>
                <w:sz w:val="28"/>
                <w:szCs w:val="28"/>
                <w:lang w:eastAsia="ru-RU"/>
              </w:rPr>
              <w:t>99</w:t>
            </w:r>
          </w:p>
        </w:tc>
      </w:tr>
      <w:tr w:rsidR="00A0644F" w:rsidRPr="00997F1F" w14:paraId="4A7CF46D" w14:textId="77777777" w:rsidTr="005C5B9A">
        <w:trPr>
          <w:trHeight w:val="550"/>
        </w:trPr>
        <w:tc>
          <w:tcPr>
            <w:tcW w:w="900" w:type="dxa"/>
            <w:vMerge/>
            <w:tcBorders>
              <w:bottom w:val="single" w:sz="4" w:space="0" w:color="auto"/>
              <w:right w:val="single" w:sz="4" w:space="0" w:color="auto"/>
            </w:tcBorders>
            <w:shd w:val="clear" w:color="auto" w:fill="auto"/>
          </w:tcPr>
          <w:p w14:paraId="4EACBBE1" w14:textId="77777777" w:rsidR="00A0644F" w:rsidRPr="00A06C2D"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53B08812" w14:textId="77777777" w:rsidR="00A0644F" w:rsidRPr="00260F89" w:rsidRDefault="00A0644F" w:rsidP="00A82594">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3660F281" w14:textId="77777777" w:rsidR="00A0644F" w:rsidRPr="00260F89" w:rsidRDefault="00A0644F" w:rsidP="00A82594">
            <w:pPr>
              <w:widowControl w:val="0"/>
              <w:autoSpaceDE w:val="0"/>
              <w:autoSpaceDN w:val="0"/>
              <w:adjustRightInd w:val="0"/>
              <w:spacing w:after="0" w:line="240" w:lineRule="auto"/>
              <w:jc w:val="center"/>
              <w:rPr>
                <w:rFonts w:ascii="Times New Roman" w:hAnsi="Times New Roman"/>
                <w:sz w:val="24"/>
                <w:szCs w:val="24"/>
                <w:lang w:eastAsia="ru-RU"/>
              </w:rPr>
            </w:pPr>
            <w:r w:rsidRPr="00260F89">
              <w:rPr>
                <w:rFonts w:ascii="Times New Roman" w:hAnsi="Times New Roman"/>
                <w:sz w:val="24"/>
                <w:szCs w:val="24"/>
                <w:lang w:eastAsia="ru-RU"/>
              </w:rPr>
              <w:t>единиц</w:t>
            </w:r>
          </w:p>
        </w:tc>
        <w:tc>
          <w:tcPr>
            <w:tcW w:w="6811" w:type="dxa"/>
            <w:tcBorders>
              <w:top w:val="single" w:sz="4" w:space="0" w:color="auto"/>
              <w:left w:val="single" w:sz="4" w:space="0" w:color="auto"/>
              <w:bottom w:val="single" w:sz="4" w:space="0" w:color="auto"/>
            </w:tcBorders>
            <w:shd w:val="clear" w:color="auto" w:fill="auto"/>
          </w:tcPr>
          <w:p w14:paraId="40442225" w14:textId="77777777" w:rsidR="00A0644F" w:rsidRPr="009F2BF4"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9F2BF4">
              <w:rPr>
                <w:rFonts w:ascii="Times New Roman" w:hAnsi="Times New Roman"/>
                <w:sz w:val="24"/>
                <w:szCs w:val="24"/>
                <w:lang w:eastAsia="ru-RU"/>
              </w:rPr>
              <w:t xml:space="preserve">3. Количество компьютеров  в расчете на одного </w:t>
            </w:r>
          </w:p>
          <w:p w14:paraId="10DEB2C5" w14:textId="77777777" w:rsidR="00A0644F" w:rsidRPr="009F2BF4" w:rsidRDefault="00A0644F" w:rsidP="009F2BF4">
            <w:pPr>
              <w:widowControl w:val="0"/>
              <w:autoSpaceDE w:val="0"/>
              <w:autoSpaceDN w:val="0"/>
              <w:adjustRightInd w:val="0"/>
              <w:spacing w:after="0" w:line="240" w:lineRule="auto"/>
              <w:jc w:val="both"/>
              <w:rPr>
                <w:rFonts w:ascii="Times New Roman" w:hAnsi="Times New Roman"/>
                <w:sz w:val="24"/>
                <w:szCs w:val="24"/>
                <w:lang w:eastAsia="ru-RU"/>
              </w:rPr>
            </w:pPr>
            <w:r w:rsidRPr="009F2BF4">
              <w:rPr>
                <w:rFonts w:ascii="Times New Roman" w:hAnsi="Times New Roman"/>
                <w:sz w:val="24"/>
                <w:szCs w:val="24"/>
                <w:lang w:eastAsia="ru-RU"/>
              </w:rPr>
              <w:t xml:space="preserve">студента = ПК/ (1.1+1.2) </w:t>
            </w:r>
            <w:r w:rsidR="009F2BF4" w:rsidRPr="009F2BF4">
              <w:rPr>
                <w:rFonts w:ascii="Times New Roman" w:hAnsi="Times New Roman"/>
                <w:b/>
                <w:sz w:val="24"/>
                <w:szCs w:val="24"/>
                <w:lang w:eastAsia="ru-RU"/>
              </w:rPr>
              <w:t>0,14</w:t>
            </w:r>
          </w:p>
        </w:tc>
      </w:tr>
      <w:bookmarkEnd w:id="15"/>
      <w:tr w:rsidR="00260F89" w:rsidRPr="00997F1F" w14:paraId="2E062807" w14:textId="77777777" w:rsidTr="005C5B9A">
        <w:trPr>
          <w:trHeight w:val="414"/>
        </w:trPr>
        <w:tc>
          <w:tcPr>
            <w:tcW w:w="900" w:type="dxa"/>
            <w:vMerge w:val="restart"/>
            <w:tcBorders>
              <w:top w:val="single" w:sz="4" w:space="0" w:color="auto"/>
              <w:right w:val="single" w:sz="4" w:space="0" w:color="auto"/>
            </w:tcBorders>
            <w:shd w:val="clear" w:color="auto" w:fill="auto"/>
          </w:tcPr>
          <w:p w14:paraId="36B9D0AA" w14:textId="77777777" w:rsidR="00260F89" w:rsidRPr="003471DA" w:rsidRDefault="00260F89" w:rsidP="00260F89">
            <w:pPr>
              <w:widowControl w:val="0"/>
              <w:autoSpaceDE w:val="0"/>
              <w:autoSpaceDN w:val="0"/>
              <w:adjustRightInd w:val="0"/>
              <w:spacing w:after="0" w:line="240" w:lineRule="auto"/>
              <w:jc w:val="center"/>
              <w:rPr>
                <w:rFonts w:ascii="Times New Roman" w:hAnsi="Times New Roman"/>
                <w:sz w:val="24"/>
                <w:szCs w:val="24"/>
                <w:lang w:eastAsia="ru-RU"/>
              </w:rPr>
            </w:pPr>
            <w:r w:rsidRPr="003471DA">
              <w:rPr>
                <w:rFonts w:ascii="Times New Roman" w:hAnsi="Times New Roman"/>
                <w:sz w:val="24"/>
                <w:szCs w:val="24"/>
                <w:lang w:eastAsia="ru-RU"/>
              </w:rPr>
              <w:t>3.3</w:t>
            </w:r>
          </w:p>
        </w:tc>
        <w:tc>
          <w:tcPr>
            <w:tcW w:w="5940" w:type="dxa"/>
            <w:vMerge w:val="restart"/>
            <w:tcBorders>
              <w:top w:val="single" w:sz="4" w:space="0" w:color="auto"/>
              <w:left w:val="single" w:sz="4" w:space="0" w:color="auto"/>
              <w:right w:val="single" w:sz="4" w:space="0" w:color="auto"/>
            </w:tcBorders>
            <w:shd w:val="clear" w:color="auto" w:fill="auto"/>
          </w:tcPr>
          <w:p w14:paraId="1186E626" w14:textId="77777777" w:rsidR="00260F89" w:rsidRPr="003471DA" w:rsidRDefault="00260F89" w:rsidP="00260F89">
            <w:pPr>
              <w:widowControl w:val="0"/>
              <w:autoSpaceDE w:val="0"/>
              <w:autoSpaceDN w:val="0"/>
              <w:adjustRightInd w:val="0"/>
              <w:spacing w:after="0" w:line="240" w:lineRule="auto"/>
              <w:rPr>
                <w:rFonts w:ascii="Times New Roman" w:hAnsi="Times New Roman"/>
                <w:sz w:val="24"/>
                <w:szCs w:val="24"/>
                <w:lang w:eastAsia="ru-RU"/>
              </w:rPr>
            </w:pPr>
            <w:r w:rsidRPr="003471DA">
              <w:rPr>
                <w:rFonts w:ascii="Times New Roman" w:hAnsi="Times New Roman"/>
                <w:sz w:val="24"/>
                <w:szCs w:val="24"/>
                <w:lang w:eastAsia="ru-RU"/>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440" w:type="dxa"/>
            <w:tcBorders>
              <w:top w:val="single" w:sz="4" w:space="0" w:color="auto"/>
              <w:left w:val="single" w:sz="4" w:space="0" w:color="auto"/>
            </w:tcBorders>
            <w:shd w:val="clear" w:color="auto" w:fill="auto"/>
          </w:tcPr>
          <w:p w14:paraId="7F37F1DA" w14:textId="77777777" w:rsidR="00260F89" w:rsidRPr="003471DA" w:rsidRDefault="00260F89" w:rsidP="006A374D">
            <w:pPr>
              <w:widowControl w:val="0"/>
              <w:autoSpaceDE w:val="0"/>
              <w:autoSpaceDN w:val="0"/>
              <w:adjustRightInd w:val="0"/>
              <w:spacing w:after="0" w:line="240" w:lineRule="auto"/>
              <w:jc w:val="center"/>
              <w:rPr>
                <w:rFonts w:ascii="Times New Roman" w:hAnsi="Times New Roman"/>
                <w:sz w:val="24"/>
                <w:szCs w:val="24"/>
                <w:lang w:eastAsia="ru-RU"/>
              </w:rPr>
            </w:pPr>
            <w:r w:rsidRPr="003471DA">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2046454A" w14:textId="77777777" w:rsidR="00260F89" w:rsidRPr="009F2BF4" w:rsidRDefault="00260F89" w:rsidP="009F2BF4">
            <w:pPr>
              <w:widowControl w:val="0"/>
              <w:autoSpaceDE w:val="0"/>
              <w:autoSpaceDN w:val="0"/>
              <w:adjustRightInd w:val="0"/>
              <w:spacing w:after="0" w:line="240" w:lineRule="auto"/>
              <w:jc w:val="both"/>
              <w:rPr>
                <w:rFonts w:ascii="Times New Roman" w:hAnsi="Times New Roman"/>
                <w:sz w:val="24"/>
                <w:szCs w:val="24"/>
                <w:vertAlign w:val="superscript"/>
                <w:lang w:eastAsia="ru-RU"/>
              </w:rPr>
            </w:pPr>
            <w:r w:rsidRPr="009F2BF4">
              <w:rPr>
                <w:rFonts w:ascii="Times New Roman" w:hAnsi="Times New Roman"/>
                <w:sz w:val="24"/>
                <w:szCs w:val="24"/>
                <w:lang w:eastAsia="ru-RU"/>
              </w:rPr>
              <w:t xml:space="preserve">1. Численность иногородних студентов – С </w:t>
            </w:r>
            <w:r w:rsidRPr="009F2BF4">
              <w:rPr>
                <w:rFonts w:ascii="Times New Roman" w:hAnsi="Times New Roman"/>
                <w:sz w:val="24"/>
                <w:szCs w:val="24"/>
                <w:vertAlign w:val="superscript"/>
                <w:lang w:eastAsia="ru-RU"/>
              </w:rPr>
              <w:t xml:space="preserve">ин  </w:t>
            </w:r>
          </w:p>
          <w:p w14:paraId="42DCDC8F" w14:textId="77777777" w:rsidR="00260F89" w:rsidRPr="009F2BF4" w:rsidRDefault="002055E1" w:rsidP="009F2BF4">
            <w:pPr>
              <w:widowControl w:val="0"/>
              <w:autoSpaceDE w:val="0"/>
              <w:autoSpaceDN w:val="0"/>
              <w:adjustRightInd w:val="0"/>
              <w:spacing w:after="0" w:line="240" w:lineRule="auto"/>
              <w:jc w:val="both"/>
              <w:rPr>
                <w:rFonts w:ascii="Times New Roman" w:hAnsi="Times New Roman"/>
                <w:b/>
                <w:sz w:val="24"/>
                <w:szCs w:val="24"/>
                <w:vertAlign w:val="superscript"/>
                <w:lang w:eastAsia="ru-RU"/>
              </w:rPr>
            </w:pPr>
            <w:r w:rsidRPr="009F2BF4">
              <w:rPr>
                <w:rFonts w:ascii="Times New Roman" w:hAnsi="Times New Roman"/>
                <w:b/>
                <w:sz w:val="24"/>
                <w:szCs w:val="24"/>
                <w:lang w:eastAsia="ru-RU"/>
              </w:rPr>
              <w:t>1239</w:t>
            </w:r>
            <w:r w:rsidR="00260F89" w:rsidRPr="009F2BF4">
              <w:rPr>
                <w:rFonts w:ascii="Times New Roman" w:hAnsi="Times New Roman"/>
                <w:b/>
                <w:sz w:val="24"/>
                <w:szCs w:val="24"/>
                <w:lang w:eastAsia="ru-RU"/>
              </w:rPr>
              <w:t xml:space="preserve"> чел.</w:t>
            </w:r>
          </w:p>
        </w:tc>
      </w:tr>
      <w:tr w:rsidR="00260F89" w:rsidRPr="00997F1F" w14:paraId="1A722B17" w14:textId="77777777" w:rsidTr="005C5B9A">
        <w:trPr>
          <w:trHeight w:val="412"/>
        </w:trPr>
        <w:tc>
          <w:tcPr>
            <w:tcW w:w="900" w:type="dxa"/>
            <w:vMerge/>
            <w:tcBorders>
              <w:right w:val="single" w:sz="4" w:space="0" w:color="auto"/>
            </w:tcBorders>
            <w:shd w:val="clear" w:color="auto" w:fill="auto"/>
          </w:tcPr>
          <w:p w14:paraId="3D3A525C" w14:textId="77777777" w:rsidR="00260F89" w:rsidRPr="003471DA" w:rsidRDefault="00260F89" w:rsidP="00260F89">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right w:val="single" w:sz="4" w:space="0" w:color="auto"/>
            </w:tcBorders>
            <w:shd w:val="clear" w:color="auto" w:fill="auto"/>
          </w:tcPr>
          <w:p w14:paraId="017667A5" w14:textId="77777777" w:rsidR="00260F89" w:rsidRPr="003471DA" w:rsidRDefault="00260F89" w:rsidP="00260F89">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3672DEB6" w14:textId="77777777" w:rsidR="00260F89" w:rsidRPr="003471DA" w:rsidRDefault="00260F89" w:rsidP="006A374D">
            <w:pPr>
              <w:spacing w:after="0" w:line="240" w:lineRule="auto"/>
              <w:jc w:val="center"/>
              <w:rPr>
                <w:rFonts w:ascii="Times New Roman" w:hAnsi="Times New Roman"/>
                <w:sz w:val="24"/>
                <w:szCs w:val="24"/>
                <w:lang w:eastAsia="ru-RU"/>
              </w:rPr>
            </w:pPr>
            <w:r w:rsidRPr="003471DA">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6FD6C7AE" w14:textId="77777777" w:rsidR="00260F89" w:rsidRPr="009F2BF4" w:rsidRDefault="00260F89" w:rsidP="009F2BF4">
            <w:pPr>
              <w:spacing w:after="0" w:line="240" w:lineRule="auto"/>
              <w:jc w:val="both"/>
              <w:rPr>
                <w:rFonts w:ascii="Times New Roman" w:hAnsi="Times New Roman"/>
                <w:sz w:val="24"/>
                <w:szCs w:val="24"/>
                <w:vertAlign w:val="superscript"/>
                <w:lang w:eastAsia="ru-RU"/>
              </w:rPr>
            </w:pPr>
            <w:r w:rsidRPr="009F2BF4">
              <w:rPr>
                <w:rFonts w:ascii="Times New Roman" w:hAnsi="Times New Roman"/>
                <w:sz w:val="24"/>
                <w:szCs w:val="24"/>
                <w:lang w:eastAsia="ru-RU"/>
              </w:rPr>
              <w:t>2. Численность студентов, нуждающихся в общежитии - С</w:t>
            </w:r>
            <w:r w:rsidRPr="009F2BF4">
              <w:rPr>
                <w:rFonts w:ascii="Times New Roman" w:hAnsi="Times New Roman"/>
                <w:sz w:val="24"/>
                <w:szCs w:val="24"/>
                <w:vertAlign w:val="superscript"/>
                <w:lang w:eastAsia="ru-RU"/>
              </w:rPr>
              <w:t>н</w:t>
            </w:r>
          </w:p>
          <w:p w14:paraId="1DB7422B" w14:textId="77777777" w:rsidR="00260F89" w:rsidRPr="009F2BF4" w:rsidRDefault="002055E1" w:rsidP="009F2BF4">
            <w:pPr>
              <w:widowControl w:val="0"/>
              <w:autoSpaceDE w:val="0"/>
              <w:autoSpaceDN w:val="0"/>
              <w:adjustRightInd w:val="0"/>
              <w:spacing w:after="0" w:line="240" w:lineRule="auto"/>
              <w:jc w:val="both"/>
              <w:rPr>
                <w:rFonts w:ascii="Times New Roman" w:hAnsi="Times New Roman"/>
                <w:b/>
                <w:sz w:val="24"/>
                <w:szCs w:val="24"/>
                <w:vertAlign w:val="superscript"/>
                <w:lang w:eastAsia="ru-RU"/>
              </w:rPr>
            </w:pPr>
            <w:r w:rsidRPr="009F2BF4">
              <w:rPr>
                <w:rFonts w:ascii="Times New Roman" w:hAnsi="Times New Roman"/>
                <w:b/>
                <w:sz w:val="24"/>
                <w:szCs w:val="24"/>
                <w:lang w:eastAsia="ru-RU"/>
              </w:rPr>
              <w:t>309</w:t>
            </w:r>
          </w:p>
        </w:tc>
      </w:tr>
      <w:tr w:rsidR="00260F89" w:rsidRPr="00997F1F" w14:paraId="7B317A66" w14:textId="77777777" w:rsidTr="005C5B9A">
        <w:trPr>
          <w:trHeight w:val="412"/>
        </w:trPr>
        <w:tc>
          <w:tcPr>
            <w:tcW w:w="900" w:type="dxa"/>
            <w:vMerge/>
            <w:tcBorders>
              <w:right w:val="single" w:sz="4" w:space="0" w:color="auto"/>
            </w:tcBorders>
            <w:shd w:val="clear" w:color="auto" w:fill="auto"/>
          </w:tcPr>
          <w:p w14:paraId="28EBBF10" w14:textId="77777777" w:rsidR="00260F89" w:rsidRPr="003471DA" w:rsidRDefault="00260F89" w:rsidP="00260F89">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right w:val="single" w:sz="4" w:space="0" w:color="auto"/>
            </w:tcBorders>
            <w:shd w:val="clear" w:color="auto" w:fill="auto"/>
          </w:tcPr>
          <w:p w14:paraId="770D9B01" w14:textId="77777777" w:rsidR="00260F89" w:rsidRPr="003471DA" w:rsidRDefault="00260F89" w:rsidP="00260F89">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tcBorders>
            <w:shd w:val="clear" w:color="auto" w:fill="auto"/>
          </w:tcPr>
          <w:p w14:paraId="60007F88" w14:textId="77777777" w:rsidR="00260F89" w:rsidRPr="003471DA" w:rsidRDefault="00260F89" w:rsidP="006A374D">
            <w:pPr>
              <w:spacing w:after="0" w:line="240" w:lineRule="auto"/>
              <w:jc w:val="center"/>
              <w:rPr>
                <w:rFonts w:ascii="Times New Roman" w:hAnsi="Times New Roman"/>
                <w:sz w:val="24"/>
                <w:szCs w:val="24"/>
                <w:lang w:eastAsia="ru-RU"/>
              </w:rPr>
            </w:pPr>
            <w:r w:rsidRPr="003471DA">
              <w:rPr>
                <w:rFonts w:ascii="Times New Roman" w:hAnsi="Times New Roman"/>
                <w:sz w:val="24"/>
                <w:szCs w:val="24"/>
                <w:lang w:eastAsia="ru-RU"/>
              </w:rPr>
              <w:t>человек</w:t>
            </w:r>
          </w:p>
        </w:tc>
        <w:tc>
          <w:tcPr>
            <w:tcW w:w="6811" w:type="dxa"/>
            <w:tcBorders>
              <w:top w:val="single" w:sz="4" w:space="0" w:color="auto"/>
              <w:left w:val="single" w:sz="4" w:space="0" w:color="auto"/>
              <w:bottom w:val="single" w:sz="4" w:space="0" w:color="auto"/>
            </w:tcBorders>
            <w:shd w:val="clear" w:color="auto" w:fill="auto"/>
          </w:tcPr>
          <w:p w14:paraId="0E295C27" w14:textId="77777777" w:rsidR="00260F89" w:rsidRPr="009F2BF4" w:rsidRDefault="00260F89" w:rsidP="009F2BF4">
            <w:pPr>
              <w:spacing w:after="0" w:line="240" w:lineRule="auto"/>
              <w:jc w:val="both"/>
              <w:rPr>
                <w:rFonts w:ascii="Times New Roman" w:hAnsi="Times New Roman"/>
                <w:sz w:val="24"/>
                <w:szCs w:val="24"/>
                <w:vertAlign w:val="superscript"/>
                <w:lang w:eastAsia="ru-RU"/>
              </w:rPr>
            </w:pPr>
            <w:r w:rsidRPr="009F2BF4">
              <w:rPr>
                <w:rFonts w:ascii="Times New Roman" w:hAnsi="Times New Roman"/>
                <w:sz w:val="24"/>
                <w:szCs w:val="24"/>
                <w:lang w:eastAsia="ru-RU"/>
              </w:rPr>
              <w:t>3. Численность студентов, проживающих в общежитии - С</w:t>
            </w:r>
            <w:r w:rsidRPr="009F2BF4">
              <w:rPr>
                <w:rFonts w:ascii="Times New Roman" w:hAnsi="Times New Roman"/>
                <w:sz w:val="24"/>
                <w:szCs w:val="24"/>
                <w:vertAlign w:val="superscript"/>
                <w:lang w:eastAsia="ru-RU"/>
              </w:rPr>
              <w:t xml:space="preserve">об   - </w:t>
            </w:r>
          </w:p>
          <w:p w14:paraId="63C0EC2E" w14:textId="77777777" w:rsidR="00260F89" w:rsidRPr="009F2BF4" w:rsidRDefault="002055E1" w:rsidP="009F2BF4">
            <w:pPr>
              <w:widowControl w:val="0"/>
              <w:autoSpaceDE w:val="0"/>
              <w:autoSpaceDN w:val="0"/>
              <w:adjustRightInd w:val="0"/>
              <w:spacing w:after="0" w:line="240" w:lineRule="auto"/>
              <w:jc w:val="both"/>
              <w:rPr>
                <w:rFonts w:ascii="Times New Roman" w:hAnsi="Times New Roman"/>
                <w:b/>
                <w:sz w:val="24"/>
                <w:szCs w:val="24"/>
                <w:vertAlign w:val="superscript"/>
                <w:lang w:eastAsia="ru-RU"/>
              </w:rPr>
            </w:pPr>
            <w:r w:rsidRPr="009F2BF4">
              <w:rPr>
                <w:rFonts w:ascii="Times New Roman" w:hAnsi="Times New Roman"/>
                <w:b/>
                <w:sz w:val="24"/>
                <w:szCs w:val="24"/>
                <w:lang w:eastAsia="ru-RU"/>
              </w:rPr>
              <w:t>309</w:t>
            </w:r>
            <w:r w:rsidR="003471DA" w:rsidRPr="009F2BF4">
              <w:rPr>
                <w:rFonts w:ascii="Times New Roman" w:hAnsi="Times New Roman"/>
                <w:b/>
                <w:sz w:val="24"/>
                <w:szCs w:val="24"/>
                <w:lang w:eastAsia="ru-RU"/>
              </w:rPr>
              <w:t xml:space="preserve"> </w:t>
            </w:r>
            <w:r w:rsidR="00260F89" w:rsidRPr="009F2BF4">
              <w:rPr>
                <w:rFonts w:ascii="Times New Roman" w:hAnsi="Times New Roman"/>
                <w:b/>
                <w:sz w:val="24"/>
                <w:szCs w:val="24"/>
                <w:lang w:eastAsia="ru-RU"/>
              </w:rPr>
              <w:t>чел.</w:t>
            </w:r>
          </w:p>
        </w:tc>
      </w:tr>
      <w:tr w:rsidR="00260F89" w:rsidRPr="001B48C0" w14:paraId="48392F8B" w14:textId="77777777" w:rsidTr="005C5B9A">
        <w:trPr>
          <w:trHeight w:val="412"/>
        </w:trPr>
        <w:tc>
          <w:tcPr>
            <w:tcW w:w="900" w:type="dxa"/>
            <w:vMerge/>
            <w:tcBorders>
              <w:bottom w:val="single" w:sz="4" w:space="0" w:color="auto"/>
              <w:right w:val="single" w:sz="4" w:space="0" w:color="auto"/>
            </w:tcBorders>
            <w:shd w:val="clear" w:color="auto" w:fill="auto"/>
          </w:tcPr>
          <w:p w14:paraId="34318527" w14:textId="77777777" w:rsidR="00260F89" w:rsidRPr="003471DA" w:rsidRDefault="00260F89" w:rsidP="00260F89">
            <w:pPr>
              <w:widowControl w:val="0"/>
              <w:autoSpaceDE w:val="0"/>
              <w:autoSpaceDN w:val="0"/>
              <w:adjustRightInd w:val="0"/>
              <w:spacing w:after="0" w:line="240" w:lineRule="auto"/>
              <w:jc w:val="center"/>
              <w:rPr>
                <w:rFonts w:ascii="Times New Roman" w:hAnsi="Times New Roman"/>
                <w:sz w:val="24"/>
                <w:szCs w:val="24"/>
                <w:lang w:eastAsia="ru-RU"/>
              </w:rPr>
            </w:pPr>
          </w:p>
        </w:tc>
        <w:tc>
          <w:tcPr>
            <w:tcW w:w="5940" w:type="dxa"/>
            <w:vMerge/>
            <w:tcBorders>
              <w:left w:val="single" w:sz="4" w:space="0" w:color="auto"/>
              <w:bottom w:val="single" w:sz="4" w:space="0" w:color="auto"/>
              <w:right w:val="single" w:sz="4" w:space="0" w:color="auto"/>
            </w:tcBorders>
            <w:shd w:val="clear" w:color="auto" w:fill="auto"/>
          </w:tcPr>
          <w:p w14:paraId="6ACE0ACC" w14:textId="77777777" w:rsidR="00260F89" w:rsidRPr="003471DA" w:rsidRDefault="00260F89" w:rsidP="00260F89">
            <w:pPr>
              <w:widowControl w:val="0"/>
              <w:autoSpaceDE w:val="0"/>
              <w:autoSpaceDN w:val="0"/>
              <w:adjustRightInd w:val="0"/>
              <w:spacing w:after="0" w:line="240" w:lineRule="auto"/>
              <w:rPr>
                <w:rFonts w:ascii="Times New Roman" w:hAnsi="Times New Roman"/>
                <w:sz w:val="24"/>
                <w:szCs w:val="24"/>
                <w:lang w:eastAsia="ru-RU"/>
              </w:rPr>
            </w:pPr>
          </w:p>
        </w:tc>
        <w:tc>
          <w:tcPr>
            <w:tcW w:w="1440" w:type="dxa"/>
            <w:tcBorders>
              <w:left w:val="single" w:sz="4" w:space="0" w:color="auto"/>
              <w:bottom w:val="single" w:sz="4" w:space="0" w:color="auto"/>
            </w:tcBorders>
            <w:shd w:val="clear" w:color="auto" w:fill="auto"/>
          </w:tcPr>
          <w:p w14:paraId="7D8127F2" w14:textId="77777777" w:rsidR="00260F89" w:rsidRPr="003471DA" w:rsidRDefault="00260F89" w:rsidP="00260F89">
            <w:pPr>
              <w:widowControl w:val="0"/>
              <w:autoSpaceDE w:val="0"/>
              <w:autoSpaceDN w:val="0"/>
              <w:adjustRightInd w:val="0"/>
              <w:spacing w:after="0" w:line="240" w:lineRule="auto"/>
              <w:jc w:val="center"/>
              <w:rPr>
                <w:rFonts w:ascii="Times New Roman" w:hAnsi="Times New Roman"/>
                <w:sz w:val="24"/>
                <w:szCs w:val="24"/>
                <w:lang w:eastAsia="ru-RU"/>
              </w:rPr>
            </w:pPr>
            <w:r w:rsidRPr="003471DA">
              <w:rPr>
                <w:rFonts w:ascii="Times New Roman" w:hAnsi="Times New Roman"/>
                <w:sz w:val="24"/>
                <w:szCs w:val="24"/>
                <w:lang w:eastAsia="ru-RU"/>
              </w:rPr>
              <w:t>%</w:t>
            </w:r>
          </w:p>
        </w:tc>
        <w:tc>
          <w:tcPr>
            <w:tcW w:w="6811" w:type="dxa"/>
            <w:tcBorders>
              <w:top w:val="single" w:sz="4" w:space="0" w:color="auto"/>
              <w:left w:val="single" w:sz="4" w:space="0" w:color="auto"/>
              <w:bottom w:val="single" w:sz="4" w:space="0" w:color="auto"/>
            </w:tcBorders>
            <w:shd w:val="clear" w:color="auto" w:fill="auto"/>
          </w:tcPr>
          <w:p w14:paraId="5EE66839" w14:textId="77777777" w:rsidR="00260F89" w:rsidRPr="006A374D" w:rsidRDefault="00260F89" w:rsidP="0085417D">
            <w:pPr>
              <w:widowControl w:val="0"/>
              <w:numPr>
                <w:ilvl w:val="0"/>
                <w:numId w:val="23"/>
              </w:numPr>
              <w:autoSpaceDE w:val="0"/>
              <w:autoSpaceDN w:val="0"/>
              <w:adjustRightInd w:val="0"/>
              <w:spacing w:after="0" w:line="240" w:lineRule="auto"/>
              <w:ind w:left="45" w:firstLine="0"/>
              <w:jc w:val="both"/>
              <w:rPr>
                <w:rFonts w:ascii="Times New Roman" w:hAnsi="Times New Roman"/>
                <w:b/>
                <w:sz w:val="24"/>
                <w:szCs w:val="24"/>
                <w:lang w:eastAsia="ru-RU"/>
              </w:rPr>
            </w:pPr>
            <w:r w:rsidRPr="009F2BF4">
              <w:rPr>
                <w:rFonts w:ascii="Times New Roman" w:hAnsi="Times New Roman"/>
                <w:sz w:val="24"/>
                <w:szCs w:val="24"/>
                <w:lang w:eastAsia="ru-RU"/>
              </w:rPr>
              <w:t>Удельный вес численности студентов, проживающих в общежитиях, в общей численности студентов, нуждающихся в общежитиях % = С</w:t>
            </w:r>
            <w:r w:rsidRPr="009F2BF4">
              <w:rPr>
                <w:rFonts w:ascii="Times New Roman" w:hAnsi="Times New Roman"/>
                <w:sz w:val="24"/>
                <w:szCs w:val="24"/>
                <w:vertAlign w:val="superscript"/>
                <w:lang w:eastAsia="ru-RU"/>
              </w:rPr>
              <w:t>об</w:t>
            </w:r>
            <w:r w:rsidRPr="009F2BF4">
              <w:rPr>
                <w:rFonts w:ascii="Times New Roman" w:hAnsi="Times New Roman"/>
                <w:sz w:val="24"/>
                <w:szCs w:val="24"/>
                <w:lang w:eastAsia="ru-RU"/>
              </w:rPr>
              <w:t xml:space="preserve"> * 100/ С</w:t>
            </w:r>
            <w:r w:rsidRPr="009F2BF4">
              <w:rPr>
                <w:rFonts w:ascii="Times New Roman" w:hAnsi="Times New Roman"/>
                <w:sz w:val="24"/>
                <w:szCs w:val="24"/>
                <w:vertAlign w:val="superscript"/>
                <w:lang w:eastAsia="ru-RU"/>
              </w:rPr>
              <w:t>н</w:t>
            </w:r>
            <w:r w:rsidRPr="009F2BF4">
              <w:rPr>
                <w:rFonts w:ascii="Times New Roman" w:hAnsi="Times New Roman"/>
                <w:sz w:val="24"/>
                <w:szCs w:val="24"/>
                <w:lang w:eastAsia="ru-RU"/>
              </w:rPr>
              <w:t>- %.</w:t>
            </w:r>
            <w:r w:rsidR="006A374D" w:rsidRPr="009F2BF4">
              <w:rPr>
                <w:rFonts w:ascii="Times New Roman" w:hAnsi="Times New Roman"/>
                <w:b/>
                <w:sz w:val="24"/>
                <w:szCs w:val="24"/>
                <w:lang w:eastAsia="ru-RU"/>
              </w:rPr>
              <w:t xml:space="preserve">      </w:t>
            </w:r>
            <w:r w:rsidR="003471DA" w:rsidRPr="009F2BF4">
              <w:rPr>
                <w:rFonts w:ascii="Times New Roman" w:hAnsi="Times New Roman"/>
                <w:b/>
                <w:sz w:val="24"/>
                <w:szCs w:val="24"/>
                <w:lang w:eastAsia="ru-RU"/>
              </w:rPr>
              <w:t>0</w:t>
            </w:r>
          </w:p>
        </w:tc>
      </w:tr>
    </w:tbl>
    <w:p w14:paraId="54E1C35B" w14:textId="77777777" w:rsidR="00A0644F" w:rsidRDefault="00A0644F" w:rsidP="00A0644F">
      <w:pPr>
        <w:rPr>
          <w:rFonts w:ascii="Times New Roman" w:hAnsi="Times New Roman"/>
          <w:b/>
          <w:sz w:val="28"/>
          <w:szCs w:val="28"/>
        </w:rPr>
        <w:sectPr w:rsidR="00A0644F" w:rsidSect="001B48C0">
          <w:footerReference w:type="even" r:id="rId66"/>
          <w:footerReference w:type="default" r:id="rId67"/>
          <w:pgSz w:w="16834" w:h="11909" w:orient="landscape"/>
          <w:pgMar w:top="1701" w:right="1134" w:bottom="850" w:left="1134" w:header="720" w:footer="720" w:gutter="0"/>
          <w:cols w:space="720"/>
          <w:noEndnote/>
          <w:docGrid w:linePitch="299"/>
        </w:sectPr>
      </w:pPr>
    </w:p>
    <w:p w14:paraId="74106E6B" w14:textId="77777777" w:rsidR="00A0644F" w:rsidRPr="00B81F25" w:rsidRDefault="00A0644F" w:rsidP="005C5B9A">
      <w:pPr>
        <w:rPr>
          <w:lang w:eastAsia="ru-RU"/>
        </w:rPr>
      </w:pPr>
    </w:p>
    <w:sectPr w:rsidR="00A0644F" w:rsidRPr="00B81F25" w:rsidSect="0010116C">
      <w:pgSz w:w="11909" w:h="16834"/>
      <w:pgMar w:top="1134" w:right="851"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591A4" w14:textId="77777777" w:rsidR="00514A0C" w:rsidRDefault="00514A0C" w:rsidP="00280E0D">
      <w:pPr>
        <w:spacing w:after="0" w:line="240" w:lineRule="auto"/>
      </w:pPr>
      <w:r>
        <w:separator/>
      </w:r>
    </w:p>
  </w:endnote>
  <w:endnote w:type="continuationSeparator" w:id="0">
    <w:p w14:paraId="47342E7C" w14:textId="77777777" w:rsidR="00514A0C" w:rsidRDefault="00514A0C" w:rsidP="00280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9DC75" w14:textId="77777777" w:rsidR="007210FC" w:rsidRDefault="007210FC" w:rsidP="008A7739">
    <w:pPr>
      <w:pStyle w:val="a5"/>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115B3878" w14:textId="77777777" w:rsidR="007210FC" w:rsidRDefault="007210FC" w:rsidP="0045083D">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33FE5" w14:textId="77777777" w:rsidR="007210FC" w:rsidRPr="0045083D" w:rsidRDefault="007210FC" w:rsidP="008A7739">
    <w:pPr>
      <w:pStyle w:val="a5"/>
      <w:framePr w:wrap="around" w:vAnchor="text" w:hAnchor="margin" w:xAlign="right" w:y="1"/>
      <w:rPr>
        <w:rStyle w:val="af1"/>
        <w:rFonts w:ascii="Times New Roman" w:hAnsi="Times New Roman"/>
      </w:rPr>
    </w:pPr>
    <w:r w:rsidRPr="0045083D">
      <w:rPr>
        <w:rStyle w:val="af1"/>
        <w:rFonts w:ascii="Times New Roman" w:hAnsi="Times New Roman"/>
      </w:rPr>
      <w:fldChar w:fldCharType="begin"/>
    </w:r>
    <w:r w:rsidRPr="0045083D">
      <w:rPr>
        <w:rStyle w:val="af1"/>
        <w:rFonts w:ascii="Times New Roman" w:hAnsi="Times New Roman"/>
      </w:rPr>
      <w:instrText xml:space="preserve">PAGE  </w:instrText>
    </w:r>
    <w:r w:rsidRPr="0045083D">
      <w:rPr>
        <w:rStyle w:val="af1"/>
        <w:rFonts w:ascii="Times New Roman" w:hAnsi="Times New Roman"/>
      </w:rPr>
      <w:fldChar w:fldCharType="separate"/>
    </w:r>
    <w:r w:rsidR="00A00D94">
      <w:rPr>
        <w:rStyle w:val="af1"/>
        <w:rFonts w:ascii="Times New Roman" w:hAnsi="Times New Roman"/>
        <w:noProof/>
      </w:rPr>
      <w:t>128</w:t>
    </w:r>
    <w:r w:rsidRPr="0045083D">
      <w:rPr>
        <w:rStyle w:val="af1"/>
        <w:rFonts w:ascii="Times New Roman" w:hAnsi="Times New Roman"/>
      </w:rPr>
      <w:fldChar w:fldCharType="end"/>
    </w:r>
  </w:p>
  <w:p w14:paraId="71A7082F" w14:textId="77777777" w:rsidR="007210FC" w:rsidRDefault="007210FC" w:rsidP="0045083D">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35AE" w14:textId="77777777" w:rsidR="007210FC" w:rsidRDefault="007210FC" w:rsidP="008A7739">
    <w:pPr>
      <w:pStyle w:val="a5"/>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00BE51F2" w14:textId="77777777" w:rsidR="007210FC" w:rsidRDefault="007210FC" w:rsidP="0045083D">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F2F73" w14:textId="77777777" w:rsidR="007210FC" w:rsidRPr="0045083D" w:rsidRDefault="007210FC" w:rsidP="008A7739">
    <w:pPr>
      <w:pStyle w:val="a5"/>
      <w:framePr w:wrap="around" w:vAnchor="text" w:hAnchor="margin" w:xAlign="right" w:y="1"/>
      <w:rPr>
        <w:rStyle w:val="af1"/>
        <w:rFonts w:ascii="Times New Roman" w:hAnsi="Times New Roman"/>
      </w:rPr>
    </w:pPr>
    <w:r w:rsidRPr="0045083D">
      <w:rPr>
        <w:rStyle w:val="af1"/>
        <w:rFonts w:ascii="Times New Roman" w:hAnsi="Times New Roman"/>
      </w:rPr>
      <w:fldChar w:fldCharType="begin"/>
    </w:r>
    <w:r w:rsidRPr="0045083D">
      <w:rPr>
        <w:rStyle w:val="af1"/>
        <w:rFonts w:ascii="Times New Roman" w:hAnsi="Times New Roman"/>
      </w:rPr>
      <w:instrText xml:space="preserve">PAGE  </w:instrText>
    </w:r>
    <w:r w:rsidRPr="0045083D">
      <w:rPr>
        <w:rStyle w:val="af1"/>
        <w:rFonts w:ascii="Times New Roman" w:hAnsi="Times New Roman"/>
      </w:rPr>
      <w:fldChar w:fldCharType="separate"/>
    </w:r>
    <w:r w:rsidR="00A00D94">
      <w:rPr>
        <w:rStyle w:val="af1"/>
        <w:rFonts w:ascii="Times New Roman" w:hAnsi="Times New Roman"/>
        <w:noProof/>
      </w:rPr>
      <w:t>134</w:t>
    </w:r>
    <w:r w:rsidRPr="0045083D">
      <w:rPr>
        <w:rStyle w:val="af1"/>
        <w:rFonts w:ascii="Times New Roman" w:hAnsi="Times New Roman"/>
      </w:rPr>
      <w:fldChar w:fldCharType="end"/>
    </w:r>
  </w:p>
  <w:p w14:paraId="06EC3A44" w14:textId="77777777" w:rsidR="007210FC" w:rsidRDefault="007210FC" w:rsidP="0045083D">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14937" w14:textId="77777777" w:rsidR="00514A0C" w:rsidRDefault="00514A0C" w:rsidP="00280E0D">
      <w:pPr>
        <w:spacing w:after="0" w:line="240" w:lineRule="auto"/>
      </w:pPr>
      <w:r>
        <w:separator/>
      </w:r>
    </w:p>
  </w:footnote>
  <w:footnote w:type="continuationSeparator" w:id="0">
    <w:p w14:paraId="34F94D4D" w14:textId="77777777" w:rsidR="00514A0C" w:rsidRDefault="00514A0C" w:rsidP="00280E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46C64"/>
    <w:multiLevelType w:val="hybridMultilevel"/>
    <w:tmpl w:val="3CCE2BCA"/>
    <w:lvl w:ilvl="0" w:tplc="3C90CCE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150B9F"/>
    <w:multiLevelType w:val="hybridMultilevel"/>
    <w:tmpl w:val="F3A6F058"/>
    <w:lvl w:ilvl="0" w:tplc="7512B0DA">
      <w:start w:val="1"/>
      <w:numFmt w:val="bullet"/>
      <w:lvlText w:val=""/>
      <w:lvlJc w:val="left"/>
      <w:pPr>
        <w:tabs>
          <w:tab w:val="num" w:pos="1080"/>
        </w:tabs>
        <w:ind w:left="1080" w:firstLine="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249D4FBB"/>
    <w:multiLevelType w:val="hybridMultilevel"/>
    <w:tmpl w:val="01A46E82"/>
    <w:lvl w:ilvl="0" w:tplc="B5CCE474">
      <w:start w:val="1"/>
      <w:numFmt w:val="bullet"/>
      <w:lvlText w:val=""/>
      <w:lvlJc w:val="left"/>
      <w:pPr>
        <w:tabs>
          <w:tab w:val="num" w:pos="709"/>
        </w:tabs>
        <w:ind w:left="709"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6F6538"/>
    <w:multiLevelType w:val="hybridMultilevel"/>
    <w:tmpl w:val="DBBEB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0A4C6D"/>
    <w:multiLevelType w:val="hybridMultilevel"/>
    <w:tmpl w:val="9A54374C"/>
    <w:lvl w:ilvl="0" w:tplc="0419000F">
      <w:start w:val="1"/>
      <w:numFmt w:val="decimal"/>
      <w:lvlText w:val="%1."/>
      <w:lvlJc w:val="left"/>
      <w:pPr>
        <w:tabs>
          <w:tab w:val="num" w:pos="740"/>
        </w:tabs>
        <w:ind w:left="7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CBD0E63"/>
    <w:multiLevelType w:val="multilevel"/>
    <w:tmpl w:val="38D48EF4"/>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 w15:restartNumberingAfterBreak="0">
    <w:nsid w:val="2D583E1F"/>
    <w:multiLevelType w:val="hybridMultilevel"/>
    <w:tmpl w:val="D45EBB82"/>
    <w:lvl w:ilvl="0" w:tplc="7512B0DA">
      <w:start w:val="1"/>
      <w:numFmt w:val="bullet"/>
      <w:lvlText w:val=""/>
      <w:lvlJc w:val="left"/>
      <w:pPr>
        <w:tabs>
          <w:tab w:val="num" w:pos="540"/>
        </w:tabs>
        <w:ind w:left="540" w:firstLine="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1F123A"/>
    <w:multiLevelType w:val="multilevel"/>
    <w:tmpl w:val="D6F4DF6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3F5F6FD1"/>
    <w:multiLevelType w:val="multilevel"/>
    <w:tmpl w:val="04A6C49A"/>
    <w:lvl w:ilvl="0">
      <w:start w:val="3"/>
      <w:numFmt w:val="decimal"/>
      <w:lvlText w:val="%1"/>
      <w:lvlJc w:val="left"/>
      <w:pPr>
        <w:tabs>
          <w:tab w:val="num" w:pos="510"/>
        </w:tabs>
        <w:ind w:left="510" w:hanging="510"/>
      </w:pPr>
      <w:rPr>
        <w:rFonts w:hint="default"/>
        <w:color w:val="000000"/>
      </w:rPr>
    </w:lvl>
    <w:lvl w:ilvl="1">
      <w:start w:val="2"/>
      <w:numFmt w:val="decimal"/>
      <w:lvlText w:val="%1.%2"/>
      <w:lvlJc w:val="left"/>
      <w:pPr>
        <w:tabs>
          <w:tab w:val="num" w:pos="1220"/>
        </w:tabs>
        <w:ind w:left="1220" w:hanging="51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9" w15:restartNumberingAfterBreak="0">
    <w:nsid w:val="42E87EBB"/>
    <w:multiLevelType w:val="multilevel"/>
    <w:tmpl w:val="5BE4A358"/>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479D0D0A"/>
    <w:multiLevelType w:val="multilevel"/>
    <w:tmpl w:val="158859C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9A6238F"/>
    <w:multiLevelType w:val="hybridMultilevel"/>
    <w:tmpl w:val="E1F4F600"/>
    <w:lvl w:ilvl="0" w:tplc="8F063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AB263CA"/>
    <w:multiLevelType w:val="hybridMultilevel"/>
    <w:tmpl w:val="22186DBC"/>
    <w:lvl w:ilvl="0" w:tplc="61D4958C">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CA6A05"/>
    <w:multiLevelType w:val="multilevel"/>
    <w:tmpl w:val="FC468EB8"/>
    <w:lvl w:ilvl="0">
      <w:start w:val="3"/>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rPr>
    </w:lvl>
    <w:lvl w:ilvl="2">
      <w:start w:val="3"/>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5318799A"/>
    <w:multiLevelType w:val="hybridMultilevel"/>
    <w:tmpl w:val="91C8227A"/>
    <w:lvl w:ilvl="0" w:tplc="B5CCE474">
      <w:start w:val="1"/>
      <w:numFmt w:val="bullet"/>
      <w:lvlText w:val=""/>
      <w:lvlJc w:val="left"/>
      <w:pPr>
        <w:tabs>
          <w:tab w:val="num" w:pos="709"/>
        </w:tabs>
        <w:ind w:left="709"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54D2B1F"/>
    <w:multiLevelType w:val="hybridMultilevel"/>
    <w:tmpl w:val="DB562BBA"/>
    <w:lvl w:ilvl="0" w:tplc="D93C7A3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D62BE7"/>
    <w:multiLevelType w:val="hybridMultilevel"/>
    <w:tmpl w:val="27EA84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F71E49"/>
    <w:multiLevelType w:val="multilevel"/>
    <w:tmpl w:val="2A36CF1C"/>
    <w:lvl w:ilvl="0">
      <w:start w:val="7"/>
      <w:numFmt w:val="decimal"/>
      <w:lvlText w:val="%1"/>
      <w:lvlJc w:val="left"/>
      <w:pPr>
        <w:ind w:left="375" w:hanging="375"/>
      </w:pPr>
      <w:rPr>
        <w:rFonts w:hint="default"/>
      </w:rPr>
    </w:lvl>
    <w:lvl w:ilvl="1">
      <w:start w:val="2"/>
      <w:numFmt w:val="decimal"/>
      <w:lvlText w:val="%1.%2"/>
      <w:lvlJc w:val="left"/>
      <w:pPr>
        <w:ind w:left="122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6A977120"/>
    <w:multiLevelType w:val="hybridMultilevel"/>
    <w:tmpl w:val="B2806E3E"/>
    <w:lvl w:ilvl="0" w:tplc="7AE2B21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15:restartNumberingAfterBreak="0">
    <w:nsid w:val="6B8E6733"/>
    <w:multiLevelType w:val="hybridMultilevel"/>
    <w:tmpl w:val="B400EB4E"/>
    <w:lvl w:ilvl="0" w:tplc="494E9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111657A"/>
    <w:multiLevelType w:val="multilevel"/>
    <w:tmpl w:val="8698F094"/>
    <w:lvl w:ilvl="0">
      <w:start w:val="5"/>
      <w:numFmt w:val="decimal"/>
      <w:lvlText w:val="%1"/>
      <w:lvlJc w:val="left"/>
      <w:pPr>
        <w:tabs>
          <w:tab w:val="num" w:pos="495"/>
        </w:tabs>
        <w:ind w:left="495" w:hanging="495"/>
      </w:pPr>
      <w:rPr>
        <w:rFonts w:hint="default"/>
      </w:rPr>
    </w:lvl>
    <w:lvl w:ilvl="1">
      <w:start w:val="6"/>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736D7AC0"/>
    <w:multiLevelType w:val="hybridMultilevel"/>
    <w:tmpl w:val="CD802A8C"/>
    <w:lvl w:ilvl="0" w:tplc="0419000F">
      <w:start w:val="1"/>
      <w:numFmt w:val="decimal"/>
      <w:lvlText w:val="%1."/>
      <w:lvlJc w:val="left"/>
      <w:pPr>
        <w:tabs>
          <w:tab w:val="num" w:pos="740"/>
        </w:tabs>
        <w:ind w:left="740" w:hanging="360"/>
      </w:pPr>
    </w:lvl>
    <w:lvl w:ilvl="1" w:tplc="04190019" w:tentative="1">
      <w:start w:val="1"/>
      <w:numFmt w:val="lowerLetter"/>
      <w:lvlText w:val="%2."/>
      <w:lvlJc w:val="left"/>
      <w:pPr>
        <w:tabs>
          <w:tab w:val="num" w:pos="1460"/>
        </w:tabs>
        <w:ind w:left="1460" w:hanging="360"/>
      </w:pPr>
    </w:lvl>
    <w:lvl w:ilvl="2" w:tplc="0419001B" w:tentative="1">
      <w:start w:val="1"/>
      <w:numFmt w:val="lowerRoman"/>
      <w:lvlText w:val="%3."/>
      <w:lvlJc w:val="right"/>
      <w:pPr>
        <w:tabs>
          <w:tab w:val="num" w:pos="2180"/>
        </w:tabs>
        <w:ind w:left="2180" w:hanging="180"/>
      </w:pPr>
    </w:lvl>
    <w:lvl w:ilvl="3" w:tplc="0419000F" w:tentative="1">
      <w:start w:val="1"/>
      <w:numFmt w:val="decimal"/>
      <w:lvlText w:val="%4."/>
      <w:lvlJc w:val="left"/>
      <w:pPr>
        <w:tabs>
          <w:tab w:val="num" w:pos="2900"/>
        </w:tabs>
        <w:ind w:left="2900" w:hanging="360"/>
      </w:pPr>
    </w:lvl>
    <w:lvl w:ilvl="4" w:tplc="04190019" w:tentative="1">
      <w:start w:val="1"/>
      <w:numFmt w:val="lowerLetter"/>
      <w:lvlText w:val="%5."/>
      <w:lvlJc w:val="left"/>
      <w:pPr>
        <w:tabs>
          <w:tab w:val="num" w:pos="3620"/>
        </w:tabs>
        <w:ind w:left="3620" w:hanging="360"/>
      </w:pPr>
    </w:lvl>
    <w:lvl w:ilvl="5" w:tplc="0419001B" w:tentative="1">
      <w:start w:val="1"/>
      <w:numFmt w:val="lowerRoman"/>
      <w:lvlText w:val="%6."/>
      <w:lvlJc w:val="right"/>
      <w:pPr>
        <w:tabs>
          <w:tab w:val="num" w:pos="4340"/>
        </w:tabs>
        <w:ind w:left="4340" w:hanging="180"/>
      </w:pPr>
    </w:lvl>
    <w:lvl w:ilvl="6" w:tplc="0419000F" w:tentative="1">
      <w:start w:val="1"/>
      <w:numFmt w:val="decimal"/>
      <w:lvlText w:val="%7."/>
      <w:lvlJc w:val="left"/>
      <w:pPr>
        <w:tabs>
          <w:tab w:val="num" w:pos="5060"/>
        </w:tabs>
        <w:ind w:left="5060" w:hanging="360"/>
      </w:pPr>
    </w:lvl>
    <w:lvl w:ilvl="7" w:tplc="04190019" w:tentative="1">
      <w:start w:val="1"/>
      <w:numFmt w:val="lowerLetter"/>
      <w:lvlText w:val="%8."/>
      <w:lvlJc w:val="left"/>
      <w:pPr>
        <w:tabs>
          <w:tab w:val="num" w:pos="5780"/>
        </w:tabs>
        <w:ind w:left="5780" w:hanging="360"/>
      </w:pPr>
    </w:lvl>
    <w:lvl w:ilvl="8" w:tplc="0419001B" w:tentative="1">
      <w:start w:val="1"/>
      <w:numFmt w:val="lowerRoman"/>
      <w:lvlText w:val="%9."/>
      <w:lvlJc w:val="right"/>
      <w:pPr>
        <w:tabs>
          <w:tab w:val="num" w:pos="6500"/>
        </w:tabs>
        <w:ind w:left="6500" w:hanging="180"/>
      </w:pPr>
    </w:lvl>
  </w:abstractNum>
  <w:abstractNum w:abstractNumId="22" w15:restartNumberingAfterBreak="0">
    <w:nsid w:val="76D17FC7"/>
    <w:multiLevelType w:val="multilevel"/>
    <w:tmpl w:val="99BE7CA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7A683808"/>
    <w:multiLevelType w:val="multilevel"/>
    <w:tmpl w:val="90D60002"/>
    <w:lvl w:ilvl="0">
      <w:start w:val="3"/>
      <w:numFmt w:val="decimal"/>
      <w:lvlText w:val="%1"/>
      <w:lvlJc w:val="left"/>
      <w:pPr>
        <w:tabs>
          <w:tab w:val="num" w:pos="930"/>
        </w:tabs>
        <w:ind w:left="930" w:hanging="930"/>
      </w:pPr>
      <w:rPr>
        <w:rFonts w:hint="default"/>
      </w:rPr>
    </w:lvl>
    <w:lvl w:ilvl="1">
      <w:start w:val="6"/>
      <w:numFmt w:val="decimal"/>
      <w:lvlText w:val="%1.%2"/>
      <w:lvlJc w:val="left"/>
      <w:pPr>
        <w:tabs>
          <w:tab w:val="num" w:pos="930"/>
        </w:tabs>
        <w:ind w:left="930" w:hanging="930"/>
      </w:pPr>
      <w:rPr>
        <w:rFonts w:hint="default"/>
      </w:rPr>
    </w:lvl>
    <w:lvl w:ilvl="2">
      <w:start w:val="4"/>
      <w:numFmt w:val="decimal"/>
      <w:lvlText w:val="%1.%2.%3"/>
      <w:lvlJc w:val="left"/>
      <w:pPr>
        <w:tabs>
          <w:tab w:val="num" w:pos="930"/>
        </w:tabs>
        <w:ind w:left="930" w:hanging="93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7C1A575A"/>
    <w:multiLevelType w:val="hybridMultilevel"/>
    <w:tmpl w:val="D13C8F74"/>
    <w:lvl w:ilvl="0" w:tplc="494E9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C326E2D"/>
    <w:multiLevelType w:val="hybridMultilevel"/>
    <w:tmpl w:val="ED9898BC"/>
    <w:lvl w:ilvl="0" w:tplc="947AB73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3"/>
  </w:num>
  <w:num w:numId="3">
    <w:abstractNumId w:val="9"/>
  </w:num>
  <w:num w:numId="4">
    <w:abstractNumId w:val="20"/>
  </w:num>
  <w:num w:numId="5">
    <w:abstractNumId w:val="8"/>
  </w:num>
  <w:num w:numId="6">
    <w:abstractNumId w:val="13"/>
  </w:num>
  <w:num w:numId="7">
    <w:abstractNumId w:val="25"/>
  </w:num>
  <w:num w:numId="8">
    <w:abstractNumId w:val="6"/>
  </w:num>
  <w:num w:numId="9">
    <w:abstractNumId w:val="1"/>
  </w:num>
  <w:num w:numId="10">
    <w:abstractNumId w:val="19"/>
  </w:num>
  <w:num w:numId="11">
    <w:abstractNumId w:val="24"/>
  </w:num>
  <w:num w:numId="12">
    <w:abstractNumId w:val="17"/>
  </w:num>
  <w:num w:numId="13">
    <w:abstractNumId w:val="5"/>
  </w:num>
  <w:num w:numId="14">
    <w:abstractNumId w:val="12"/>
  </w:num>
  <w:num w:numId="15">
    <w:abstractNumId w:val="14"/>
  </w:num>
  <w:num w:numId="16">
    <w:abstractNumId w:val="2"/>
  </w:num>
  <w:num w:numId="17">
    <w:abstractNumId w:val="4"/>
  </w:num>
  <w:num w:numId="18">
    <w:abstractNumId w:val="21"/>
  </w:num>
  <w:num w:numId="19">
    <w:abstractNumId w:val="16"/>
  </w:num>
  <w:num w:numId="20">
    <w:abstractNumId w:val="10"/>
  </w:num>
  <w:num w:numId="21">
    <w:abstractNumId w:val="7"/>
  </w:num>
  <w:num w:numId="22">
    <w:abstractNumId w:val="3"/>
  </w:num>
  <w:num w:numId="23">
    <w:abstractNumId w:val="0"/>
  </w:num>
  <w:num w:numId="24">
    <w:abstractNumId w:val="15"/>
  </w:num>
  <w:num w:numId="25">
    <w:abstractNumId w:val="11"/>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072"/>
    <w:rsid w:val="00002F9A"/>
    <w:rsid w:val="00003722"/>
    <w:rsid w:val="00007AE2"/>
    <w:rsid w:val="00010788"/>
    <w:rsid w:val="00014523"/>
    <w:rsid w:val="0002001B"/>
    <w:rsid w:val="000220FB"/>
    <w:rsid w:val="000232B2"/>
    <w:rsid w:val="000235A9"/>
    <w:rsid w:val="00023F75"/>
    <w:rsid w:val="00024956"/>
    <w:rsid w:val="0002545C"/>
    <w:rsid w:val="00025FE0"/>
    <w:rsid w:val="00026204"/>
    <w:rsid w:val="000304CC"/>
    <w:rsid w:val="00030BE0"/>
    <w:rsid w:val="00033694"/>
    <w:rsid w:val="00033840"/>
    <w:rsid w:val="00033BE9"/>
    <w:rsid w:val="00041433"/>
    <w:rsid w:val="00041714"/>
    <w:rsid w:val="00043261"/>
    <w:rsid w:val="00045C66"/>
    <w:rsid w:val="00047152"/>
    <w:rsid w:val="00047CBC"/>
    <w:rsid w:val="00051318"/>
    <w:rsid w:val="00052FDA"/>
    <w:rsid w:val="0005321E"/>
    <w:rsid w:val="00055565"/>
    <w:rsid w:val="00056AF8"/>
    <w:rsid w:val="00056DFB"/>
    <w:rsid w:val="000625E4"/>
    <w:rsid w:val="00064205"/>
    <w:rsid w:val="00064E3B"/>
    <w:rsid w:val="00070B80"/>
    <w:rsid w:val="00072FB4"/>
    <w:rsid w:val="00073B0A"/>
    <w:rsid w:val="00076F55"/>
    <w:rsid w:val="00080EA3"/>
    <w:rsid w:val="00080FF0"/>
    <w:rsid w:val="00082164"/>
    <w:rsid w:val="00082C03"/>
    <w:rsid w:val="00082D99"/>
    <w:rsid w:val="00083E03"/>
    <w:rsid w:val="00084251"/>
    <w:rsid w:val="000848FD"/>
    <w:rsid w:val="0008572A"/>
    <w:rsid w:val="00087ED4"/>
    <w:rsid w:val="000916F4"/>
    <w:rsid w:val="00094BC5"/>
    <w:rsid w:val="00094CFC"/>
    <w:rsid w:val="00094ED2"/>
    <w:rsid w:val="00096F52"/>
    <w:rsid w:val="00097C32"/>
    <w:rsid w:val="000A162D"/>
    <w:rsid w:val="000A6327"/>
    <w:rsid w:val="000A676E"/>
    <w:rsid w:val="000B25A7"/>
    <w:rsid w:val="000B2627"/>
    <w:rsid w:val="000B2E52"/>
    <w:rsid w:val="000B300C"/>
    <w:rsid w:val="000B37C8"/>
    <w:rsid w:val="000B575F"/>
    <w:rsid w:val="000B6366"/>
    <w:rsid w:val="000B6C82"/>
    <w:rsid w:val="000C160E"/>
    <w:rsid w:val="000C1B8E"/>
    <w:rsid w:val="000C2065"/>
    <w:rsid w:val="000C6C25"/>
    <w:rsid w:val="000C6FAE"/>
    <w:rsid w:val="000C70C9"/>
    <w:rsid w:val="000D0643"/>
    <w:rsid w:val="000D23FD"/>
    <w:rsid w:val="000D2AD1"/>
    <w:rsid w:val="000D4552"/>
    <w:rsid w:val="000D48A1"/>
    <w:rsid w:val="000D758F"/>
    <w:rsid w:val="000D7720"/>
    <w:rsid w:val="000D7B80"/>
    <w:rsid w:val="000E0A81"/>
    <w:rsid w:val="000E244D"/>
    <w:rsid w:val="000E317D"/>
    <w:rsid w:val="000E3EAC"/>
    <w:rsid w:val="000E69F1"/>
    <w:rsid w:val="000E7452"/>
    <w:rsid w:val="000F3297"/>
    <w:rsid w:val="000F4800"/>
    <w:rsid w:val="000F67CF"/>
    <w:rsid w:val="000F6911"/>
    <w:rsid w:val="000F6D95"/>
    <w:rsid w:val="000F7E78"/>
    <w:rsid w:val="00100037"/>
    <w:rsid w:val="00100E98"/>
    <w:rsid w:val="00100F7E"/>
    <w:rsid w:val="0010116C"/>
    <w:rsid w:val="00103FFE"/>
    <w:rsid w:val="001050B0"/>
    <w:rsid w:val="00105E3C"/>
    <w:rsid w:val="00107486"/>
    <w:rsid w:val="0011084B"/>
    <w:rsid w:val="00112C22"/>
    <w:rsid w:val="00115496"/>
    <w:rsid w:val="0012034F"/>
    <w:rsid w:val="00120A8C"/>
    <w:rsid w:val="0012247B"/>
    <w:rsid w:val="001245C2"/>
    <w:rsid w:val="001252ED"/>
    <w:rsid w:val="0013139A"/>
    <w:rsid w:val="00131B3A"/>
    <w:rsid w:val="00134CCA"/>
    <w:rsid w:val="001437DF"/>
    <w:rsid w:val="00143E87"/>
    <w:rsid w:val="001446A5"/>
    <w:rsid w:val="00146513"/>
    <w:rsid w:val="00146560"/>
    <w:rsid w:val="001470C2"/>
    <w:rsid w:val="00153F50"/>
    <w:rsid w:val="00155549"/>
    <w:rsid w:val="001568C3"/>
    <w:rsid w:val="00156AB5"/>
    <w:rsid w:val="00156C3F"/>
    <w:rsid w:val="00157489"/>
    <w:rsid w:val="0016067B"/>
    <w:rsid w:val="00160842"/>
    <w:rsid w:val="00161171"/>
    <w:rsid w:val="00161A58"/>
    <w:rsid w:val="00162102"/>
    <w:rsid w:val="00162411"/>
    <w:rsid w:val="00163416"/>
    <w:rsid w:val="00163E43"/>
    <w:rsid w:val="00165A85"/>
    <w:rsid w:val="0016656B"/>
    <w:rsid w:val="00166DD2"/>
    <w:rsid w:val="001674A1"/>
    <w:rsid w:val="00167542"/>
    <w:rsid w:val="001676CE"/>
    <w:rsid w:val="00167E38"/>
    <w:rsid w:val="00167EAE"/>
    <w:rsid w:val="0017467A"/>
    <w:rsid w:val="00175056"/>
    <w:rsid w:val="00177402"/>
    <w:rsid w:val="00177DCC"/>
    <w:rsid w:val="00180ADA"/>
    <w:rsid w:val="00181942"/>
    <w:rsid w:val="00181C32"/>
    <w:rsid w:val="001838F6"/>
    <w:rsid w:val="00183A9F"/>
    <w:rsid w:val="001844C4"/>
    <w:rsid w:val="00186D6B"/>
    <w:rsid w:val="001905DF"/>
    <w:rsid w:val="00191239"/>
    <w:rsid w:val="00192183"/>
    <w:rsid w:val="00192756"/>
    <w:rsid w:val="0019322E"/>
    <w:rsid w:val="00194EEE"/>
    <w:rsid w:val="0019502C"/>
    <w:rsid w:val="001969D9"/>
    <w:rsid w:val="0019796E"/>
    <w:rsid w:val="001A0EA9"/>
    <w:rsid w:val="001A1A58"/>
    <w:rsid w:val="001A2B1E"/>
    <w:rsid w:val="001A40A3"/>
    <w:rsid w:val="001A47C3"/>
    <w:rsid w:val="001A68EF"/>
    <w:rsid w:val="001A75DE"/>
    <w:rsid w:val="001B0A74"/>
    <w:rsid w:val="001B48C0"/>
    <w:rsid w:val="001B48F2"/>
    <w:rsid w:val="001B7481"/>
    <w:rsid w:val="001C0B3D"/>
    <w:rsid w:val="001C2A19"/>
    <w:rsid w:val="001C30DE"/>
    <w:rsid w:val="001C3BA2"/>
    <w:rsid w:val="001C54FE"/>
    <w:rsid w:val="001C6F2E"/>
    <w:rsid w:val="001D0685"/>
    <w:rsid w:val="001D272C"/>
    <w:rsid w:val="001D2784"/>
    <w:rsid w:val="001D3FDF"/>
    <w:rsid w:val="001D4ACC"/>
    <w:rsid w:val="001D6940"/>
    <w:rsid w:val="001E11F3"/>
    <w:rsid w:val="001E24EA"/>
    <w:rsid w:val="001E25E9"/>
    <w:rsid w:val="001E34A1"/>
    <w:rsid w:val="001E357E"/>
    <w:rsid w:val="001E58C0"/>
    <w:rsid w:val="001E6F44"/>
    <w:rsid w:val="001E71A0"/>
    <w:rsid w:val="001F2734"/>
    <w:rsid w:val="001F387C"/>
    <w:rsid w:val="001F3C33"/>
    <w:rsid w:val="001F589E"/>
    <w:rsid w:val="001F5C7F"/>
    <w:rsid w:val="001F6196"/>
    <w:rsid w:val="001F67CF"/>
    <w:rsid w:val="001F7D4F"/>
    <w:rsid w:val="00203A40"/>
    <w:rsid w:val="002055E1"/>
    <w:rsid w:val="00210E8F"/>
    <w:rsid w:val="00215E8F"/>
    <w:rsid w:val="00217B2C"/>
    <w:rsid w:val="00223BB9"/>
    <w:rsid w:val="002242FD"/>
    <w:rsid w:val="0022490D"/>
    <w:rsid w:val="002272F5"/>
    <w:rsid w:val="00230FB1"/>
    <w:rsid w:val="00231674"/>
    <w:rsid w:val="0023189F"/>
    <w:rsid w:val="002343E0"/>
    <w:rsid w:val="00234571"/>
    <w:rsid w:val="0023784B"/>
    <w:rsid w:val="002378C8"/>
    <w:rsid w:val="002401AE"/>
    <w:rsid w:val="002404C8"/>
    <w:rsid w:val="0024220C"/>
    <w:rsid w:val="002438EA"/>
    <w:rsid w:val="00244800"/>
    <w:rsid w:val="00246D77"/>
    <w:rsid w:val="00251BC2"/>
    <w:rsid w:val="002533AC"/>
    <w:rsid w:val="0025342D"/>
    <w:rsid w:val="00254C8D"/>
    <w:rsid w:val="00257893"/>
    <w:rsid w:val="0026058E"/>
    <w:rsid w:val="00260F89"/>
    <w:rsid w:val="0026338C"/>
    <w:rsid w:val="002672E1"/>
    <w:rsid w:val="002675A3"/>
    <w:rsid w:val="00271367"/>
    <w:rsid w:val="002718AD"/>
    <w:rsid w:val="00273E81"/>
    <w:rsid w:val="0027441A"/>
    <w:rsid w:val="002752F5"/>
    <w:rsid w:val="00275D6D"/>
    <w:rsid w:val="002769FC"/>
    <w:rsid w:val="00280AD8"/>
    <w:rsid w:val="00280C0A"/>
    <w:rsid w:val="00280E0D"/>
    <w:rsid w:val="002812AC"/>
    <w:rsid w:val="0028333C"/>
    <w:rsid w:val="00285C18"/>
    <w:rsid w:val="00286D28"/>
    <w:rsid w:val="00287612"/>
    <w:rsid w:val="00287CE3"/>
    <w:rsid w:val="00291CAF"/>
    <w:rsid w:val="002921B7"/>
    <w:rsid w:val="002940E9"/>
    <w:rsid w:val="002942BD"/>
    <w:rsid w:val="0029490F"/>
    <w:rsid w:val="00295FE4"/>
    <w:rsid w:val="002961D1"/>
    <w:rsid w:val="002967B3"/>
    <w:rsid w:val="00296FE6"/>
    <w:rsid w:val="002A118F"/>
    <w:rsid w:val="002A2152"/>
    <w:rsid w:val="002A2550"/>
    <w:rsid w:val="002A3FD5"/>
    <w:rsid w:val="002A4A5B"/>
    <w:rsid w:val="002A5598"/>
    <w:rsid w:val="002A5A26"/>
    <w:rsid w:val="002A7A4A"/>
    <w:rsid w:val="002A7BEA"/>
    <w:rsid w:val="002B03DD"/>
    <w:rsid w:val="002B1391"/>
    <w:rsid w:val="002B3168"/>
    <w:rsid w:val="002B5276"/>
    <w:rsid w:val="002B5390"/>
    <w:rsid w:val="002B5CE3"/>
    <w:rsid w:val="002B6900"/>
    <w:rsid w:val="002B71EB"/>
    <w:rsid w:val="002B7CF8"/>
    <w:rsid w:val="002C314D"/>
    <w:rsid w:val="002C3B42"/>
    <w:rsid w:val="002C4B4B"/>
    <w:rsid w:val="002C61A6"/>
    <w:rsid w:val="002D1910"/>
    <w:rsid w:val="002D5325"/>
    <w:rsid w:val="002D5C58"/>
    <w:rsid w:val="002D5EB7"/>
    <w:rsid w:val="002D6E26"/>
    <w:rsid w:val="002D72C9"/>
    <w:rsid w:val="002E0428"/>
    <w:rsid w:val="002E137F"/>
    <w:rsid w:val="002E277E"/>
    <w:rsid w:val="002E42EB"/>
    <w:rsid w:val="002E550F"/>
    <w:rsid w:val="002E7101"/>
    <w:rsid w:val="002E7412"/>
    <w:rsid w:val="002F0F2A"/>
    <w:rsid w:val="002F373E"/>
    <w:rsid w:val="002F4310"/>
    <w:rsid w:val="002F4B42"/>
    <w:rsid w:val="002F5120"/>
    <w:rsid w:val="002F5296"/>
    <w:rsid w:val="002F581F"/>
    <w:rsid w:val="002F6350"/>
    <w:rsid w:val="00300410"/>
    <w:rsid w:val="003058A6"/>
    <w:rsid w:val="0030702F"/>
    <w:rsid w:val="00307245"/>
    <w:rsid w:val="00310D15"/>
    <w:rsid w:val="00311D45"/>
    <w:rsid w:val="003124BF"/>
    <w:rsid w:val="00315543"/>
    <w:rsid w:val="00316DF9"/>
    <w:rsid w:val="00320ABB"/>
    <w:rsid w:val="00322B1D"/>
    <w:rsid w:val="0032317B"/>
    <w:rsid w:val="00323E1A"/>
    <w:rsid w:val="00324DD1"/>
    <w:rsid w:val="003250A5"/>
    <w:rsid w:val="00326F81"/>
    <w:rsid w:val="0032756F"/>
    <w:rsid w:val="003302ED"/>
    <w:rsid w:val="00331D14"/>
    <w:rsid w:val="00332ADA"/>
    <w:rsid w:val="003339B0"/>
    <w:rsid w:val="003345ED"/>
    <w:rsid w:val="00337295"/>
    <w:rsid w:val="003379C5"/>
    <w:rsid w:val="00340E53"/>
    <w:rsid w:val="00341477"/>
    <w:rsid w:val="00346B40"/>
    <w:rsid w:val="0034709B"/>
    <w:rsid w:val="003471DA"/>
    <w:rsid w:val="00350985"/>
    <w:rsid w:val="00351152"/>
    <w:rsid w:val="003534F2"/>
    <w:rsid w:val="00353EE0"/>
    <w:rsid w:val="00355011"/>
    <w:rsid w:val="00357052"/>
    <w:rsid w:val="003579B1"/>
    <w:rsid w:val="00361823"/>
    <w:rsid w:val="00363F94"/>
    <w:rsid w:val="003649F1"/>
    <w:rsid w:val="00364F12"/>
    <w:rsid w:val="00366996"/>
    <w:rsid w:val="00367C54"/>
    <w:rsid w:val="003700F0"/>
    <w:rsid w:val="003732EC"/>
    <w:rsid w:val="0037430C"/>
    <w:rsid w:val="0037651C"/>
    <w:rsid w:val="00376A77"/>
    <w:rsid w:val="00376C02"/>
    <w:rsid w:val="00376E5F"/>
    <w:rsid w:val="0037761A"/>
    <w:rsid w:val="00381787"/>
    <w:rsid w:val="003823D2"/>
    <w:rsid w:val="00382A1C"/>
    <w:rsid w:val="0038369C"/>
    <w:rsid w:val="00383C62"/>
    <w:rsid w:val="00384BE4"/>
    <w:rsid w:val="003856B2"/>
    <w:rsid w:val="003856E1"/>
    <w:rsid w:val="003864A6"/>
    <w:rsid w:val="00386678"/>
    <w:rsid w:val="00390D50"/>
    <w:rsid w:val="00390E5C"/>
    <w:rsid w:val="00392061"/>
    <w:rsid w:val="00392E09"/>
    <w:rsid w:val="00394495"/>
    <w:rsid w:val="003961A8"/>
    <w:rsid w:val="0039751D"/>
    <w:rsid w:val="00397B70"/>
    <w:rsid w:val="00397D14"/>
    <w:rsid w:val="003A0E12"/>
    <w:rsid w:val="003A1DDC"/>
    <w:rsid w:val="003A1E63"/>
    <w:rsid w:val="003A50AF"/>
    <w:rsid w:val="003A682F"/>
    <w:rsid w:val="003A6A66"/>
    <w:rsid w:val="003A6E84"/>
    <w:rsid w:val="003A7CC7"/>
    <w:rsid w:val="003B0679"/>
    <w:rsid w:val="003B4397"/>
    <w:rsid w:val="003B4B26"/>
    <w:rsid w:val="003B59E1"/>
    <w:rsid w:val="003C1326"/>
    <w:rsid w:val="003C2E61"/>
    <w:rsid w:val="003C3C9F"/>
    <w:rsid w:val="003C4D9E"/>
    <w:rsid w:val="003D01C9"/>
    <w:rsid w:val="003D1EFC"/>
    <w:rsid w:val="003D2CC0"/>
    <w:rsid w:val="003D3281"/>
    <w:rsid w:val="003D3603"/>
    <w:rsid w:val="003D4FCB"/>
    <w:rsid w:val="003D5D07"/>
    <w:rsid w:val="003D7AA6"/>
    <w:rsid w:val="003D7C41"/>
    <w:rsid w:val="003E17B3"/>
    <w:rsid w:val="003E506C"/>
    <w:rsid w:val="003E74E7"/>
    <w:rsid w:val="003F0F16"/>
    <w:rsid w:val="003F2671"/>
    <w:rsid w:val="003F2894"/>
    <w:rsid w:val="003F3803"/>
    <w:rsid w:val="003F3826"/>
    <w:rsid w:val="003F406D"/>
    <w:rsid w:val="003F4DEC"/>
    <w:rsid w:val="003F7338"/>
    <w:rsid w:val="00400270"/>
    <w:rsid w:val="004027C6"/>
    <w:rsid w:val="00404E5F"/>
    <w:rsid w:val="00406496"/>
    <w:rsid w:val="004140CB"/>
    <w:rsid w:val="0041569A"/>
    <w:rsid w:val="0041649B"/>
    <w:rsid w:val="004203A6"/>
    <w:rsid w:val="004205A7"/>
    <w:rsid w:val="00420D6F"/>
    <w:rsid w:val="00424941"/>
    <w:rsid w:val="00424999"/>
    <w:rsid w:val="004254E9"/>
    <w:rsid w:val="00426130"/>
    <w:rsid w:val="004307A0"/>
    <w:rsid w:val="004313BF"/>
    <w:rsid w:val="00432193"/>
    <w:rsid w:val="00434E1A"/>
    <w:rsid w:val="00435E33"/>
    <w:rsid w:val="004362A1"/>
    <w:rsid w:val="004364B6"/>
    <w:rsid w:val="00443B1A"/>
    <w:rsid w:val="00444764"/>
    <w:rsid w:val="00445683"/>
    <w:rsid w:val="00446084"/>
    <w:rsid w:val="0044633B"/>
    <w:rsid w:val="00446983"/>
    <w:rsid w:val="00446B6C"/>
    <w:rsid w:val="0045083D"/>
    <w:rsid w:val="00451C11"/>
    <w:rsid w:val="004531EC"/>
    <w:rsid w:val="00454BDC"/>
    <w:rsid w:val="00454C4F"/>
    <w:rsid w:val="00456808"/>
    <w:rsid w:val="00456C29"/>
    <w:rsid w:val="00456C8C"/>
    <w:rsid w:val="00461889"/>
    <w:rsid w:val="0046255E"/>
    <w:rsid w:val="00463506"/>
    <w:rsid w:val="00464DDA"/>
    <w:rsid w:val="004657CE"/>
    <w:rsid w:val="004663B5"/>
    <w:rsid w:val="0046675C"/>
    <w:rsid w:val="00467137"/>
    <w:rsid w:val="00470AF3"/>
    <w:rsid w:val="00470B5D"/>
    <w:rsid w:val="00472465"/>
    <w:rsid w:val="00473C90"/>
    <w:rsid w:val="00474172"/>
    <w:rsid w:val="00474531"/>
    <w:rsid w:val="00474B72"/>
    <w:rsid w:val="0047793E"/>
    <w:rsid w:val="00482478"/>
    <w:rsid w:val="00485606"/>
    <w:rsid w:val="00486F79"/>
    <w:rsid w:val="00487499"/>
    <w:rsid w:val="004877F5"/>
    <w:rsid w:val="00487EF6"/>
    <w:rsid w:val="004904B6"/>
    <w:rsid w:val="00495BBC"/>
    <w:rsid w:val="004967FF"/>
    <w:rsid w:val="00497225"/>
    <w:rsid w:val="004A29A1"/>
    <w:rsid w:val="004A5178"/>
    <w:rsid w:val="004A5232"/>
    <w:rsid w:val="004A5E79"/>
    <w:rsid w:val="004B14C5"/>
    <w:rsid w:val="004B22D4"/>
    <w:rsid w:val="004B402E"/>
    <w:rsid w:val="004B4D37"/>
    <w:rsid w:val="004B4DDA"/>
    <w:rsid w:val="004B5977"/>
    <w:rsid w:val="004B5EFC"/>
    <w:rsid w:val="004B6A45"/>
    <w:rsid w:val="004B73AC"/>
    <w:rsid w:val="004B7A9F"/>
    <w:rsid w:val="004B7F07"/>
    <w:rsid w:val="004C013D"/>
    <w:rsid w:val="004C5142"/>
    <w:rsid w:val="004C6069"/>
    <w:rsid w:val="004C6EAF"/>
    <w:rsid w:val="004C76D7"/>
    <w:rsid w:val="004D088A"/>
    <w:rsid w:val="004D1CE8"/>
    <w:rsid w:val="004D29C9"/>
    <w:rsid w:val="004D3526"/>
    <w:rsid w:val="004D4563"/>
    <w:rsid w:val="004D544D"/>
    <w:rsid w:val="004D60AE"/>
    <w:rsid w:val="004D69DD"/>
    <w:rsid w:val="004D73F4"/>
    <w:rsid w:val="004D7A64"/>
    <w:rsid w:val="004E0411"/>
    <w:rsid w:val="004E0661"/>
    <w:rsid w:val="004E0943"/>
    <w:rsid w:val="004E4202"/>
    <w:rsid w:val="004E4626"/>
    <w:rsid w:val="004E469B"/>
    <w:rsid w:val="004E6196"/>
    <w:rsid w:val="004E7493"/>
    <w:rsid w:val="004E75BF"/>
    <w:rsid w:val="004F0C87"/>
    <w:rsid w:val="004F1B91"/>
    <w:rsid w:val="004F667A"/>
    <w:rsid w:val="004F6A9E"/>
    <w:rsid w:val="005026CE"/>
    <w:rsid w:val="00502DC0"/>
    <w:rsid w:val="005038DF"/>
    <w:rsid w:val="0050546F"/>
    <w:rsid w:val="00506A98"/>
    <w:rsid w:val="00511435"/>
    <w:rsid w:val="00513167"/>
    <w:rsid w:val="00514A0C"/>
    <w:rsid w:val="00514BAC"/>
    <w:rsid w:val="005154E7"/>
    <w:rsid w:val="0051632E"/>
    <w:rsid w:val="005172D7"/>
    <w:rsid w:val="0052014F"/>
    <w:rsid w:val="005203B7"/>
    <w:rsid w:val="00521973"/>
    <w:rsid w:val="00524235"/>
    <w:rsid w:val="00524D9A"/>
    <w:rsid w:val="00524DE1"/>
    <w:rsid w:val="00525310"/>
    <w:rsid w:val="0053144D"/>
    <w:rsid w:val="00532010"/>
    <w:rsid w:val="005324FF"/>
    <w:rsid w:val="00533160"/>
    <w:rsid w:val="005337C2"/>
    <w:rsid w:val="005339AD"/>
    <w:rsid w:val="0053484B"/>
    <w:rsid w:val="005356F6"/>
    <w:rsid w:val="0053598E"/>
    <w:rsid w:val="0053709A"/>
    <w:rsid w:val="00542057"/>
    <w:rsid w:val="005429AF"/>
    <w:rsid w:val="00543ACD"/>
    <w:rsid w:val="00544775"/>
    <w:rsid w:val="005448CE"/>
    <w:rsid w:val="00546B36"/>
    <w:rsid w:val="00547A8E"/>
    <w:rsid w:val="00551A42"/>
    <w:rsid w:val="005521F8"/>
    <w:rsid w:val="005553DE"/>
    <w:rsid w:val="00555EB9"/>
    <w:rsid w:val="005561FC"/>
    <w:rsid w:val="0055697F"/>
    <w:rsid w:val="00556D65"/>
    <w:rsid w:val="0055706A"/>
    <w:rsid w:val="00557966"/>
    <w:rsid w:val="00560AF0"/>
    <w:rsid w:val="0056181D"/>
    <w:rsid w:val="005618DA"/>
    <w:rsid w:val="00562AB9"/>
    <w:rsid w:val="00562CB6"/>
    <w:rsid w:val="00563C2F"/>
    <w:rsid w:val="00564083"/>
    <w:rsid w:val="00565919"/>
    <w:rsid w:val="0056786F"/>
    <w:rsid w:val="00570424"/>
    <w:rsid w:val="00570808"/>
    <w:rsid w:val="0057091F"/>
    <w:rsid w:val="0057318A"/>
    <w:rsid w:val="00573D0C"/>
    <w:rsid w:val="00575EB6"/>
    <w:rsid w:val="0057635D"/>
    <w:rsid w:val="00577B93"/>
    <w:rsid w:val="005819D2"/>
    <w:rsid w:val="00584F00"/>
    <w:rsid w:val="00584FC6"/>
    <w:rsid w:val="005866DD"/>
    <w:rsid w:val="00587A78"/>
    <w:rsid w:val="005906B1"/>
    <w:rsid w:val="00590950"/>
    <w:rsid w:val="00590C2E"/>
    <w:rsid w:val="00591B33"/>
    <w:rsid w:val="00593173"/>
    <w:rsid w:val="00595251"/>
    <w:rsid w:val="005978B9"/>
    <w:rsid w:val="005A0028"/>
    <w:rsid w:val="005A028E"/>
    <w:rsid w:val="005A06A7"/>
    <w:rsid w:val="005A08A5"/>
    <w:rsid w:val="005A1AD8"/>
    <w:rsid w:val="005A1DD5"/>
    <w:rsid w:val="005A29B1"/>
    <w:rsid w:val="005A3042"/>
    <w:rsid w:val="005A56A4"/>
    <w:rsid w:val="005A6F16"/>
    <w:rsid w:val="005B22A5"/>
    <w:rsid w:val="005B2C61"/>
    <w:rsid w:val="005B39E1"/>
    <w:rsid w:val="005B3D14"/>
    <w:rsid w:val="005B40D2"/>
    <w:rsid w:val="005B415F"/>
    <w:rsid w:val="005B5335"/>
    <w:rsid w:val="005B53DC"/>
    <w:rsid w:val="005C3E82"/>
    <w:rsid w:val="005C53FF"/>
    <w:rsid w:val="005C58E5"/>
    <w:rsid w:val="005C5B9A"/>
    <w:rsid w:val="005C6B31"/>
    <w:rsid w:val="005C7D76"/>
    <w:rsid w:val="005D0E10"/>
    <w:rsid w:val="005D1001"/>
    <w:rsid w:val="005D2D52"/>
    <w:rsid w:val="005D4F98"/>
    <w:rsid w:val="005D54A5"/>
    <w:rsid w:val="005E093E"/>
    <w:rsid w:val="005E3970"/>
    <w:rsid w:val="005E3D8C"/>
    <w:rsid w:val="005E7E53"/>
    <w:rsid w:val="005F0612"/>
    <w:rsid w:val="005F2740"/>
    <w:rsid w:val="005F5664"/>
    <w:rsid w:val="005F73B2"/>
    <w:rsid w:val="00600372"/>
    <w:rsid w:val="00604BA0"/>
    <w:rsid w:val="00607251"/>
    <w:rsid w:val="00610D7F"/>
    <w:rsid w:val="00610E59"/>
    <w:rsid w:val="00611FB3"/>
    <w:rsid w:val="006143C0"/>
    <w:rsid w:val="00616B74"/>
    <w:rsid w:val="00621BA5"/>
    <w:rsid w:val="00622D04"/>
    <w:rsid w:val="00625671"/>
    <w:rsid w:val="00630D62"/>
    <w:rsid w:val="00630E50"/>
    <w:rsid w:val="00632429"/>
    <w:rsid w:val="00632723"/>
    <w:rsid w:val="006342B9"/>
    <w:rsid w:val="00637223"/>
    <w:rsid w:val="00637290"/>
    <w:rsid w:val="00637D4D"/>
    <w:rsid w:val="0064021B"/>
    <w:rsid w:val="00640A1E"/>
    <w:rsid w:val="00640A6F"/>
    <w:rsid w:val="00641AF1"/>
    <w:rsid w:val="00641C29"/>
    <w:rsid w:val="006421F8"/>
    <w:rsid w:val="00644C57"/>
    <w:rsid w:val="00646017"/>
    <w:rsid w:val="00646B10"/>
    <w:rsid w:val="006472A0"/>
    <w:rsid w:val="00650BD3"/>
    <w:rsid w:val="00651B32"/>
    <w:rsid w:val="00652FD5"/>
    <w:rsid w:val="00653158"/>
    <w:rsid w:val="00654FDC"/>
    <w:rsid w:val="00656B16"/>
    <w:rsid w:val="00657F56"/>
    <w:rsid w:val="00661BEF"/>
    <w:rsid w:val="00662258"/>
    <w:rsid w:val="00662636"/>
    <w:rsid w:val="00662669"/>
    <w:rsid w:val="006650FA"/>
    <w:rsid w:val="0066540F"/>
    <w:rsid w:val="0066591F"/>
    <w:rsid w:val="006661EA"/>
    <w:rsid w:val="00666513"/>
    <w:rsid w:val="0066776B"/>
    <w:rsid w:val="00670627"/>
    <w:rsid w:val="0067082F"/>
    <w:rsid w:val="00671605"/>
    <w:rsid w:val="0067621D"/>
    <w:rsid w:val="00676EE7"/>
    <w:rsid w:val="00676F76"/>
    <w:rsid w:val="00677E14"/>
    <w:rsid w:val="006801E3"/>
    <w:rsid w:val="006802DB"/>
    <w:rsid w:val="006804B3"/>
    <w:rsid w:val="00681D99"/>
    <w:rsid w:val="006826D8"/>
    <w:rsid w:val="00682703"/>
    <w:rsid w:val="0068545F"/>
    <w:rsid w:val="006855A4"/>
    <w:rsid w:val="0068641E"/>
    <w:rsid w:val="00686CFD"/>
    <w:rsid w:val="0069353D"/>
    <w:rsid w:val="00694540"/>
    <w:rsid w:val="00694758"/>
    <w:rsid w:val="00695856"/>
    <w:rsid w:val="0069664F"/>
    <w:rsid w:val="006A09EC"/>
    <w:rsid w:val="006A1E97"/>
    <w:rsid w:val="006A1F35"/>
    <w:rsid w:val="006A299B"/>
    <w:rsid w:val="006A374D"/>
    <w:rsid w:val="006A3D51"/>
    <w:rsid w:val="006A5245"/>
    <w:rsid w:val="006A610D"/>
    <w:rsid w:val="006B1F8D"/>
    <w:rsid w:val="006B2F77"/>
    <w:rsid w:val="006B687E"/>
    <w:rsid w:val="006B7C58"/>
    <w:rsid w:val="006C1789"/>
    <w:rsid w:val="006C246F"/>
    <w:rsid w:val="006C2795"/>
    <w:rsid w:val="006C2918"/>
    <w:rsid w:val="006C64DD"/>
    <w:rsid w:val="006D3AD5"/>
    <w:rsid w:val="006D467D"/>
    <w:rsid w:val="006D5A5E"/>
    <w:rsid w:val="006D6072"/>
    <w:rsid w:val="006D7780"/>
    <w:rsid w:val="006E0499"/>
    <w:rsid w:val="006E2941"/>
    <w:rsid w:val="006E2BBB"/>
    <w:rsid w:val="006E4F0A"/>
    <w:rsid w:val="006E506B"/>
    <w:rsid w:val="006E6767"/>
    <w:rsid w:val="006E762C"/>
    <w:rsid w:val="006E7FE8"/>
    <w:rsid w:val="006F0074"/>
    <w:rsid w:val="006F266F"/>
    <w:rsid w:val="006F2FA8"/>
    <w:rsid w:val="006F3581"/>
    <w:rsid w:val="006F5559"/>
    <w:rsid w:val="006F589F"/>
    <w:rsid w:val="006F609F"/>
    <w:rsid w:val="006F64F4"/>
    <w:rsid w:val="006F6AD7"/>
    <w:rsid w:val="006F7234"/>
    <w:rsid w:val="006F7823"/>
    <w:rsid w:val="00700431"/>
    <w:rsid w:val="00700B03"/>
    <w:rsid w:val="00706C5D"/>
    <w:rsid w:val="00706FE5"/>
    <w:rsid w:val="00707782"/>
    <w:rsid w:val="007106C4"/>
    <w:rsid w:val="00712C60"/>
    <w:rsid w:val="00712D7C"/>
    <w:rsid w:val="0071492D"/>
    <w:rsid w:val="0071576F"/>
    <w:rsid w:val="0071766B"/>
    <w:rsid w:val="00717DE9"/>
    <w:rsid w:val="0072016D"/>
    <w:rsid w:val="007201C9"/>
    <w:rsid w:val="0072020C"/>
    <w:rsid w:val="00720811"/>
    <w:rsid w:val="007210FC"/>
    <w:rsid w:val="00721555"/>
    <w:rsid w:val="007239C1"/>
    <w:rsid w:val="007242C9"/>
    <w:rsid w:val="007245EF"/>
    <w:rsid w:val="007273DE"/>
    <w:rsid w:val="00727A45"/>
    <w:rsid w:val="00727FE5"/>
    <w:rsid w:val="007305C0"/>
    <w:rsid w:val="00731A28"/>
    <w:rsid w:val="007325C6"/>
    <w:rsid w:val="007333D7"/>
    <w:rsid w:val="00733CE7"/>
    <w:rsid w:val="00735630"/>
    <w:rsid w:val="00735A1D"/>
    <w:rsid w:val="00735E3C"/>
    <w:rsid w:val="007376F5"/>
    <w:rsid w:val="0074019F"/>
    <w:rsid w:val="007433CE"/>
    <w:rsid w:val="00743631"/>
    <w:rsid w:val="007458A0"/>
    <w:rsid w:val="00751454"/>
    <w:rsid w:val="00751D3A"/>
    <w:rsid w:val="00753299"/>
    <w:rsid w:val="00754E59"/>
    <w:rsid w:val="00755352"/>
    <w:rsid w:val="00760973"/>
    <w:rsid w:val="00761488"/>
    <w:rsid w:val="00761528"/>
    <w:rsid w:val="00763027"/>
    <w:rsid w:val="00763429"/>
    <w:rsid w:val="00763561"/>
    <w:rsid w:val="00763B63"/>
    <w:rsid w:val="00764541"/>
    <w:rsid w:val="0076497D"/>
    <w:rsid w:val="00764A1A"/>
    <w:rsid w:val="00764D68"/>
    <w:rsid w:val="00764D9A"/>
    <w:rsid w:val="0076505B"/>
    <w:rsid w:val="00767C1B"/>
    <w:rsid w:val="00770347"/>
    <w:rsid w:val="007707FA"/>
    <w:rsid w:val="0077161A"/>
    <w:rsid w:val="00771B39"/>
    <w:rsid w:val="0077216C"/>
    <w:rsid w:val="00772CE7"/>
    <w:rsid w:val="00772FB0"/>
    <w:rsid w:val="00773763"/>
    <w:rsid w:val="00773C0D"/>
    <w:rsid w:val="007767D4"/>
    <w:rsid w:val="0077789F"/>
    <w:rsid w:val="00777B91"/>
    <w:rsid w:val="007804FB"/>
    <w:rsid w:val="00782658"/>
    <w:rsid w:val="00782796"/>
    <w:rsid w:val="00782843"/>
    <w:rsid w:val="00782AA7"/>
    <w:rsid w:val="007832C0"/>
    <w:rsid w:val="00783A56"/>
    <w:rsid w:val="007848C0"/>
    <w:rsid w:val="00784DD8"/>
    <w:rsid w:val="00786322"/>
    <w:rsid w:val="007864F8"/>
    <w:rsid w:val="00786823"/>
    <w:rsid w:val="00787033"/>
    <w:rsid w:val="00787BD0"/>
    <w:rsid w:val="00790BA8"/>
    <w:rsid w:val="00791BFE"/>
    <w:rsid w:val="00793F9E"/>
    <w:rsid w:val="007940BC"/>
    <w:rsid w:val="0079417F"/>
    <w:rsid w:val="00794773"/>
    <w:rsid w:val="007958BF"/>
    <w:rsid w:val="007A0647"/>
    <w:rsid w:val="007A1243"/>
    <w:rsid w:val="007A41D0"/>
    <w:rsid w:val="007A4BF1"/>
    <w:rsid w:val="007A54DB"/>
    <w:rsid w:val="007A7051"/>
    <w:rsid w:val="007A7226"/>
    <w:rsid w:val="007A7ABA"/>
    <w:rsid w:val="007B0278"/>
    <w:rsid w:val="007B03EE"/>
    <w:rsid w:val="007B10CF"/>
    <w:rsid w:val="007B1365"/>
    <w:rsid w:val="007B190F"/>
    <w:rsid w:val="007B35DC"/>
    <w:rsid w:val="007B58B0"/>
    <w:rsid w:val="007B6D53"/>
    <w:rsid w:val="007B7F9A"/>
    <w:rsid w:val="007C05DC"/>
    <w:rsid w:val="007C1DCC"/>
    <w:rsid w:val="007C49BF"/>
    <w:rsid w:val="007C4E73"/>
    <w:rsid w:val="007C5BE7"/>
    <w:rsid w:val="007C72BD"/>
    <w:rsid w:val="007C7B58"/>
    <w:rsid w:val="007C7CEE"/>
    <w:rsid w:val="007D08C3"/>
    <w:rsid w:val="007D0E73"/>
    <w:rsid w:val="007D126C"/>
    <w:rsid w:val="007D2D70"/>
    <w:rsid w:val="007D560C"/>
    <w:rsid w:val="007D597A"/>
    <w:rsid w:val="007D59A6"/>
    <w:rsid w:val="007D5B94"/>
    <w:rsid w:val="007D5E7D"/>
    <w:rsid w:val="007D6CA5"/>
    <w:rsid w:val="007D7B7D"/>
    <w:rsid w:val="007D7C7F"/>
    <w:rsid w:val="007E1EAF"/>
    <w:rsid w:val="007E21CC"/>
    <w:rsid w:val="007E2900"/>
    <w:rsid w:val="007E2C4F"/>
    <w:rsid w:val="007E2E03"/>
    <w:rsid w:val="007E3C4B"/>
    <w:rsid w:val="007E63D5"/>
    <w:rsid w:val="007E7035"/>
    <w:rsid w:val="007E7718"/>
    <w:rsid w:val="007F02CF"/>
    <w:rsid w:val="007F06FD"/>
    <w:rsid w:val="007F18FF"/>
    <w:rsid w:val="007F22F3"/>
    <w:rsid w:val="007F27E9"/>
    <w:rsid w:val="007F5127"/>
    <w:rsid w:val="007F5BC9"/>
    <w:rsid w:val="007F6715"/>
    <w:rsid w:val="007F6E1C"/>
    <w:rsid w:val="007F6FA1"/>
    <w:rsid w:val="008004CA"/>
    <w:rsid w:val="008007E3"/>
    <w:rsid w:val="0080146B"/>
    <w:rsid w:val="00802C5B"/>
    <w:rsid w:val="00802E01"/>
    <w:rsid w:val="0080484D"/>
    <w:rsid w:val="00805F9B"/>
    <w:rsid w:val="00806C7D"/>
    <w:rsid w:val="00807325"/>
    <w:rsid w:val="00807D69"/>
    <w:rsid w:val="008115EA"/>
    <w:rsid w:val="0081413A"/>
    <w:rsid w:val="00815B32"/>
    <w:rsid w:val="0081697A"/>
    <w:rsid w:val="00820471"/>
    <w:rsid w:val="008239B2"/>
    <w:rsid w:val="00825CB1"/>
    <w:rsid w:val="00827D94"/>
    <w:rsid w:val="00831287"/>
    <w:rsid w:val="00832274"/>
    <w:rsid w:val="008351C2"/>
    <w:rsid w:val="008430D1"/>
    <w:rsid w:val="008433D7"/>
    <w:rsid w:val="0084341F"/>
    <w:rsid w:val="00844976"/>
    <w:rsid w:val="00844DBB"/>
    <w:rsid w:val="008454AF"/>
    <w:rsid w:val="0084692B"/>
    <w:rsid w:val="00847BB5"/>
    <w:rsid w:val="00850459"/>
    <w:rsid w:val="00852335"/>
    <w:rsid w:val="00852593"/>
    <w:rsid w:val="00853395"/>
    <w:rsid w:val="00854152"/>
    <w:rsid w:val="0085417D"/>
    <w:rsid w:val="00854499"/>
    <w:rsid w:val="00856C46"/>
    <w:rsid w:val="00857F1C"/>
    <w:rsid w:val="00861563"/>
    <w:rsid w:val="0086265F"/>
    <w:rsid w:val="00864431"/>
    <w:rsid w:val="00865EA0"/>
    <w:rsid w:val="008679BC"/>
    <w:rsid w:val="00871B76"/>
    <w:rsid w:val="00873696"/>
    <w:rsid w:val="00875257"/>
    <w:rsid w:val="0087637B"/>
    <w:rsid w:val="00876A1B"/>
    <w:rsid w:val="008804C7"/>
    <w:rsid w:val="0088067A"/>
    <w:rsid w:val="00881EE6"/>
    <w:rsid w:val="00881FAB"/>
    <w:rsid w:val="00882118"/>
    <w:rsid w:val="008844E0"/>
    <w:rsid w:val="00891E6E"/>
    <w:rsid w:val="0089240E"/>
    <w:rsid w:val="00892EA8"/>
    <w:rsid w:val="00895088"/>
    <w:rsid w:val="008964ED"/>
    <w:rsid w:val="008975DB"/>
    <w:rsid w:val="008A16D2"/>
    <w:rsid w:val="008A1C51"/>
    <w:rsid w:val="008A306E"/>
    <w:rsid w:val="008A45CE"/>
    <w:rsid w:val="008A4DB0"/>
    <w:rsid w:val="008A5350"/>
    <w:rsid w:val="008A643B"/>
    <w:rsid w:val="008A64C9"/>
    <w:rsid w:val="008A6855"/>
    <w:rsid w:val="008A6E6C"/>
    <w:rsid w:val="008A7739"/>
    <w:rsid w:val="008B0014"/>
    <w:rsid w:val="008B09E3"/>
    <w:rsid w:val="008B3880"/>
    <w:rsid w:val="008B63DE"/>
    <w:rsid w:val="008B7F07"/>
    <w:rsid w:val="008C560E"/>
    <w:rsid w:val="008C5E1D"/>
    <w:rsid w:val="008D393A"/>
    <w:rsid w:val="008D4B4E"/>
    <w:rsid w:val="008D4FA5"/>
    <w:rsid w:val="008D7BCB"/>
    <w:rsid w:val="008E0CEB"/>
    <w:rsid w:val="008E1D8C"/>
    <w:rsid w:val="008E2042"/>
    <w:rsid w:val="008E753A"/>
    <w:rsid w:val="008F1DD9"/>
    <w:rsid w:val="008F1FFD"/>
    <w:rsid w:val="008F3270"/>
    <w:rsid w:val="008F36D2"/>
    <w:rsid w:val="008F510C"/>
    <w:rsid w:val="008F62BE"/>
    <w:rsid w:val="008F7199"/>
    <w:rsid w:val="008F7E19"/>
    <w:rsid w:val="00904E52"/>
    <w:rsid w:val="009051AC"/>
    <w:rsid w:val="009055B9"/>
    <w:rsid w:val="0090612D"/>
    <w:rsid w:val="00906DEF"/>
    <w:rsid w:val="00907686"/>
    <w:rsid w:val="00910106"/>
    <w:rsid w:val="009139E8"/>
    <w:rsid w:val="009151BE"/>
    <w:rsid w:val="00916CC0"/>
    <w:rsid w:val="009231EB"/>
    <w:rsid w:val="00924493"/>
    <w:rsid w:val="00924D33"/>
    <w:rsid w:val="0092562F"/>
    <w:rsid w:val="009273AC"/>
    <w:rsid w:val="009313BB"/>
    <w:rsid w:val="00934712"/>
    <w:rsid w:val="00934798"/>
    <w:rsid w:val="009377BC"/>
    <w:rsid w:val="00940E2E"/>
    <w:rsid w:val="0094177E"/>
    <w:rsid w:val="0094307E"/>
    <w:rsid w:val="0094705D"/>
    <w:rsid w:val="00947B48"/>
    <w:rsid w:val="00953D95"/>
    <w:rsid w:val="00953ECB"/>
    <w:rsid w:val="009559DF"/>
    <w:rsid w:val="009560F4"/>
    <w:rsid w:val="009573AD"/>
    <w:rsid w:val="00957A7F"/>
    <w:rsid w:val="00960411"/>
    <w:rsid w:val="0096221D"/>
    <w:rsid w:val="0096506F"/>
    <w:rsid w:val="009661DB"/>
    <w:rsid w:val="009664B4"/>
    <w:rsid w:val="00970B7E"/>
    <w:rsid w:val="00970BE7"/>
    <w:rsid w:val="00971C58"/>
    <w:rsid w:val="0097301C"/>
    <w:rsid w:val="00973116"/>
    <w:rsid w:val="00974D12"/>
    <w:rsid w:val="00980368"/>
    <w:rsid w:val="009816B6"/>
    <w:rsid w:val="009824E5"/>
    <w:rsid w:val="009834C7"/>
    <w:rsid w:val="00986825"/>
    <w:rsid w:val="00987445"/>
    <w:rsid w:val="009874A8"/>
    <w:rsid w:val="00992066"/>
    <w:rsid w:val="00992C3C"/>
    <w:rsid w:val="00994FAC"/>
    <w:rsid w:val="00997EBE"/>
    <w:rsid w:val="00997F1F"/>
    <w:rsid w:val="009A1312"/>
    <w:rsid w:val="009A1F3A"/>
    <w:rsid w:val="009A2D4A"/>
    <w:rsid w:val="009A4D90"/>
    <w:rsid w:val="009A77B7"/>
    <w:rsid w:val="009B0296"/>
    <w:rsid w:val="009B045E"/>
    <w:rsid w:val="009B07C5"/>
    <w:rsid w:val="009B0B97"/>
    <w:rsid w:val="009B1D2F"/>
    <w:rsid w:val="009B2F75"/>
    <w:rsid w:val="009B77E4"/>
    <w:rsid w:val="009B77F2"/>
    <w:rsid w:val="009C1B18"/>
    <w:rsid w:val="009C2B21"/>
    <w:rsid w:val="009C3091"/>
    <w:rsid w:val="009C322A"/>
    <w:rsid w:val="009C5991"/>
    <w:rsid w:val="009C7D67"/>
    <w:rsid w:val="009D3E27"/>
    <w:rsid w:val="009E2118"/>
    <w:rsid w:val="009E3424"/>
    <w:rsid w:val="009E4331"/>
    <w:rsid w:val="009E5F51"/>
    <w:rsid w:val="009E6CDF"/>
    <w:rsid w:val="009E7486"/>
    <w:rsid w:val="009E776C"/>
    <w:rsid w:val="009E787D"/>
    <w:rsid w:val="009E7CB5"/>
    <w:rsid w:val="009F0970"/>
    <w:rsid w:val="009F09B5"/>
    <w:rsid w:val="009F2BF4"/>
    <w:rsid w:val="009F434C"/>
    <w:rsid w:val="009F4F7F"/>
    <w:rsid w:val="009F5EA5"/>
    <w:rsid w:val="00A00D94"/>
    <w:rsid w:val="00A01B35"/>
    <w:rsid w:val="00A01EC8"/>
    <w:rsid w:val="00A05591"/>
    <w:rsid w:val="00A0644F"/>
    <w:rsid w:val="00A06C2D"/>
    <w:rsid w:val="00A06FEC"/>
    <w:rsid w:val="00A110B5"/>
    <w:rsid w:val="00A121F2"/>
    <w:rsid w:val="00A13625"/>
    <w:rsid w:val="00A143A9"/>
    <w:rsid w:val="00A16FD1"/>
    <w:rsid w:val="00A17562"/>
    <w:rsid w:val="00A20BBA"/>
    <w:rsid w:val="00A211C4"/>
    <w:rsid w:val="00A2189B"/>
    <w:rsid w:val="00A237B4"/>
    <w:rsid w:val="00A24098"/>
    <w:rsid w:val="00A25BC6"/>
    <w:rsid w:val="00A2730A"/>
    <w:rsid w:val="00A326F3"/>
    <w:rsid w:val="00A32923"/>
    <w:rsid w:val="00A32FD0"/>
    <w:rsid w:val="00A34410"/>
    <w:rsid w:val="00A34493"/>
    <w:rsid w:val="00A356FA"/>
    <w:rsid w:val="00A35B09"/>
    <w:rsid w:val="00A360B4"/>
    <w:rsid w:val="00A367D5"/>
    <w:rsid w:val="00A37D62"/>
    <w:rsid w:val="00A40409"/>
    <w:rsid w:val="00A422D7"/>
    <w:rsid w:val="00A42BEF"/>
    <w:rsid w:val="00A42DAB"/>
    <w:rsid w:val="00A4428B"/>
    <w:rsid w:val="00A444B5"/>
    <w:rsid w:val="00A44E91"/>
    <w:rsid w:val="00A453EE"/>
    <w:rsid w:val="00A45ED4"/>
    <w:rsid w:val="00A50EB4"/>
    <w:rsid w:val="00A513E3"/>
    <w:rsid w:val="00A515F6"/>
    <w:rsid w:val="00A5296D"/>
    <w:rsid w:val="00A53BD9"/>
    <w:rsid w:val="00A55150"/>
    <w:rsid w:val="00A56152"/>
    <w:rsid w:val="00A57359"/>
    <w:rsid w:val="00A578C2"/>
    <w:rsid w:val="00A57AE7"/>
    <w:rsid w:val="00A611A0"/>
    <w:rsid w:val="00A61F72"/>
    <w:rsid w:val="00A62079"/>
    <w:rsid w:val="00A6432B"/>
    <w:rsid w:val="00A66CAB"/>
    <w:rsid w:val="00A6795C"/>
    <w:rsid w:val="00A72AAD"/>
    <w:rsid w:val="00A74730"/>
    <w:rsid w:val="00A76FCF"/>
    <w:rsid w:val="00A779B3"/>
    <w:rsid w:val="00A82594"/>
    <w:rsid w:val="00A834E5"/>
    <w:rsid w:val="00A84915"/>
    <w:rsid w:val="00A84BB4"/>
    <w:rsid w:val="00A84E28"/>
    <w:rsid w:val="00A86D1E"/>
    <w:rsid w:val="00A87343"/>
    <w:rsid w:val="00A87796"/>
    <w:rsid w:val="00A913B2"/>
    <w:rsid w:val="00A9234A"/>
    <w:rsid w:val="00A9255F"/>
    <w:rsid w:val="00A92A2B"/>
    <w:rsid w:val="00A92C9F"/>
    <w:rsid w:val="00A92CE6"/>
    <w:rsid w:val="00A9396F"/>
    <w:rsid w:val="00A93AE0"/>
    <w:rsid w:val="00A93C8B"/>
    <w:rsid w:val="00A94A0C"/>
    <w:rsid w:val="00A95E4D"/>
    <w:rsid w:val="00A96DB6"/>
    <w:rsid w:val="00AA0C04"/>
    <w:rsid w:val="00AA1C60"/>
    <w:rsid w:val="00AA72B3"/>
    <w:rsid w:val="00AA72DB"/>
    <w:rsid w:val="00AA789C"/>
    <w:rsid w:val="00AB0482"/>
    <w:rsid w:val="00AB143F"/>
    <w:rsid w:val="00AB252E"/>
    <w:rsid w:val="00AB5597"/>
    <w:rsid w:val="00AB5C4B"/>
    <w:rsid w:val="00AB6F79"/>
    <w:rsid w:val="00AC0F50"/>
    <w:rsid w:val="00AC3808"/>
    <w:rsid w:val="00AC4ADA"/>
    <w:rsid w:val="00AC52D3"/>
    <w:rsid w:val="00AD10B6"/>
    <w:rsid w:val="00AD159D"/>
    <w:rsid w:val="00AD1961"/>
    <w:rsid w:val="00AE0C94"/>
    <w:rsid w:val="00AE0E81"/>
    <w:rsid w:val="00AE140A"/>
    <w:rsid w:val="00AE1497"/>
    <w:rsid w:val="00AE184B"/>
    <w:rsid w:val="00AE1A68"/>
    <w:rsid w:val="00AF290F"/>
    <w:rsid w:val="00AF5AD2"/>
    <w:rsid w:val="00AF71F0"/>
    <w:rsid w:val="00AF74D8"/>
    <w:rsid w:val="00B00F1F"/>
    <w:rsid w:val="00B0293E"/>
    <w:rsid w:val="00B02D2B"/>
    <w:rsid w:val="00B03B55"/>
    <w:rsid w:val="00B05368"/>
    <w:rsid w:val="00B06A1A"/>
    <w:rsid w:val="00B0703D"/>
    <w:rsid w:val="00B07D51"/>
    <w:rsid w:val="00B10FE1"/>
    <w:rsid w:val="00B11A6B"/>
    <w:rsid w:val="00B1217E"/>
    <w:rsid w:val="00B14ED8"/>
    <w:rsid w:val="00B211D4"/>
    <w:rsid w:val="00B225D6"/>
    <w:rsid w:val="00B22695"/>
    <w:rsid w:val="00B230EE"/>
    <w:rsid w:val="00B23844"/>
    <w:rsid w:val="00B240B2"/>
    <w:rsid w:val="00B2561D"/>
    <w:rsid w:val="00B32AAA"/>
    <w:rsid w:val="00B33790"/>
    <w:rsid w:val="00B34F97"/>
    <w:rsid w:val="00B35D57"/>
    <w:rsid w:val="00B40E0D"/>
    <w:rsid w:val="00B416AF"/>
    <w:rsid w:val="00B431E1"/>
    <w:rsid w:val="00B4352C"/>
    <w:rsid w:val="00B43540"/>
    <w:rsid w:val="00B43A88"/>
    <w:rsid w:val="00B44DE6"/>
    <w:rsid w:val="00B4513C"/>
    <w:rsid w:val="00B47253"/>
    <w:rsid w:val="00B472AF"/>
    <w:rsid w:val="00B5445F"/>
    <w:rsid w:val="00B57F95"/>
    <w:rsid w:val="00B57FA4"/>
    <w:rsid w:val="00B612C1"/>
    <w:rsid w:val="00B61B50"/>
    <w:rsid w:val="00B61D1D"/>
    <w:rsid w:val="00B61E44"/>
    <w:rsid w:val="00B632A7"/>
    <w:rsid w:val="00B701A5"/>
    <w:rsid w:val="00B719CB"/>
    <w:rsid w:val="00B725AA"/>
    <w:rsid w:val="00B73237"/>
    <w:rsid w:val="00B74803"/>
    <w:rsid w:val="00B7522E"/>
    <w:rsid w:val="00B77A46"/>
    <w:rsid w:val="00B81167"/>
    <w:rsid w:val="00B81F25"/>
    <w:rsid w:val="00B849F5"/>
    <w:rsid w:val="00B85714"/>
    <w:rsid w:val="00B86D86"/>
    <w:rsid w:val="00B870C5"/>
    <w:rsid w:val="00B87156"/>
    <w:rsid w:val="00B876E4"/>
    <w:rsid w:val="00B87760"/>
    <w:rsid w:val="00B91FD1"/>
    <w:rsid w:val="00B930E8"/>
    <w:rsid w:val="00B94039"/>
    <w:rsid w:val="00B944DF"/>
    <w:rsid w:val="00B947C2"/>
    <w:rsid w:val="00B9571E"/>
    <w:rsid w:val="00B960B1"/>
    <w:rsid w:val="00B96822"/>
    <w:rsid w:val="00B975D6"/>
    <w:rsid w:val="00B97D43"/>
    <w:rsid w:val="00B97E98"/>
    <w:rsid w:val="00BA1471"/>
    <w:rsid w:val="00BA14AB"/>
    <w:rsid w:val="00BA276C"/>
    <w:rsid w:val="00BA28E4"/>
    <w:rsid w:val="00BA3AF6"/>
    <w:rsid w:val="00BA42B7"/>
    <w:rsid w:val="00BB0032"/>
    <w:rsid w:val="00BB0ADB"/>
    <w:rsid w:val="00BB17DE"/>
    <w:rsid w:val="00BB1918"/>
    <w:rsid w:val="00BB1CE3"/>
    <w:rsid w:val="00BB1EF4"/>
    <w:rsid w:val="00BB3518"/>
    <w:rsid w:val="00BB37F0"/>
    <w:rsid w:val="00BB3F99"/>
    <w:rsid w:val="00BB4042"/>
    <w:rsid w:val="00BB5635"/>
    <w:rsid w:val="00BB7087"/>
    <w:rsid w:val="00BB785A"/>
    <w:rsid w:val="00BC166E"/>
    <w:rsid w:val="00BC2771"/>
    <w:rsid w:val="00BC32D0"/>
    <w:rsid w:val="00BC3CD3"/>
    <w:rsid w:val="00BC6030"/>
    <w:rsid w:val="00BC678B"/>
    <w:rsid w:val="00BC69BE"/>
    <w:rsid w:val="00BC6FE8"/>
    <w:rsid w:val="00BC7815"/>
    <w:rsid w:val="00BD3533"/>
    <w:rsid w:val="00BD42B7"/>
    <w:rsid w:val="00BD7326"/>
    <w:rsid w:val="00BE099E"/>
    <w:rsid w:val="00BE1EBE"/>
    <w:rsid w:val="00BE20D9"/>
    <w:rsid w:val="00BE3A7D"/>
    <w:rsid w:val="00BE5048"/>
    <w:rsid w:val="00BE5EE7"/>
    <w:rsid w:val="00BE6959"/>
    <w:rsid w:val="00BE7D22"/>
    <w:rsid w:val="00BF14C4"/>
    <w:rsid w:val="00BF304A"/>
    <w:rsid w:val="00C0313E"/>
    <w:rsid w:val="00C042AD"/>
    <w:rsid w:val="00C071A2"/>
    <w:rsid w:val="00C072DC"/>
    <w:rsid w:val="00C07E07"/>
    <w:rsid w:val="00C07FCB"/>
    <w:rsid w:val="00C109B1"/>
    <w:rsid w:val="00C1289A"/>
    <w:rsid w:val="00C12E88"/>
    <w:rsid w:val="00C13D8F"/>
    <w:rsid w:val="00C14386"/>
    <w:rsid w:val="00C1497F"/>
    <w:rsid w:val="00C15D90"/>
    <w:rsid w:val="00C1605D"/>
    <w:rsid w:val="00C16EEC"/>
    <w:rsid w:val="00C17373"/>
    <w:rsid w:val="00C1742C"/>
    <w:rsid w:val="00C201DA"/>
    <w:rsid w:val="00C21C28"/>
    <w:rsid w:val="00C21CCA"/>
    <w:rsid w:val="00C23714"/>
    <w:rsid w:val="00C2466C"/>
    <w:rsid w:val="00C24A4F"/>
    <w:rsid w:val="00C24E61"/>
    <w:rsid w:val="00C255B2"/>
    <w:rsid w:val="00C25B86"/>
    <w:rsid w:val="00C25EB9"/>
    <w:rsid w:val="00C27310"/>
    <w:rsid w:val="00C340F7"/>
    <w:rsid w:val="00C34629"/>
    <w:rsid w:val="00C40B70"/>
    <w:rsid w:val="00C40C8C"/>
    <w:rsid w:val="00C40FB6"/>
    <w:rsid w:val="00C44846"/>
    <w:rsid w:val="00C462C1"/>
    <w:rsid w:val="00C50A9A"/>
    <w:rsid w:val="00C51CE5"/>
    <w:rsid w:val="00C520B7"/>
    <w:rsid w:val="00C5243C"/>
    <w:rsid w:val="00C525EB"/>
    <w:rsid w:val="00C52FCB"/>
    <w:rsid w:val="00C54BB2"/>
    <w:rsid w:val="00C55E89"/>
    <w:rsid w:val="00C6050B"/>
    <w:rsid w:val="00C62752"/>
    <w:rsid w:val="00C63AC6"/>
    <w:rsid w:val="00C63DAB"/>
    <w:rsid w:val="00C64A04"/>
    <w:rsid w:val="00C7004F"/>
    <w:rsid w:val="00C71967"/>
    <w:rsid w:val="00C74B98"/>
    <w:rsid w:val="00C752BC"/>
    <w:rsid w:val="00C75571"/>
    <w:rsid w:val="00C7674F"/>
    <w:rsid w:val="00C80BB5"/>
    <w:rsid w:val="00C83C9A"/>
    <w:rsid w:val="00C84376"/>
    <w:rsid w:val="00C8724B"/>
    <w:rsid w:val="00C90491"/>
    <w:rsid w:val="00C915E6"/>
    <w:rsid w:val="00C927C1"/>
    <w:rsid w:val="00C94AC4"/>
    <w:rsid w:val="00C95305"/>
    <w:rsid w:val="00C95841"/>
    <w:rsid w:val="00C95AE0"/>
    <w:rsid w:val="00CA0DB9"/>
    <w:rsid w:val="00CA1BDB"/>
    <w:rsid w:val="00CA29FB"/>
    <w:rsid w:val="00CA4508"/>
    <w:rsid w:val="00CA4984"/>
    <w:rsid w:val="00CA7E7E"/>
    <w:rsid w:val="00CB0D31"/>
    <w:rsid w:val="00CB10AB"/>
    <w:rsid w:val="00CB3443"/>
    <w:rsid w:val="00CB3911"/>
    <w:rsid w:val="00CB570D"/>
    <w:rsid w:val="00CB67DF"/>
    <w:rsid w:val="00CB706B"/>
    <w:rsid w:val="00CB7123"/>
    <w:rsid w:val="00CC2D83"/>
    <w:rsid w:val="00CC6E13"/>
    <w:rsid w:val="00CD065C"/>
    <w:rsid w:val="00CD1856"/>
    <w:rsid w:val="00CD1969"/>
    <w:rsid w:val="00CD2DF0"/>
    <w:rsid w:val="00CD32E5"/>
    <w:rsid w:val="00CD3E5D"/>
    <w:rsid w:val="00CD4D95"/>
    <w:rsid w:val="00CD5FC4"/>
    <w:rsid w:val="00CD6D71"/>
    <w:rsid w:val="00CE1093"/>
    <w:rsid w:val="00CE5C7E"/>
    <w:rsid w:val="00CE7781"/>
    <w:rsid w:val="00CE77D8"/>
    <w:rsid w:val="00CF0C77"/>
    <w:rsid w:val="00CF115C"/>
    <w:rsid w:val="00CF1372"/>
    <w:rsid w:val="00CF1A3E"/>
    <w:rsid w:val="00CF3CA9"/>
    <w:rsid w:val="00CF6FEB"/>
    <w:rsid w:val="00CF75D8"/>
    <w:rsid w:val="00CF7F5A"/>
    <w:rsid w:val="00D005C0"/>
    <w:rsid w:val="00D02205"/>
    <w:rsid w:val="00D03628"/>
    <w:rsid w:val="00D0376F"/>
    <w:rsid w:val="00D049BF"/>
    <w:rsid w:val="00D056F2"/>
    <w:rsid w:val="00D057FD"/>
    <w:rsid w:val="00D07BF4"/>
    <w:rsid w:val="00D102F2"/>
    <w:rsid w:val="00D10F38"/>
    <w:rsid w:val="00D11A3B"/>
    <w:rsid w:val="00D12EFA"/>
    <w:rsid w:val="00D132B5"/>
    <w:rsid w:val="00D139AC"/>
    <w:rsid w:val="00D13EE1"/>
    <w:rsid w:val="00D1521E"/>
    <w:rsid w:val="00D15E46"/>
    <w:rsid w:val="00D16C4B"/>
    <w:rsid w:val="00D16F24"/>
    <w:rsid w:val="00D17B0F"/>
    <w:rsid w:val="00D17D21"/>
    <w:rsid w:val="00D22217"/>
    <w:rsid w:val="00D22C43"/>
    <w:rsid w:val="00D22C48"/>
    <w:rsid w:val="00D2322F"/>
    <w:rsid w:val="00D23FB0"/>
    <w:rsid w:val="00D27D1E"/>
    <w:rsid w:val="00D3045B"/>
    <w:rsid w:val="00D30EF2"/>
    <w:rsid w:val="00D3222C"/>
    <w:rsid w:val="00D34395"/>
    <w:rsid w:val="00D36C6F"/>
    <w:rsid w:val="00D36D1B"/>
    <w:rsid w:val="00D40509"/>
    <w:rsid w:val="00D41A72"/>
    <w:rsid w:val="00D4293C"/>
    <w:rsid w:val="00D44A6E"/>
    <w:rsid w:val="00D44AD0"/>
    <w:rsid w:val="00D465CB"/>
    <w:rsid w:val="00D47D84"/>
    <w:rsid w:val="00D5043D"/>
    <w:rsid w:val="00D50765"/>
    <w:rsid w:val="00D51B24"/>
    <w:rsid w:val="00D53486"/>
    <w:rsid w:val="00D56E25"/>
    <w:rsid w:val="00D602D0"/>
    <w:rsid w:val="00D6378F"/>
    <w:rsid w:val="00D63B5B"/>
    <w:rsid w:val="00D659D8"/>
    <w:rsid w:val="00D667A2"/>
    <w:rsid w:val="00D67FA1"/>
    <w:rsid w:val="00D70771"/>
    <w:rsid w:val="00D712EF"/>
    <w:rsid w:val="00D72CF4"/>
    <w:rsid w:val="00D7680A"/>
    <w:rsid w:val="00D77091"/>
    <w:rsid w:val="00D77C24"/>
    <w:rsid w:val="00D8048E"/>
    <w:rsid w:val="00D806C4"/>
    <w:rsid w:val="00D80F42"/>
    <w:rsid w:val="00D8155C"/>
    <w:rsid w:val="00D818E4"/>
    <w:rsid w:val="00D81DCE"/>
    <w:rsid w:val="00D84198"/>
    <w:rsid w:val="00D8663F"/>
    <w:rsid w:val="00D912DF"/>
    <w:rsid w:val="00D932CF"/>
    <w:rsid w:val="00D9351E"/>
    <w:rsid w:val="00D94CC6"/>
    <w:rsid w:val="00D96BC8"/>
    <w:rsid w:val="00DA179E"/>
    <w:rsid w:val="00DA1D29"/>
    <w:rsid w:val="00DA32C0"/>
    <w:rsid w:val="00DA39F4"/>
    <w:rsid w:val="00DA3E5A"/>
    <w:rsid w:val="00DA45F1"/>
    <w:rsid w:val="00DA46CC"/>
    <w:rsid w:val="00DA6A6D"/>
    <w:rsid w:val="00DB03A8"/>
    <w:rsid w:val="00DB1657"/>
    <w:rsid w:val="00DB515E"/>
    <w:rsid w:val="00DB5BB5"/>
    <w:rsid w:val="00DB6D80"/>
    <w:rsid w:val="00DB7E4E"/>
    <w:rsid w:val="00DC19B2"/>
    <w:rsid w:val="00DC1C94"/>
    <w:rsid w:val="00DC20D1"/>
    <w:rsid w:val="00DC2F5C"/>
    <w:rsid w:val="00DC4E28"/>
    <w:rsid w:val="00DC5C3A"/>
    <w:rsid w:val="00DC60D4"/>
    <w:rsid w:val="00DC7C10"/>
    <w:rsid w:val="00DD0B3C"/>
    <w:rsid w:val="00DD11DA"/>
    <w:rsid w:val="00DD142B"/>
    <w:rsid w:val="00DD1431"/>
    <w:rsid w:val="00DD1687"/>
    <w:rsid w:val="00DD1AC9"/>
    <w:rsid w:val="00DD38BD"/>
    <w:rsid w:val="00DD3B6F"/>
    <w:rsid w:val="00DD4E43"/>
    <w:rsid w:val="00DD5327"/>
    <w:rsid w:val="00DD5CFC"/>
    <w:rsid w:val="00DE0CE7"/>
    <w:rsid w:val="00DE10DD"/>
    <w:rsid w:val="00DE2404"/>
    <w:rsid w:val="00DE283D"/>
    <w:rsid w:val="00DE4C3A"/>
    <w:rsid w:val="00DF0E20"/>
    <w:rsid w:val="00DF2C19"/>
    <w:rsid w:val="00DF33DD"/>
    <w:rsid w:val="00DF7FDC"/>
    <w:rsid w:val="00E00EF3"/>
    <w:rsid w:val="00E01525"/>
    <w:rsid w:val="00E01C1A"/>
    <w:rsid w:val="00E0248E"/>
    <w:rsid w:val="00E06521"/>
    <w:rsid w:val="00E12236"/>
    <w:rsid w:val="00E20193"/>
    <w:rsid w:val="00E205A1"/>
    <w:rsid w:val="00E215CB"/>
    <w:rsid w:val="00E21F8A"/>
    <w:rsid w:val="00E23628"/>
    <w:rsid w:val="00E2403F"/>
    <w:rsid w:val="00E24910"/>
    <w:rsid w:val="00E25C40"/>
    <w:rsid w:val="00E309FB"/>
    <w:rsid w:val="00E30A74"/>
    <w:rsid w:val="00E3266C"/>
    <w:rsid w:val="00E3351A"/>
    <w:rsid w:val="00E339A9"/>
    <w:rsid w:val="00E33A3F"/>
    <w:rsid w:val="00E351D7"/>
    <w:rsid w:val="00E354D8"/>
    <w:rsid w:val="00E3734C"/>
    <w:rsid w:val="00E37C56"/>
    <w:rsid w:val="00E4087F"/>
    <w:rsid w:val="00E41AF3"/>
    <w:rsid w:val="00E42DC7"/>
    <w:rsid w:val="00E45E8B"/>
    <w:rsid w:val="00E468F8"/>
    <w:rsid w:val="00E51520"/>
    <w:rsid w:val="00E539A8"/>
    <w:rsid w:val="00E54375"/>
    <w:rsid w:val="00E56E34"/>
    <w:rsid w:val="00E603B4"/>
    <w:rsid w:val="00E62346"/>
    <w:rsid w:val="00E639DE"/>
    <w:rsid w:val="00E65487"/>
    <w:rsid w:val="00E657B7"/>
    <w:rsid w:val="00E70AF2"/>
    <w:rsid w:val="00E74D88"/>
    <w:rsid w:val="00E74D99"/>
    <w:rsid w:val="00E762CF"/>
    <w:rsid w:val="00E77D97"/>
    <w:rsid w:val="00E801D5"/>
    <w:rsid w:val="00E832B7"/>
    <w:rsid w:val="00E83BA1"/>
    <w:rsid w:val="00E84351"/>
    <w:rsid w:val="00E857C7"/>
    <w:rsid w:val="00E87027"/>
    <w:rsid w:val="00E94073"/>
    <w:rsid w:val="00E94D60"/>
    <w:rsid w:val="00E9515D"/>
    <w:rsid w:val="00E96658"/>
    <w:rsid w:val="00EA0B93"/>
    <w:rsid w:val="00EA29EA"/>
    <w:rsid w:val="00EA2C66"/>
    <w:rsid w:val="00EA2DC9"/>
    <w:rsid w:val="00EA4C51"/>
    <w:rsid w:val="00EA73ED"/>
    <w:rsid w:val="00EB0109"/>
    <w:rsid w:val="00EB04BB"/>
    <w:rsid w:val="00EB0633"/>
    <w:rsid w:val="00EB2491"/>
    <w:rsid w:val="00EB255A"/>
    <w:rsid w:val="00EB56AC"/>
    <w:rsid w:val="00EB6066"/>
    <w:rsid w:val="00EB73A9"/>
    <w:rsid w:val="00EC016E"/>
    <w:rsid w:val="00EC0624"/>
    <w:rsid w:val="00EC1D8C"/>
    <w:rsid w:val="00EC1E34"/>
    <w:rsid w:val="00EC4374"/>
    <w:rsid w:val="00ED1113"/>
    <w:rsid w:val="00ED1AD9"/>
    <w:rsid w:val="00ED2F93"/>
    <w:rsid w:val="00ED3D29"/>
    <w:rsid w:val="00ED3DDE"/>
    <w:rsid w:val="00EE089F"/>
    <w:rsid w:val="00EE4F1E"/>
    <w:rsid w:val="00EE4FBB"/>
    <w:rsid w:val="00EE7FC8"/>
    <w:rsid w:val="00EF0A89"/>
    <w:rsid w:val="00EF2C0E"/>
    <w:rsid w:val="00EF30CE"/>
    <w:rsid w:val="00EF4EDF"/>
    <w:rsid w:val="00EF68F3"/>
    <w:rsid w:val="00EF7B5A"/>
    <w:rsid w:val="00F006A9"/>
    <w:rsid w:val="00F02BB5"/>
    <w:rsid w:val="00F04D61"/>
    <w:rsid w:val="00F04DFC"/>
    <w:rsid w:val="00F04E9B"/>
    <w:rsid w:val="00F05974"/>
    <w:rsid w:val="00F076AC"/>
    <w:rsid w:val="00F1245C"/>
    <w:rsid w:val="00F15EC9"/>
    <w:rsid w:val="00F20AE0"/>
    <w:rsid w:val="00F244E2"/>
    <w:rsid w:val="00F2459A"/>
    <w:rsid w:val="00F24DC5"/>
    <w:rsid w:val="00F25663"/>
    <w:rsid w:val="00F25721"/>
    <w:rsid w:val="00F272DB"/>
    <w:rsid w:val="00F30478"/>
    <w:rsid w:val="00F337E6"/>
    <w:rsid w:val="00F36A00"/>
    <w:rsid w:val="00F411A0"/>
    <w:rsid w:val="00F44045"/>
    <w:rsid w:val="00F44E7C"/>
    <w:rsid w:val="00F47AEA"/>
    <w:rsid w:val="00F514BC"/>
    <w:rsid w:val="00F5290E"/>
    <w:rsid w:val="00F53813"/>
    <w:rsid w:val="00F53C92"/>
    <w:rsid w:val="00F5448C"/>
    <w:rsid w:val="00F551B2"/>
    <w:rsid w:val="00F5552E"/>
    <w:rsid w:val="00F55C01"/>
    <w:rsid w:val="00F5686E"/>
    <w:rsid w:val="00F606CD"/>
    <w:rsid w:val="00F60A9A"/>
    <w:rsid w:val="00F613DA"/>
    <w:rsid w:val="00F649AF"/>
    <w:rsid w:val="00F65390"/>
    <w:rsid w:val="00F70ACC"/>
    <w:rsid w:val="00F72179"/>
    <w:rsid w:val="00F72E01"/>
    <w:rsid w:val="00F74F48"/>
    <w:rsid w:val="00F75B5E"/>
    <w:rsid w:val="00F801AF"/>
    <w:rsid w:val="00F80933"/>
    <w:rsid w:val="00F81A11"/>
    <w:rsid w:val="00F81C79"/>
    <w:rsid w:val="00F82790"/>
    <w:rsid w:val="00F84170"/>
    <w:rsid w:val="00F8690D"/>
    <w:rsid w:val="00F875F8"/>
    <w:rsid w:val="00F912A0"/>
    <w:rsid w:val="00F91714"/>
    <w:rsid w:val="00F91A6C"/>
    <w:rsid w:val="00F933C3"/>
    <w:rsid w:val="00F94A19"/>
    <w:rsid w:val="00F94C12"/>
    <w:rsid w:val="00F9526F"/>
    <w:rsid w:val="00F956C5"/>
    <w:rsid w:val="00F965CA"/>
    <w:rsid w:val="00F9732C"/>
    <w:rsid w:val="00FA3BD2"/>
    <w:rsid w:val="00FA4470"/>
    <w:rsid w:val="00FA5282"/>
    <w:rsid w:val="00FA7BD0"/>
    <w:rsid w:val="00FB0A8C"/>
    <w:rsid w:val="00FB2E88"/>
    <w:rsid w:val="00FB38CD"/>
    <w:rsid w:val="00FB4FBB"/>
    <w:rsid w:val="00FB505D"/>
    <w:rsid w:val="00FC2D15"/>
    <w:rsid w:val="00FC3289"/>
    <w:rsid w:val="00FC35D4"/>
    <w:rsid w:val="00FC4385"/>
    <w:rsid w:val="00FC4941"/>
    <w:rsid w:val="00FC502B"/>
    <w:rsid w:val="00FC5228"/>
    <w:rsid w:val="00FC5821"/>
    <w:rsid w:val="00FC5AB8"/>
    <w:rsid w:val="00FC7008"/>
    <w:rsid w:val="00FC773D"/>
    <w:rsid w:val="00FD2AA3"/>
    <w:rsid w:val="00FD5CB9"/>
    <w:rsid w:val="00FD5ECA"/>
    <w:rsid w:val="00FD6A2A"/>
    <w:rsid w:val="00FD6ECE"/>
    <w:rsid w:val="00FE03C6"/>
    <w:rsid w:val="00FE069C"/>
    <w:rsid w:val="00FE093B"/>
    <w:rsid w:val="00FE315F"/>
    <w:rsid w:val="00FE5590"/>
    <w:rsid w:val="00FE70EF"/>
    <w:rsid w:val="00FF13A0"/>
    <w:rsid w:val="00FF15DF"/>
    <w:rsid w:val="00FF2B38"/>
    <w:rsid w:val="00FF3C25"/>
    <w:rsid w:val="00FF46EE"/>
    <w:rsid w:val="00FF4C3F"/>
    <w:rsid w:val="00FF5933"/>
    <w:rsid w:val="00FF5E47"/>
    <w:rsid w:val="00FF6FCC"/>
    <w:rsid w:val="00FF7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2DBD964"/>
  <w15:chartTrackingRefBased/>
  <w15:docId w15:val="{EC218FAB-62C1-46D4-B695-770241DC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No List" w:uiPriority="99"/>
    <w:lsdException w:name="Table Grid" w:locked="1"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544775"/>
    <w:pPr>
      <w:spacing w:after="200" w:line="276" w:lineRule="auto"/>
    </w:pPr>
    <w:rPr>
      <w:rFonts w:eastAsia="Times New Roman"/>
      <w:sz w:val="22"/>
      <w:szCs w:val="22"/>
      <w:lang w:eastAsia="en-US"/>
    </w:rPr>
  </w:style>
  <w:style w:type="paragraph" w:styleId="1">
    <w:name w:val="heading 1"/>
    <w:basedOn w:val="a"/>
    <w:next w:val="a"/>
    <w:link w:val="10"/>
    <w:qFormat/>
    <w:locked/>
    <w:rsid w:val="001B48C0"/>
    <w:pPr>
      <w:keepNext/>
      <w:spacing w:before="240" w:after="60"/>
      <w:outlineLvl w:val="0"/>
    </w:pPr>
    <w:rPr>
      <w:rFonts w:ascii="Cambria" w:hAnsi="Cambria"/>
      <w:b/>
      <w:bCs/>
      <w:kern w:val="32"/>
      <w:sz w:val="32"/>
      <w:szCs w:val="32"/>
      <w:lang w:val="x-none"/>
    </w:rPr>
  </w:style>
  <w:style w:type="paragraph" w:styleId="3">
    <w:name w:val="heading 3"/>
    <w:basedOn w:val="a"/>
    <w:next w:val="a"/>
    <w:link w:val="30"/>
    <w:qFormat/>
    <w:locked/>
    <w:rsid w:val="00E00EF3"/>
    <w:pPr>
      <w:keepNext/>
      <w:keepLines/>
      <w:spacing w:before="200" w:after="0"/>
      <w:outlineLvl w:val="2"/>
    </w:pPr>
    <w:rPr>
      <w:rFonts w:ascii="Cambria" w:hAnsi="Cambria"/>
      <w:b/>
      <w:bCs/>
      <w:color w:val="4F81BD"/>
      <w:sz w:val="20"/>
      <w:szCs w:val="20"/>
      <w:lang w:val="x-none" w:eastAsia="x-none"/>
    </w:rPr>
  </w:style>
  <w:style w:type="paragraph" w:styleId="4">
    <w:name w:val="heading 4"/>
    <w:basedOn w:val="a"/>
    <w:next w:val="a"/>
    <w:link w:val="40"/>
    <w:qFormat/>
    <w:locked/>
    <w:rsid w:val="007707FA"/>
    <w:pPr>
      <w:keepNext/>
      <w:spacing w:after="0" w:line="240" w:lineRule="auto"/>
      <w:jc w:val="center"/>
      <w:outlineLvl w:val="3"/>
    </w:pPr>
    <w:rPr>
      <w:rFonts w:ascii="Times New Roman" w:hAnsi="Times New Roman"/>
      <w:sz w:val="28"/>
      <w:szCs w:val="24"/>
      <w:lang w:val="x-none" w:eastAsia="x-none"/>
    </w:rPr>
  </w:style>
  <w:style w:type="character" w:default="1" w:styleId="a0">
    <w:name w:val="Default Paragraph Font"/>
    <w:aliases w:val=" Знак Знак6 Знак Знак"/>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6">
    <w:name w:val=" Знак Знак6"/>
    <w:basedOn w:val="a"/>
    <w:rsid w:val="00EB73A9"/>
    <w:pPr>
      <w:spacing w:after="160" w:line="240" w:lineRule="exact"/>
    </w:pPr>
    <w:rPr>
      <w:rFonts w:ascii="Verdana" w:hAnsi="Verdana" w:cs="Verdana"/>
      <w:sz w:val="20"/>
      <w:szCs w:val="20"/>
      <w:lang w:val="en-US"/>
    </w:rPr>
  </w:style>
  <w:style w:type="paragraph" w:customStyle="1" w:styleId="Default">
    <w:name w:val="Default"/>
    <w:uiPriority w:val="99"/>
    <w:rsid w:val="002F0F2A"/>
    <w:pPr>
      <w:autoSpaceDE w:val="0"/>
      <w:autoSpaceDN w:val="0"/>
      <w:adjustRightInd w:val="0"/>
    </w:pPr>
    <w:rPr>
      <w:rFonts w:ascii="Times New Roman" w:eastAsia="Times New Roman" w:hAnsi="Times New Roman"/>
      <w:color w:val="000000"/>
      <w:sz w:val="24"/>
      <w:szCs w:val="24"/>
      <w:lang w:eastAsia="en-US"/>
    </w:rPr>
  </w:style>
  <w:style w:type="paragraph" w:styleId="a3">
    <w:name w:val="header"/>
    <w:basedOn w:val="a"/>
    <w:link w:val="a4"/>
    <w:rsid w:val="00280E0D"/>
    <w:pPr>
      <w:tabs>
        <w:tab w:val="center" w:pos="4677"/>
        <w:tab w:val="right" w:pos="9355"/>
      </w:tabs>
      <w:spacing w:after="0" w:line="240" w:lineRule="auto"/>
    </w:pPr>
    <w:rPr>
      <w:rFonts w:eastAsia="Calibri"/>
      <w:sz w:val="20"/>
      <w:szCs w:val="20"/>
      <w:lang w:val="x-none" w:eastAsia="x-none"/>
    </w:rPr>
  </w:style>
  <w:style w:type="character" w:customStyle="1" w:styleId="a4">
    <w:name w:val="Верхний колонтитул Знак"/>
    <w:link w:val="a3"/>
    <w:locked/>
    <w:rsid w:val="00280E0D"/>
    <w:rPr>
      <w:rFonts w:cs="Times New Roman"/>
    </w:rPr>
  </w:style>
  <w:style w:type="paragraph" w:styleId="a5">
    <w:name w:val="footer"/>
    <w:basedOn w:val="a"/>
    <w:link w:val="a6"/>
    <w:rsid w:val="00280E0D"/>
    <w:pPr>
      <w:tabs>
        <w:tab w:val="center" w:pos="4677"/>
        <w:tab w:val="right" w:pos="9355"/>
      </w:tabs>
      <w:spacing w:after="0" w:line="240" w:lineRule="auto"/>
    </w:pPr>
    <w:rPr>
      <w:rFonts w:eastAsia="Calibri"/>
      <w:sz w:val="20"/>
      <w:szCs w:val="20"/>
      <w:lang w:val="x-none" w:eastAsia="x-none"/>
    </w:rPr>
  </w:style>
  <w:style w:type="character" w:customStyle="1" w:styleId="a6">
    <w:name w:val="Нижний колонтитул Знак"/>
    <w:link w:val="a5"/>
    <w:locked/>
    <w:rsid w:val="00280E0D"/>
    <w:rPr>
      <w:rFonts w:cs="Times New Roman"/>
    </w:rPr>
  </w:style>
  <w:style w:type="table" w:styleId="a7">
    <w:name w:val="Table Grid"/>
    <w:basedOn w:val="a1"/>
    <w:uiPriority w:val="39"/>
    <w:rsid w:val="00791BFE"/>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Основной текст 22"/>
    <w:basedOn w:val="a"/>
    <w:rsid w:val="00856C46"/>
    <w:pPr>
      <w:widowControl w:val="0"/>
      <w:suppressAutoHyphens/>
      <w:spacing w:after="0" w:line="240" w:lineRule="auto"/>
      <w:ind w:right="-568"/>
    </w:pPr>
    <w:rPr>
      <w:rFonts w:ascii="Arial" w:eastAsia="Calibri" w:hAnsi="Arial" w:cs="Arial"/>
      <w:kern w:val="1"/>
      <w:sz w:val="28"/>
      <w:szCs w:val="24"/>
      <w:lang w:eastAsia="zh-CN"/>
    </w:rPr>
  </w:style>
  <w:style w:type="paragraph" w:styleId="a8">
    <w:name w:val="Body Text Indent"/>
    <w:basedOn w:val="a"/>
    <w:link w:val="a9"/>
    <w:rsid w:val="00856C46"/>
    <w:pPr>
      <w:widowControl w:val="0"/>
      <w:suppressAutoHyphens/>
      <w:spacing w:after="0" w:line="240" w:lineRule="auto"/>
      <w:ind w:right="-568" w:firstLine="720"/>
    </w:pPr>
    <w:rPr>
      <w:rFonts w:ascii="Arial" w:eastAsia="Calibri" w:hAnsi="Arial"/>
      <w:i/>
      <w:iCs/>
      <w:kern w:val="1"/>
      <w:sz w:val="24"/>
      <w:szCs w:val="24"/>
      <w:lang w:val="x-none" w:eastAsia="zh-CN"/>
    </w:rPr>
  </w:style>
  <w:style w:type="character" w:customStyle="1" w:styleId="a9">
    <w:name w:val="Основной текст с отступом Знак"/>
    <w:link w:val="a8"/>
    <w:locked/>
    <w:rsid w:val="00856C46"/>
    <w:rPr>
      <w:rFonts w:ascii="Arial" w:hAnsi="Arial" w:cs="Arial"/>
      <w:i/>
      <w:iCs/>
      <w:kern w:val="1"/>
      <w:sz w:val="24"/>
      <w:szCs w:val="24"/>
      <w:lang w:val="x-none" w:eastAsia="zh-CN"/>
    </w:rPr>
  </w:style>
  <w:style w:type="character" w:styleId="aa">
    <w:name w:val="Hyperlink"/>
    <w:rsid w:val="00080FF0"/>
    <w:rPr>
      <w:color w:val="03497E"/>
      <w:u w:val="single"/>
    </w:rPr>
  </w:style>
  <w:style w:type="paragraph" w:styleId="ab">
    <w:name w:val="Body Text"/>
    <w:basedOn w:val="a"/>
    <w:link w:val="ac"/>
    <w:rsid w:val="003D2CC0"/>
    <w:pPr>
      <w:spacing w:after="120"/>
    </w:pPr>
    <w:rPr>
      <w:lang w:val="x-none"/>
    </w:rPr>
  </w:style>
  <w:style w:type="paragraph" w:styleId="2">
    <w:name w:val="Body Text Indent 2"/>
    <w:basedOn w:val="a"/>
    <w:link w:val="20"/>
    <w:rsid w:val="003D2CC0"/>
    <w:pPr>
      <w:spacing w:after="120" w:line="480" w:lineRule="auto"/>
      <w:ind w:left="283"/>
    </w:pPr>
    <w:rPr>
      <w:lang w:val="x-none"/>
    </w:rPr>
  </w:style>
  <w:style w:type="character" w:customStyle="1" w:styleId="ad">
    <w:name w:val="Название Знак"/>
    <w:link w:val="ae"/>
    <w:locked/>
    <w:rsid w:val="00E00EF3"/>
    <w:rPr>
      <w:rFonts w:ascii="Calibri" w:eastAsia="Calibri" w:hAnsi="Calibri"/>
      <w:sz w:val="22"/>
      <w:szCs w:val="22"/>
      <w:lang w:val="x-none" w:eastAsia="en-US" w:bidi="ar-SA"/>
    </w:rPr>
  </w:style>
  <w:style w:type="character" w:customStyle="1" w:styleId="af">
    <w:name w:val=" Знак Знак"/>
    <w:rsid w:val="00E00EF3"/>
    <w:rPr>
      <w:rFonts w:ascii="Calibri" w:eastAsia="Calibri" w:hAnsi="Calibri"/>
      <w:sz w:val="22"/>
      <w:szCs w:val="22"/>
      <w:lang w:val="ru-RU" w:eastAsia="en-US" w:bidi="ar-SA"/>
    </w:rPr>
  </w:style>
  <w:style w:type="paragraph" w:customStyle="1" w:styleId="af0">
    <w:name w:val=" Знак Знак Знак Знак"/>
    <w:basedOn w:val="a"/>
    <w:rsid w:val="00E00EF3"/>
    <w:pPr>
      <w:spacing w:after="160" w:line="240" w:lineRule="exact"/>
    </w:pPr>
    <w:rPr>
      <w:rFonts w:ascii="Verdana" w:hAnsi="Verdana"/>
      <w:sz w:val="20"/>
      <w:szCs w:val="20"/>
      <w:lang w:val="en-US"/>
    </w:rPr>
  </w:style>
  <w:style w:type="character" w:styleId="af1">
    <w:name w:val="page number"/>
    <w:basedOn w:val="a0"/>
    <w:rsid w:val="00E00EF3"/>
  </w:style>
  <w:style w:type="paragraph" w:customStyle="1" w:styleId="ConsPlusNormal">
    <w:name w:val="ConsPlusNormal"/>
    <w:rsid w:val="00E00EF3"/>
    <w:pPr>
      <w:widowControl w:val="0"/>
      <w:autoSpaceDE w:val="0"/>
      <w:autoSpaceDN w:val="0"/>
      <w:adjustRightInd w:val="0"/>
      <w:ind w:firstLine="720"/>
    </w:pPr>
    <w:rPr>
      <w:rFonts w:ascii="Arial" w:eastAsia="Times New Roman" w:hAnsi="Arial" w:cs="Arial"/>
    </w:rPr>
  </w:style>
  <w:style w:type="paragraph" w:customStyle="1" w:styleId="af2">
    <w:name w:val="Знак"/>
    <w:basedOn w:val="a"/>
    <w:rsid w:val="00E00EF3"/>
    <w:pPr>
      <w:spacing w:after="160" w:line="240" w:lineRule="exact"/>
    </w:pPr>
    <w:rPr>
      <w:rFonts w:ascii="Verdana" w:hAnsi="Verdana" w:cs="Verdana"/>
      <w:sz w:val="20"/>
      <w:szCs w:val="20"/>
      <w:lang w:val="en-US"/>
    </w:rPr>
  </w:style>
  <w:style w:type="paragraph" w:customStyle="1" w:styleId="headertexttopleveltextcentertext">
    <w:name w:val="headertext topleveltext centertext"/>
    <w:basedOn w:val="a"/>
    <w:rsid w:val="00E00EF3"/>
    <w:pPr>
      <w:spacing w:before="100" w:beforeAutospacing="1" w:after="100" w:afterAutospacing="1" w:line="240" w:lineRule="auto"/>
    </w:pPr>
    <w:rPr>
      <w:rFonts w:ascii="Times New Roman" w:hAnsi="Times New Roman"/>
      <w:sz w:val="24"/>
      <w:szCs w:val="24"/>
      <w:lang w:eastAsia="ru-RU"/>
    </w:rPr>
  </w:style>
  <w:style w:type="character" w:styleId="af3">
    <w:name w:val="Strong"/>
    <w:qFormat/>
    <w:locked/>
    <w:rsid w:val="00E00EF3"/>
    <w:rPr>
      <w:rFonts w:cs="Times New Roman"/>
      <w:b/>
      <w:bCs/>
    </w:rPr>
  </w:style>
  <w:style w:type="paragraph" w:customStyle="1" w:styleId="11">
    <w:name w:val="Без интервала1"/>
    <w:link w:val="af4"/>
    <w:rsid w:val="00E00EF3"/>
    <w:pPr>
      <w:suppressAutoHyphens/>
    </w:pPr>
    <w:rPr>
      <w:sz w:val="22"/>
      <w:szCs w:val="22"/>
      <w:lang w:eastAsia="ar-SA"/>
    </w:rPr>
  </w:style>
  <w:style w:type="character" w:customStyle="1" w:styleId="af4">
    <w:name w:val="Без интервала Знак"/>
    <w:link w:val="11"/>
    <w:locked/>
    <w:rsid w:val="00E00EF3"/>
    <w:rPr>
      <w:sz w:val="22"/>
      <w:szCs w:val="22"/>
      <w:lang w:eastAsia="ar-SA" w:bidi="ar-SA"/>
    </w:rPr>
  </w:style>
  <w:style w:type="character" w:styleId="af5">
    <w:name w:val="FollowedHyperlink"/>
    <w:rsid w:val="007D5B94"/>
    <w:rPr>
      <w:color w:val="800080"/>
      <w:u w:val="single"/>
    </w:rPr>
  </w:style>
  <w:style w:type="paragraph" w:customStyle="1" w:styleId="31">
    <w:name w:val=" Знак Знак3"/>
    <w:basedOn w:val="a"/>
    <w:rsid w:val="007D5B94"/>
    <w:pPr>
      <w:spacing w:after="160" w:line="240" w:lineRule="exact"/>
    </w:pPr>
    <w:rPr>
      <w:rFonts w:ascii="Verdana" w:hAnsi="Verdana" w:cs="Verdana"/>
      <w:sz w:val="20"/>
      <w:szCs w:val="20"/>
      <w:lang w:val="en-US"/>
    </w:rPr>
  </w:style>
  <w:style w:type="paragraph" w:customStyle="1" w:styleId="NoSpacing">
    <w:name w:val="No Spacing"/>
    <w:rsid w:val="007D5B94"/>
    <w:rPr>
      <w:rFonts w:eastAsia="Times New Roman" w:cs="Calibri"/>
      <w:sz w:val="22"/>
      <w:szCs w:val="22"/>
      <w:lang w:eastAsia="en-US"/>
    </w:rPr>
  </w:style>
  <w:style w:type="paragraph" w:customStyle="1" w:styleId="12">
    <w:name w:val="1"/>
    <w:basedOn w:val="a"/>
    <w:rsid w:val="007D5B94"/>
    <w:pPr>
      <w:spacing w:after="160" w:line="240" w:lineRule="exact"/>
    </w:pPr>
    <w:rPr>
      <w:rFonts w:ascii="Verdana" w:hAnsi="Verdana" w:cs="Verdana"/>
      <w:sz w:val="20"/>
      <w:szCs w:val="20"/>
      <w:lang w:val="en-US"/>
    </w:rPr>
  </w:style>
  <w:style w:type="paragraph" w:customStyle="1" w:styleId="32">
    <w:name w:val=" Знак Знак3 Знак Знак"/>
    <w:basedOn w:val="a"/>
    <w:rsid w:val="000D2AD1"/>
    <w:pPr>
      <w:tabs>
        <w:tab w:val="left" w:pos="708"/>
      </w:tabs>
      <w:spacing w:after="160" w:line="240" w:lineRule="exact"/>
    </w:pPr>
    <w:rPr>
      <w:rFonts w:ascii="Verdana" w:hAnsi="Verdana" w:cs="Verdana"/>
      <w:sz w:val="20"/>
      <w:szCs w:val="20"/>
      <w:lang w:val="en-US"/>
    </w:rPr>
  </w:style>
  <w:style w:type="paragraph" w:styleId="af6">
    <w:name w:val="Обычный (веб)"/>
    <w:basedOn w:val="a"/>
    <w:uiPriority w:val="99"/>
    <w:rsid w:val="002D6E26"/>
    <w:pPr>
      <w:spacing w:before="100" w:beforeAutospacing="1" w:after="100" w:afterAutospacing="1" w:line="240" w:lineRule="auto"/>
    </w:pPr>
    <w:rPr>
      <w:rFonts w:ascii="Times New Roman" w:hAnsi="Times New Roman"/>
      <w:sz w:val="24"/>
      <w:szCs w:val="24"/>
      <w:lang w:eastAsia="ru-RU"/>
    </w:rPr>
  </w:style>
  <w:style w:type="paragraph" w:customStyle="1" w:styleId="5">
    <w:name w:val=" Знак Знак5 Знак Знак Знак Знак Знак Знак"/>
    <w:basedOn w:val="a"/>
    <w:rsid w:val="001E357E"/>
    <w:pPr>
      <w:spacing w:after="160" w:line="240" w:lineRule="exact"/>
    </w:pPr>
    <w:rPr>
      <w:rFonts w:ascii="Verdana" w:hAnsi="Verdana" w:cs="Verdana"/>
      <w:sz w:val="20"/>
      <w:szCs w:val="20"/>
      <w:lang w:val="en-US"/>
    </w:rPr>
  </w:style>
  <w:style w:type="paragraph" w:customStyle="1" w:styleId="21">
    <w:name w:val=" Знак2"/>
    <w:basedOn w:val="a"/>
    <w:rsid w:val="002D5C58"/>
    <w:pPr>
      <w:tabs>
        <w:tab w:val="left" w:pos="708"/>
      </w:tabs>
      <w:spacing w:after="160" w:line="240" w:lineRule="exact"/>
    </w:pPr>
    <w:rPr>
      <w:rFonts w:ascii="Verdana" w:hAnsi="Verdana" w:cs="Verdana"/>
      <w:sz w:val="20"/>
      <w:szCs w:val="20"/>
      <w:lang w:val="en-US"/>
    </w:rPr>
  </w:style>
  <w:style w:type="paragraph" w:customStyle="1" w:styleId="ListParagraph">
    <w:name w:val="List Paragraph"/>
    <w:basedOn w:val="a"/>
    <w:rsid w:val="00083E03"/>
    <w:pPr>
      <w:ind w:left="720"/>
    </w:pPr>
  </w:style>
  <w:style w:type="character" w:customStyle="1" w:styleId="apple-converted-space">
    <w:name w:val="apple-converted-space"/>
    <w:rsid w:val="00637290"/>
    <w:rPr>
      <w:rFonts w:cs="Times New Roman"/>
    </w:rPr>
  </w:style>
  <w:style w:type="paragraph" w:styleId="13">
    <w:name w:val="toc 1"/>
    <w:basedOn w:val="a"/>
    <w:next w:val="a"/>
    <w:autoRedefine/>
    <w:semiHidden/>
    <w:locked/>
    <w:rsid w:val="0068545F"/>
    <w:pPr>
      <w:tabs>
        <w:tab w:val="right" w:leader="dot" w:pos="9639"/>
      </w:tabs>
      <w:spacing w:after="0" w:line="360" w:lineRule="auto"/>
      <w:jc w:val="both"/>
    </w:pPr>
    <w:rPr>
      <w:rFonts w:ascii="Times New Roman" w:hAnsi="Times New Roman"/>
      <w:b/>
      <w:noProof/>
      <w:sz w:val="28"/>
      <w:szCs w:val="28"/>
    </w:rPr>
  </w:style>
  <w:style w:type="character" w:customStyle="1" w:styleId="FontStyle66">
    <w:name w:val="Font Style66"/>
    <w:rsid w:val="001B48F2"/>
    <w:rPr>
      <w:rFonts w:ascii="Tahoma" w:hAnsi="Tahoma" w:cs="Tahoma"/>
      <w:b/>
      <w:bCs/>
      <w:color w:val="000000"/>
      <w:sz w:val="16"/>
      <w:szCs w:val="16"/>
    </w:rPr>
  </w:style>
  <w:style w:type="paragraph" w:styleId="af7">
    <w:name w:val="Balloon Text"/>
    <w:basedOn w:val="a"/>
    <w:link w:val="af8"/>
    <w:rsid w:val="004E0943"/>
    <w:pPr>
      <w:spacing w:after="0" w:line="240" w:lineRule="auto"/>
    </w:pPr>
    <w:rPr>
      <w:rFonts w:ascii="Tahoma" w:hAnsi="Tahoma"/>
      <w:sz w:val="16"/>
      <w:szCs w:val="16"/>
      <w:lang w:val="x-none"/>
    </w:rPr>
  </w:style>
  <w:style w:type="character" w:customStyle="1" w:styleId="af8">
    <w:name w:val="Текст выноски Знак"/>
    <w:link w:val="af7"/>
    <w:rsid w:val="004E0943"/>
    <w:rPr>
      <w:rFonts w:ascii="Tahoma" w:eastAsia="Times New Roman" w:hAnsi="Tahoma" w:cs="Tahoma"/>
      <w:sz w:val="16"/>
      <w:szCs w:val="16"/>
      <w:lang w:eastAsia="en-US"/>
    </w:rPr>
  </w:style>
  <w:style w:type="paragraph" w:customStyle="1" w:styleId="60">
    <w:name w:val=" Знак Знак6 Знак Знак Знак Знак"/>
    <w:basedOn w:val="a"/>
    <w:link w:val="a0"/>
    <w:rsid w:val="001252ED"/>
    <w:pPr>
      <w:spacing w:after="160" w:line="240" w:lineRule="exact"/>
    </w:pPr>
    <w:rPr>
      <w:rFonts w:ascii="Verdana" w:hAnsi="Verdana" w:cs="Verdana"/>
      <w:sz w:val="20"/>
      <w:szCs w:val="20"/>
      <w:lang w:val="en-US"/>
    </w:rPr>
  </w:style>
  <w:style w:type="paragraph" w:customStyle="1" w:styleId="af9">
    <w:name w:val="Стиль"/>
    <w:basedOn w:val="a"/>
    <w:rsid w:val="008F62BE"/>
    <w:pPr>
      <w:spacing w:after="160" w:line="240" w:lineRule="exact"/>
    </w:pPr>
    <w:rPr>
      <w:rFonts w:ascii="Verdana" w:hAnsi="Verdana" w:cs="Verdana"/>
      <w:sz w:val="20"/>
      <w:szCs w:val="20"/>
      <w:lang w:val="en-US"/>
    </w:rPr>
  </w:style>
  <w:style w:type="paragraph" w:customStyle="1" w:styleId="14">
    <w:name w:val=" Знак Знак1 Знак Знак"/>
    <w:basedOn w:val="a"/>
    <w:rsid w:val="008F62BE"/>
    <w:pPr>
      <w:spacing w:after="160" w:line="240" w:lineRule="exact"/>
    </w:pPr>
    <w:rPr>
      <w:rFonts w:ascii="Verdana" w:hAnsi="Verdana" w:cs="Verdana"/>
      <w:sz w:val="20"/>
      <w:szCs w:val="20"/>
      <w:lang w:val="en-US"/>
    </w:rPr>
  </w:style>
  <w:style w:type="character" w:customStyle="1" w:styleId="c1">
    <w:name w:val="c1"/>
    <w:basedOn w:val="a0"/>
    <w:rsid w:val="00084251"/>
  </w:style>
  <w:style w:type="character" w:customStyle="1" w:styleId="40">
    <w:name w:val="Заголовок 4 Знак"/>
    <w:link w:val="4"/>
    <w:rsid w:val="007707FA"/>
    <w:rPr>
      <w:rFonts w:ascii="Times New Roman" w:eastAsia="Times New Roman" w:hAnsi="Times New Roman"/>
      <w:sz w:val="28"/>
      <w:szCs w:val="24"/>
    </w:rPr>
  </w:style>
  <w:style w:type="table" w:customStyle="1" w:styleId="15">
    <w:name w:val="Сетка таблицы1"/>
    <w:basedOn w:val="a1"/>
    <w:next w:val="a7"/>
    <w:uiPriority w:val="59"/>
    <w:rsid w:val="009256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1B48C0"/>
    <w:rPr>
      <w:rFonts w:ascii="Cambria" w:eastAsia="Times New Roman" w:hAnsi="Cambria" w:cs="Times New Roman"/>
      <w:b/>
      <w:bCs/>
      <w:kern w:val="32"/>
      <w:sz w:val="32"/>
      <w:szCs w:val="32"/>
      <w:lang w:eastAsia="en-US"/>
    </w:rPr>
  </w:style>
  <w:style w:type="paragraph" w:customStyle="1" w:styleId="afa">
    <w:name w:val="Прижатый влево"/>
    <w:basedOn w:val="a"/>
    <w:next w:val="a"/>
    <w:rsid w:val="0056786F"/>
    <w:pPr>
      <w:widowControl w:val="0"/>
      <w:autoSpaceDE w:val="0"/>
      <w:autoSpaceDN w:val="0"/>
      <w:adjustRightInd w:val="0"/>
      <w:spacing w:after="0" w:line="240" w:lineRule="auto"/>
    </w:pPr>
    <w:rPr>
      <w:rFonts w:ascii="Times New Roman" w:hAnsi="Times New Roman"/>
      <w:sz w:val="24"/>
      <w:szCs w:val="24"/>
      <w:lang w:eastAsia="ru-RU"/>
    </w:rPr>
  </w:style>
  <w:style w:type="paragraph" w:styleId="afb">
    <w:name w:val="No Spacing"/>
    <w:qFormat/>
    <w:rsid w:val="008351C2"/>
    <w:rPr>
      <w:rFonts w:eastAsia="Times New Roman"/>
      <w:sz w:val="22"/>
      <w:szCs w:val="22"/>
      <w:lang w:eastAsia="en-US"/>
    </w:rPr>
  </w:style>
  <w:style w:type="paragraph" w:customStyle="1" w:styleId="style1">
    <w:name w:val="style1"/>
    <w:basedOn w:val="a"/>
    <w:rsid w:val="00175056"/>
    <w:pPr>
      <w:spacing w:before="100" w:beforeAutospacing="1" w:after="100" w:afterAutospacing="1" w:line="240" w:lineRule="auto"/>
    </w:pPr>
    <w:rPr>
      <w:rFonts w:ascii="Times New Roman" w:hAnsi="Times New Roman"/>
      <w:sz w:val="24"/>
      <w:szCs w:val="24"/>
      <w:lang w:eastAsia="ru-RU"/>
    </w:rPr>
  </w:style>
  <w:style w:type="character" w:customStyle="1" w:styleId="style11">
    <w:name w:val="style11"/>
    <w:basedOn w:val="a0"/>
    <w:rsid w:val="00175056"/>
  </w:style>
  <w:style w:type="paragraph" w:styleId="ae">
    <w:name w:val="Title"/>
    <w:aliases w:val="Название"/>
    <w:basedOn w:val="a"/>
    <w:link w:val="ad"/>
    <w:qFormat/>
    <w:locked/>
    <w:rsid w:val="00175056"/>
    <w:pPr>
      <w:spacing w:after="0" w:line="240" w:lineRule="auto"/>
      <w:jc w:val="center"/>
    </w:pPr>
    <w:rPr>
      <w:rFonts w:eastAsia="Calibri"/>
      <w:lang w:val="x-none"/>
    </w:rPr>
  </w:style>
  <w:style w:type="paragraph" w:customStyle="1" w:styleId="16">
    <w:name w:val=" Знак Знак Знак Знак1"/>
    <w:basedOn w:val="a"/>
    <w:rsid w:val="00175056"/>
    <w:pPr>
      <w:spacing w:after="160" w:line="240" w:lineRule="exact"/>
    </w:pPr>
    <w:rPr>
      <w:rFonts w:ascii="Verdana" w:hAnsi="Verdana" w:cs="Verdana"/>
      <w:sz w:val="20"/>
      <w:szCs w:val="20"/>
      <w:lang w:val="en-US"/>
    </w:rPr>
  </w:style>
  <w:style w:type="character" w:customStyle="1" w:styleId="30">
    <w:name w:val="Заголовок 3 Знак"/>
    <w:link w:val="3"/>
    <w:rsid w:val="001446A5"/>
    <w:rPr>
      <w:rFonts w:ascii="Cambria" w:eastAsia="Times New Roman" w:hAnsi="Cambria"/>
      <w:b/>
      <w:bCs/>
      <w:color w:val="4F81BD"/>
      <w:lang w:val="x-none" w:eastAsia="x-none"/>
    </w:rPr>
  </w:style>
  <w:style w:type="paragraph" w:customStyle="1" w:styleId="61">
    <w:name w:val="Знак Знак6"/>
    <w:basedOn w:val="a"/>
    <w:rsid w:val="001446A5"/>
    <w:pPr>
      <w:spacing w:after="160" w:line="240" w:lineRule="exact"/>
    </w:pPr>
    <w:rPr>
      <w:rFonts w:ascii="Verdana" w:hAnsi="Verdana" w:cs="Verdana"/>
      <w:sz w:val="20"/>
      <w:szCs w:val="20"/>
      <w:lang w:val="en-US"/>
    </w:rPr>
  </w:style>
  <w:style w:type="character" w:customStyle="1" w:styleId="ac">
    <w:name w:val="Основной текст Знак"/>
    <w:link w:val="ab"/>
    <w:rsid w:val="001446A5"/>
    <w:rPr>
      <w:rFonts w:eastAsia="Times New Roman"/>
      <w:sz w:val="22"/>
      <w:szCs w:val="22"/>
      <w:lang w:eastAsia="en-US"/>
    </w:rPr>
  </w:style>
  <w:style w:type="character" w:customStyle="1" w:styleId="20">
    <w:name w:val="Основной текст с отступом 2 Знак"/>
    <w:link w:val="2"/>
    <w:rsid w:val="001446A5"/>
    <w:rPr>
      <w:rFonts w:eastAsia="Times New Roman"/>
      <w:sz w:val="22"/>
      <w:szCs w:val="22"/>
      <w:lang w:eastAsia="en-US"/>
    </w:rPr>
  </w:style>
  <w:style w:type="character" w:customStyle="1" w:styleId="17">
    <w:name w:val="Знак Знак1"/>
    <w:locked/>
    <w:rsid w:val="001446A5"/>
    <w:rPr>
      <w:rFonts w:ascii="Calibri" w:eastAsia="Calibri" w:hAnsi="Calibri"/>
      <w:sz w:val="22"/>
      <w:szCs w:val="22"/>
      <w:lang w:val="x-none" w:eastAsia="en-US" w:bidi="ar-SA"/>
    </w:rPr>
  </w:style>
  <w:style w:type="character" w:customStyle="1" w:styleId="afc">
    <w:name w:val="Знак Знак"/>
    <w:rsid w:val="001446A5"/>
    <w:rPr>
      <w:rFonts w:ascii="Calibri" w:eastAsia="Calibri" w:hAnsi="Calibri"/>
      <w:sz w:val="22"/>
      <w:szCs w:val="22"/>
      <w:lang w:val="ru-RU" w:eastAsia="en-US" w:bidi="ar-SA"/>
    </w:rPr>
  </w:style>
  <w:style w:type="paragraph" w:customStyle="1" w:styleId="afd">
    <w:name w:val="Знак Знак Знак Знак"/>
    <w:basedOn w:val="a"/>
    <w:rsid w:val="001446A5"/>
    <w:pPr>
      <w:spacing w:after="160" w:line="240" w:lineRule="exact"/>
    </w:pPr>
    <w:rPr>
      <w:rFonts w:ascii="Verdana" w:hAnsi="Verdana"/>
      <w:sz w:val="20"/>
      <w:szCs w:val="20"/>
      <w:lang w:val="en-US"/>
    </w:rPr>
  </w:style>
  <w:style w:type="paragraph" w:customStyle="1" w:styleId="33">
    <w:name w:val="Знак Знак3"/>
    <w:basedOn w:val="a"/>
    <w:rsid w:val="001446A5"/>
    <w:pPr>
      <w:spacing w:after="160" w:line="240" w:lineRule="exact"/>
    </w:pPr>
    <w:rPr>
      <w:rFonts w:ascii="Verdana" w:hAnsi="Verdana" w:cs="Verdana"/>
      <w:sz w:val="20"/>
      <w:szCs w:val="20"/>
      <w:lang w:val="en-US"/>
    </w:rPr>
  </w:style>
  <w:style w:type="paragraph" w:customStyle="1" w:styleId="23">
    <w:name w:val="Без интервала2"/>
    <w:rsid w:val="001446A5"/>
    <w:rPr>
      <w:rFonts w:eastAsia="Times New Roman" w:cs="Calibri"/>
      <w:sz w:val="22"/>
      <w:szCs w:val="22"/>
      <w:lang w:eastAsia="en-US"/>
    </w:rPr>
  </w:style>
  <w:style w:type="paragraph" w:customStyle="1" w:styleId="34">
    <w:name w:val="Знак Знак3 Знак Знак"/>
    <w:basedOn w:val="a"/>
    <w:rsid w:val="001446A5"/>
    <w:pPr>
      <w:tabs>
        <w:tab w:val="left" w:pos="708"/>
      </w:tabs>
      <w:spacing w:after="160" w:line="240" w:lineRule="exact"/>
    </w:pPr>
    <w:rPr>
      <w:rFonts w:ascii="Verdana" w:hAnsi="Verdana" w:cs="Verdana"/>
      <w:sz w:val="20"/>
      <w:szCs w:val="20"/>
      <w:lang w:val="en-US"/>
    </w:rPr>
  </w:style>
  <w:style w:type="paragraph" w:customStyle="1" w:styleId="50">
    <w:name w:val="Знак Знак5 Знак Знак Знак Знак Знак Знак"/>
    <w:basedOn w:val="a"/>
    <w:rsid w:val="001446A5"/>
    <w:pPr>
      <w:spacing w:after="160" w:line="240" w:lineRule="exact"/>
    </w:pPr>
    <w:rPr>
      <w:rFonts w:ascii="Verdana" w:hAnsi="Verdana" w:cs="Verdana"/>
      <w:sz w:val="20"/>
      <w:szCs w:val="20"/>
      <w:lang w:val="en-US"/>
    </w:rPr>
  </w:style>
  <w:style w:type="paragraph" w:customStyle="1" w:styleId="24">
    <w:name w:val="Знак2"/>
    <w:basedOn w:val="a"/>
    <w:rsid w:val="001446A5"/>
    <w:pPr>
      <w:tabs>
        <w:tab w:val="left" w:pos="708"/>
      </w:tabs>
      <w:spacing w:after="160" w:line="240" w:lineRule="exact"/>
    </w:pPr>
    <w:rPr>
      <w:rFonts w:ascii="Verdana" w:hAnsi="Verdana" w:cs="Verdana"/>
      <w:sz w:val="20"/>
      <w:szCs w:val="20"/>
      <w:lang w:val="en-US"/>
    </w:rPr>
  </w:style>
  <w:style w:type="paragraph" w:customStyle="1" w:styleId="18">
    <w:name w:val="Абзац списка1"/>
    <w:basedOn w:val="a"/>
    <w:rsid w:val="001446A5"/>
    <w:pPr>
      <w:ind w:left="720"/>
    </w:pPr>
  </w:style>
  <w:style w:type="paragraph" w:customStyle="1" w:styleId="62">
    <w:name w:val="Знак Знак6 Знак Знак Знак Знак"/>
    <w:basedOn w:val="a"/>
    <w:rsid w:val="001446A5"/>
    <w:pPr>
      <w:spacing w:after="160" w:line="240" w:lineRule="exact"/>
    </w:pPr>
    <w:rPr>
      <w:rFonts w:ascii="Verdana" w:hAnsi="Verdana" w:cs="Verdana"/>
      <w:sz w:val="20"/>
      <w:szCs w:val="20"/>
      <w:lang w:val="en-US"/>
    </w:rPr>
  </w:style>
  <w:style w:type="paragraph" w:customStyle="1" w:styleId="19">
    <w:name w:val="Знак Знак1 Знак Знак"/>
    <w:basedOn w:val="a"/>
    <w:rsid w:val="001446A5"/>
    <w:pPr>
      <w:spacing w:after="160" w:line="240" w:lineRule="exact"/>
    </w:pPr>
    <w:rPr>
      <w:rFonts w:ascii="Verdana" w:hAnsi="Verdana" w:cs="Verdana"/>
      <w:sz w:val="20"/>
      <w:szCs w:val="20"/>
      <w:lang w:val="en-US"/>
    </w:rPr>
  </w:style>
  <w:style w:type="character" w:customStyle="1" w:styleId="fontstyle01">
    <w:name w:val="fontstyle01"/>
    <w:rsid w:val="00B876E4"/>
    <w:rPr>
      <w:rFonts w:ascii="TimesNewRomanPSMT" w:hAnsi="TimesNewRomanPSMT" w:hint="default"/>
      <w:b w:val="0"/>
      <w:bCs w:val="0"/>
      <w:i w:val="0"/>
      <w:iCs w:val="0"/>
      <w:color w:val="000000"/>
      <w:sz w:val="24"/>
      <w:szCs w:val="24"/>
    </w:rPr>
  </w:style>
  <w:style w:type="character" w:styleId="afe">
    <w:name w:val="Unresolved Mention"/>
    <w:uiPriority w:val="99"/>
    <w:semiHidden/>
    <w:unhideWhenUsed/>
    <w:rsid w:val="009A1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80922">
      <w:bodyDiv w:val="1"/>
      <w:marLeft w:val="0"/>
      <w:marRight w:val="0"/>
      <w:marTop w:val="0"/>
      <w:marBottom w:val="0"/>
      <w:divBdr>
        <w:top w:val="none" w:sz="0" w:space="0" w:color="auto"/>
        <w:left w:val="none" w:sz="0" w:space="0" w:color="auto"/>
        <w:bottom w:val="none" w:sz="0" w:space="0" w:color="auto"/>
        <w:right w:val="none" w:sz="0" w:space="0" w:color="auto"/>
      </w:divBdr>
      <w:divsChild>
        <w:div w:id="783621022">
          <w:marLeft w:val="0"/>
          <w:marRight w:val="0"/>
          <w:marTop w:val="0"/>
          <w:marBottom w:val="0"/>
          <w:divBdr>
            <w:top w:val="none" w:sz="0" w:space="0" w:color="auto"/>
            <w:left w:val="none" w:sz="0" w:space="0" w:color="auto"/>
            <w:bottom w:val="none" w:sz="0" w:space="0" w:color="auto"/>
            <w:right w:val="none" w:sz="0" w:space="0" w:color="auto"/>
          </w:divBdr>
          <w:divsChild>
            <w:div w:id="185870603">
              <w:marLeft w:val="0"/>
              <w:marRight w:val="0"/>
              <w:marTop w:val="0"/>
              <w:marBottom w:val="0"/>
              <w:divBdr>
                <w:top w:val="none" w:sz="0" w:space="0" w:color="auto"/>
                <w:left w:val="none" w:sz="0" w:space="0" w:color="auto"/>
                <w:bottom w:val="none" w:sz="0" w:space="0" w:color="auto"/>
                <w:right w:val="none" w:sz="0" w:space="0" w:color="auto"/>
              </w:divBdr>
              <w:divsChild>
                <w:div w:id="175922223">
                  <w:marLeft w:val="0"/>
                  <w:marRight w:val="0"/>
                  <w:marTop w:val="0"/>
                  <w:marBottom w:val="0"/>
                  <w:divBdr>
                    <w:top w:val="none" w:sz="0" w:space="0" w:color="auto"/>
                    <w:left w:val="none" w:sz="0" w:space="0" w:color="auto"/>
                    <w:bottom w:val="none" w:sz="0" w:space="0" w:color="auto"/>
                    <w:right w:val="none" w:sz="0" w:space="0" w:color="auto"/>
                  </w:divBdr>
                  <w:divsChild>
                    <w:div w:id="954558395">
                      <w:marLeft w:val="0"/>
                      <w:marRight w:val="0"/>
                      <w:marTop w:val="0"/>
                      <w:marBottom w:val="0"/>
                      <w:divBdr>
                        <w:top w:val="none" w:sz="0" w:space="0" w:color="auto"/>
                        <w:left w:val="none" w:sz="0" w:space="0" w:color="auto"/>
                        <w:bottom w:val="none" w:sz="0" w:space="0" w:color="auto"/>
                        <w:right w:val="none" w:sz="0" w:space="0" w:color="auto"/>
                      </w:divBdr>
                      <w:divsChild>
                        <w:div w:id="12632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124328">
      <w:bodyDiv w:val="1"/>
      <w:marLeft w:val="0"/>
      <w:marRight w:val="0"/>
      <w:marTop w:val="0"/>
      <w:marBottom w:val="0"/>
      <w:divBdr>
        <w:top w:val="none" w:sz="0" w:space="0" w:color="auto"/>
        <w:left w:val="none" w:sz="0" w:space="0" w:color="auto"/>
        <w:bottom w:val="none" w:sz="0" w:space="0" w:color="auto"/>
        <w:right w:val="none" w:sz="0" w:space="0" w:color="auto"/>
      </w:divBdr>
    </w:div>
    <w:div w:id="1193113686">
      <w:bodyDiv w:val="1"/>
      <w:marLeft w:val="0"/>
      <w:marRight w:val="0"/>
      <w:marTop w:val="0"/>
      <w:marBottom w:val="0"/>
      <w:divBdr>
        <w:top w:val="none" w:sz="0" w:space="0" w:color="auto"/>
        <w:left w:val="none" w:sz="0" w:space="0" w:color="auto"/>
        <w:bottom w:val="none" w:sz="0" w:space="0" w:color="auto"/>
        <w:right w:val="none" w:sz="0" w:space="0" w:color="auto"/>
      </w:divBdr>
      <w:divsChild>
        <w:div w:id="482623334">
          <w:marLeft w:val="0"/>
          <w:marRight w:val="0"/>
          <w:marTop w:val="0"/>
          <w:marBottom w:val="0"/>
          <w:divBdr>
            <w:top w:val="none" w:sz="0" w:space="0" w:color="auto"/>
            <w:left w:val="none" w:sz="0" w:space="0" w:color="auto"/>
            <w:bottom w:val="none" w:sz="0" w:space="0" w:color="auto"/>
            <w:right w:val="none" w:sz="0" w:space="0" w:color="auto"/>
          </w:divBdr>
          <w:divsChild>
            <w:div w:id="2140952813">
              <w:marLeft w:val="0"/>
              <w:marRight w:val="0"/>
              <w:marTop w:val="0"/>
              <w:marBottom w:val="0"/>
              <w:divBdr>
                <w:top w:val="none" w:sz="0" w:space="0" w:color="auto"/>
                <w:left w:val="none" w:sz="0" w:space="0" w:color="auto"/>
                <w:bottom w:val="none" w:sz="0" w:space="0" w:color="auto"/>
                <w:right w:val="none" w:sz="0" w:space="0" w:color="auto"/>
              </w:divBdr>
              <w:divsChild>
                <w:div w:id="702752814">
                  <w:marLeft w:val="0"/>
                  <w:marRight w:val="0"/>
                  <w:marTop w:val="0"/>
                  <w:marBottom w:val="0"/>
                  <w:divBdr>
                    <w:top w:val="none" w:sz="0" w:space="0" w:color="auto"/>
                    <w:left w:val="none" w:sz="0" w:space="0" w:color="auto"/>
                    <w:bottom w:val="none" w:sz="0" w:space="0" w:color="auto"/>
                    <w:right w:val="none" w:sz="0" w:space="0" w:color="auto"/>
                  </w:divBdr>
                  <w:divsChild>
                    <w:div w:id="1238981045">
                      <w:marLeft w:val="0"/>
                      <w:marRight w:val="0"/>
                      <w:marTop w:val="0"/>
                      <w:marBottom w:val="250"/>
                      <w:divBdr>
                        <w:top w:val="none" w:sz="0" w:space="0" w:color="auto"/>
                        <w:left w:val="none" w:sz="0" w:space="0" w:color="auto"/>
                        <w:bottom w:val="none" w:sz="0" w:space="0" w:color="auto"/>
                        <w:right w:val="none" w:sz="0" w:space="0" w:color="auto"/>
                      </w:divBdr>
                      <w:divsChild>
                        <w:div w:id="2085180337">
                          <w:marLeft w:val="0"/>
                          <w:marRight w:val="0"/>
                          <w:marTop w:val="188"/>
                          <w:marBottom w:val="188"/>
                          <w:divBdr>
                            <w:top w:val="none" w:sz="0" w:space="0" w:color="auto"/>
                            <w:left w:val="none" w:sz="0" w:space="0" w:color="auto"/>
                            <w:bottom w:val="none" w:sz="0" w:space="0" w:color="auto"/>
                            <w:right w:val="none" w:sz="0" w:space="0" w:color="auto"/>
                          </w:divBdr>
                          <w:divsChild>
                            <w:div w:id="13156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38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deleysk.ru/news/17574" TargetMode="External"/><Relationship Id="rId21" Type="http://schemas.openxmlformats.org/officeDocument/2006/relationships/hyperlink" Target="https://eysk.bezformata.com/listnews/yunarmeytci-eyskogo-poliprofilnogo/91234875/" TargetMode="External"/><Relationship Id="rId42" Type="http://schemas.openxmlformats.org/officeDocument/2006/relationships/hyperlink" Target="https://eysk.bezformata.com/listnews/uchrezhdeniy-krasnodarskogo-kraya-bmt/94503063/" TargetMode="External"/><Relationship Id="rId47" Type="http://schemas.openxmlformats.org/officeDocument/2006/relationships/hyperlink" Target="http://www.deleysk.ru/news/16623" TargetMode="External"/><Relationship Id="rId63" Type="http://schemas.openxmlformats.org/officeDocument/2006/relationships/hyperlink" Target="file:///\\192.168.0.197\&#1076;&#1083;&#1103;&#1079;&#1072;&#1087;&#1080;&#1089;&#1080;197\&#1050;&#1086;&#1096;&#1077;&#1074;&#1072;&#1103;\&#1082;&#1072;&#1073;&#1080;&#1085;&#1077;&#1090;%20200\&#1055;&#1088;&#1080;&#1082;&#1072;&#1079;&#1099;\&#1055;&#1086;&#1083;&#1086;&#1078;&#1077;&#1085;&#1080;&#1103;%202012-2013%20&#1086;&#1090;%20&#1050;&#1080;&#1088;&#1086;&#1074;&#1086;&#1081;\&#1088;&#1072;&#1089;&#1087;&#1077;&#1095;&#1072;&#1090;&#1072;&#1085;&#1085;&#1099;&#1077;\&#1042;&#1056;-&#1055;-11%20&#1055;&#1086;&#1083;&#1086;&#1078;&#1077;&#1085;&#1080;&#1077;%20&#1086;%20&#1096;&#1090;&#1072;&#1073;&#1077;%20&#1074;&#1086;&#1089;&#1087;&#1080;&#1090;&#1072;&#1090;&#1077;&#1083;&#1100;&#1085;&#1086;&#1081;%20&#1088;&#1072;&#1073;&#1086;&#1090;&#1099;.doc"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ysk.bezformata.com/listnews/eyskiy-poliprofilniy-kolledzh/90481308/" TargetMode="External"/><Relationship Id="rId29" Type="http://schemas.openxmlformats.org/officeDocument/2006/relationships/hyperlink" Target="https://www.yeiskraion.ru/mnews/item/27828/" TargetMode="External"/><Relationship Id="rId11" Type="http://schemas.openxmlformats.org/officeDocument/2006/relationships/image" Target="media/image2.png"/><Relationship Id="rId24" Type="http://schemas.openxmlformats.org/officeDocument/2006/relationships/hyperlink" Target="https://www.college-eisk.ru/poslednie-sobytiya/2300-konkurs-ispolnitelskogo-masterstva-a-gde-lyubvi-moej-nachalo" TargetMode="External"/><Relationship Id="rId32" Type="http://schemas.openxmlformats.org/officeDocument/2006/relationships/hyperlink" Target="http://www.deleysk.ru/news/17788" TargetMode="External"/><Relationship Id="rId37" Type="http://schemas.openxmlformats.org/officeDocument/2006/relationships/hyperlink" Target="https://www.college-eisk.ru/poslednie-sobytiya/2383-ejskij-poliprofilnyj-kolledzh-v-nogu-so-vremenem" TargetMode="External"/><Relationship Id="rId40" Type="http://schemas.openxmlformats.org/officeDocument/2006/relationships/hyperlink" Target="http://www.deleysk.ru/news/18097" TargetMode="External"/><Relationship Id="rId45" Type="http://schemas.openxmlformats.org/officeDocument/2006/relationships/hyperlink" Target="http://www.deleysk.ru/news/18618" TargetMode="External"/><Relationship Id="rId53" Type="http://schemas.openxmlformats.org/officeDocument/2006/relationships/hyperlink" Target="http://yeisk24.com/news/item/14311-v-ejskom-poliprofilnom-kolledzhe-proshla-ekologicheskaya-aktsiya-sokhrani-derevo" TargetMode="External"/><Relationship Id="rId58" Type="http://schemas.openxmlformats.org/officeDocument/2006/relationships/hyperlink" Target="http://www.deleysk.ru/news"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file:///\\192.168.0.197\&#1076;&#1083;&#1103;&#1079;&#1072;&#1087;&#1080;&#1089;&#1080;197\&#1050;&#1086;&#1096;&#1077;&#1074;&#1072;&#1103;\&#1082;&#1072;&#1073;&#1080;&#1085;&#1077;&#1090;%20200\&#1055;&#1088;&#1080;&#1082;&#1072;&#1079;&#1099;\&#1055;&#1086;&#1083;&#1086;&#1078;&#1077;&#1085;&#1080;&#1103;%202012-2013%20&#1086;&#1090;%20&#1050;&#1080;&#1088;&#1086;&#1074;&#1086;&#1081;\&#1088;&#1072;&#1089;&#1087;&#1077;&#1095;&#1072;&#1090;&#1072;&#1085;&#1085;&#1099;&#1077;\&#1059;&#1056;-&#1055;-27%20&#1055;&#1086;&#1083;&#1086;&#1078;&#1077;&#1085;&#1080;&#1077;%20&#1086;%20&#1089;&#1090;&#1072;&#1078;&#1080;&#1088;&#1086;&#1074;&#1082;&#1077;%20&#1087;&#1088;&#1077;&#1087;&#1086;&#1076;&#1072;&#1074;&#1072;&#1090;&#1077;&#1083;&#1077;&#1081;.doc" TargetMode="External"/><Relationship Id="rId19" Type="http://schemas.openxmlformats.org/officeDocument/2006/relationships/hyperlink" Target="http://www.deleysk.ru/news/17343" TargetMode="External"/><Relationship Id="rId14" Type="http://schemas.openxmlformats.org/officeDocument/2006/relationships/hyperlink" Target="https://news.myseldon.com/ru/news/index/243943252" TargetMode="External"/><Relationship Id="rId22" Type="http://schemas.openxmlformats.org/officeDocument/2006/relationships/hyperlink" Target="https://www.college-eisk.ru/poslednie-sobytiya/2273-aktsiya-pismo-soldatu" TargetMode="External"/><Relationship Id="rId27" Type="http://schemas.openxmlformats.org/officeDocument/2006/relationships/hyperlink" Target="https://eysk.bezformata.com/listnews/aktciya-primite-nashi-pozdravleniya/91822882/" TargetMode="External"/><Relationship Id="rId30" Type="http://schemas.openxmlformats.org/officeDocument/2006/relationships/hyperlink" Target="http://www.deleysk.ru/news/17742" TargetMode="External"/><Relationship Id="rId35" Type="http://schemas.openxmlformats.org/officeDocument/2006/relationships/hyperlink" Target="https://eysk.bezformata.com/listnews/poliprofilniy-kolledzh-uchastie-v-iv/93268394/" TargetMode="External"/><Relationship Id="rId43" Type="http://schemas.openxmlformats.org/officeDocument/2006/relationships/hyperlink" Target="https://eysk.bezformata.com/listnews/poliprofilnogo-kolledzha-pobediteli-i/94581185/" TargetMode="External"/><Relationship Id="rId48" Type="http://schemas.openxmlformats.org/officeDocument/2006/relationships/hyperlink" Target="http://www.deleysk.ru/news/16720" TargetMode="External"/><Relationship Id="rId56" Type="http://schemas.openxmlformats.org/officeDocument/2006/relationships/hyperlink" Target="https://www.college-eisk.ru/poslednie-sobytiya/2109-ejskij-poliprofilnyj-kolledzh-bronzovye-prizjory-regionalnogo-etapa-vserossijskogo-onlajn-festivalya-trofi-gto"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deleysk.ru/news/16852"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eysk.bezformata.com/listnews/pervenstva-yufo-po-lyogkoy-atletike/90481305/" TargetMode="External"/><Relationship Id="rId25" Type="http://schemas.openxmlformats.org/officeDocument/2006/relationships/hyperlink" Target="https://www.yeiskraion.ru/mnews/item/27656/" TargetMode="External"/><Relationship Id="rId33" Type="http://schemas.openxmlformats.org/officeDocument/2006/relationships/hyperlink" Target="https://www.college-eisk.ru/poslednie-sobytiya/2358-mezhdunarodnaya-aktsiya-sad-pamyati" TargetMode="External"/><Relationship Id="rId38" Type="http://schemas.openxmlformats.org/officeDocument/2006/relationships/hyperlink" Target="http://www.deleysk.ru/news/17965" TargetMode="External"/><Relationship Id="rId46" Type="http://schemas.openxmlformats.org/officeDocument/2006/relationships/hyperlink" Target="https://www.college-eisk.ru/poslednie-sobytiya/1906-studentka-ejskogo-poliprofilnogo-kolledzha-primet-uchastie-v-finale-viii-natsionalnogo-chempionata-molodye-professionaly-worldskills-russia" TargetMode="External"/><Relationship Id="rId59" Type="http://schemas.openxmlformats.org/officeDocument/2006/relationships/hyperlink" Target="https://www.google.ru/url?sa=t&amp;rct=j&amp;q=&amp;esrc=s&amp;source=web&amp;cd=1&amp;cad=rja&amp;uact=8&amp;ved=0CBwQFjAA&amp;url=http%3A%2F%2Fworldskillsrussia.org%2F&amp;ei=gDgoVb_0OMXnyQPJ4IHIDQ&amp;usg=AFQjCNEbev7mJbSgmagFAtE-J-PBx7Wcsg&amp;bvm=bv.90491159,d.bGQ" TargetMode="External"/><Relationship Id="rId67" Type="http://schemas.openxmlformats.org/officeDocument/2006/relationships/footer" Target="footer4.xml"/><Relationship Id="rId20" Type="http://schemas.openxmlformats.org/officeDocument/2006/relationships/hyperlink" Target="http://www.deleysk.ru/news/17402" TargetMode="External"/><Relationship Id="rId41" Type="http://schemas.openxmlformats.org/officeDocument/2006/relationships/hyperlink" Target="https://eysk.bezformata.com/listnews/yunarmeytci-epk-aktciya-molodezh/94443474/" TargetMode="External"/><Relationship Id="rId54" Type="http://schemas.openxmlformats.org/officeDocument/2006/relationships/hyperlink" Target="http://www.deleysk.ru/news/16979" TargetMode="External"/><Relationship Id="rId62" Type="http://schemas.openxmlformats.org/officeDocument/2006/relationships/hyperlink" Target="file:///\\192.168.0.197\&#1076;&#1083;&#1103;&#1079;&#1072;&#1087;&#1080;&#1089;&#1080;197\&#1050;&#1086;&#1096;&#1077;&#1074;&#1072;&#1103;\&#1082;&#1072;&#1073;&#1080;&#1085;&#1077;&#1090;%20200\&#1055;&#1088;&#1080;&#1082;&#1072;&#1079;&#1099;\&#1055;&#1086;&#1083;&#1086;&#1078;&#1077;&#1085;&#1080;&#1103;%202012-2013%20&#1086;&#1090;%20&#1050;&#1080;&#1088;&#1086;&#1074;&#1086;&#1081;\&#1042;&#1056;-&#1055;-05%20&#1055;&#1086;&#1083;&#1086;&#1078;&#1077;&#1085;&#1080;&#1077;%20&#1086;%20&#1084;&#1086;&#1083;&#1086;&#1076;&#1105;&#1078;&#1085;&#1086;&#1084;%20&#1094;&#1077;&#1085;&#1090;&#1088;&#1077;.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ysk.bezformata.com/listnews/eyskiy-poliprofilniy-kolledzh-serebro/90481306/" TargetMode="External"/><Relationship Id="rId23" Type="http://schemas.openxmlformats.org/officeDocument/2006/relationships/hyperlink" Target="https://eysk.bezformata.com/listnews/poliprofilniy-kolledzh-kulinarnaya/91482680/" TargetMode="External"/><Relationship Id="rId28" Type="http://schemas.openxmlformats.org/officeDocument/2006/relationships/hyperlink" Target="https://eysk.bezformata.com/listnews/po-voenno-sportivnomu-mnogoboryu/92379379/" TargetMode="External"/><Relationship Id="rId36" Type="http://schemas.openxmlformats.org/officeDocument/2006/relationships/hyperlink" Target="http://www.deleysk.ru/news/17928" TargetMode="External"/><Relationship Id="rId49" Type="http://schemas.openxmlformats.org/officeDocument/2006/relationships/hyperlink" Target="https://eysk.bezformata.com/listnews/poliprofilniy-kolledzh-uchastnik/88273275/" TargetMode="External"/><Relationship Id="rId57" Type="http://schemas.openxmlformats.org/officeDocument/2006/relationships/hyperlink" Target="http://www.deleysk.ru/news/17198" TargetMode="External"/><Relationship Id="rId10" Type="http://schemas.openxmlformats.org/officeDocument/2006/relationships/hyperlink" Target="https://college-eisk.ru/" TargetMode="External"/><Relationship Id="rId31" Type="http://schemas.openxmlformats.org/officeDocument/2006/relationships/hyperlink" Target="https://www.yeiskraion.ru/mnews/item/27936/" TargetMode="External"/><Relationship Id="rId44" Type="http://schemas.openxmlformats.org/officeDocument/2006/relationships/hyperlink" Target="https://eysk.bezformata.com/listnews/poliprofilniy-kolledzh-vvodniy-semestr/97105901/" TargetMode="External"/><Relationship Id="rId52" Type="http://schemas.openxmlformats.org/officeDocument/2006/relationships/hyperlink" Target="http://www.deleysk.ru/news/16848" TargetMode="External"/><Relationship Id="rId60" Type="http://schemas.openxmlformats.org/officeDocument/2006/relationships/hyperlink" Target="file:///C:\Users\&#1052;&#1077;&#1090;&#1086;&#1076;&#1080;&#1089;&#1090;-1\AppData\Roaming\Microsoft\Word\&#1055;&#1086;&#1083;&#1086;&#1078;&#1077;&#1085;&#1080;&#1103;%202012-2013%20&#1086;&#1090;%20&#1050;&#1080;&#1088;&#1086;&#1074;&#1086;&#1081;\&#1088;&#1072;&#1089;&#1087;&#1077;&#1095;&#1072;&#1090;&#1072;&#1085;&#1085;&#1099;&#1077;\&#1054;&#1044;-&#1055;&#1056;-01%20&#1055;&#1088;&#1072;&#1074;&#1080;&#1083;&#1072;%20&#1087;&#1086;&#1083;&#1100;&#1079;&#1086;&#1074;&#1072;&#1085;&#1080;&#1103;%20&#1073;&#1080;&#1073;&#1083;&#1080;&#1086;&#1090;&#1077;&#1082;&#1086;&#1081;%20&#1043;&#1041;&#1054;&#1059;%20&#1057;&#1055;&#1054;%20&#1045;&#1055;&#1050;%20&#1050;&#1050;.doc"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1077;sk_ntk@mail.&#1082;uban.ru" TargetMode="External"/><Relationship Id="rId13" Type="http://schemas.openxmlformats.org/officeDocument/2006/relationships/hyperlink" Target="https://www.college-eisk.ru/poslednie-sobytiya/2126-ejskij-poliprofilnyj-kolledzh-finalist-vserossijskogo-konkursa-luchshikh-praktik-podgotovki-rabochikh-kadrov-i-spetsialistov-srednego-zvena" TargetMode="External"/><Relationship Id="rId18" Type="http://schemas.openxmlformats.org/officeDocument/2006/relationships/hyperlink" Target="http://www.deleysk.ru/news/17288" TargetMode="External"/><Relationship Id="rId39" Type="http://schemas.openxmlformats.org/officeDocument/2006/relationships/hyperlink" Target="https://www.college-eisk.ru/poslednie-sobytiya/2403-ejskij-poliprofilnyj-kolledzh-pobediteli-otborochnykh-sorevnovanij-na-pravo-uchastiya-v-finale-ix-natsionalnogo-chempionata-molodye-professionaly" TargetMode="External"/><Relationship Id="rId34" Type="http://schemas.openxmlformats.org/officeDocument/2006/relationships/hyperlink" Target="http://www.deleysk.ru/news/17829" TargetMode="External"/><Relationship Id="rId50" Type="http://schemas.openxmlformats.org/officeDocument/2006/relationships/hyperlink" Target="https://eysk.bezformata.com/listnews/trud-vo-blago/88460068/" TargetMode="External"/><Relationship Id="rId55" Type="http://schemas.openxmlformats.org/officeDocument/2006/relationships/hyperlink" Target="http://www.deleysk.ru/news/170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CWrXkX0taf285NZm3Roz4AIfCmAnNiE5NV+SYzoRfrA=</DigestValue>
    </Reference>
    <Reference Type="http://www.w3.org/2000/09/xmldsig#Object" URI="#idOfficeObject">
      <DigestMethod Algorithm="urn:ietf:params:xml:ns:cpxmlsec:algorithms:gostr34112012-256"/>
      <DigestValue>0yplzvtNHHpdx8LCBSmk+Ey7ystu6av83W0+LY/n3S4=</DigestValue>
    </Reference>
    <Reference Type="http://uri.etsi.org/01903#SignedProperties" URI="#idSignedProperties">
      <Transforms>
        <Transform Algorithm="http://www.w3.org/TR/2001/REC-xml-c14n-20010315"/>
      </Transforms>
      <DigestMethod Algorithm="urn:ietf:params:xml:ns:cpxmlsec:algorithms:gostr34112012-256"/>
      <DigestValue>MgkztQdPm162OFIyz6a0GcrOz0DEiDwxQXZpzmE3tYE=</DigestValue>
    </Reference>
  </SignedInfo>
  <SignatureValue>LGa2pKhLpU0Wu/SfFhQaCsqZE2pV4LXxPXIqDggl4Ef9r8xY28Ne7VC4+FQuD/Oy
C1Y1uxZwgD+8qIwWmzLmdQ==</SignatureValue>
  <KeyInfo>
    <X509Data>
      <X509Certificate>MIIJFTCCCMKgAwIBAgIRANaf6E4T5C1g0oZ9ZOQ6rCEwCgYIKoUDBwEBAwIwggFX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gdGB0LjQuDAeFw0yMjAzMDUxNTM0MDBaFw0yMzA1MjkxNDI5MDBaMIICMTE/MD0G
A1UEAww20JLQuNC70LXQvdGB0LrQsNGPINCi0LDRgtGM0Y/QvdCwINCV0LLQs9C1
0L3RjNC10LLQvdCwMRswGQYDVQQEDBLQktC40LvQtdC90YHQutCw0Y8xLDAqBgNV
BCoMI9Ci0LDRgtGM0Y/QvdCwINCV0LLQs9C10L3RjNC10LLQvdCwMSQwIgYJKoZI
hvcNAQkBFhVlc2tfbnRrQG1haWwua3ViYW4ucnUxGjAYBggqhQMDgQMBARIMMjMw
NjAxMjk4MjU5MRYwFAYFKoUDZAMSCzAwNTQyOTc1NTQwMYHyMIHvBgNVBAoMgefQ
k9Ce0KHQo9CU0JDQoNCh0KLQktCV0J3QndCe0JUg0JHQrtCU0JbQldCi0J3QntCV
INCf0KDQntCk0JXQodCh0JjQntCd0JDQm9Cs0J3QntCVINCe0JHQoNCQ0JfQntCS
0JDQotCV0JvQrNCd0J7QlSDQo9Cn0KDQldCW0JTQldCd0JjQlSDQmtCg0JDQodCd
0J7QlNCQ0KDQodCa0J7Qk9CeINCa0KDQkNCvICLQldCZ0KHQmtCY0Jkg0J/QntCb
0JjQn9Cg0J7QpNCY0JvQrNCd0KvQmSDQmtCe0JvQm9CV0JTQliIxGTAXBgNVBAwM
ENC00LjRgNC10LrRgtC+0YAxLDAqBgNVBAgMI9Ca0YDQsNGB0L3QvtC00LDRgNGB
0LrQuNC5INC60YDQsNC5MQswCQYDVQQGEwJSVTBmMB8GCCqFAwcBAQEBMBMGByqF
AwICJAAGCCqFAwcBAQICA0MABEDGQqHnWzNZeVUqh1sMCD6Cz1G17IPL3egV0qQF
h8k8jCDQeA9PGFILMKKqNccpGnXgqoEY1aDVg+1JCuFFGNiAo4IEgjCCBH4wDgYD
VR0PAQH/BAQDAgP4MBMGA1UdJQQMMAoGCCsGAQUFBwMCMBMGA1UdIAQMMAowCAYG
KoUDZHEBMAwGBSqFA2RyBAMCAQEwLAYFKoUDZG8EIwwh0JrRgNC40L/RgtC+0J/R
gNC+IENTUCAoNC4wLjk5NjMpMIIBiQYFKoUDZHAEggF+MIIBegyBh9Cf0YDQvtCz
0YDQsNC80LzQvdC+LdCw0L/Qv9Cw0YDQsNGC0L3Ri9C5INC60L7QvNC/0LvQtdC6
0YEgVmlQTmV0IFBLSSBTZXJ2aWNlICjQvdCwINCw0L/Qv9Cw0YDQsNGC0L3QvtC5
INC/0LvQsNGC0YTQvtGA0LzQtSBIU00gMjAwMFEyKQxo0J/RgNC+0LPRgNCw0LzQ
vNC90L4t0LDQv9C/0LDRgNCw0YLQvdGL0Lkg0LrQvtC80L/Qu9C10LrRgSDCq9Cu
0L3QuNGB0LXRgNGCLdCT0J7QodCiwrsuINCS0LXRgNGB0LjRjyA0LjAMTtCh0LXR
gNGC0LjRhNC40LrQsNGCINGB0L7QvtGC0LLQtdGC0YHRgtCy0LjRjyDihJbQodCk
LzEyNC0zNzQzINC+0YIgMDQuMDkuMjAxOQw00JfQsNC60LvRjtGH0LXQvdC40LUg
4oSWIDE0OS83LzYvNDUyINC+0YIgMzAuMTIuMjAyMTBmBgNVHR8EXzBdMC6gLKAq
hihodHRwOi8vY3JsLnJvc2them5hLnJ1L2NybC91Y2ZrXzIwMjIuY3JsMCugKaAn
hiVodHRwOi8vY3JsLmZrLmxvY2FsL2NybC91Y2ZrXzIwMjIuY3JsMHcGCCsGAQUF
BwEBBGswaTA0BggrBgEFBQcwAoYoaHR0cDovL2NybC5yb3NrYXpuYS5ydS9jcmwv
dWNma18yMDIyLmNydDAxBggrBgEFBQcwAoYlaHR0cDovL2NybC5may5sb2NhbC9j
cmwvdWNma18yMDIyLmNydDAdBgNVHQ4EFgQUSR0qgSbD5KBAEcX3RaM0MN1AXqww
ggF3BgNVHSMEggFuMIIBaoAUHYAm0oli5wSBjx5K6KtyknYt3T2hggFDpIIBPzCC
ATsxITAfBgkqhkiG9w0BCQEWEmRpdEBkaWdpdGFsLmdvdi5ydTELMAkGA1UEBhMC
UlUxGDAWBgNVBAgMDzc3INCc0L7RgdC60LLQsDEZMBcGA1UEBwwQ0LMuINCc0L7R
gdC60LLQsDFTMFEGA1UECQxK0J/RgNC10YHQvdC10L3RgdC60LDRjyDQvdCw0LHQ
tdGA0LXQttC90LDRjywg0LTQvtC8IDEwLCDRgdGC0YDQvtC10L3QuNC1IDIxJjAk
BgNVBAoMHdCc0LjQvdGG0LjRhNGA0Ysg0KDQvtGB0YHQuNC4MRgwFgYFKoUDZAES
DTEwNDc3MDIwMjY3MDExFTATBgUqhQNkBBIKNzcxMDQ3NDM3NTEmMCQGA1UEAwwd
0JzQuNC90YbQuNGE0YDRiyDQoNC+0YHRgdC40LiCCwDP6P9hAAAAAAX2MAoGCCqF
AwcBAQMCA0EAdiUy31VBFbF1rGY5NBlSDRSxOBw0tC9aCjTQRvRtKxSeXuvoChON
tA24HLaiVkCoycCjUn04a5MUeld8odKFew==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Transform>
          <Transform Algorithm="http://www.w3.org/TR/2001/REC-xml-c14n-20010315"/>
        </Transforms>
        <DigestMethod Algorithm="http://www.w3.org/2000/09/xmldsig#sha1"/>
        <DigestValue>bYqL7/gSA32ZT0XuDbmvNluSgqQ=</DigestValue>
      </Reference>
      <Reference URI="/word/document.xml?ContentType=application/vnd.openxmlformats-officedocument.wordprocessingml.document.main+xml">
        <DigestMethod Algorithm="http://www.w3.org/2000/09/xmldsig#sha1"/>
        <DigestValue>rlIk5AKuq72X+1hmhvw7VfJXosY=</DigestValue>
      </Reference>
      <Reference URI="/word/endnotes.xml?ContentType=application/vnd.openxmlformats-officedocument.wordprocessingml.endnotes+xml">
        <DigestMethod Algorithm="http://www.w3.org/2000/09/xmldsig#sha1"/>
        <DigestValue>QZdBRrh3keSoGY664kR9fvezOGc=</DigestValue>
      </Reference>
      <Reference URI="/word/fontTable.xml?ContentType=application/vnd.openxmlformats-officedocument.wordprocessingml.fontTable+xml">
        <DigestMethod Algorithm="http://www.w3.org/2000/09/xmldsig#sha1"/>
        <DigestValue>Vz6e5Pk/ZdJ9VrEcb+9YQ18W4fA=</DigestValue>
      </Reference>
      <Reference URI="/word/footer1.xml?ContentType=application/vnd.openxmlformats-officedocument.wordprocessingml.footer+xml">
        <DigestMethod Algorithm="http://www.w3.org/2000/09/xmldsig#sha1"/>
        <DigestValue>5uRTLeNl3z2TCgp1CAgYQpCVQZE=</DigestValue>
      </Reference>
      <Reference URI="/word/footer2.xml?ContentType=application/vnd.openxmlformats-officedocument.wordprocessingml.footer+xml">
        <DigestMethod Algorithm="http://www.w3.org/2000/09/xmldsig#sha1"/>
        <DigestValue>rcKY35HCr+D+v1N2YLbgiJK5ogI=</DigestValue>
      </Reference>
      <Reference URI="/word/footer3.xml?ContentType=application/vnd.openxmlformats-officedocument.wordprocessingml.footer+xml">
        <DigestMethod Algorithm="http://www.w3.org/2000/09/xmldsig#sha1"/>
        <DigestValue>WzsFvhPnVYubdB3n4ORNHdY3ZQg=</DigestValue>
      </Reference>
      <Reference URI="/word/footer4.xml?ContentType=application/vnd.openxmlformats-officedocument.wordprocessingml.footer+xml">
        <DigestMethod Algorithm="http://www.w3.org/2000/09/xmldsig#sha1"/>
        <DigestValue>Mx2vt1djj7coJetKOxjuQbZHPmY=</DigestValue>
      </Reference>
      <Reference URI="/word/footnotes.xml?ContentType=application/vnd.openxmlformats-officedocument.wordprocessingml.footnotes+xml">
        <DigestMethod Algorithm="http://www.w3.org/2000/09/xmldsig#sha1"/>
        <DigestValue>rMk1Y9M5ZxZzRwXECnJOTERUYHM=</DigestValue>
      </Reference>
      <Reference URI="/word/media/image1.jpeg?ContentType=image/jpeg">
        <DigestMethod Algorithm="http://www.w3.org/2000/09/xmldsig#sha1"/>
        <DigestValue>7yh55L/jz32749tqgiZBDUfHRXA=</DigestValue>
      </Reference>
      <Reference URI="/word/media/image2.png?ContentType=image/png">
        <DigestMethod Algorithm="http://www.w3.org/2000/09/xmldsig#sha1"/>
        <DigestValue>MO+ZwBuTTVF1EBLruv+m3GS+q3A=</DigestValue>
      </Reference>
      <Reference URI="/word/media/image3.emf?ContentType=image/x-emf">
        <DigestMethod Algorithm="http://www.w3.org/2000/09/xmldsig#sha1"/>
        <DigestValue>OJYLHk7b26+3ZkBtpzvMiM8wY0M=</DigestValue>
      </Reference>
      <Reference URI="/word/numbering.xml?ContentType=application/vnd.openxmlformats-officedocument.wordprocessingml.numbering+xml">
        <DigestMethod Algorithm="http://www.w3.org/2000/09/xmldsig#sha1"/>
        <DigestValue>aSwYsf66m5lACeqazlKULdYUds0=</DigestValue>
      </Reference>
      <Reference URI="/word/settings.xml?ContentType=application/vnd.openxmlformats-officedocument.wordprocessingml.settings+xml">
        <DigestMethod Algorithm="http://www.w3.org/2000/09/xmldsig#sha1"/>
        <DigestValue>SFC5cfM3YA6FkSEo0VNFKMpwefE=</DigestValue>
      </Reference>
      <Reference URI="/word/styles.xml?ContentType=application/vnd.openxmlformats-officedocument.wordprocessingml.styles+xml">
        <DigestMethod Algorithm="http://www.w3.org/2000/09/xmldsig#sha1"/>
        <DigestValue>uR8/nJcGsAp2mWhXk3Zs6Zwuszo=</DigestValue>
      </Reference>
      <Reference URI="/word/theme/theme1.xml?ContentType=application/vnd.openxmlformats-officedocument.theme+xml">
        <DigestMethod Algorithm="http://www.w3.org/2000/09/xmldsig#sha1"/>
        <DigestValue>kriOP84CUtOwf3Hv2qlzQWKZVoY=</DigestValue>
      </Reference>
      <Reference URI="/word/webSettings.xml?ContentType=application/vnd.openxmlformats-officedocument.wordprocessingml.webSettings+xml">
        <DigestMethod Algorithm="http://www.w3.org/2000/09/xmldsig#sha1"/>
        <DigestValue>sWi5IJ/9TDM3yPj2OIgUbJ0xMsE=</DigestValue>
      </Reference>
    </Manifest>
    <SignatureProperties>
      <SignatureProperty Id="idSignatureTime" Target="#idPackageSignature">
        <mdssi:SignatureTime xmlns:mdssi="http://schemas.openxmlformats.org/package/2006/digital-signature">
          <mdssi:Format>YYYY-MM-DDThh:mm:ssTZD</mdssi:Format>
          <mdssi:Value>2022-04-14T12:21:06Z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16.0.12527/19</OfficeVersion>
          <ApplicationVersion>16.0.12527</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2022-04-14T12:21:06Z</xd:SigningTime>
          <xd:SigningCertificate>
            <xd:Cert>
              <xd:CertDigest>
                <DigestMethod Algorithm="http://www.w3.org/2000/09/xmldsig#sha1"/>
                <DigestValue>du/sw2t2lFVd4csO9B0K4evwzBI=</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285285078003459822260534550109944982561</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71EB4-9C2A-4A76-B3B8-B4B635D62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33202</Words>
  <Characters>189253</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ОТЧЕТ О РЕЗУЛЬТАТАХ САМООБСЛЕДОВАНИЯ</vt:lpstr>
    </vt:vector>
  </TitlesOfParts>
  <Company>*</Company>
  <LinksUpToDate>false</LinksUpToDate>
  <CharactersWithSpaces>222011</CharactersWithSpaces>
  <SharedDoc>false</SharedDoc>
  <HLinks>
    <vt:vector size="372" baseType="variant">
      <vt:variant>
        <vt:i4>69337149</vt:i4>
      </vt:variant>
      <vt:variant>
        <vt:i4>189</vt:i4>
      </vt:variant>
      <vt:variant>
        <vt:i4>0</vt:i4>
      </vt:variant>
      <vt:variant>
        <vt:i4>5</vt:i4>
      </vt:variant>
      <vt:variant>
        <vt:lpwstr>\\192.168.0.197\длязаписи197\Кошевая\кабинет 200\Приказы\Положения 2012-2013 от Кировой\распечатанные\ВР-П-11 Положение о штабе воспитательной работы.doc</vt:lpwstr>
      </vt:variant>
      <vt:variant>
        <vt:lpwstr/>
      </vt:variant>
      <vt:variant>
        <vt:i4>70647880</vt:i4>
      </vt:variant>
      <vt:variant>
        <vt:i4>186</vt:i4>
      </vt:variant>
      <vt:variant>
        <vt:i4>0</vt:i4>
      </vt:variant>
      <vt:variant>
        <vt:i4>5</vt:i4>
      </vt:variant>
      <vt:variant>
        <vt:lpwstr>\\192.168.0.197\длязаписи197\Кошевая\кабинет 200\Приказы\Положения 2012-2013 от Кировой\ВР-П-05 Положение о молодёжном центре.doc</vt:lpwstr>
      </vt:variant>
      <vt:variant>
        <vt:lpwstr/>
      </vt:variant>
      <vt:variant>
        <vt:i4>74974218</vt:i4>
      </vt:variant>
      <vt:variant>
        <vt:i4>183</vt:i4>
      </vt:variant>
      <vt:variant>
        <vt:i4>0</vt:i4>
      </vt:variant>
      <vt:variant>
        <vt:i4>5</vt:i4>
      </vt:variant>
      <vt:variant>
        <vt:lpwstr>\\192.168.0.197\длязаписи197\Кошевая\кабинет 200\Приказы\Положения 2012-2013 от Кировой\распечатанные\УР-П-27 Положение о стажировке преподавателей.doc</vt:lpwstr>
      </vt:variant>
      <vt:variant>
        <vt:lpwstr/>
      </vt:variant>
      <vt:variant>
        <vt:i4>4915247</vt:i4>
      </vt:variant>
      <vt:variant>
        <vt:i4>180</vt:i4>
      </vt:variant>
      <vt:variant>
        <vt:i4>0</vt:i4>
      </vt:variant>
      <vt:variant>
        <vt:i4>5</vt:i4>
      </vt:variant>
      <vt:variant>
        <vt:lpwstr>C:\Users\Методист-1\AppData\Roaming\Microsoft\Word\Положения 2012-2013 от Кировой\распечатанные\ОД-ПР-01 Правила пользования библиотекой ГБОУ СПО ЕПК КК.doc</vt:lpwstr>
      </vt:variant>
      <vt:variant>
        <vt:lpwstr/>
      </vt:variant>
      <vt:variant>
        <vt:i4>2228319</vt:i4>
      </vt:variant>
      <vt:variant>
        <vt:i4>177</vt:i4>
      </vt:variant>
      <vt:variant>
        <vt:i4>0</vt:i4>
      </vt:variant>
      <vt:variant>
        <vt:i4>5</vt:i4>
      </vt:variant>
      <vt:variant>
        <vt:lpwstr>https://www.google.ru/url?sa=t&amp;rct=j&amp;q=&amp;esrc=s&amp;source=web&amp;cd=1&amp;cad=rja&amp;uact=8&amp;ved=0CBwQFjAA&amp;url=http%3A%2F%2Fworldskillsrussia.org%2F&amp;ei=gDgoVb_0OMXnyQPJ4IHIDQ&amp;usg=AFQjCNEbev7mJbSgmagFAtE-J-PBx7Wcsg&amp;bvm=bv.90491159,d.bGQ</vt:lpwstr>
      </vt:variant>
      <vt:variant>
        <vt:lpwstr/>
      </vt:variant>
      <vt:variant>
        <vt:i4>7995489</vt:i4>
      </vt:variant>
      <vt:variant>
        <vt:i4>174</vt:i4>
      </vt:variant>
      <vt:variant>
        <vt:i4>0</vt:i4>
      </vt:variant>
      <vt:variant>
        <vt:i4>5</vt:i4>
      </vt:variant>
      <vt:variant>
        <vt:lpwstr>http://www.deleysk.ru/news</vt:lpwstr>
      </vt:variant>
      <vt:variant>
        <vt:lpwstr/>
      </vt:variant>
      <vt:variant>
        <vt:i4>4325440</vt:i4>
      </vt:variant>
      <vt:variant>
        <vt:i4>171</vt:i4>
      </vt:variant>
      <vt:variant>
        <vt:i4>0</vt:i4>
      </vt:variant>
      <vt:variant>
        <vt:i4>5</vt:i4>
      </vt:variant>
      <vt:variant>
        <vt:lpwstr>http://www.deleysk.ru/news/17198</vt:lpwstr>
      </vt:variant>
      <vt:variant>
        <vt:lpwstr/>
      </vt:variant>
      <vt:variant>
        <vt:i4>7274529</vt:i4>
      </vt:variant>
      <vt:variant>
        <vt:i4>168</vt:i4>
      </vt:variant>
      <vt:variant>
        <vt:i4>0</vt:i4>
      </vt:variant>
      <vt:variant>
        <vt:i4>5</vt:i4>
      </vt:variant>
      <vt:variant>
        <vt:lpwstr>https://www.college-eisk.ru/poslednie-sobytiya/2109-ejskij-poliprofilnyj-kolledzh-bronzovye-prizjory-regionalnogo-etapa-vserossijskogo-onlajn-festivalya-trofi-gto</vt:lpwstr>
      </vt:variant>
      <vt:variant>
        <vt:lpwstr/>
      </vt:variant>
      <vt:variant>
        <vt:i4>5111886</vt:i4>
      </vt:variant>
      <vt:variant>
        <vt:i4>165</vt:i4>
      </vt:variant>
      <vt:variant>
        <vt:i4>0</vt:i4>
      </vt:variant>
      <vt:variant>
        <vt:i4>5</vt:i4>
      </vt:variant>
      <vt:variant>
        <vt:lpwstr>http://www.deleysk.ru/news/17075</vt:lpwstr>
      </vt:variant>
      <vt:variant>
        <vt:lpwstr/>
      </vt:variant>
      <vt:variant>
        <vt:i4>4915279</vt:i4>
      </vt:variant>
      <vt:variant>
        <vt:i4>162</vt:i4>
      </vt:variant>
      <vt:variant>
        <vt:i4>0</vt:i4>
      </vt:variant>
      <vt:variant>
        <vt:i4>5</vt:i4>
      </vt:variant>
      <vt:variant>
        <vt:lpwstr>http://www.deleysk.ru/news/16979</vt:lpwstr>
      </vt:variant>
      <vt:variant>
        <vt:lpwstr/>
      </vt:variant>
      <vt:variant>
        <vt:i4>7340094</vt:i4>
      </vt:variant>
      <vt:variant>
        <vt:i4>159</vt:i4>
      </vt:variant>
      <vt:variant>
        <vt:i4>0</vt:i4>
      </vt:variant>
      <vt:variant>
        <vt:i4>5</vt:i4>
      </vt:variant>
      <vt:variant>
        <vt:lpwstr>http://yeisk24.com/news/item/14311-v-ejskom-poliprofilnom-kolledzhe-proshla-ekologicheskaya-aktsiya-sokhrani-derevo</vt:lpwstr>
      </vt:variant>
      <vt:variant>
        <vt:lpwstr/>
      </vt:variant>
      <vt:variant>
        <vt:i4>4915276</vt:i4>
      </vt:variant>
      <vt:variant>
        <vt:i4>156</vt:i4>
      </vt:variant>
      <vt:variant>
        <vt:i4>0</vt:i4>
      </vt:variant>
      <vt:variant>
        <vt:i4>5</vt:i4>
      </vt:variant>
      <vt:variant>
        <vt:lpwstr>http://www.deleysk.ru/news/16848</vt:lpwstr>
      </vt:variant>
      <vt:variant>
        <vt:lpwstr/>
      </vt:variant>
      <vt:variant>
        <vt:i4>4259917</vt:i4>
      </vt:variant>
      <vt:variant>
        <vt:i4>153</vt:i4>
      </vt:variant>
      <vt:variant>
        <vt:i4>0</vt:i4>
      </vt:variant>
      <vt:variant>
        <vt:i4>5</vt:i4>
      </vt:variant>
      <vt:variant>
        <vt:lpwstr>http://www.deleysk.ru/news/16852</vt:lpwstr>
      </vt:variant>
      <vt:variant>
        <vt:lpwstr/>
      </vt:variant>
      <vt:variant>
        <vt:i4>131137</vt:i4>
      </vt:variant>
      <vt:variant>
        <vt:i4>150</vt:i4>
      </vt:variant>
      <vt:variant>
        <vt:i4>0</vt:i4>
      </vt:variant>
      <vt:variant>
        <vt:i4>5</vt:i4>
      </vt:variant>
      <vt:variant>
        <vt:lpwstr>https://eysk.bezformata.com/listnews/trud-vo-blago/88460068/</vt:lpwstr>
      </vt:variant>
      <vt:variant>
        <vt:lpwstr/>
      </vt:variant>
      <vt:variant>
        <vt:i4>7864446</vt:i4>
      </vt:variant>
      <vt:variant>
        <vt:i4>147</vt:i4>
      </vt:variant>
      <vt:variant>
        <vt:i4>0</vt:i4>
      </vt:variant>
      <vt:variant>
        <vt:i4>5</vt:i4>
      </vt:variant>
      <vt:variant>
        <vt:lpwstr>https://eysk.bezformata.com/listnews/poliprofilniy-kolledzh-uchastnik/88273275/</vt:lpwstr>
      </vt:variant>
      <vt:variant>
        <vt:lpwstr/>
      </vt:variant>
      <vt:variant>
        <vt:i4>4980810</vt:i4>
      </vt:variant>
      <vt:variant>
        <vt:i4>144</vt:i4>
      </vt:variant>
      <vt:variant>
        <vt:i4>0</vt:i4>
      </vt:variant>
      <vt:variant>
        <vt:i4>5</vt:i4>
      </vt:variant>
      <vt:variant>
        <vt:lpwstr>http://www.deleysk.ru/news/16720</vt:lpwstr>
      </vt:variant>
      <vt:variant>
        <vt:lpwstr/>
      </vt:variant>
      <vt:variant>
        <vt:i4>5111882</vt:i4>
      </vt:variant>
      <vt:variant>
        <vt:i4>141</vt:i4>
      </vt:variant>
      <vt:variant>
        <vt:i4>0</vt:i4>
      </vt:variant>
      <vt:variant>
        <vt:i4>5</vt:i4>
      </vt:variant>
      <vt:variant>
        <vt:lpwstr>http://www.deleysk.ru/news/16623</vt:lpwstr>
      </vt:variant>
      <vt:variant>
        <vt:lpwstr/>
      </vt:variant>
      <vt:variant>
        <vt:i4>2949156</vt:i4>
      </vt:variant>
      <vt:variant>
        <vt:i4>138</vt:i4>
      </vt:variant>
      <vt:variant>
        <vt:i4>0</vt:i4>
      </vt:variant>
      <vt:variant>
        <vt:i4>5</vt:i4>
      </vt:variant>
      <vt:variant>
        <vt:lpwstr>https://www.college-eisk.ru/poslednie-sobytiya/1906-studentka-ejskogo-poliprofilnogo-kolledzha-primet-uchastie-v-finale-viii-natsionalnogo-chempionata-molodye-professionaly-worldskills-russia</vt:lpwstr>
      </vt:variant>
      <vt:variant>
        <vt:lpwstr/>
      </vt:variant>
      <vt:variant>
        <vt:i4>4522055</vt:i4>
      </vt:variant>
      <vt:variant>
        <vt:i4>135</vt:i4>
      </vt:variant>
      <vt:variant>
        <vt:i4>0</vt:i4>
      </vt:variant>
      <vt:variant>
        <vt:i4>5</vt:i4>
      </vt:variant>
      <vt:variant>
        <vt:lpwstr>http://www.deleysk.ru/news/18618</vt:lpwstr>
      </vt:variant>
      <vt:variant>
        <vt:lpwstr/>
      </vt:variant>
      <vt:variant>
        <vt:i4>4325383</vt:i4>
      </vt:variant>
      <vt:variant>
        <vt:i4>132</vt:i4>
      </vt:variant>
      <vt:variant>
        <vt:i4>0</vt:i4>
      </vt:variant>
      <vt:variant>
        <vt:i4>5</vt:i4>
      </vt:variant>
      <vt:variant>
        <vt:lpwstr>https://eysk.bezformata.com/listnews/poliprofilniy-kolledzh-vvodniy-semestr/97105901/</vt:lpwstr>
      </vt:variant>
      <vt:variant>
        <vt:lpwstr/>
      </vt:variant>
      <vt:variant>
        <vt:i4>4718669</vt:i4>
      </vt:variant>
      <vt:variant>
        <vt:i4>129</vt:i4>
      </vt:variant>
      <vt:variant>
        <vt:i4>0</vt:i4>
      </vt:variant>
      <vt:variant>
        <vt:i4>5</vt:i4>
      </vt:variant>
      <vt:variant>
        <vt:lpwstr>https://eysk.bezformata.com/listnews/poliprofilnogo-kolledzha-pobediteli-i/94581185/</vt:lpwstr>
      </vt:variant>
      <vt:variant>
        <vt:lpwstr/>
      </vt:variant>
      <vt:variant>
        <vt:i4>1966086</vt:i4>
      </vt:variant>
      <vt:variant>
        <vt:i4>126</vt:i4>
      </vt:variant>
      <vt:variant>
        <vt:i4>0</vt:i4>
      </vt:variant>
      <vt:variant>
        <vt:i4>5</vt:i4>
      </vt:variant>
      <vt:variant>
        <vt:lpwstr>https://eysk.bezformata.com/listnews/uchrezhdeniy-krasnodarskogo-kraya-bmt/94503063/</vt:lpwstr>
      </vt:variant>
      <vt:variant>
        <vt:lpwstr/>
      </vt:variant>
      <vt:variant>
        <vt:i4>3539045</vt:i4>
      </vt:variant>
      <vt:variant>
        <vt:i4>123</vt:i4>
      </vt:variant>
      <vt:variant>
        <vt:i4>0</vt:i4>
      </vt:variant>
      <vt:variant>
        <vt:i4>5</vt:i4>
      </vt:variant>
      <vt:variant>
        <vt:lpwstr>https://eysk.bezformata.com/listnews/yunarmeytci-epk-aktciya-molodezh/94443474/</vt:lpwstr>
      </vt:variant>
      <vt:variant>
        <vt:lpwstr/>
      </vt:variant>
      <vt:variant>
        <vt:i4>4980815</vt:i4>
      </vt:variant>
      <vt:variant>
        <vt:i4>120</vt:i4>
      </vt:variant>
      <vt:variant>
        <vt:i4>0</vt:i4>
      </vt:variant>
      <vt:variant>
        <vt:i4>5</vt:i4>
      </vt:variant>
      <vt:variant>
        <vt:lpwstr>http://www.deleysk.ru/news/18097</vt:lpwstr>
      </vt:variant>
      <vt:variant>
        <vt:lpwstr/>
      </vt:variant>
      <vt:variant>
        <vt:i4>4587534</vt:i4>
      </vt:variant>
      <vt:variant>
        <vt:i4>117</vt:i4>
      </vt:variant>
      <vt:variant>
        <vt:i4>0</vt:i4>
      </vt:variant>
      <vt:variant>
        <vt:i4>5</vt:i4>
      </vt:variant>
      <vt:variant>
        <vt:lpwstr>https://www.college-eisk.ru/poslednie-sobytiya/2403-ejskij-poliprofilnyj-kolledzh-pobediteli-otborochnykh-sorevnovanij-na-pravo-uchastiya-v-finale-ix-natsionalnogo-chempionata-molodye-professionaly</vt:lpwstr>
      </vt:variant>
      <vt:variant>
        <vt:lpwstr/>
      </vt:variant>
      <vt:variant>
        <vt:i4>4653135</vt:i4>
      </vt:variant>
      <vt:variant>
        <vt:i4>114</vt:i4>
      </vt:variant>
      <vt:variant>
        <vt:i4>0</vt:i4>
      </vt:variant>
      <vt:variant>
        <vt:i4>5</vt:i4>
      </vt:variant>
      <vt:variant>
        <vt:lpwstr>http://www.deleysk.ru/news/17965</vt:lpwstr>
      </vt:variant>
      <vt:variant>
        <vt:lpwstr/>
      </vt:variant>
      <vt:variant>
        <vt:i4>65541</vt:i4>
      </vt:variant>
      <vt:variant>
        <vt:i4>111</vt:i4>
      </vt:variant>
      <vt:variant>
        <vt:i4>0</vt:i4>
      </vt:variant>
      <vt:variant>
        <vt:i4>5</vt:i4>
      </vt:variant>
      <vt:variant>
        <vt:lpwstr>https://www.college-eisk.ru/poslednie-sobytiya/2383-ejskij-poliprofilnyj-kolledzh-v-nogu-so-vremenem</vt:lpwstr>
      </vt:variant>
      <vt:variant>
        <vt:lpwstr/>
      </vt:variant>
      <vt:variant>
        <vt:i4>4849739</vt:i4>
      </vt:variant>
      <vt:variant>
        <vt:i4>108</vt:i4>
      </vt:variant>
      <vt:variant>
        <vt:i4>0</vt:i4>
      </vt:variant>
      <vt:variant>
        <vt:i4>5</vt:i4>
      </vt:variant>
      <vt:variant>
        <vt:lpwstr>http://www.deleysk.ru/news/17928</vt:lpwstr>
      </vt:variant>
      <vt:variant>
        <vt:lpwstr/>
      </vt:variant>
      <vt:variant>
        <vt:i4>6357088</vt:i4>
      </vt:variant>
      <vt:variant>
        <vt:i4>105</vt:i4>
      </vt:variant>
      <vt:variant>
        <vt:i4>0</vt:i4>
      </vt:variant>
      <vt:variant>
        <vt:i4>5</vt:i4>
      </vt:variant>
      <vt:variant>
        <vt:lpwstr>https://eysk.bezformata.com/listnews/poliprofilniy-kolledzh-uchastie-v-iv/93268394/</vt:lpwstr>
      </vt:variant>
      <vt:variant>
        <vt:lpwstr/>
      </vt:variant>
      <vt:variant>
        <vt:i4>4849739</vt:i4>
      </vt:variant>
      <vt:variant>
        <vt:i4>102</vt:i4>
      </vt:variant>
      <vt:variant>
        <vt:i4>0</vt:i4>
      </vt:variant>
      <vt:variant>
        <vt:i4>5</vt:i4>
      </vt:variant>
      <vt:variant>
        <vt:lpwstr>http://www.deleysk.ru/news/17829</vt:lpwstr>
      </vt:variant>
      <vt:variant>
        <vt:lpwstr/>
      </vt:variant>
      <vt:variant>
        <vt:i4>6881322</vt:i4>
      </vt:variant>
      <vt:variant>
        <vt:i4>99</vt:i4>
      </vt:variant>
      <vt:variant>
        <vt:i4>0</vt:i4>
      </vt:variant>
      <vt:variant>
        <vt:i4>5</vt:i4>
      </vt:variant>
      <vt:variant>
        <vt:lpwstr>https://www.college-eisk.ru/poslednie-sobytiya/2358-mezhdunarodnaya-aktsiya-sad-pamyati</vt:lpwstr>
      </vt:variant>
      <vt:variant>
        <vt:lpwstr/>
      </vt:variant>
      <vt:variant>
        <vt:i4>4456513</vt:i4>
      </vt:variant>
      <vt:variant>
        <vt:i4>96</vt:i4>
      </vt:variant>
      <vt:variant>
        <vt:i4>0</vt:i4>
      </vt:variant>
      <vt:variant>
        <vt:i4>5</vt:i4>
      </vt:variant>
      <vt:variant>
        <vt:lpwstr>http://www.deleysk.ru/news/17788</vt:lpwstr>
      </vt:variant>
      <vt:variant>
        <vt:lpwstr/>
      </vt:variant>
      <vt:variant>
        <vt:i4>6553650</vt:i4>
      </vt:variant>
      <vt:variant>
        <vt:i4>93</vt:i4>
      </vt:variant>
      <vt:variant>
        <vt:i4>0</vt:i4>
      </vt:variant>
      <vt:variant>
        <vt:i4>5</vt:i4>
      </vt:variant>
      <vt:variant>
        <vt:lpwstr>https://www.yeiskraion.ru/mnews/item/27936/</vt:lpwstr>
      </vt:variant>
      <vt:variant>
        <vt:lpwstr/>
      </vt:variant>
      <vt:variant>
        <vt:i4>5111885</vt:i4>
      </vt:variant>
      <vt:variant>
        <vt:i4>90</vt:i4>
      </vt:variant>
      <vt:variant>
        <vt:i4>0</vt:i4>
      </vt:variant>
      <vt:variant>
        <vt:i4>5</vt:i4>
      </vt:variant>
      <vt:variant>
        <vt:lpwstr>http://www.deleysk.ru/news/17742</vt:lpwstr>
      </vt:variant>
      <vt:variant>
        <vt:lpwstr/>
      </vt:variant>
      <vt:variant>
        <vt:i4>7012403</vt:i4>
      </vt:variant>
      <vt:variant>
        <vt:i4>87</vt:i4>
      </vt:variant>
      <vt:variant>
        <vt:i4>0</vt:i4>
      </vt:variant>
      <vt:variant>
        <vt:i4>5</vt:i4>
      </vt:variant>
      <vt:variant>
        <vt:lpwstr>https://www.yeiskraion.ru/mnews/item/27828/</vt:lpwstr>
      </vt:variant>
      <vt:variant>
        <vt:lpwstr/>
      </vt:variant>
      <vt:variant>
        <vt:i4>6553660</vt:i4>
      </vt:variant>
      <vt:variant>
        <vt:i4>84</vt:i4>
      </vt:variant>
      <vt:variant>
        <vt:i4>0</vt:i4>
      </vt:variant>
      <vt:variant>
        <vt:i4>5</vt:i4>
      </vt:variant>
      <vt:variant>
        <vt:lpwstr>https://eysk.bezformata.com/listnews/po-voenno-sportivnomu-mnogoboryu/92379379/</vt:lpwstr>
      </vt:variant>
      <vt:variant>
        <vt:lpwstr/>
      </vt:variant>
      <vt:variant>
        <vt:i4>3342375</vt:i4>
      </vt:variant>
      <vt:variant>
        <vt:i4>81</vt:i4>
      </vt:variant>
      <vt:variant>
        <vt:i4>0</vt:i4>
      </vt:variant>
      <vt:variant>
        <vt:i4>5</vt:i4>
      </vt:variant>
      <vt:variant>
        <vt:lpwstr>https://eysk.bezformata.com/listnews/aktciya-primite-nashi-pozdravleniya/91822882/</vt:lpwstr>
      </vt:variant>
      <vt:variant>
        <vt:lpwstr/>
      </vt:variant>
      <vt:variant>
        <vt:i4>4849742</vt:i4>
      </vt:variant>
      <vt:variant>
        <vt:i4>78</vt:i4>
      </vt:variant>
      <vt:variant>
        <vt:i4>0</vt:i4>
      </vt:variant>
      <vt:variant>
        <vt:i4>5</vt:i4>
      </vt:variant>
      <vt:variant>
        <vt:lpwstr>http://www.deleysk.ru/news/17574</vt:lpwstr>
      </vt:variant>
      <vt:variant>
        <vt:lpwstr/>
      </vt:variant>
      <vt:variant>
        <vt:i4>7012404</vt:i4>
      </vt:variant>
      <vt:variant>
        <vt:i4>75</vt:i4>
      </vt:variant>
      <vt:variant>
        <vt:i4>0</vt:i4>
      </vt:variant>
      <vt:variant>
        <vt:i4>5</vt:i4>
      </vt:variant>
      <vt:variant>
        <vt:lpwstr>https://www.yeiskraion.ru/mnews/item/27656/</vt:lpwstr>
      </vt:variant>
      <vt:variant>
        <vt:lpwstr/>
      </vt:variant>
      <vt:variant>
        <vt:i4>589907</vt:i4>
      </vt:variant>
      <vt:variant>
        <vt:i4>72</vt:i4>
      </vt:variant>
      <vt:variant>
        <vt:i4>0</vt:i4>
      </vt:variant>
      <vt:variant>
        <vt:i4>5</vt:i4>
      </vt:variant>
      <vt:variant>
        <vt:lpwstr>https://www.college-eisk.ru/poslednie-sobytiya/2300-konkurs-ispolnitelskogo-masterstva-a-gde-lyubvi-moej-nachalo</vt:lpwstr>
      </vt:variant>
      <vt:variant>
        <vt:lpwstr/>
      </vt:variant>
      <vt:variant>
        <vt:i4>655367</vt:i4>
      </vt:variant>
      <vt:variant>
        <vt:i4>69</vt:i4>
      </vt:variant>
      <vt:variant>
        <vt:i4>0</vt:i4>
      </vt:variant>
      <vt:variant>
        <vt:i4>5</vt:i4>
      </vt:variant>
      <vt:variant>
        <vt:lpwstr>https://eysk.bezformata.com/listnews/poliprofilniy-kolledzh-kulinarnaya/91482680/</vt:lpwstr>
      </vt:variant>
      <vt:variant>
        <vt:lpwstr/>
      </vt:variant>
      <vt:variant>
        <vt:i4>5308498</vt:i4>
      </vt:variant>
      <vt:variant>
        <vt:i4>66</vt:i4>
      </vt:variant>
      <vt:variant>
        <vt:i4>0</vt:i4>
      </vt:variant>
      <vt:variant>
        <vt:i4>5</vt:i4>
      </vt:variant>
      <vt:variant>
        <vt:lpwstr>https://www.college-eisk.ru/poslednie-sobytiya/2273-aktsiya-pismo-soldatu</vt:lpwstr>
      </vt:variant>
      <vt:variant>
        <vt:lpwstr/>
      </vt:variant>
      <vt:variant>
        <vt:i4>4194382</vt:i4>
      </vt:variant>
      <vt:variant>
        <vt:i4>63</vt:i4>
      </vt:variant>
      <vt:variant>
        <vt:i4>0</vt:i4>
      </vt:variant>
      <vt:variant>
        <vt:i4>5</vt:i4>
      </vt:variant>
      <vt:variant>
        <vt:lpwstr>https://eysk.bezformata.com/listnews/yunarmeytci-eyskogo-poliprofilnogo/91234875/</vt:lpwstr>
      </vt:variant>
      <vt:variant>
        <vt:lpwstr/>
      </vt:variant>
      <vt:variant>
        <vt:i4>5046345</vt:i4>
      </vt:variant>
      <vt:variant>
        <vt:i4>60</vt:i4>
      </vt:variant>
      <vt:variant>
        <vt:i4>0</vt:i4>
      </vt:variant>
      <vt:variant>
        <vt:i4>5</vt:i4>
      </vt:variant>
      <vt:variant>
        <vt:lpwstr>http://www.deleysk.ru/news/17402</vt:lpwstr>
      </vt:variant>
      <vt:variant>
        <vt:lpwstr/>
      </vt:variant>
      <vt:variant>
        <vt:i4>4915277</vt:i4>
      </vt:variant>
      <vt:variant>
        <vt:i4>57</vt:i4>
      </vt:variant>
      <vt:variant>
        <vt:i4>0</vt:i4>
      </vt:variant>
      <vt:variant>
        <vt:i4>5</vt:i4>
      </vt:variant>
      <vt:variant>
        <vt:lpwstr>http://www.deleysk.ru/news/17343</vt:lpwstr>
      </vt:variant>
      <vt:variant>
        <vt:lpwstr/>
      </vt:variant>
      <vt:variant>
        <vt:i4>4259905</vt:i4>
      </vt:variant>
      <vt:variant>
        <vt:i4>54</vt:i4>
      </vt:variant>
      <vt:variant>
        <vt:i4>0</vt:i4>
      </vt:variant>
      <vt:variant>
        <vt:i4>5</vt:i4>
      </vt:variant>
      <vt:variant>
        <vt:lpwstr>http://www.deleysk.ru/news/17288</vt:lpwstr>
      </vt:variant>
      <vt:variant>
        <vt:lpwstr/>
      </vt:variant>
      <vt:variant>
        <vt:i4>6422585</vt:i4>
      </vt:variant>
      <vt:variant>
        <vt:i4>51</vt:i4>
      </vt:variant>
      <vt:variant>
        <vt:i4>0</vt:i4>
      </vt:variant>
      <vt:variant>
        <vt:i4>5</vt:i4>
      </vt:variant>
      <vt:variant>
        <vt:lpwstr>https://eysk.bezformata.com/listnews/pervenstva-yufo-po-lyogkoy-atletike/90481305/</vt:lpwstr>
      </vt:variant>
      <vt:variant>
        <vt:lpwstr/>
      </vt:variant>
      <vt:variant>
        <vt:i4>4980748</vt:i4>
      </vt:variant>
      <vt:variant>
        <vt:i4>48</vt:i4>
      </vt:variant>
      <vt:variant>
        <vt:i4>0</vt:i4>
      </vt:variant>
      <vt:variant>
        <vt:i4>5</vt:i4>
      </vt:variant>
      <vt:variant>
        <vt:lpwstr>https://eysk.bezformata.com/listnews/eyskiy-poliprofilniy-kolledzh/90481308/</vt:lpwstr>
      </vt:variant>
      <vt:variant>
        <vt:lpwstr/>
      </vt:variant>
      <vt:variant>
        <vt:i4>4194397</vt:i4>
      </vt:variant>
      <vt:variant>
        <vt:i4>45</vt:i4>
      </vt:variant>
      <vt:variant>
        <vt:i4>0</vt:i4>
      </vt:variant>
      <vt:variant>
        <vt:i4>5</vt:i4>
      </vt:variant>
      <vt:variant>
        <vt:lpwstr>https://eysk.bezformata.com/listnews/eyskiy-poliprofilniy-kolledzh-serebro/90481306/</vt:lpwstr>
      </vt:variant>
      <vt:variant>
        <vt:lpwstr/>
      </vt:variant>
      <vt:variant>
        <vt:i4>1572950</vt:i4>
      </vt:variant>
      <vt:variant>
        <vt:i4>42</vt:i4>
      </vt:variant>
      <vt:variant>
        <vt:i4>0</vt:i4>
      </vt:variant>
      <vt:variant>
        <vt:i4>5</vt:i4>
      </vt:variant>
      <vt:variant>
        <vt:lpwstr>https://news.myseldon.com/ru/news/index/243943252</vt:lpwstr>
      </vt:variant>
      <vt:variant>
        <vt:lpwstr/>
      </vt:variant>
      <vt:variant>
        <vt:i4>7340156</vt:i4>
      </vt:variant>
      <vt:variant>
        <vt:i4>39</vt:i4>
      </vt:variant>
      <vt:variant>
        <vt:i4>0</vt:i4>
      </vt:variant>
      <vt:variant>
        <vt:i4>5</vt:i4>
      </vt:variant>
      <vt:variant>
        <vt:lpwstr>https://www.college-eisk.ru/poslednie-sobytiya/2126-ejskij-poliprofilnyj-kolledzh-finalist-vserossijskogo-konkursa-luchshikh-praktik-podgotovki-rabochikh-kadrov-i-spetsialistov-srednego-zvena</vt:lpwstr>
      </vt:variant>
      <vt:variant>
        <vt:lpwstr/>
      </vt:variant>
      <vt:variant>
        <vt:i4>458754</vt:i4>
      </vt:variant>
      <vt:variant>
        <vt:i4>36</vt:i4>
      </vt:variant>
      <vt:variant>
        <vt:i4>0</vt:i4>
      </vt:variant>
      <vt:variant>
        <vt:i4>5</vt:i4>
      </vt:variant>
      <vt:variant>
        <vt:lpwstr>https://college-eisk.ru/</vt:lpwstr>
      </vt:variant>
      <vt:variant>
        <vt:lpwstr/>
      </vt:variant>
      <vt:variant>
        <vt:i4>73139227</vt:i4>
      </vt:variant>
      <vt:variant>
        <vt:i4>33</vt:i4>
      </vt:variant>
      <vt:variant>
        <vt:i4>0</vt:i4>
      </vt:variant>
      <vt:variant>
        <vt:i4>5</vt:i4>
      </vt:variant>
      <vt:variant>
        <vt:lpwstr>mailto:еsk_ntk@mail.кuban.ru</vt:lpwstr>
      </vt:variant>
      <vt:variant>
        <vt:lpwstr/>
      </vt:variant>
      <vt:variant>
        <vt:i4>1179696</vt:i4>
      </vt:variant>
      <vt:variant>
        <vt:i4>29</vt:i4>
      </vt:variant>
      <vt:variant>
        <vt:i4>0</vt:i4>
      </vt:variant>
      <vt:variant>
        <vt:i4>5</vt:i4>
      </vt:variant>
      <vt:variant>
        <vt:lpwstr/>
      </vt:variant>
      <vt:variant>
        <vt:lpwstr>_Toc448751974</vt:lpwstr>
      </vt:variant>
      <vt:variant>
        <vt:i4>1179696</vt:i4>
      </vt:variant>
      <vt:variant>
        <vt:i4>26</vt:i4>
      </vt:variant>
      <vt:variant>
        <vt:i4>0</vt:i4>
      </vt:variant>
      <vt:variant>
        <vt:i4>5</vt:i4>
      </vt:variant>
      <vt:variant>
        <vt:lpwstr/>
      </vt:variant>
      <vt:variant>
        <vt:lpwstr>_Toc448751973</vt:lpwstr>
      </vt:variant>
      <vt:variant>
        <vt:i4>1179696</vt:i4>
      </vt:variant>
      <vt:variant>
        <vt:i4>23</vt:i4>
      </vt:variant>
      <vt:variant>
        <vt:i4>0</vt:i4>
      </vt:variant>
      <vt:variant>
        <vt:i4>5</vt:i4>
      </vt:variant>
      <vt:variant>
        <vt:lpwstr/>
      </vt:variant>
      <vt:variant>
        <vt:lpwstr>_Toc448751972</vt:lpwstr>
      </vt:variant>
      <vt:variant>
        <vt:i4>1179696</vt:i4>
      </vt:variant>
      <vt:variant>
        <vt:i4>20</vt:i4>
      </vt:variant>
      <vt:variant>
        <vt:i4>0</vt:i4>
      </vt:variant>
      <vt:variant>
        <vt:i4>5</vt:i4>
      </vt:variant>
      <vt:variant>
        <vt:lpwstr/>
      </vt:variant>
      <vt:variant>
        <vt:lpwstr>_Toc448751972</vt:lpwstr>
      </vt:variant>
      <vt:variant>
        <vt:i4>1179696</vt:i4>
      </vt:variant>
      <vt:variant>
        <vt:i4>17</vt:i4>
      </vt:variant>
      <vt:variant>
        <vt:i4>0</vt:i4>
      </vt:variant>
      <vt:variant>
        <vt:i4>5</vt:i4>
      </vt:variant>
      <vt:variant>
        <vt:lpwstr/>
      </vt:variant>
      <vt:variant>
        <vt:lpwstr>_Toc448751971</vt:lpwstr>
      </vt:variant>
      <vt:variant>
        <vt:i4>1179696</vt:i4>
      </vt:variant>
      <vt:variant>
        <vt:i4>14</vt:i4>
      </vt:variant>
      <vt:variant>
        <vt:i4>0</vt:i4>
      </vt:variant>
      <vt:variant>
        <vt:i4>5</vt:i4>
      </vt:variant>
      <vt:variant>
        <vt:lpwstr/>
      </vt:variant>
      <vt:variant>
        <vt:lpwstr>_Toc448751970</vt:lpwstr>
      </vt:variant>
      <vt:variant>
        <vt:i4>1245232</vt:i4>
      </vt:variant>
      <vt:variant>
        <vt:i4>11</vt:i4>
      </vt:variant>
      <vt:variant>
        <vt:i4>0</vt:i4>
      </vt:variant>
      <vt:variant>
        <vt:i4>5</vt:i4>
      </vt:variant>
      <vt:variant>
        <vt:lpwstr/>
      </vt:variant>
      <vt:variant>
        <vt:lpwstr>_Toc448751969</vt:lpwstr>
      </vt:variant>
      <vt:variant>
        <vt:i4>1245232</vt:i4>
      </vt:variant>
      <vt:variant>
        <vt:i4>8</vt:i4>
      </vt:variant>
      <vt:variant>
        <vt:i4>0</vt:i4>
      </vt:variant>
      <vt:variant>
        <vt:i4>5</vt:i4>
      </vt:variant>
      <vt:variant>
        <vt:lpwstr/>
      </vt:variant>
      <vt:variant>
        <vt:lpwstr>_Toc448751968</vt:lpwstr>
      </vt:variant>
      <vt:variant>
        <vt:i4>1245232</vt:i4>
      </vt:variant>
      <vt:variant>
        <vt:i4>2</vt:i4>
      </vt:variant>
      <vt:variant>
        <vt:i4>0</vt:i4>
      </vt:variant>
      <vt:variant>
        <vt:i4>5</vt:i4>
      </vt:variant>
      <vt:variant>
        <vt:lpwstr/>
      </vt:variant>
      <vt:variant>
        <vt:lpwstr>_Toc448751967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РЕЗУЛЬТАТАХ САМООБСЛЕДОВАНИЯ</dc:title>
  <dc:subject/>
  <dc:creator>User</dc:creator>
  <cp:keywords/>
  <cp:lastModifiedBy>Денис</cp:lastModifiedBy>
  <cp:revision>3</cp:revision>
  <cp:lastPrinted>2022-04-14T11:57:00Z</cp:lastPrinted>
  <dcterms:created xsi:type="dcterms:W3CDTF">2022-04-14T11:58:00Z</dcterms:created>
  <dcterms:modified xsi:type="dcterms:W3CDTF">2022-04-14T11:58:00Z</dcterms:modified>
</cp:coreProperties>
</file>